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19FDD" w14:textId="77777777" w:rsidR="00327C72" w:rsidRDefault="006315F8" w:rsidP="00963ABE">
      <w:bookmarkStart w:id="0" w:name="_Hlk17886701"/>
      <w:bookmarkEnd w:id="0"/>
      <w:r>
        <w:pict w14:anchorId="7F62AE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0pt;height:50pt;z-index:251658262;visibility:hidden;mso-wrap-edited:f">
            <o:lock v:ext="edit" selection="t"/>
          </v:shape>
        </w:pict>
      </w:r>
      <w:r>
        <w:pict w14:anchorId="107E3866">
          <v:shape id="_x0000_s1026" type="#_x0000_t136" style="position:absolute;margin-left:0;margin-top:0;width:50pt;height:50pt;z-index:251658263;visibility:hidden;mso-wrap-edited:f">
            <o:lock v:ext="edit" selection="t"/>
          </v:shape>
        </w:pict>
      </w:r>
    </w:p>
    <w:p w14:paraId="2CAEBCC6" w14:textId="77777777" w:rsidR="00327C72" w:rsidRDefault="00327C72" w:rsidP="00963ABE"/>
    <w:p w14:paraId="78B4B4D4" w14:textId="3DF19ED7" w:rsidR="00327558" w:rsidRDefault="00327558" w:rsidP="00963ABE"/>
    <w:p w14:paraId="79676CA1" w14:textId="748E396E" w:rsidR="00BB1804" w:rsidRDefault="00BB1804" w:rsidP="00963ABE"/>
    <w:p w14:paraId="0F3E3151" w14:textId="77777777" w:rsidR="00BB1804" w:rsidRDefault="00BB1804" w:rsidP="00963ABE"/>
    <w:p w14:paraId="478A1822" w14:textId="50A0B945" w:rsidR="00327558" w:rsidRDefault="00327558" w:rsidP="00963ABE"/>
    <w:p w14:paraId="17CCB894" w14:textId="77777777" w:rsidR="00327558" w:rsidRDefault="00327558" w:rsidP="00963ABE"/>
    <w:p w14:paraId="23D1D2A5" w14:textId="77777777" w:rsidR="00327558" w:rsidRDefault="00327558" w:rsidP="00963ABE"/>
    <w:p w14:paraId="438AC55B" w14:textId="77777777" w:rsidR="00327558" w:rsidRDefault="00327558" w:rsidP="00963ABE"/>
    <w:p w14:paraId="3DC1FD7D" w14:textId="77777777" w:rsidR="00327558" w:rsidRDefault="00327558" w:rsidP="00963ABE"/>
    <w:p w14:paraId="56267E8C" w14:textId="573D541F" w:rsidR="00327558" w:rsidRPr="00174B31" w:rsidRDefault="00AE78C4" w:rsidP="00963ABE">
      <w:pPr>
        <w:pStyle w:val="TitlePageH1"/>
        <w:rPr>
          <w:highlight w:val="white"/>
        </w:rPr>
      </w:pPr>
      <w:r w:rsidRPr="00174B31">
        <w:rPr>
          <w:highlight w:val="white"/>
        </w:rPr>
        <w:t>Make Me a Change Agent:</w:t>
      </w:r>
    </w:p>
    <w:p w14:paraId="5A96B56F" w14:textId="106AA473" w:rsidR="0078279C" w:rsidRPr="00EA2960" w:rsidRDefault="00AE78C4" w:rsidP="00963ABE">
      <w:pPr>
        <w:pStyle w:val="TitlePageH2"/>
        <w:rPr>
          <w:rFonts w:ascii="Corbel" w:eastAsia="Lustria" w:hAnsi="Corbel" w:cs="Lustria"/>
          <w:color w:val="5BA761" w:themeColor="accent2"/>
        </w:rPr>
      </w:pPr>
      <w:r w:rsidRPr="00EA2960">
        <w:rPr>
          <w:rFonts w:ascii="Corbel" w:eastAsia="Lustria" w:hAnsi="Corbel" w:cs="Lustria"/>
          <w:color w:val="5BA761" w:themeColor="accent2"/>
          <w:highlight w:val="white"/>
        </w:rPr>
        <w:t>A</w:t>
      </w:r>
      <w:r w:rsidR="00B06B0C" w:rsidRPr="00EA2960">
        <w:rPr>
          <w:rFonts w:ascii="Corbel" w:eastAsia="Lustria" w:hAnsi="Corbel" w:cs="Lustria"/>
          <w:color w:val="5BA761" w:themeColor="accent2"/>
          <w:highlight w:val="white"/>
        </w:rPr>
        <w:t>n</w:t>
      </w:r>
      <w:r w:rsidRPr="00EA2960">
        <w:rPr>
          <w:rFonts w:ascii="Corbel" w:eastAsia="Lustria" w:hAnsi="Corbel" w:cs="Lustria"/>
          <w:color w:val="5BA761" w:themeColor="accent2"/>
          <w:highlight w:val="white"/>
        </w:rPr>
        <w:t xml:space="preserve"> SBC Resource for </w:t>
      </w:r>
      <w:r w:rsidR="0078279C" w:rsidRPr="00A22618">
        <w:t>WASH, Agriculture, and Livelihoods Activities</w:t>
      </w:r>
    </w:p>
    <w:p w14:paraId="101C94B1" w14:textId="5BF01B6D" w:rsidR="00327558" w:rsidRPr="0078279C" w:rsidRDefault="00AE78C4" w:rsidP="00963ABE">
      <w:r w:rsidRPr="0078279C">
        <w:br w:type="page"/>
      </w:r>
    </w:p>
    <w:p w14:paraId="03D612FA" w14:textId="6E569E3A" w:rsidR="00327558" w:rsidRPr="003C05C7" w:rsidRDefault="00C42813" w:rsidP="00963ABE">
      <w:pPr>
        <w:pStyle w:val="InsideCoverH1"/>
      </w:pPr>
      <w:r w:rsidRPr="003C05C7">
        <w:lastRenderedPageBreak/>
        <w:t>PRO-WASH and SCALE</w:t>
      </w:r>
    </w:p>
    <w:p w14:paraId="7362D9FB" w14:textId="251F9A48" w:rsidR="00373B02" w:rsidRPr="003C05C7" w:rsidRDefault="00C42813" w:rsidP="00963ABE">
      <w:pPr>
        <w:pStyle w:val="InsideCoverText"/>
      </w:pPr>
      <w:r w:rsidRPr="003C05C7">
        <w:t xml:space="preserve">PRO-WASH is an initiative funded by </w:t>
      </w:r>
      <w:r w:rsidR="00B06B0C">
        <w:t>the U.S. Agency for International Development’s (</w:t>
      </w:r>
      <w:r w:rsidRPr="003C05C7">
        <w:t>USAID’s</w:t>
      </w:r>
      <w:r w:rsidR="00B06B0C">
        <w:t>)</w:t>
      </w:r>
      <w:r w:rsidRPr="003C05C7">
        <w:t xml:space="preserve"> Office of Food for Peace (FFP) and led by Save the Children. PRO-WASH aims to improve the quality of activities, strengthen the capacity and skills of FFP implementing partners in </w:t>
      </w:r>
      <w:r w:rsidR="00B06B0C">
        <w:t>water, sanitation and hygiene (</w:t>
      </w:r>
      <w:r w:rsidRPr="003C05C7">
        <w:t>WASH</w:t>
      </w:r>
      <w:r w:rsidR="00B06B0C">
        <w:t>)</w:t>
      </w:r>
      <w:r w:rsidRPr="003C05C7">
        <w:t xml:space="preserve"> and improve </w:t>
      </w:r>
      <w:r w:rsidR="00EA2960">
        <w:t xml:space="preserve">WASH </w:t>
      </w:r>
      <w:r w:rsidRPr="003C05C7">
        <w:t>practices.</w:t>
      </w:r>
    </w:p>
    <w:p w14:paraId="315BE4D4" w14:textId="3B8ED8E3" w:rsidR="00C42813" w:rsidRPr="003C05C7" w:rsidRDefault="00C42813" w:rsidP="00963ABE">
      <w:pPr>
        <w:pStyle w:val="InsideCoverText"/>
      </w:pPr>
      <w:r w:rsidRPr="003C05C7">
        <w:t>SCALE is an initiative funded by FFP to enhance the impact, sustainability</w:t>
      </w:r>
      <w:r w:rsidR="000F77C1">
        <w:t>,</w:t>
      </w:r>
      <w:r w:rsidRPr="003C05C7">
        <w:t xml:space="preserve"> and scalability of FFP-funded agriculture, natural resource management</w:t>
      </w:r>
      <w:r w:rsidR="000F77C1">
        <w:t>,</w:t>
      </w:r>
      <w:r w:rsidRPr="003C05C7">
        <w:t xml:space="preserve"> and off-farm livelihoods activities in emergency and development contexts. SCALE is implemented by Mercy Corps in collaboration with Save the Children.</w:t>
      </w:r>
    </w:p>
    <w:p w14:paraId="744EAD44" w14:textId="6B38C3F6" w:rsidR="00C42813" w:rsidRPr="003C05C7" w:rsidRDefault="00C42813" w:rsidP="00963ABE">
      <w:pPr>
        <w:pStyle w:val="InsideCoverH1"/>
      </w:pPr>
      <w:r w:rsidRPr="003C05C7">
        <w:t>Disclaimer</w:t>
      </w:r>
    </w:p>
    <w:p w14:paraId="7BC2AF05" w14:textId="4669F19F" w:rsidR="00C42813" w:rsidRPr="003C05C7" w:rsidRDefault="00C42813" w:rsidP="00963ABE">
      <w:pPr>
        <w:pStyle w:val="InsideCoverText"/>
      </w:pPr>
      <w:r w:rsidRPr="003C05C7">
        <w:t>This guide is made possible by the generous support of the American people through the United States Agency for International Development (USAID). The contents are the responsibility of the SCALE and PRO-WASH Awards and do not necessarily reflect the views of USAID or the United States Government.</w:t>
      </w:r>
    </w:p>
    <w:p w14:paraId="696740AB" w14:textId="74D737AC" w:rsidR="00C42813" w:rsidRPr="003C05C7" w:rsidRDefault="00C42813" w:rsidP="00963ABE">
      <w:pPr>
        <w:pStyle w:val="InsideCoverH1"/>
      </w:pPr>
      <w:r w:rsidRPr="003C05C7">
        <w:t>Recommended Citation</w:t>
      </w:r>
    </w:p>
    <w:p w14:paraId="7D0D51CC" w14:textId="546FAF14" w:rsidR="00664285" w:rsidRPr="00664285" w:rsidRDefault="00664285" w:rsidP="00963ABE">
      <w:pPr>
        <w:pStyle w:val="InsideCoverText"/>
      </w:pPr>
      <w:r w:rsidRPr="00664285">
        <w:t>Love, A. &amp; Weber, N. (eds.) (20</w:t>
      </w:r>
      <w:r w:rsidR="00AB6293">
        <w:t>20</w:t>
      </w:r>
      <w:r w:rsidRPr="00664285">
        <w:t>). </w:t>
      </w:r>
      <w:r w:rsidRPr="00664285">
        <w:rPr>
          <w:i/>
          <w:iCs/>
        </w:rPr>
        <w:t>Make Me a Change Agent: A</w:t>
      </w:r>
      <w:r w:rsidR="00B06B0C">
        <w:rPr>
          <w:i/>
          <w:iCs/>
        </w:rPr>
        <w:t>n</w:t>
      </w:r>
      <w:r w:rsidRPr="00664285">
        <w:rPr>
          <w:i/>
          <w:iCs/>
        </w:rPr>
        <w:t xml:space="preserve"> </w:t>
      </w:r>
      <w:r w:rsidR="001D555E">
        <w:rPr>
          <w:i/>
          <w:iCs/>
        </w:rPr>
        <w:t>SBC</w:t>
      </w:r>
      <w:r w:rsidRPr="00664285">
        <w:rPr>
          <w:i/>
          <w:iCs/>
        </w:rPr>
        <w:t xml:space="preserve"> Resource for WASH, Agriculture, and Livelihoods</w:t>
      </w:r>
      <w:r w:rsidR="001D555E">
        <w:rPr>
          <w:i/>
          <w:iCs/>
        </w:rPr>
        <w:t xml:space="preserve"> Activities</w:t>
      </w:r>
      <w:r w:rsidRPr="00664285">
        <w:t>. Based on the Make Me a Change Agent resource published by The TOPS Program in 2015. Washington, DC: SCALE Award and PRO-WASH Award.</w:t>
      </w:r>
    </w:p>
    <w:p w14:paraId="1D67BDB7" w14:textId="2D6E3A59" w:rsidR="00C42813" w:rsidRPr="003C05C7" w:rsidRDefault="00516920" w:rsidP="00963ABE">
      <w:pPr>
        <w:pStyle w:val="InsideCoverH1"/>
      </w:pPr>
      <w:r>
        <w:t xml:space="preserve">Cover </w:t>
      </w:r>
      <w:r w:rsidR="00AB44B0">
        <w:t>Credit</w:t>
      </w:r>
      <w:r>
        <w:t>s</w:t>
      </w:r>
    </w:p>
    <w:p w14:paraId="4B66678B" w14:textId="491674AA" w:rsidR="00C42813" w:rsidRPr="00AB44B0" w:rsidRDefault="00516920" w:rsidP="00963ABE">
      <w:pPr>
        <w:pStyle w:val="InsideCoverText"/>
      </w:pPr>
      <w:r>
        <w:t xml:space="preserve">Cover was designed by Sujen Buford of TM Design, Inc. Photo by </w:t>
      </w:r>
      <w:r w:rsidR="00AB44B0" w:rsidRPr="00AB44B0">
        <w:t>Save the Children</w:t>
      </w:r>
      <w:r>
        <w:t>.</w:t>
      </w:r>
    </w:p>
    <w:p w14:paraId="7E6BD9F9" w14:textId="77777777" w:rsidR="00BA3D61" w:rsidRPr="003C05C7" w:rsidRDefault="00C42813" w:rsidP="00963ABE">
      <w:pPr>
        <w:pStyle w:val="InsideCoverH1"/>
      </w:pPr>
      <w:r w:rsidRPr="003C05C7">
        <w:t>Illustration</w:t>
      </w:r>
      <w:r w:rsidR="00BA3D61" w:rsidRPr="003C05C7">
        <w:t xml:space="preserve"> Credits</w:t>
      </w:r>
    </w:p>
    <w:p w14:paraId="33E87F1B" w14:textId="270DCBF0" w:rsidR="00AE721A" w:rsidRDefault="0070671D" w:rsidP="00963ABE">
      <w:pPr>
        <w:pStyle w:val="InsideCoverText"/>
        <w:sectPr w:rsidR="00AE721A" w:rsidSect="00EE64D9">
          <w:headerReference w:type="even" r:id="rId12"/>
          <w:headerReference w:type="default" r:id="rId13"/>
          <w:footerReference w:type="even" r:id="rId14"/>
          <w:footerReference w:type="default" r:id="rId15"/>
          <w:headerReference w:type="first" r:id="rId16"/>
          <w:footerReference w:type="first" r:id="rId17"/>
          <w:type w:val="continuous"/>
          <w:pgSz w:w="11909" w:h="16834" w:code="9"/>
          <w:pgMar w:top="1152" w:right="1152" w:bottom="1152" w:left="1152" w:header="576" w:footer="576" w:gutter="0"/>
          <w:pgNumType w:fmt="lowerRoman"/>
          <w:cols w:space="720"/>
          <w:docGrid w:linePitch="326"/>
        </w:sectPr>
      </w:pPr>
      <w:r>
        <w:t>I</w:t>
      </w:r>
      <w:r w:rsidR="00BA3D61" w:rsidRPr="003C05C7">
        <w:t xml:space="preserve">llustrations were created by </w:t>
      </w:r>
      <w:r>
        <w:t>Sujen Buford</w:t>
      </w:r>
      <w:r w:rsidR="00516920">
        <w:t xml:space="preserve"> of TM Design, Inc.</w:t>
      </w:r>
      <w:r>
        <w:t xml:space="preserve"> and </w:t>
      </w:r>
      <w:r w:rsidR="00BA3D61" w:rsidRPr="003C05C7">
        <w:t>Regina Doyle</w:t>
      </w:r>
      <w:r w:rsidR="00AA58BA">
        <w:t>. The</w:t>
      </w:r>
      <w:r w:rsidR="00BA3D61" w:rsidRPr="003C05C7">
        <w:t xml:space="preserve"> </w:t>
      </w:r>
      <w:r w:rsidR="00AB6293">
        <w:t>Handout 2-3</w:t>
      </w:r>
      <w:r w:rsidR="00BA3D61" w:rsidRPr="003C05C7">
        <w:t xml:space="preserve">: Drawing </w:t>
      </w:r>
      <w:r w:rsidR="00AB6293">
        <w:t xml:space="preserve">a Bug to </w:t>
      </w:r>
      <w:r w:rsidR="00BA3D61" w:rsidRPr="003C05C7">
        <w:t>Practice Listening</w:t>
      </w:r>
      <w:r w:rsidR="003579CC">
        <w:t xml:space="preserve"> </w:t>
      </w:r>
      <w:r w:rsidR="00BA3D61" w:rsidRPr="003C05C7">
        <w:t xml:space="preserve">illustration is based on a similar drawing found in Building Dynamic Groups: Draw a Bug by The Ohio State University Extension. </w:t>
      </w:r>
    </w:p>
    <w:p w14:paraId="34645580" w14:textId="101FED8A" w:rsidR="00EF3DDE" w:rsidRDefault="00AE78C4" w:rsidP="00963ABE">
      <w:pPr>
        <w:pStyle w:val="TOCH1"/>
      </w:pPr>
      <w:r w:rsidRPr="008F0501">
        <w:lastRenderedPageBreak/>
        <w:t>Contents</w:t>
      </w:r>
      <w:bookmarkStart w:id="1" w:name="_gjdgxs" w:colFirst="0" w:colLast="0"/>
      <w:bookmarkStart w:id="2" w:name="_30j0zll" w:colFirst="0" w:colLast="0"/>
      <w:bookmarkEnd w:id="1"/>
      <w:bookmarkEnd w:id="2"/>
    </w:p>
    <w:sdt>
      <w:sdtPr>
        <w:rPr>
          <w:b w:val="0"/>
          <w:noProof w:val="0"/>
          <w:sz w:val="24"/>
        </w:rPr>
        <w:id w:val="625196043"/>
        <w:docPartObj>
          <w:docPartGallery w:val="Table of Contents"/>
          <w:docPartUnique/>
        </w:docPartObj>
      </w:sdtPr>
      <w:sdtEndPr>
        <w:rPr>
          <w:b/>
          <w:noProof/>
          <w:sz w:val="22"/>
        </w:rPr>
      </w:sdtEndPr>
      <w:sdtContent>
        <w:p w14:paraId="30DB8E2D" w14:textId="4F1C6AB9" w:rsidR="00927FE1" w:rsidRDefault="00A96AA6">
          <w:pPr>
            <w:pStyle w:val="TOC1"/>
            <w:rPr>
              <w:rFonts w:asciiTheme="minorHAnsi" w:eastAsiaTheme="minorEastAsia" w:hAnsiTheme="minorHAnsi" w:cstheme="minorBidi"/>
              <w:b w:val="0"/>
            </w:rPr>
          </w:pPr>
          <w:r>
            <w:fldChar w:fldCharType="begin"/>
          </w:r>
          <w:r>
            <w:instrText xml:space="preserve"> TOC \o "3-3" \h \z \t "Heading 1,1,Heading 2,2,Handouts Heading,2" </w:instrText>
          </w:r>
          <w:r>
            <w:fldChar w:fldCharType="separate"/>
          </w:r>
          <w:hyperlink w:anchor="_Toc41459813" w:history="1">
            <w:r w:rsidR="00927FE1" w:rsidRPr="00271161">
              <w:rPr>
                <w:rStyle w:val="Hyperlink"/>
              </w:rPr>
              <w:t>Abbreviations and Acronyms</w:t>
            </w:r>
            <w:r w:rsidR="00927FE1">
              <w:rPr>
                <w:webHidden/>
              </w:rPr>
              <w:tab/>
            </w:r>
            <w:r w:rsidR="00927FE1">
              <w:rPr>
                <w:webHidden/>
              </w:rPr>
              <w:fldChar w:fldCharType="begin"/>
            </w:r>
            <w:r w:rsidR="00927FE1">
              <w:rPr>
                <w:webHidden/>
              </w:rPr>
              <w:instrText xml:space="preserve"> PAGEREF _Toc41459813 \h </w:instrText>
            </w:r>
            <w:r w:rsidR="00927FE1">
              <w:rPr>
                <w:webHidden/>
              </w:rPr>
            </w:r>
            <w:r w:rsidR="00927FE1">
              <w:rPr>
                <w:webHidden/>
              </w:rPr>
              <w:fldChar w:fldCharType="separate"/>
            </w:r>
            <w:r w:rsidR="00927FE1">
              <w:rPr>
                <w:webHidden/>
              </w:rPr>
              <w:t>vi</w:t>
            </w:r>
            <w:r w:rsidR="00927FE1">
              <w:rPr>
                <w:webHidden/>
              </w:rPr>
              <w:fldChar w:fldCharType="end"/>
            </w:r>
          </w:hyperlink>
        </w:p>
        <w:p w14:paraId="71EA2FFB" w14:textId="33C0F405" w:rsidR="00927FE1" w:rsidRDefault="006315F8">
          <w:pPr>
            <w:pStyle w:val="TOC1"/>
            <w:rPr>
              <w:rFonts w:asciiTheme="minorHAnsi" w:eastAsiaTheme="minorEastAsia" w:hAnsiTheme="minorHAnsi" w:cstheme="minorBidi"/>
              <w:b w:val="0"/>
            </w:rPr>
          </w:pPr>
          <w:hyperlink w:anchor="_Toc41459814" w:history="1">
            <w:r w:rsidR="00927FE1" w:rsidRPr="00271161">
              <w:rPr>
                <w:rStyle w:val="Hyperlink"/>
              </w:rPr>
              <w:t>Acknowledgments</w:t>
            </w:r>
            <w:r w:rsidR="00927FE1">
              <w:rPr>
                <w:webHidden/>
              </w:rPr>
              <w:tab/>
            </w:r>
            <w:r w:rsidR="00927FE1">
              <w:rPr>
                <w:webHidden/>
              </w:rPr>
              <w:fldChar w:fldCharType="begin"/>
            </w:r>
            <w:r w:rsidR="00927FE1">
              <w:rPr>
                <w:webHidden/>
              </w:rPr>
              <w:instrText xml:space="preserve"> PAGEREF _Toc41459814 \h </w:instrText>
            </w:r>
            <w:r w:rsidR="00927FE1">
              <w:rPr>
                <w:webHidden/>
              </w:rPr>
            </w:r>
            <w:r w:rsidR="00927FE1">
              <w:rPr>
                <w:webHidden/>
              </w:rPr>
              <w:fldChar w:fldCharType="separate"/>
            </w:r>
            <w:r w:rsidR="00927FE1">
              <w:rPr>
                <w:webHidden/>
              </w:rPr>
              <w:t>vii</w:t>
            </w:r>
            <w:r w:rsidR="00927FE1">
              <w:rPr>
                <w:webHidden/>
              </w:rPr>
              <w:fldChar w:fldCharType="end"/>
            </w:r>
          </w:hyperlink>
        </w:p>
        <w:p w14:paraId="403FB601" w14:textId="1A9789B6" w:rsidR="00927FE1" w:rsidRDefault="006315F8">
          <w:pPr>
            <w:pStyle w:val="TOC1"/>
            <w:rPr>
              <w:rFonts w:asciiTheme="minorHAnsi" w:eastAsiaTheme="minorEastAsia" w:hAnsiTheme="minorHAnsi" w:cstheme="minorBidi"/>
              <w:b w:val="0"/>
            </w:rPr>
          </w:pPr>
          <w:hyperlink w:anchor="_Toc41459815" w:history="1">
            <w:r w:rsidR="00927FE1" w:rsidRPr="00271161">
              <w:rPr>
                <w:rStyle w:val="Hyperlink"/>
              </w:rPr>
              <w:t>Introduction</w:t>
            </w:r>
            <w:r w:rsidR="00927FE1">
              <w:rPr>
                <w:webHidden/>
              </w:rPr>
              <w:tab/>
            </w:r>
            <w:r w:rsidR="00927FE1">
              <w:rPr>
                <w:webHidden/>
              </w:rPr>
              <w:fldChar w:fldCharType="begin"/>
            </w:r>
            <w:r w:rsidR="00927FE1">
              <w:rPr>
                <w:webHidden/>
              </w:rPr>
              <w:instrText xml:space="preserve"> PAGEREF _Toc41459815 \h </w:instrText>
            </w:r>
            <w:r w:rsidR="00927FE1">
              <w:rPr>
                <w:webHidden/>
              </w:rPr>
            </w:r>
            <w:r w:rsidR="00927FE1">
              <w:rPr>
                <w:webHidden/>
              </w:rPr>
              <w:fldChar w:fldCharType="separate"/>
            </w:r>
            <w:r w:rsidR="00927FE1">
              <w:rPr>
                <w:webHidden/>
              </w:rPr>
              <w:t>1</w:t>
            </w:r>
            <w:r w:rsidR="00927FE1">
              <w:rPr>
                <w:webHidden/>
              </w:rPr>
              <w:fldChar w:fldCharType="end"/>
            </w:r>
          </w:hyperlink>
        </w:p>
        <w:p w14:paraId="67362E16" w14:textId="03673A2B" w:rsidR="00927FE1" w:rsidRDefault="006315F8">
          <w:pPr>
            <w:pStyle w:val="TOC1"/>
            <w:rPr>
              <w:rFonts w:asciiTheme="minorHAnsi" w:eastAsiaTheme="minorEastAsia" w:hAnsiTheme="minorHAnsi" w:cstheme="minorBidi"/>
              <w:b w:val="0"/>
            </w:rPr>
          </w:pPr>
          <w:hyperlink w:anchor="_Toc41459816" w:history="1">
            <w:r w:rsidR="00927FE1" w:rsidRPr="00271161">
              <w:rPr>
                <w:rStyle w:val="Hyperlink"/>
              </w:rPr>
              <w:t>Note to the Facilitator: Tips for Getting the Most out of the MMCA Guide</w:t>
            </w:r>
            <w:r w:rsidR="00927FE1">
              <w:rPr>
                <w:webHidden/>
              </w:rPr>
              <w:tab/>
            </w:r>
            <w:r w:rsidR="00927FE1">
              <w:rPr>
                <w:webHidden/>
              </w:rPr>
              <w:fldChar w:fldCharType="begin"/>
            </w:r>
            <w:r w:rsidR="00927FE1">
              <w:rPr>
                <w:webHidden/>
              </w:rPr>
              <w:instrText xml:space="preserve"> PAGEREF _Toc41459816 \h </w:instrText>
            </w:r>
            <w:r w:rsidR="00927FE1">
              <w:rPr>
                <w:webHidden/>
              </w:rPr>
            </w:r>
            <w:r w:rsidR="00927FE1">
              <w:rPr>
                <w:webHidden/>
              </w:rPr>
              <w:fldChar w:fldCharType="separate"/>
            </w:r>
            <w:r w:rsidR="00927FE1">
              <w:rPr>
                <w:webHidden/>
              </w:rPr>
              <w:t>2</w:t>
            </w:r>
            <w:r w:rsidR="00927FE1">
              <w:rPr>
                <w:webHidden/>
              </w:rPr>
              <w:fldChar w:fldCharType="end"/>
            </w:r>
          </w:hyperlink>
        </w:p>
        <w:p w14:paraId="2492E726" w14:textId="5CF9CE45" w:rsidR="00927FE1" w:rsidRDefault="006315F8">
          <w:pPr>
            <w:pStyle w:val="TOC1"/>
            <w:rPr>
              <w:rFonts w:asciiTheme="minorHAnsi" w:eastAsiaTheme="minorEastAsia" w:hAnsiTheme="minorHAnsi" w:cstheme="minorBidi"/>
              <w:b w:val="0"/>
            </w:rPr>
          </w:pPr>
          <w:hyperlink w:anchor="_Toc41459817" w:history="1">
            <w:r w:rsidR="00927FE1" w:rsidRPr="00271161">
              <w:rPr>
                <w:rStyle w:val="Hyperlink"/>
              </w:rPr>
              <w:t>Lesson 1: Welcome and Introductions</w:t>
            </w:r>
            <w:r w:rsidR="00927FE1">
              <w:rPr>
                <w:webHidden/>
              </w:rPr>
              <w:tab/>
            </w:r>
            <w:r w:rsidR="00927FE1">
              <w:rPr>
                <w:webHidden/>
              </w:rPr>
              <w:fldChar w:fldCharType="begin"/>
            </w:r>
            <w:r w:rsidR="00927FE1">
              <w:rPr>
                <w:webHidden/>
              </w:rPr>
              <w:instrText xml:space="preserve"> PAGEREF _Toc41459817 \h </w:instrText>
            </w:r>
            <w:r w:rsidR="00927FE1">
              <w:rPr>
                <w:webHidden/>
              </w:rPr>
            </w:r>
            <w:r w:rsidR="00927FE1">
              <w:rPr>
                <w:webHidden/>
              </w:rPr>
              <w:fldChar w:fldCharType="separate"/>
            </w:r>
            <w:r w:rsidR="00927FE1">
              <w:rPr>
                <w:webHidden/>
              </w:rPr>
              <w:t>3</w:t>
            </w:r>
            <w:r w:rsidR="00927FE1">
              <w:rPr>
                <w:webHidden/>
              </w:rPr>
              <w:fldChar w:fldCharType="end"/>
            </w:r>
          </w:hyperlink>
        </w:p>
        <w:p w14:paraId="32BA5886" w14:textId="562CE5A3" w:rsidR="00927FE1" w:rsidRDefault="006315F8">
          <w:pPr>
            <w:pStyle w:val="TOC2"/>
            <w:rPr>
              <w:rFonts w:asciiTheme="minorHAnsi" w:eastAsiaTheme="minorEastAsia" w:hAnsiTheme="minorHAnsi" w:cstheme="minorBidi"/>
              <w:noProof/>
            </w:rPr>
          </w:pPr>
          <w:hyperlink w:anchor="_Toc41459818"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_Toc41459818 \h </w:instrText>
            </w:r>
            <w:r w:rsidR="00927FE1">
              <w:rPr>
                <w:noProof/>
                <w:webHidden/>
              </w:rPr>
            </w:r>
            <w:r w:rsidR="00927FE1">
              <w:rPr>
                <w:noProof/>
                <w:webHidden/>
              </w:rPr>
              <w:fldChar w:fldCharType="separate"/>
            </w:r>
            <w:r w:rsidR="00927FE1">
              <w:rPr>
                <w:noProof/>
                <w:webHidden/>
              </w:rPr>
              <w:t>3</w:t>
            </w:r>
            <w:r w:rsidR="00927FE1">
              <w:rPr>
                <w:noProof/>
                <w:webHidden/>
              </w:rPr>
              <w:fldChar w:fldCharType="end"/>
            </w:r>
          </w:hyperlink>
        </w:p>
        <w:p w14:paraId="31E2DD9A" w14:textId="3E00E3ED" w:rsidR="00927FE1" w:rsidRDefault="006315F8">
          <w:pPr>
            <w:pStyle w:val="TOC2"/>
            <w:rPr>
              <w:rFonts w:asciiTheme="minorHAnsi" w:eastAsiaTheme="minorEastAsia" w:hAnsiTheme="minorHAnsi" w:cstheme="minorBidi"/>
              <w:noProof/>
            </w:rPr>
          </w:pPr>
          <w:hyperlink w:anchor="_Toc41459819"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_Toc41459819 \h </w:instrText>
            </w:r>
            <w:r w:rsidR="00927FE1">
              <w:rPr>
                <w:noProof/>
                <w:webHidden/>
              </w:rPr>
            </w:r>
            <w:r w:rsidR="00927FE1">
              <w:rPr>
                <w:noProof/>
                <w:webHidden/>
              </w:rPr>
              <w:fldChar w:fldCharType="separate"/>
            </w:r>
            <w:r w:rsidR="00927FE1">
              <w:rPr>
                <w:noProof/>
                <w:webHidden/>
              </w:rPr>
              <w:t>3</w:t>
            </w:r>
            <w:r w:rsidR="00927FE1">
              <w:rPr>
                <w:noProof/>
                <w:webHidden/>
              </w:rPr>
              <w:fldChar w:fldCharType="end"/>
            </w:r>
          </w:hyperlink>
        </w:p>
        <w:p w14:paraId="675C3D60" w14:textId="478EA5B1" w:rsidR="00927FE1" w:rsidRDefault="006315F8">
          <w:pPr>
            <w:pStyle w:val="TOC2"/>
            <w:rPr>
              <w:rFonts w:asciiTheme="minorHAnsi" w:eastAsiaTheme="minorEastAsia" w:hAnsiTheme="minorHAnsi" w:cstheme="minorBidi"/>
              <w:noProof/>
            </w:rPr>
          </w:pPr>
          <w:hyperlink w:anchor="_Toc41459820"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_Toc41459820 \h </w:instrText>
            </w:r>
            <w:r w:rsidR="00927FE1">
              <w:rPr>
                <w:noProof/>
                <w:webHidden/>
              </w:rPr>
            </w:r>
            <w:r w:rsidR="00927FE1">
              <w:rPr>
                <w:noProof/>
                <w:webHidden/>
              </w:rPr>
              <w:fldChar w:fldCharType="separate"/>
            </w:r>
            <w:r w:rsidR="00927FE1">
              <w:rPr>
                <w:noProof/>
                <w:webHidden/>
              </w:rPr>
              <w:t>4</w:t>
            </w:r>
            <w:r w:rsidR="00927FE1">
              <w:rPr>
                <w:noProof/>
                <w:webHidden/>
              </w:rPr>
              <w:fldChar w:fldCharType="end"/>
            </w:r>
          </w:hyperlink>
        </w:p>
        <w:p w14:paraId="58AB834F" w14:textId="008C3A45" w:rsidR="00927FE1" w:rsidRDefault="006315F8">
          <w:pPr>
            <w:pStyle w:val="TOC2"/>
            <w:rPr>
              <w:rFonts w:asciiTheme="minorHAnsi" w:eastAsiaTheme="minorEastAsia" w:hAnsiTheme="minorHAnsi" w:cstheme="minorBidi"/>
              <w:noProof/>
            </w:rPr>
          </w:pPr>
          <w:hyperlink w:anchor="_Toc41459821" w:history="1">
            <w:r w:rsidR="00927FE1" w:rsidRPr="00271161">
              <w:rPr>
                <w:rStyle w:val="Hyperlink"/>
                <w:noProof/>
              </w:rPr>
              <w:t>Handout 1-1: Example of a Pre-Test/Post-Test for Make Me a Change Agent</w:t>
            </w:r>
            <w:r w:rsidR="00927FE1">
              <w:rPr>
                <w:noProof/>
                <w:webHidden/>
              </w:rPr>
              <w:tab/>
            </w:r>
            <w:r w:rsidR="00927FE1">
              <w:rPr>
                <w:noProof/>
                <w:webHidden/>
              </w:rPr>
              <w:fldChar w:fldCharType="begin"/>
            </w:r>
            <w:r w:rsidR="00927FE1">
              <w:rPr>
                <w:noProof/>
                <w:webHidden/>
              </w:rPr>
              <w:instrText xml:space="preserve"> PAGEREF _Toc41459821 \h </w:instrText>
            </w:r>
            <w:r w:rsidR="00927FE1">
              <w:rPr>
                <w:noProof/>
                <w:webHidden/>
              </w:rPr>
            </w:r>
            <w:r w:rsidR="00927FE1">
              <w:rPr>
                <w:noProof/>
                <w:webHidden/>
              </w:rPr>
              <w:fldChar w:fldCharType="separate"/>
            </w:r>
            <w:r w:rsidR="00927FE1">
              <w:rPr>
                <w:noProof/>
                <w:webHidden/>
              </w:rPr>
              <w:t>7</w:t>
            </w:r>
            <w:r w:rsidR="00927FE1">
              <w:rPr>
                <w:noProof/>
                <w:webHidden/>
              </w:rPr>
              <w:fldChar w:fldCharType="end"/>
            </w:r>
          </w:hyperlink>
        </w:p>
        <w:p w14:paraId="46D95C12" w14:textId="616B91C6" w:rsidR="00927FE1" w:rsidRDefault="006315F8">
          <w:pPr>
            <w:pStyle w:val="TOC2"/>
            <w:rPr>
              <w:rFonts w:asciiTheme="minorHAnsi" w:eastAsiaTheme="minorEastAsia" w:hAnsiTheme="minorHAnsi" w:cstheme="minorBidi"/>
              <w:noProof/>
            </w:rPr>
          </w:pPr>
          <w:hyperlink w:anchor="_Toc41459822" w:history="1">
            <w:r w:rsidR="00927FE1" w:rsidRPr="00271161">
              <w:rPr>
                <w:rStyle w:val="Hyperlink"/>
                <w:noProof/>
              </w:rPr>
              <w:t>Handout 1-2: Sample Training Agendas</w:t>
            </w:r>
            <w:r w:rsidR="00927FE1">
              <w:rPr>
                <w:noProof/>
                <w:webHidden/>
              </w:rPr>
              <w:tab/>
            </w:r>
            <w:r w:rsidR="00927FE1">
              <w:rPr>
                <w:noProof/>
                <w:webHidden/>
              </w:rPr>
              <w:fldChar w:fldCharType="begin"/>
            </w:r>
            <w:r w:rsidR="00927FE1">
              <w:rPr>
                <w:noProof/>
                <w:webHidden/>
              </w:rPr>
              <w:instrText xml:space="preserve"> PAGEREF _Toc41459822 \h </w:instrText>
            </w:r>
            <w:r w:rsidR="00927FE1">
              <w:rPr>
                <w:noProof/>
                <w:webHidden/>
              </w:rPr>
            </w:r>
            <w:r w:rsidR="00927FE1">
              <w:rPr>
                <w:noProof/>
                <w:webHidden/>
              </w:rPr>
              <w:fldChar w:fldCharType="separate"/>
            </w:r>
            <w:r w:rsidR="00927FE1">
              <w:rPr>
                <w:noProof/>
                <w:webHidden/>
              </w:rPr>
              <w:t>9</w:t>
            </w:r>
            <w:r w:rsidR="00927FE1">
              <w:rPr>
                <w:noProof/>
                <w:webHidden/>
              </w:rPr>
              <w:fldChar w:fldCharType="end"/>
            </w:r>
          </w:hyperlink>
        </w:p>
        <w:p w14:paraId="1BADE75F" w14:textId="026C7BFA" w:rsidR="00927FE1" w:rsidRDefault="006315F8">
          <w:pPr>
            <w:pStyle w:val="TOC1"/>
            <w:rPr>
              <w:rFonts w:asciiTheme="minorHAnsi" w:eastAsiaTheme="minorEastAsia" w:hAnsiTheme="minorHAnsi" w:cstheme="minorBidi"/>
              <w:b w:val="0"/>
            </w:rPr>
          </w:pPr>
          <w:hyperlink w:anchor="_Toc41459823" w:history="1">
            <w:r w:rsidR="00927FE1" w:rsidRPr="00271161">
              <w:rPr>
                <w:rStyle w:val="Hyperlink"/>
              </w:rPr>
              <w:t>Lesson 2: Behavior Change through Effective Communication</w:t>
            </w:r>
            <w:r w:rsidR="00927FE1">
              <w:rPr>
                <w:webHidden/>
              </w:rPr>
              <w:tab/>
            </w:r>
            <w:r w:rsidR="00927FE1">
              <w:rPr>
                <w:webHidden/>
              </w:rPr>
              <w:fldChar w:fldCharType="begin"/>
            </w:r>
            <w:r w:rsidR="00927FE1">
              <w:rPr>
                <w:webHidden/>
              </w:rPr>
              <w:instrText xml:space="preserve"> PAGEREF _Toc41459823 \h </w:instrText>
            </w:r>
            <w:r w:rsidR="00927FE1">
              <w:rPr>
                <w:webHidden/>
              </w:rPr>
            </w:r>
            <w:r w:rsidR="00927FE1">
              <w:rPr>
                <w:webHidden/>
              </w:rPr>
              <w:fldChar w:fldCharType="separate"/>
            </w:r>
            <w:r w:rsidR="00927FE1">
              <w:rPr>
                <w:webHidden/>
              </w:rPr>
              <w:t>11</w:t>
            </w:r>
            <w:r w:rsidR="00927FE1">
              <w:rPr>
                <w:webHidden/>
              </w:rPr>
              <w:fldChar w:fldCharType="end"/>
            </w:r>
          </w:hyperlink>
        </w:p>
        <w:p w14:paraId="7991F044" w14:textId="6B9208DC" w:rsidR="00927FE1" w:rsidRDefault="006315F8">
          <w:pPr>
            <w:pStyle w:val="TOC2"/>
            <w:rPr>
              <w:rFonts w:asciiTheme="minorHAnsi" w:eastAsiaTheme="minorEastAsia" w:hAnsiTheme="minorHAnsi" w:cstheme="minorBidi"/>
              <w:noProof/>
            </w:rPr>
          </w:pPr>
          <w:hyperlink w:anchor="_Toc41459824"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_Toc41459824 \h </w:instrText>
            </w:r>
            <w:r w:rsidR="00927FE1">
              <w:rPr>
                <w:noProof/>
                <w:webHidden/>
              </w:rPr>
            </w:r>
            <w:r w:rsidR="00927FE1">
              <w:rPr>
                <w:noProof/>
                <w:webHidden/>
              </w:rPr>
              <w:fldChar w:fldCharType="separate"/>
            </w:r>
            <w:r w:rsidR="00927FE1">
              <w:rPr>
                <w:noProof/>
                <w:webHidden/>
              </w:rPr>
              <w:t>11</w:t>
            </w:r>
            <w:r w:rsidR="00927FE1">
              <w:rPr>
                <w:noProof/>
                <w:webHidden/>
              </w:rPr>
              <w:fldChar w:fldCharType="end"/>
            </w:r>
          </w:hyperlink>
        </w:p>
        <w:p w14:paraId="6EBB48DA" w14:textId="3130A5F7" w:rsidR="00927FE1" w:rsidRDefault="006315F8">
          <w:pPr>
            <w:pStyle w:val="TOC2"/>
            <w:rPr>
              <w:rFonts w:asciiTheme="minorHAnsi" w:eastAsiaTheme="minorEastAsia" w:hAnsiTheme="minorHAnsi" w:cstheme="minorBidi"/>
              <w:noProof/>
            </w:rPr>
          </w:pPr>
          <w:hyperlink w:anchor="_Toc41459825"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_Toc41459825 \h </w:instrText>
            </w:r>
            <w:r w:rsidR="00927FE1">
              <w:rPr>
                <w:noProof/>
                <w:webHidden/>
              </w:rPr>
            </w:r>
            <w:r w:rsidR="00927FE1">
              <w:rPr>
                <w:noProof/>
                <w:webHidden/>
              </w:rPr>
              <w:fldChar w:fldCharType="separate"/>
            </w:r>
            <w:r w:rsidR="00927FE1">
              <w:rPr>
                <w:noProof/>
                <w:webHidden/>
              </w:rPr>
              <w:t>11</w:t>
            </w:r>
            <w:r w:rsidR="00927FE1">
              <w:rPr>
                <w:noProof/>
                <w:webHidden/>
              </w:rPr>
              <w:fldChar w:fldCharType="end"/>
            </w:r>
          </w:hyperlink>
        </w:p>
        <w:p w14:paraId="21E6BF9E" w14:textId="0E973BFE" w:rsidR="00927FE1" w:rsidRDefault="006315F8">
          <w:pPr>
            <w:pStyle w:val="TOC2"/>
            <w:rPr>
              <w:rFonts w:asciiTheme="minorHAnsi" w:eastAsiaTheme="minorEastAsia" w:hAnsiTheme="minorHAnsi" w:cstheme="minorBidi"/>
              <w:noProof/>
            </w:rPr>
          </w:pPr>
          <w:hyperlink w:anchor="_Toc41459826"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_Toc41459826 \h </w:instrText>
            </w:r>
            <w:r w:rsidR="00927FE1">
              <w:rPr>
                <w:noProof/>
                <w:webHidden/>
              </w:rPr>
            </w:r>
            <w:r w:rsidR="00927FE1">
              <w:rPr>
                <w:noProof/>
                <w:webHidden/>
              </w:rPr>
              <w:fldChar w:fldCharType="separate"/>
            </w:r>
            <w:r w:rsidR="00927FE1">
              <w:rPr>
                <w:noProof/>
                <w:webHidden/>
              </w:rPr>
              <w:t>12</w:t>
            </w:r>
            <w:r w:rsidR="00927FE1">
              <w:rPr>
                <w:noProof/>
                <w:webHidden/>
              </w:rPr>
              <w:fldChar w:fldCharType="end"/>
            </w:r>
          </w:hyperlink>
        </w:p>
        <w:p w14:paraId="2C51E3F2" w14:textId="6042F1BA" w:rsidR="00927FE1" w:rsidRDefault="006315F8">
          <w:pPr>
            <w:pStyle w:val="TOC2"/>
            <w:rPr>
              <w:rFonts w:asciiTheme="minorHAnsi" w:eastAsiaTheme="minorEastAsia" w:hAnsiTheme="minorHAnsi" w:cstheme="minorBidi"/>
              <w:noProof/>
            </w:rPr>
          </w:pPr>
          <w:hyperlink w:anchor="_Toc41459827" w:history="1">
            <w:r w:rsidR="00927FE1" w:rsidRPr="00271161">
              <w:rPr>
                <w:rStyle w:val="Hyperlink"/>
                <w:noProof/>
              </w:rPr>
              <w:t>Handout 2-1: Good Communication</w:t>
            </w:r>
            <w:r w:rsidR="00927FE1">
              <w:rPr>
                <w:noProof/>
                <w:webHidden/>
              </w:rPr>
              <w:tab/>
            </w:r>
            <w:r w:rsidR="00927FE1">
              <w:rPr>
                <w:noProof/>
                <w:webHidden/>
              </w:rPr>
              <w:fldChar w:fldCharType="begin"/>
            </w:r>
            <w:r w:rsidR="00927FE1">
              <w:rPr>
                <w:noProof/>
                <w:webHidden/>
              </w:rPr>
              <w:instrText xml:space="preserve"> PAGEREF _Toc41459827 \h </w:instrText>
            </w:r>
            <w:r w:rsidR="00927FE1">
              <w:rPr>
                <w:noProof/>
                <w:webHidden/>
              </w:rPr>
            </w:r>
            <w:r w:rsidR="00927FE1">
              <w:rPr>
                <w:noProof/>
                <w:webHidden/>
              </w:rPr>
              <w:fldChar w:fldCharType="separate"/>
            </w:r>
            <w:r w:rsidR="00927FE1">
              <w:rPr>
                <w:noProof/>
                <w:webHidden/>
              </w:rPr>
              <w:t>20</w:t>
            </w:r>
            <w:r w:rsidR="00927FE1">
              <w:rPr>
                <w:noProof/>
                <w:webHidden/>
              </w:rPr>
              <w:fldChar w:fldCharType="end"/>
            </w:r>
          </w:hyperlink>
        </w:p>
        <w:p w14:paraId="5CA282B2" w14:textId="76E46DC5" w:rsidR="00927FE1" w:rsidRDefault="006315F8">
          <w:pPr>
            <w:pStyle w:val="TOC2"/>
            <w:rPr>
              <w:rFonts w:asciiTheme="minorHAnsi" w:eastAsiaTheme="minorEastAsia" w:hAnsiTheme="minorHAnsi" w:cstheme="minorBidi"/>
              <w:noProof/>
            </w:rPr>
          </w:pPr>
          <w:hyperlink w:anchor="_Toc41459828" w:history="1">
            <w:r w:rsidR="00927FE1" w:rsidRPr="00271161">
              <w:rPr>
                <w:rStyle w:val="Hyperlink"/>
                <w:noProof/>
              </w:rPr>
              <w:t>Handout 2-2: Listening Role Plays</w:t>
            </w:r>
            <w:r w:rsidR="00927FE1">
              <w:rPr>
                <w:noProof/>
                <w:webHidden/>
              </w:rPr>
              <w:tab/>
            </w:r>
            <w:r w:rsidR="00927FE1">
              <w:rPr>
                <w:noProof/>
                <w:webHidden/>
              </w:rPr>
              <w:fldChar w:fldCharType="begin"/>
            </w:r>
            <w:r w:rsidR="00927FE1">
              <w:rPr>
                <w:noProof/>
                <w:webHidden/>
              </w:rPr>
              <w:instrText xml:space="preserve"> PAGEREF _Toc41459828 \h </w:instrText>
            </w:r>
            <w:r w:rsidR="00927FE1">
              <w:rPr>
                <w:noProof/>
                <w:webHidden/>
              </w:rPr>
            </w:r>
            <w:r w:rsidR="00927FE1">
              <w:rPr>
                <w:noProof/>
                <w:webHidden/>
              </w:rPr>
              <w:fldChar w:fldCharType="separate"/>
            </w:r>
            <w:r w:rsidR="00927FE1">
              <w:rPr>
                <w:noProof/>
                <w:webHidden/>
              </w:rPr>
              <w:t>21</w:t>
            </w:r>
            <w:r w:rsidR="00927FE1">
              <w:rPr>
                <w:noProof/>
                <w:webHidden/>
              </w:rPr>
              <w:fldChar w:fldCharType="end"/>
            </w:r>
          </w:hyperlink>
        </w:p>
        <w:p w14:paraId="617CC0F3" w14:textId="0D055E88" w:rsidR="00927FE1" w:rsidRDefault="006315F8">
          <w:pPr>
            <w:pStyle w:val="TOC2"/>
            <w:rPr>
              <w:rFonts w:asciiTheme="minorHAnsi" w:eastAsiaTheme="minorEastAsia" w:hAnsiTheme="minorHAnsi" w:cstheme="minorBidi"/>
              <w:noProof/>
            </w:rPr>
          </w:pPr>
          <w:hyperlink w:anchor="_Toc41459829" w:history="1">
            <w:r w:rsidR="00927FE1" w:rsidRPr="00271161">
              <w:rPr>
                <w:rStyle w:val="Hyperlink"/>
                <w:noProof/>
              </w:rPr>
              <w:t>Handout 2-3: Drawing a Bug to Practice Listening</w:t>
            </w:r>
            <w:r w:rsidR="00927FE1">
              <w:rPr>
                <w:noProof/>
                <w:webHidden/>
              </w:rPr>
              <w:tab/>
            </w:r>
            <w:r w:rsidR="00927FE1">
              <w:rPr>
                <w:noProof/>
                <w:webHidden/>
              </w:rPr>
              <w:fldChar w:fldCharType="begin"/>
            </w:r>
            <w:r w:rsidR="00927FE1">
              <w:rPr>
                <w:noProof/>
                <w:webHidden/>
              </w:rPr>
              <w:instrText xml:space="preserve"> PAGEREF _Toc41459829 \h </w:instrText>
            </w:r>
            <w:r w:rsidR="00927FE1">
              <w:rPr>
                <w:noProof/>
                <w:webHidden/>
              </w:rPr>
            </w:r>
            <w:r w:rsidR="00927FE1">
              <w:rPr>
                <w:noProof/>
                <w:webHidden/>
              </w:rPr>
              <w:fldChar w:fldCharType="separate"/>
            </w:r>
            <w:r w:rsidR="00927FE1">
              <w:rPr>
                <w:noProof/>
                <w:webHidden/>
              </w:rPr>
              <w:t>23</w:t>
            </w:r>
            <w:r w:rsidR="00927FE1">
              <w:rPr>
                <w:noProof/>
                <w:webHidden/>
              </w:rPr>
              <w:fldChar w:fldCharType="end"/>
            </w:r>
          </w:hyperlink>
        </w:p>
        <w:p w14:paraId="0A0325C3" w14:textId="3F1EF5F7" w:rsidR="00927FE1" w:rsidRDefault="006315F8">
          <w:pPr>
            <w:pStyle w:val="TOC1"/>
            <w:rPr>
              <w:rFonts w:asciiTheme="minorHAnsi" w:eastAsiaTheme="minorEastAsia" w:hAnsiTheme="minorHAnsi" w:cstheme="minorBidi"/>
              <w:b w:val="0"/>
            </w:rPr>
          </w:pPr>
          <w:hyperlink w:anchor="_Toc41459830" w:history="1">
            <w:r w:rsidR="00927FE1" w:rsidRPr="00271161">
              <w:rPr>
                <w:rStyle w:val="Hyperlink"/>
              </w:rPr>
              <w:t>Lesson 3: Communicating with Empathy and Respect</w:t>
            </w:r>
            <w:r w:rsidR="00927FE1">
              <w:rPr>
                <w:webHidden/>
              </w:rPr>
              <w:tab/>
            </w:r>
            <w:r w:rsidR="00927FE1">
              <w:rPr>
                <w:webHidden/>
              </w:rPr>
              <w:fldChar w:fldCharType="begin"/>
            </w:r>
            <w:r w:rsidR="00927FE1">
              <w:rPr>
                <w:webHidden/>
              </w:rPr>
              <w:instrText xml:space="preserve"> PAGEREF _Toc41459830 \h </w:instrText>
            </w:r>
            <w:r w:rsidR="00927FE1">
              <w:rPr>
                <w:webHidden/>
              </w:rPr>
            </w:r>
            <w:r w:rsidR="00927FE1">
              <w:rPr>
                <w:webHidden/>
              </w:rPr>
              <w:fldChar w:fldCharType="separate"/>
            </w:r>
            <w:r w:rsidR="00927FE1">
              <w:rPr>
                <w:webHidden/>
              </w:rPr>
              <w:t>24</w:t>
            </w:r>
            <w:r w:rsidR="00927FE1">
              <w:rPr>
                <w:webHidden/>
              </w:rPr>
              <w:fldChar w:fldCharType="end"/>
            </w:r>
          </w:hyperlink>
        </w:p>
        <w:p w14:paraId="35CC6A81" w14:textId="4CA7380B" w:rsidR="00927FE1" w:rsidRDefault="006315F8">
          <w:pPr>
            <w:pStyle w:val="TOC2"/>
            <w:rPr>
              <w:rFonts w:asciiTheme="minorHAnsi" w:eastAsiaTheme="minorEastAsia" w:hAnsiTheme="minorHAnsi" w:cstheme="minorBidi"/>
              <w:noProof/>
            </w:rPr>
          </w:pPr>
          <w:hyperlink w:anchor="_Toc41459831"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_Toc41459831 \h </w:instrText>
            </w:r>
            <w:r w:rsidR="00927FE1">
              <w:rPr>
                <w:noProof/>
                <w:webHidden/>
              </w:rPr>
            </w:r>
            <w:r w:rsidR="00927FE1">
              <w:rPr>
                <w:noProof/>
                <w:webHidden/>
              </w:rPr>
              <w:fldChar w:fldCharType="separate"/>
            </w:r>
            <w:r w:rsidR="00927FE1">
              <w:rPr>
                <w:noProof/>
                <w:webHidden/>
              </w:rPr>
              <w:t>24</w:t>
            </w:r>
            <w:r w:rsidR="00927FE1">
              <w:rPr>
                <w:noProof/>
                <w:webHidden/>
              </w:rPr>
              <w:fldChar w:fldCharType="end"/>
            </w:r>
          </w:hyperlink>
        </w:p>
        <w:p w14:paraId="7E1EA755" w14:textId="22239144" w:rsidR="00927FE1" w:rsidRDefault="006315F8">
          <w:pPr>
            <w:pStyle w:val="TOC2"/>
            <w:rPr>
              <w:rFonts w:asciiTheme="minorHAnsi" w:eastAsiaTheme="minorEastAsia" w:hAnsiTheme="minorHAnsi" w:cstheme="minorBidi"/>
              <w:noProof/>
            </w:rPr>
          </w:pPr>
          <w:hyperlink w:anchor="_Toc41459832"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_Toc41459832 \h </w:instrText>
            </w:r>
            <w:r w:rsidR="00927FE1">
              <w:rPr>
                <w:noProof/>
                <w:webHidden/>
              </w:rPr>
            </w:r>
            <w:r w:rsidR="00927FE1">
              <w:rPr>
                <w:noProof/>
                <w:webHidden/>
              </w:rPr>
              <w:fldChar w:fldCharType="separate"/>
            </w:r>
            <w:r w:rsidR="00927FE1">
              <w:rPr>
                <w:noProof/>
                <w:webHidden/>
              </w:rPr>
              <w:t>24</w:t>
            </w:r>
            <w:r w:rsidR="00927FE1">
              <w:rPr>
                <w:noProof/>
                <w:webHidden/>
              </w:rPr>
              <w:fldChar w:fldCharType="end"/>
            </w:r>
          </w:hyperlink>
        </w:p>
        <w:p w14:paraId="79066B3A" w14:textId="62E647CA" w:rsidR="00927FE1" w:rsidRDefault="006315F8">
          <w:pPr>
            <w:pStyle w:val="TOC2"/>
            <w:rPr>
              <w:rFonts w:asciiTheme="minorHAnsi" w:eastAsiaTheme="minorEastAsia" w:hAnsiTheme="minorHAnsi" w:cstheme="minorBidi"/>
              <w:noProof/>
            </w:rPr>
          </w:pPr>
          <w:hyperlink w:anchor="_Toc41459833"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_Toc41459833 \h </w:instrText>
            </w:r>
            <w:r w:rsidR="00927FE1">
              <w:rPr>
                <w:noProof/>
                <w:webHidden/>
              </w:rPr>
            </w:r>
            <w:r w:rsidR="00927FE1">
              <w:rPr>
                <w:noProof/>
                <w:webHidden/>
              </w:rPr>
              <w:fldChar w:fldCharType="separate"/>
            </w:r>
            <w:r w:rsidR="00927FE1">
              <w:rPr>
                <w:noProof/>
                <w:webHidden/>
              </w:rPr>
              <w:t>24</w:t>
            </w:r>
            <w:r w:rsidR="00927FE1">
              <w:rPr>
                <w:noProof/>
                <w:webHidden/>
              </w:rPr>
              <w:fldChar w:fldCharType="end"/>
            </w:r>
          </w:hyperlink>
        </w:p>
        <w:p w14:paraId="064C79F3" w14:textId="54E9E02B" w:rsidR="00927FE1" w:rsidRDefault="006315F8">
          <w:pPr>
            <w:pStyle w:val="TOC2"/>
            <w:rPr>
              <w:rFonts w:asciiTheme="minorHAnsi" w:eastAsiaTheme="minorEastAsia" w:hAnsiTheme="minorHAnsi" w:cstheme="minorBidi"/>
              <w:noProof/>
            </w:rPr>
          </w:pPr>
          <w:hyperlink w:anchor="_Toc41459834" w:history="1">
            <w:r w:rsidR="00927FE1" w:rsidRPr="00271161">
              <w:rPr>
                <w:rStyle w:val="Hyperlink"/>
                <w:noProof/>
              </w:rPr>
              <w:t>Handout 3-1: Four Skills for Improving Empathy</w:t>
            </w:r>
            <w:r w:rsidR="00927FE1">
              <w:rPr>
                <w:noProof/>
                <w:webHidden/>
              </w:rPr>
              <w:tab/>
            </w:r>
            <w:r w:rsidR="00927FE1">
              <w:rPr>
                <w:noProof/>
                <w:webHidden/>
              </w:rPr>
              <w:fldChar w:fldCharType="begin"/>
            </w:r>
            <w:r w:rsidR="00927FE1">
              <w:rPr>
                <w:noProof/>
                <w:webHidden/>
              </w:rPr>
              <w:instrText xml:space="preserve"> PAGEREF _Toc41459834 \h </w:instrText>
            </w:r>
            <w:r w:rsidR="00927FE1">
              <w:rPr>
                <w:noProof/>
                <w:webHidden/>
              </w:rPr>
            </w:r>
            <w:r w:rsidR="00927FE1">
              <w:rPr>
                <w:noProof/>
                <w:webHidden/>
              </w:rPr>
              <w:fldChar w:fldCharType="separate"/>
            </w:r>
            <w:r w:rsidR="00927FE1">
              <w:rPr>
                <w:noProof/>
                <w:webHidden/>
              </w:rPr>
              <w:t>34</w:t>
            </w:r>
            <w:r w:rsidR="00927FE1">
              <w:rPr>
                <w:noProof/>
                <w:webHidden/>
              </w:rPr>
              <w:fldChar w:fldCharType="end"/>
            </w:r>
          </w:hyperlink>
        </w:p>
        <w:p w14:paraId="3EEF05B7" w14:textId="076ED937" w:rsidR="00927FE1" w:rsidRDefault="006315F8">
          <w:pPr>
            <w:pStyle w:val="TOC2"/>
            <w:rPr>
              <w:rFonts w:asciiTheme="minorHAnsi" w:eastAsiaTheme="minorEastAsia" w:hAnsiTheme="minorHAnsi" w:cstheme="minorBidi"/>
              <w:noProof/>
            </w:rPr>
          </w:pPr>
          <w:hyperlink w:anchor="_Toc41459835" w:history="1">
            <w:r w:rsidR="00927FE1" w:rsidRPr="00271161">
              <w:rPr>
                <w:rStyle w:val="Hyperlink"/>
                <w:noProof/>
              </w:rPr>
              <w:t>Handout 3-2: Showing Respect</w:t>
            </w:r>
            <w:r w:rsidR="00927FE1">
              <w:rPr>
                <w:noProof/>
                <w:webHidden/>
              </w:rPr>
              <w:tab/>
            </w:r>
            <w:r w:rsidR="00927FE1">
              <w:rPr>
                <w:noProof/>
                <w:webHidden/>
              </w:rPr>
              <w:fldChar w:fldCharType="begin"/>
            </w:r>
            <w:r w:rsidR="00927FE1">
              <w:rPr>
                <w:noProof/>
                <w:webHidden/>
              </w:rPr>
              <w:instrText xml:space="preserve"> PAGEREF _Toc41459835 \h </w:instrText>
            </w:r>
            <w:r w:rsidR="00927FE1">
              <w:rPr>
                <w:noProof/>
                <w:webHidden/>
              </w:rPr>
            </w:r>
            <w:r w:rsidR="00927FE1">
              <w:rPr>
                <w:noProof/>
                <w:webHidden/>
              </w:rPr>
              <w:fldChar w:fldCharType="separate"/>
            </w:r>
            <w:r w:rsidR="00927FE1">
              <w:rPr>
                <w:noProof/>
                <w:webHidden/>
              </w:rPr>
              <w:t>35</w:t>
            </w:r>
            <w:r w:rsidR="00927FE1">
              <w:rPr>
                <w:noProof/>
                <w:webHidden/>
              </w:rPr>
              <w:fldChar w:fldCharType="end"/>
            </w:r>
          </w:hyperlink>
        </w:p>
        <w:p w14:paraId="72BB1E49" w14:textId="22FBAD41" w:rsidR="00927FE1" w:rsidRDefault="006315F8">
          <w:pPr>
            <w:pStyle w:val="TOC1"/>
            <w:rPr>
              <w:rFonts w:asciiTheme="minorHAnsi" w:eastAsiaTheme="minorEastAsia" w:hAnsiTheme="minorHAnsi" w:cstheme="minorBidi"/>
              <w:b w:val="0"/>
            </w:rPr>
          </w:pPr>
          <w:hyperlink w:anchor="_Toc41459836" w:history="1">
            <w:r w:rsidR="00927FE1" w:rsidRPr="00271161">
              <w:rPr>
                <w:rStyle w:val="Hyperlink"/>
              </w:rPr>
              <w:t>Lesson 4: Behavior Change through Effective Facilitation</w:t>
            </w:r>
            <w:r w:rsidR="00927FE1">
              <w:rPr>
                <w:webHidden/>
              </w:rPr>
              <w:tab/>
            </w:r>
            <w:r w:rsidR="00927FE1">
              <w:rPr>
                <w:webHidden/>
              </w:rPr>
              <w:fldChar w:fldCharType="begin"/>
            </w:r>
            <w:r w:rsidR="00927FE1">
              <w:rPr>
                <w:webHidden/>
              </w:rPr>
              <w:instrText xml:space="preserve"> PAGEREF _Toc41459836 \h </w:instrText>
            </w:r>
            <w:r w:rsidR="00927FE1">
              <w:rPr>
                <w:webHidden/>
              </w:rPr>
            </w:r>
            <w:r w:rsidR="00927FE1">
              <w:rPr>
                <w:webHidden/>
              </w:rPr>
              <w:fldChar w:fldCharType="separate"/>
            </w:r>
            <w:r w:rsidR="00927FE1">
              <w:rPr>
                <w:webHidden/>
              </w:rPr>
              <w:t>36</w:t>
            </w:r>
            <w:r w:rsidR="00927FE1">
              <w:rPr>
                <w:webHidden/>
              </w:rPr>
              <w:fldChar w:fldCharType="end"/>
            </w:r>
          </w:hyperlink>
        </w:p>
        <w:p w14:paraId="0F85CA70" w14:textId="256D97CF" w:rsidR="00927FE1" w:rsidRDefault="006315F8">
          <w:pPr>
            <w:pStyle w:val="TOC2"/>
            <w:rPr>
              <w:rFonts w:asciiTheme="minorHAnsi" w:eastAsiaTheme="minorEastAsia" w:hAnsiTheme="minorHAnsi" w:cstheme="minorBidi"/>
              <w:noProof/>
            </w:rPr>
          </w:pPr>
          <w:hyperlink w:anchor="_Toc41459837"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_Toc41459837 \h </w:instrText>
            </w:r>
            <w:r w:rsidR="00927FE1">
              <w:rPr>
                <w:noProof/>
                <w:webHidden/>
              </w:rPr>
            </w:r>
            <w:r w:rsidR="00927FE1">
              <w:rPr>
                <w:noProof/>
                <w:webHidden/>
              </w:rPr>
              <w:fldChar w:fldCharType="separate"/>
            </w:r>
            <w:r w:rsidR="00927FE1">
              <w:rPr>
                <w:noProof/>
                <w:webHidden/>
              </w:rPr>
              <w:t>36</w:t>
            </w:r>
            <w:r w:rsidR="00927FE1">
              <w:rPr>
                <w:noProof/>
                <w:webHidden/>
              </w:rPr>
              <w:fldChar w:fldCharType="end"/>
            </w:r>
          </w:hyperlink>
        </w:p>
        <w:p w14:paraId="1AB3DE2A" w14:textId="49705E72" w:rsidR="00927FE1" w:rsidRDefault="006315F8">
          <w:pPr>
            <w:pStyle w:val="TOC2"/>
            <w:rPr>
              <w:rFonts w:asciiTheme="minorHAnsi" w:eastAsiaTheme="minorEastAsia" w:hAnsiTheme="minorHAnsi" w:cstheme="minorBidi"/>
              <w:noProof/>
            </w:rPr>
          </w:pPr>
          <w:hyperlink w:anchor="_Toc41459838"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_Toc41459838 \h </w:instrText>
            </w:r>
            <w:r w:rsidR="00927FE1">
              <w:rPr>
                <w:noProof/>
                <w:webHidden/>
              </w:rPr>
            </w:r>
            <w:r w:rsidR="00927FE1">
              <w:rPr>
                <w:noProof/>
                <w:webHidden/>
              </w:rPr>
              <w:fldChar w:fldCharType="separate"/>
            </w:r>
            <w:r w:rsidR="00927FE1">
              <w:rPr>
                <w:noProof/>
                <w:webHidden/>
              </w:rPr>
              <w:t>36</w:t>
            </w:r>
            <w:r w:rsidR="00927FE1">
              <w:rPr>
                <w:noProof/>
                <w:webHidden/>
              </w:rPr>
              <w:fldChar w:fldCharType="end"/>
            </w:r>
          </w:hyperlink>
        </w:p>
        <w:p w14:paraId="015EC2EF" w14:textId="54646D8F" w:rsidR="00927FE1" w:rsidRDefault="006315F8">
          <w:pPr>
            <w:pStyle w:val="TOC2"/>
            <w:rPr>
              <w:rFonts w:asciiTheme="minorHAnsi" w:eastAsiaTheme="minorEastAsia" w:hAnsiTheme="minorHAnsi" w:cstheme="minorBidi"/>
              <w:noProof/>
            </w:rPr>
          </w:pPr>
          <w:hyperlink w:anchor="_Toc41459839"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_Toc41459839 \h </w:instrText>
            </w:r>
            <w:r w:rsidR="00927FE1">
              <w:rPr>
                <w:noProof/>
                <w:webHidden/>
              </w:rPr>
            </w:r>
            <w:r w:rsidR="00927FE1">
              <w:rPr>
                <w:noProof/>
                <w:webHidden/>
              </w:rPr>
              <w:fldChar w:fldCharType="separate"/>
            </w:r>
            <w:r w:rsidR="00927FE1">
              <w:rPr>
                <w:noProof/>
                <w:webHidden/>
              </w:rPr>
              <w:t>37</w:t>
            </w:r>
            <w:r w:rsidR="00927FE1">
              <w:rPr>
                <w:noProof/>
                <w:webHidden/>
              </w:rPr>
              <w:fldChar w:fldCharType="end"/>
            </w:r>
          </w:hyperlink>
        </w:p>
        <w:p w14:paraId="2B68FDDA" w14:textId="1C4152B3" w:rsidR="00927FE1" w:rsidRDefault="006315F8">
          <w:pPr>
            <w:pStyle w:val="TOC2"/>
            <w:rPr>
              <w:rFonts w:asciiTheme="minorHAnsi" w:eastAsiaTheme="minorEastAsia" w:hAnsiTheme="minorHAnsi" w:cstheme="minorBidi"/>
              <w:noProof/>
            </w:rPr>
          </w:pPr>
          <w:hyperlink w:anchor="_Toc41459840" w:history="1">
            <w:r w:rsidR="00927FE1" w:rsidRPr="00271161">
              <w:rPr>
                <w:rStyle w:val="Hyperlink"/>
                <w:noProof/>
              </w:rPr>
              <w:t>Handout 4-1: Building Blocks for Effective Facilitation</w:t>
            </w:r>
            <w:r w:rsidR="00927FE1">
              <w:rPr>
                <w:noProof/>
                <w:webHidden/>
              </w:rPr>
              <w:tab/>
            </w:r>
            <w:r w:rsidR="00927FE1">
              <w:rPr>
                <w:noProof/>
                <w:webHidden/>
              </w:rPr>
              <w:fldChar w:fldCharType="begin"/>
            </w:r>
            <w:r w:rsidR="00927FE1">
              <w:rPr>
                <w:noProof/>
                <w:webHidden/>
              </w:rPr>
              <w:instrText xml:space="preserve"> PAGEREF _Toc41459840 \h </w:instrText>
            </w:r>
            <w:r w:rsidR="00927FE1">
              <w:rPr>
                <w:noProof/>
                <w:webHidden/>
              </w:rPr>
            </w:r>
            <w:r w:rsidR="00927FE1">
              <w:rPr>
                <w:noProof/>
                <w:webHidden/>
              </w:rPr>
              <w:fldChar w:fldCharType="separate"/>
            </w:r>
            <w:r w:rsidR="00927FE1">
              <w:rPr>
                <w:noProof/>
                <w:webHidden/>
              </w:rPr>
              <w:t>41</w:t>
            </w:r>
            <w:r w:rsidR="00927FE1">
              <w:rPr>
                <w:noProof/>
                <w:webHidden/>
              </w:rPr>
              <w:fldChar w:fldCharType="end"/>
            </w:r>
          </w:hyperlink>
        </w:p>
        <w:p w14:paraId="75DF626B" w14:textId="284570E3" w:rsidR="00927FE1" w:rsidRDefault="006315F8">
          <w:pPr>
            <w:pStyle w:val="TOC2"/>
            <w:rPr>
              <w:rFonts w:asciiTheme="minorHAnsi" w:eastAsiaTheme="minorEastAsia" w:hAnsiTheme="minorHAnsi" w:cstheme="minorBidi"/>
              <w:noProof/>
            </w:rPr>
          </w:pPr>
          <w:hyperlink w:anchor="_Toc41459841" w:history="1">
            <w:r w:rsidR="00927FE1" w:rsidRPr="00271161">
              <w:rPr>
                <w:rStyle w:val="Hyperlink"/>
                <w:noProof/>
              </w:rPr>
              <w:t>Handout 4-2: Adult Learning Principles</w:t>
            </w:r>
            <w:r w:rsidR="00927FE1">
              <w:rPr>
                <w:noProof/>
                <w:webHidden/>
              </w:rPr>
              <w:tab/>
            </w:r>
            <w:r w:rsidR="00927FE1">
              <w:rPr>
                <w:noProof/>
                <w:webHidden/>
              </w:rPr>
              <w:fldChar w:fldCharType="begin"/>
            </w:r>
            <w:r w:rsidR="00927FE1">
              <w:rPr>
                <w:noProof/>
                <w:webHidden/>
              </w:rPr>
              <w:instrText xml:space="preserve"> PAGEREF _Toc41459841 \h </w:instrText>
            </w:r>
            <w:r w:rsidR="00927FE1">
              <w:rPr>
                <w:noProof/>
                <w:webHidden/>
              </w:rPr>
            </w:r>
            <w:r w:rsidR="00927FE1">
              <w:rPr>
                <w:noProof/>
                <w:webHidden/>
              </w:rPr>
              <w:fldChar w:fldCharType="separate"/>
            </w:r>
            <w:r w:rsidR="00927FE1">
              <w:rPr>
                <w:noProof/>
                <w:webHidden/>
              </w:rPr>
              <w:t>42</w:t>
            </w:r>
            <w:r w:rsidR="00927FE1">
              <w:rPr>
                <w:noProof/>
                <w:webHidden/>
              </w:rPr>
              <w:fldChar w:fldCharType="end"/>
            </w:r>
          </w:hyperlink>
        </w:p>
        <w:p w14:paraId="15CFA07E" w14:textId="52FF7C2C" w:rsidR="00927FE1" w:rsidRDefault="006315F8">
          <w:pPr>
            <w:pStyle w:val="TOC2"/>
            <w:rPr>
              <w:rFonts w:asciiTheme="minorHAnsi" w:eastAsiaTheme="minorEastAsia" w:hAnsiTheme="minorHAnsi" w:cstheme="minorBidi"/>
              <w:noProof/>
            </w:rPr>
          </w:pPr>
          <w:hyperlink w:anchor="_Toc41459842" w:history="1">
            <w:r w:rsidR="00927FE1" w:rsidRPr="00271161">
              <w:rPr>
                <w:rStyle w:val="Hyperlink"/>
                <w:noProof/>
              </w:rPr>
              <w:t>Handout 4-3: Example Participatory Activities</w:t>
            </w:r>
            <w:r w:rsidR="00927FE1">
              <w:rPr>
                <w:noProof/>
                <w:webHidden/>
              </w:rPr>
              <w:tab/>
            </w:r>
            <w:r w:rsidR="00927FE1">
              <w:rPr>
                <w:noProof/>
                <w:webHidden/>
              </w:rPr>
              <w:fldChar w:fldCharType="begin"/>
            </w:r>
            <w:r w:rsidR="00927FE1">
              <w:rPr>
                <w:noProof/>
                <w:webHidden/>
              </w:rPr>
              <w:instrText xml:space="preserve"> PAGEREF _Toc41459842 \h </w:instrText>
            </w:r>
            <w:r w:rsidR="00927FE1">
              <w:rPr>
                <w:noProof/>
                <w:webHidden/>
              </w:rPr>
            </w:r>
            <w:r w:rsidR="00927FE1">
              <w:rPr>
                <w:noProof/>
                <w:webHidden/>
              </w:rPr>
              <w:fldChar w:fldCharType="separate"/>
            </w:r>
            <w:r w:rsidR="00927FE1">
              <w:rPr>
                <w:noProof/>
                <w:webHidden/>
              </w:rPr>
              <w:t>44</w:t>
            </w:r>
            <w:r w:rsidR="00927FE1">
              <w:rPr>
                <w:noProof/>
                <w:webHidden/>
              </w:rPr>
              <w:fldChar w:fldCharType="end"/>
            </w:r>
          </w:hyperlink>
        </w:p>
        <w:p w14:paraId="594CB626" w14:textId="02DFFD90" w:rsidR="00927FE1" w:rsidRDefault="006315F8">
          <w:pPr>
            <w:pStyle w:val="TOC1"/>
            <w:rPr>
              <w:rFonts w:asciiTheme="minorHAnsi" w:eastAsiaTheme="minorEastAsia" w:hAnsiTheme="minorHAnsi" w:cstheme="minorBidi"/>
              <w:b w:val="0"/>
            </w:rPr>
          </w:pPr>
          <w:hyperlink w:anchor="_Toc41459843" w:history="1">
            <w:r w:rsidR="00927FE1" w:rsidRPr="00271161">
              <w:rPr>
                <w:rStyle w:val="Hyperlink"/>
              </w:rPr>
              <w:t>Lesson 5: Negotiated Behavior Change</w:t>
            </w:r>
            <w:r w:rsidR="00927FE1">
              <w:rPr>
                <w:webHidden/>
              </w:rPr>
              <w:tab/>
            </w:r>
            <w:r w:rsidR="00927FE1">
              <w:rPr>
                <w:webHidden/>
              </w:rPr>
              <w:fldChar w:fldCharType="begin"/>
            </w:r>
            <w:r w:rsidR="00927FE1">
              <w:rPr>
                <w:webHidden/>
              </w:rPr>
              <w:instrText xml:space="preserve"> PAGEREF _Toc41459843 \h </w:instrText>
            </w:r>
            <w:r w:rsidR="00927FE1">
              <w:rPr>
                <w:webHidden/>
              </w:rPr>
            </w:r>
            <w:r w:rsidR="00927FE1">
              <w:rPr>
                <w:webHidden/>
              </w:rPr>
              <w:fldChar w:fldCharType="separate"/>
            </w:r>
            <w:r w:rsidR="00927FE1">
              <w:rPr>
                <w:webHidden/>
              </w:rPr>
              <w:t>46</w:t>
            </w:r>
            <w:r w:rsidR="00927FE1">
              <w:rPr>
                <w:webHidden/>
              </w:rPr>
              <w:fldChar w:fldCharType="end"/>
            </w:r>
          </w:hyperlink>
        </w:p>
        <w:p w14:paraId="6EF4A85E" w14:textId="33CD5617" w:rsidR="00927FE1" w:rsidRDefault="006315F8">
          <w:pPr>
            <w:pStyle w:val="TOC2"/>
            <w:rPr>
              <w:rFonts w:asciiTheme="minorHAnsi" w:eastAsiaTheme="minorEastAsia" w:hAnsiTheme="minorHAnsi" w:cstheme="minorBidi"/>
              <w:noProof/>
            </w:rPr>
          </w:pPr>
          <w:hyperlink w:anchor="_Toc41459844"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_Toc41459844 \h </w:instrText>
            </w:r>
            <w:r w:rsidR="00927FE1">
              <w:rPr>
                <w:noProof/>
                <w:webHidden/>
              </w:rPr>
            </w:r>
            <w:r w:rsidR="00927FE1">
              <w:rPr>
                <w:noProof/>
                <w:webHidden/>
              </w:rPr>
              <w:fldChar w:fldCharType="separate"/>
            </w:r>
            <w:r w:rsidR="00927FE1">
              <w:rPr>
                <w:noProof/>
                <w:webHidden/>
              </w:rPr>
              <w:t>46</w:t>
            </w:r>
            <w:r w:rsidR="00927FE1">
              <w:rPr>
                <w:noProof/>
                <w:webHidden/>
              </w:rPr>
              <w:fldChar w:fldCharType="end"/>
            </w:r>
          </w:hyperlink>
        </w:p>
        <w:p w14:paraId="3AEC12D0" w14:textId="5BBC2AD5" w:rsidR="00927FE1" w:rsidRDefault="006315F8">
          <w:pPr>
            <w:pStyle w:val="TOC2"/>
            <w:rPr>
              <w:rFonts w:asciiTheme="minorHAnsi" w:eastAsiaTheme="minorEastAsia" w:hAnsiTheme="minorHAnsi" w:cstheme="minorBidi"/>
              <w:noProof/>
            </w:rPr>
          </w:pPr>
          <w:hyperlink w:anchor="_Toc41459845"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_Toc41459845 \h </w:instrText>
            </w:r>
            <w:r w:rsidR="00927FE1">
              <w:rPr>
                <w:noProof/>
                <w:webHidden/>
              </w:rPr>
            </w:r>
            <w:r w:rsidR="00927FE1">
              <w:rPr>
                <w:noProof/>
                <w:webHidden/>
              </w:rPr>
              <w:fldChar w:fldCharType="separate"/>
            </w:r>
            <w:r w:rsidR="00927FE1">
              <w:rPr>
                <w:noProof/>
                <w:webHidden/>
              </w:rPr>
              <w:t>46</w:t>
            </w:r>
            <w:r w:rsidR="00927FE1">
              <w:rPr>
                <w:noProof/>
                <w:webHidden/>
              </w:rPr>
              <w:fldChar w:fldCharType="end"/>
            </w:r>
          </w:hyperlink>
        </w:p>
        <w:p w14:paraId="0D9A885D" w14:textId="2D1C6A67" w:rsidR="00927FE1" w:rsidRDefault="006315F8">
          <w:pPr>
            <w:pStyle w:val="TOC2"/>
            <w:rPr>
              <w:rFonts w:asciiTheme="minorHAnsi" w:eastAsiaTheme="minorEastAsia" w:hAnsiTheme="minorHAnsi" w:cstheme="minorBidi"/>
              <w:noProof/>
            </w:rPr>
          </w:pPr>
          <w:hyperlink w:anchor="_Toc41459846"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_Toc41459846 \h </w:instrText>
            </w:r>
            <w:r w:rsidR="00927FE1">
              <w:rPr>
                <w:noProof/>
                <w:webHidden/>
              </w:rPr>
            </w:r>
            <w:r w:rsidR="00927FE1">
              <w:rPr>
                <w:noProof/>
                <w:webHidden/>
              </w:rPr>
              <w:fldChar w:fldCharType="separate"/>
            </w:r>
            <w:r w:rsidR="00927FE1">
              <w:rPr>
                <w:noProof/>
                <w:webHidden/>
              </w:rPr>
              <w:t>47</w:t>
            </w:r>
            <w:r w:rsidR="00927FE1">
              <w:rPr>
                <w:noProof/>
                <w:webHidden/>
              </w:rPr>
              <w:fldChar w:fldCharType="end"/>
            </w:r>
          </w:hyperlink>
        </w:p>
        <w:p w14:paraId="7C6E003E" w14:textId="2A5605EC" w:rsidR="00927FE1" w:rsidRDefault="006315F8">
          <w:pPr>
            <w:pStyle w:val="TOC2"/>
            <w:rPr>
              <w:rFonts w:asciiTheme="minorHAnsi" w:eastAsiaTheme="minorEastAsia" w:hAnsiTheme="minorHAnsi" w:cstheme="minorBidi"/>
              <w:noProof/>
            </w:rPr>
          </w:pPr>
          <w:hyperlink w:anchor="_Toc41459847" w:history="1">
            <w:r w:rsidR="00927FE1" w:rsidRPr="00271161">
              <w:rPr>
                <w:rStyle w:val="Hyperlink"/>
                <w:noProof/>
              </w:rPr>
              <w:t>Handout 5-1: Essential WASH Actions (with Associated Behaviors)</w:t>
            </w:r>
            <w:r w:rsidR="00927FE1">
              <w:rPr>
                <w:noProof/>
                <w:webHidden/>
              </w:rPr>
              <w:tab/>
            </w:r>
            <w:r w:rsidR="00927FE1">
              <w:rPr>
                <w:noProof/>
                <w:webHidden/>
              </w:rPr>
              <w:fldChar w:fldCharType="begin"/>
            </w:r>
            <w:r w:rsidR="00927FE1">
              <w:rPr>
                <w:noProof/>
                <w:webHidden/>
              </w:rPr>
              <w:instrText xml:space="preserve"> PAGEREF _Toc41459847 \h </w:instrText>
            </w:r>
            <w:r w:rsidR="00927FE1">
              <w:rPr>
                <w:noProof/>
                <w:webHidden/>
              </w:rPr>
            </w:r>
            <w:r w:rsidR="00927FE1">
              <w:rPr>
                <w:noProof/>
                <w:webHidden/>
              </w:rPr>
              <w:fldChar w:fldCharType="separate"/>
            </w:r>
            <w:r w:rsidR="00927FE1">
              <w:rPr>
                <w:noProof/>
                <w:webHidden/>
              </w:rPr>
              <w:t>53</w:t>
            </w:r>
            <w:r w:rsidR="00927FE1">
              <w:rPr>
                <w:noProof/>
                <w:webHidden/>
              </w:rPr>
              <w:fldChar w:fldCharType="end"/>
            </w:r>
          </w:hyperlink>
        </w:p>
        <w:p w14:paraId="230C4E06" w14:textId="4CD4F158" w:rsidR="00927FE1" w:rsidRDefault="006315F8">
          <w:pPr>
            <w:pStyle w:val="TOC2"/>
            <w:rPr>
              <w:rFonts w:asciiTheme="minorHAnsi" w:eastAsiaTheme="minorEastAsia" w:hAnsiTheme="minorHAnsi" w:cstheme="minorBidi"/>
              <w:noProof/>
            </w:rPr>
          </w:pPr>
          <w:hyperlink w:anchor="_Toc41459848" w:history="1">
            <w:r w:rsidR="00927FE1" w:rsidRPr="00271161">
              <w:rPr>
                <w:rStyle w:val="Hyperlink"/>
                <w:noProof/>
              </w:rPr>
              <w:t>Handout 5-2: Example Agriculture Actions (with Associated Behaviors)</w:t>
            </w:r>
            <w:r w:rsidR="00927FE1">
              <w:rPr>
                <w:noProof/>
                <w:webHidden/>
              </w:rPr>
              <w:tab/>
            </w:r>
            <w:r w:rsidR="00927FE1">
              <w:rPr>
                <w:noProof/>
                <w:webHidden/>
              </w:rPr>
              <w:fldChar w:fldCharType="begin"/>
            </w:r>
            <w:r w:rsidR="00927FE1">
              <w:rPr>
                <w:noProof/>
                <w:webHidden/>
              </w:rPr>
              <w:instrText xml:space="preserve"> PAGEREF _Toc41459848 \h </w:instrText>
            </w:r>
            <w:r w:rsidR="00927FE1">
              <w:rPr>
                <w:noProof/>
                <w:webHidden/>
              </w:rPr>
            </w:r>
            <w:r w:rsidR="00927FE1">
              <w:rPr>
                <w:noProof/>
                <w:webHidden/>
              </w:rPr>
              <w:fldChar w:fldCharType="separate"/>
            </w:r>
            <w:r w:rsidR="00927FE1">
              <w:rPr>
                <w:noProof/>
                <w:webHidden/>
              </w:rPr>
              <w:t>55</w:t>
            </w:r>
            <w:r w:rsidR="00927FE1">
              <w:rPr>
                <w:noProof/>
                <w:webHidden/>
              </w:rPr>
              <w:fldChar w:fldCharType="end"/>
            </w:r>
          </w:hyperlink>
        </w:p>
        <w:p w14:paraId="2A1A0DA1" w14:textId="038796C9" w:rsidR="00927FE1" w:rsidRDefault="006315F8">
          <w:pPr>
            <w:pStyle w:val="TOC2"/>
            <w:rPr>
              <w:rFonts w:asciiTheme="minorHAnsi" w:eastAsiaTheme="minorEastAsia" w:hAnsiTheme="minorHAnsi" w:cstheme="minorBidi"/>
              <w:noProof/>
            </w:rPr>
          </w:pPr>
          <w:hyperlink w:anchor="_Toc41459849" w:history="1">
            <w:r w:rsidR="00927FE1" w:rsidRPr="00271161">
              <w:rPr>
                <w:rStyle w:val="Hyperlink"/>
                <w:noProof/>
              </w:rPr>
              <w:t>Handout 5-3: Advantages of Negotiation and Joint Decision-Making</w:t>
            </w:r>
            <w:r w:rsidR="00927FE1">
              <w:rPr>
                <w:noProof/>
                <w:webHidden/>
              </w:rPr>
              <w:tab/>
            </w:r>
            <w:r w:rsidR="00927FE1">
              <w:rPr>
                <w:noProof/>
                <w:webHidden/>
              </w:rPr>
              <w:fldChar w:fldCharType="begin"/>
            </w:r>
            <w:r w:rsidR="00927FE1">
              <w:rPr>
                <w:noProof/>
                <w:webHidden/>
              </w:rPr>
              <w:instrText xml:space="preserve"> PAGEREF _Toc41459849 \h </w:instrText>
            </w:r>
            <w:r w:rsidR="00927FE1">
              <w:rPr>
                <w:noProof/>
                <w:webHidden/>
              </w:rPr>
            </w:r>
            <w:r w:rsidR="00927FE1">
              <w:rPr>
                <w:noProof/>
                <w:webHidden/>
              </w:rPr>
              <w:fldChar w:fldCharType="separate"/>
            </w:r>
            <w:r w:rsidR="00927FE1">
              <w:rPr>
                <w:noProof/>
                <w:webHidden/>
              </w:rPr>
              <w:t>56</w:t>
            </w:r>
            <w:r w:rsidR="00927FE1">
              <w:rPr>
                <w:noProof/>
                <w:webHidden/>
              </w:rPr>
              <w:fldChar w:fldCharType="end"/>
            </w:r>
          </w:hyperlink>
        </w:p>
        <w:p w14:paraId="44899DF9" w14:textId="4B091F62" w:rsidR="00927FE1" w:rsidRDefault="006315F8">
          <w:pPr>
            <w:pStyle w:val="TOC2"/>
            <w:rPr>
              <w:rFonts w:asciiTheme="minorHAnsi" w:eastAsiaTheme="minorEastAsia" w:hAnsiTheme="minorHAnsi" w:cstheme="minorBidi"/>
              <w:noProof/>
            </w:rPr>
          </w:pPr>
          <w:hyperlink w:anchor="_Toc41459850" w:history="1">
            <w:r w:rsidR="00927FE1" w:rsidRPr="00271161">
              <w:rPr>
                <w:rStyle w:val="Hyperlink"/>
                <w:noProof/>
              </w:rPr>
              <w:t>Handout 5-4: Role-Play Dialogues</w:t>
            </w:r>
            <w:r w:rsidR="00927FE1">
              <w:rPr>
                <w:noProof/>
                <w:webHidden/>
              </w:rPr>
              <w:tab/>
            </w:r>
            <w:r w:rsidR="00927FE1">
              <w:rPr>
                <w:noProof/>
                <w:webHidden/>
              </w:rPr>
              <w:fldChar w:fldCharType="begin"/>
            </w:r>
            <w:r w:rsidR="00927FE1">
              <w:rPr>
                <w:noProof/>
                <w:webHidden/>
              </w:rPr>
              <w:instrText xml:space="preserve"> PAGEREF _Toc41459850 \h </w:instrText>
            </w:r>
            <w:r w:rsidR="00927FE1">
              <w:rPr>
                <w:noProof/>
                <w:webHidden/>
              </w:rPr>
            </w:r>
            <w:r w:rsidR="00927FE1">
              <w:rPr>
                <w:noProof/>
                <w:webHidden/>
              </w:rPr>
              <w:fldChar w:fldCharType="separate"/>
            </w:r>
            <w:r w:rsidR="00927FE1">
              <w:rPr>
                <w:noProof/>
                <w:webHidden/>
              </w:rPr>
              <w:t>57</w:t>
            </w:r>
            <w:r w:rsidR="00927FE1">
              <w:rPr>
                <w:noProof/>
                <w:webHidden/>
              </w:rPr>
              <w:fldChar w:fldCharType="end"/>
            </w:r>
          </w:hyperlink>
        </w:p>
        <w:p w14:paraId="6E7E340B" w14:textId="4D56E20E" w:rsidR="00927FE1" w:rsidRDefault="006315F8">
          <w:pPr>
            <w:pStyle w:val="TOC2"/>
            <w:rPr>
              <w:rFonts w:asciiTheme="minorHAnsi" w:eastAsiaTheme="minorEastAsia" w:hAnsiTheme="minorHAnsi" w:cstheme="minorBidi"/>
              <w:noProof/>
            </w:rPr>
          </w:pPr>
          <w:hyperlink w:anchor="_Toc41459851" w:history="1">
            <w:r w:rsidR="00927FE1" w:rsidRPr="00271161">
              <w:rPr>
                <w:rStyle w:val="Hyperlink"/>
                <w:noProof/>
              </w:rPr>
              <w:t>Handout 5-5: Illustrated Steps in the Process of Negotiated Behavior Change</w:t>
            </w:r>
            <w:r w:rsidR="00927FE1">
              <w:rPr>
                <w:noProof/>
                <w:webHidden/>
              </w:rPr>
              <w:tab/>
            </w:r>
            <w:r w:rsidR="00927FE1">
              <w:rPr>
                <w:noProof/>
                <w:webHidden/>
              </w:rPr>
              <w:fldChar w:fldCharType="begin"/>
            </w:r>
            <w:r w:rsidR="00927FE1">
              <w:rPr>
                <w:noProof/>
                <w:webHidden/>
              </w:rPr>
              <w:instrText xml:space="preserve"> PAGEREF _Toc41459851 \h </w:instrText>
            </w:r>
            <w:r w:rsidR="00927FE1">
              <w:rPr>
                <w:noProof/>
                <w:webHidden/>
              </w:rPr>
            </w:r>
            <w:r w:rsidR="00927FE1">
              <w:rPr>
                <w:noProof/>
                <w:webHidden/>
              </w:rPr>
              <w:fldChar w:fldCharType="separate"/>
            </w:r>
            <w:r w:rsidR="00927FE1">
              <w:rPr>
                <w:noProof/>
                <w:webHidden/>
              </w:rPr>
              <w:t>66</w:t>
            </w:r>
            <w:r w:rsidR="00927FE1">
              <w:rPr>
                <w:noProof/>
                <w:webHidden/>
              </w:rPr>
              <w:fldChar w:fldCharType="end"/>
            </w:r>
          </w:hyperlink>
        </w:p>
        <w:p w14:paraId="7A9F7AFC" w14:textId="7AF6485F" w:rsidR="00927FE1" w:rsidRDefault="006315F8">
          <w:pPr>
            <w:pStyle w:val="TOC2"/>
            <w:rPr>
              <w:rFonts w:asciiTheme="minorHAnsi" w:eastAsiaTheme="minorEastAsia" w:hAnsiTheme="minorHAnsi" w:cstheme="minorBidi"/>
              <w:noProof/>
            </w:rPr>
          </w:pPr>
          <w:hyperlink w:anchor="_Toc41459852" w:history="1">
            <w:r w:rsidR="00927FE1" w:rsidRPr="00271161">
              <w:rPr>
                <w:rStyle w:val="Hyperlink"/>
                <w:noProof/>
              </w:rPr>
              <w:t>Handout 5-6: Steps in the Process of Negotiated Behavior Change</w:t>
            </w:r>
            <w:r w:rsidR="00927FE1">
              <w:rPr>
                <w:noProof/>
                <w:webHidden/>
              </w:rPr>
              <w:tab/>
            </w:r>
            <w:r w:rsidR="00927FE1">
              <w:rPr>
                <w:noProof/>
                <w:webHidden/>
              </w:rPr>
              <w:fldChar w:fldCharType="begin"/>
            </w:r>
            <w:r w:rsidR="00927FE1">
              <w:rPr>
                <w:noProof/>
                <w:webHidden/>
              </w:rPr>
              <w:instrText xml:space="preserve"> PAGEREF _Toc41459852 \h </w:instrText>
            </w:r>
            <w:r w:rsidR="00927FE1">
              <w:rPr>
                <w:noProof/>
                <w:webHidden/>
              </w:rPr>
            </w:r>
            <w:r w:rsidR="00927FE1">
              <w:rPr>
                <w:noProof/>
                <w:webHidden/>
              </w:rPr>
              <w:fldChar w:fldCharType="separate"/>
            </w:r>
            <w:r w:rsidR="00927FE1">
              <w:rPr>
                <w:noProof/>
                <w:webHidden/>
              </w:rPr>
              <w:t>68</w:t>
            </w:r>
            <w:r w:rsidR="00927FE1">
              <w:rPr>
                <w:noProof/>
                <w:webHidden/>
              </w:rPr>
              <w:fldChar w:fldCharType="end"/>
            </w:r>
          </w:hyperlink>
        </w:p>
        <w:p w14:paraId="533E1274" w14:textId="0A3F923A" w:rsidR="00927FE1" w:rsidRDefault="006315F8">
          <w:pPr>
            <w:pStyle w:val="TOC2"/>
            <w:rPr>
              <w:rFonts w:asciiTheme="minorHAnsi" w:eastAsiaTheme="minorEastAsia" w:hAnsiTheme="minorHAnsi" w:cstheme="minorBidi"/>
              <w:noProof/>
            </w:rPr>
          </w:pPr>
          <w:hyperlink w:anchor="_Toc41459853" w:history="1">
            <w:r w:rsidR="00927FE1" w:rsidRPr="00271161">
              <w:rPr>
                <w:rStyle w:val="Hyperlink"/>
                <w:noProof/>
              </w:rPr>
              <w:t>Handout 5-7: Role-Play Scenarios</w:t>
            </w:r>
            <w:r w:rsidR="00927FE1">
              <w:rPr>
                <w:noProof/>
                <w:webHidden/>
              </w:rPr>
              <w:tab/>
            </w:r>
            <w:r w:rsidR="00927FE1">
              <w:rPr>
                <w:noProof/>
                <w:webHidden/>
              </w:rPr>
              <w:fldChar w:fldCharType="begin"/>
            </w:r>
            <w:r w:rsidR="00927FE1">
              <w:rPr>
                <w:noProof/>
                <w:webHidden/>
              </w:rPr>
              <w:instrText xml:space="preserve"> PAGEREF _Toc41459853 \h </w:instrText>
            </w:r>
            <w:r w:rsidR="00927FE1">
              <w:rPr>
                <w:noProof/>
                <w:webHidden/>
              </w:rPr>
            </w:r>
            <w:r w:rsidR="00927FE1">
              <w:rPr>
                <w:noProof/>
                <w:webHidden/>
              </w:rPr>
              <w:fldChar w:fldCharType="separate"/>
            </w:r>
            <w:r w:rsidR="00927FE1">
              <w:rPr>
                <w:noProof/>
                <w:webHidden/>
              </w:rPr>
              <w:t>69</w:t>
            </w:r>
            <w:r w:rsidR="00927FE1">
              <w:rPr>
                <w:noProof/>
                <w:webHidden/>
              </w:rPr>
              <w:fldChar w:fldCharType="end"/>
            </w:r>
          </w:hyperlink>
        </w:p>
        <w:p w14:paraId="0F56BE31" w14:textId="6A0AF82C" w:rsidR="00927FE1" w:rsidRDefault="006315F8">
          <w:pPr>
            <w:pStyle w:val="TOC2"/>
            <w:rPr>
              <w:rFonts w:asciiTheme="minorHAnsi" w:eastAsiaTheme="minorEastAsia" w:hAnsiTheme="minorHAnsi" w:cstheme="minorBidi"/>
              <w:noProof/>
            </w:rPr>
          </w:pPr>
          <w:hyperlink w:anchor="_Toc41459854" w:history="1">
            <w:r w:rsidR="00927FE1" w:rsidRPr="00271161">
              <w:rPr>
                <w:rStyle w:val="Hyperlink"/>
                <w:noProof/>
              </w:rPr>
              <w:t>Handout 5-8: Quality Improvement and Verification Checklist:  Home Visits/Negotiated Behavior Change</w:t>
            </w:r>
            <w:r w:rsidR="00927FE1">
              <w:rPr>
                <w:noProof/>
                <w:webHidden/>
              </w:rPr>
              <w:tab/>
            </w:r>
            <w:r w:rsidR="00927FE1">
              <w:rPr>
                <w:noProof/>
                <w:webHidden/>
              </w:rPr>
              <w:fldChar w:fldCharType="begin"/>
            </w:r>
            <w:r w:rsidR="00927FE1">
              <w:rPr>
                <w:noProof/>
                <w:webHidden/>
              </w:rPr>
              <w:instrText xml:space="preserve"> PAGEREF _Toc41459854 \h </w:instrText>
            </w:r>
            <w:r w:rsidR="00927FE1">
              <w:rPr>
                <w:noProof/>
                <w:webHidden/>
              </w:rPr>
            </w:r>
            <w:r w:rsidR="00927FE1">
              <w:rPr>
                <w:noProof/>
                <w:webHidden/>
              </w:rPr>
              <w:fldChar w:fldCharType="separate"/>
            </w:r>
            <w:r w:rsidR="00927FE1">
              <w:rPr>
                <w:noProof/>
                <w:webHidden/>
              </w:rPr>
              <w:t>70</w:t>
            </w:r>
            <w:r w:rsidR="00927FE1">
              <w:rPr>
                <w:noProof/>
                <w:webHidden/>
              </w:rPr>
              <w:fldChar w:fldCharType="end"/>
            </w:r>
          </w:hyperlink>
        </w:p>
        <w:p w14:paraId="0DCB0D4F" w14:textId="0ED427A1" w:rsidR="00927FE1" w:rsidRDefault="006315F8">
          <w:pPr>
            <w:pStyle w:val="TOC1"/>
            <w:rPr>
              <w:rFonts w:asciiTheme="minorHAnsi" w:eastAsiaTheme="minorEastAsia" w:hAnsiTheme="minorHAnsi" w:cstheme="minorBidi"/>
              <w:b w:val="0"/>
            </w:rPr>
          </w:pPr>
          <w:hyperlink w:anchor="_Toc41459855" w:history="1">
            <w:r w:rsidR="00927FE1" w:rsidRPr="00271161">
              <w:rPr>
                <w:rStyle w:val="Hyperlink"/>
              </w:rPr>
              <w:t>Lesson</w:t>
            </w:r>
            <w:r w:rsidR="00927FE1" w:rsidRPr="00271161">
              <w:rPr>
                <w:rStyle w:val="Hyperlink"/>
                <w:i/>
              </w:rPr>
              <w:t xml:space="preserve"> </w:t>
            </w:r>
            <w:r w:rsidR="00927FE1" w:rsidRPr="00271161">
              <w:rPr>
                <w:rStyle w:val="Hyperlink"/>
              </w:rPr>
              <w:t>6: Storytelling for Behavior Change</w:t>
            </w:r>
            <w:r w:rsidR="00927FE1">
              <w:rPr>
                <w:webHidden/>
              </w:rPr>
              <w:tab/>
            </w:r>
            <w:r w:rsidR="00927FE1">
              <w:rPr>
                <w:webHidden/>
              </w:rPr>
              <w:fldChar w:fldCharType="begin"/>
            </w:r>
            <w:r w:rsidR="00927FE1">
              <w:rPr>
                <w:webHidden/>
              </w:rPr>
              <w:instrText xml:space="preserve"> PAGEREF _Toc41459855 \h </w:instrText>
            </w:r>
            <w:r w:rsidR="00927FE1">
              <w:rPr>
                <w:webHidden/>
              </w:rPr>
            </w:r>
            <w:r w:rsidR="00927FE1">
              <w:rPr>
                <w:webHidden/>
              </w:rPr>
              <w:fldChar w:fldCharType="separate"/>
            </w:r>
            <w:r w:rsidR="00927FE1">
              <w:rPr>
                <w:webHidden/>
              </w:rPr>
              <w:t>71</w:t>
            </w:r>
            <w:r w:rsidR="00927FE1">
              <w:rPr>
                <w:webHidden/>
              </w:rPr>
              <w:fldChar w:fldCharType="end"/>
            </w:r>
          </w:hyperlink>
        </w:p>
        <w:p w14:paraId="41CA4952" w14:textId="610E003A" w:rsidR="00927FE1" w:rsidRDefault="006315F8">
          <w:pPr>
            <w:pStyle w:val="TOC2"/>
            <w:rPr>
              <w:rFonts w:asciiTheme="minorHAnsi" w:eastAsiaTheme="minorEastAsia" w:hAnsiTheme="minorHAnsi" w:cstheme="minorBidi"/>
              <w:noProof/>
            </w:rPr>
          </w:pPr>
          <w:hyperlink w:anchor="_Toc41459856"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_Toc41459856 \h </w:instrText>
            </w:r>
            <w:r w:rsidR="00927FE1">
              <w:rPr>
                <w:noProof/>
                <w:webHidden/>
              </w:rPr>
            </w:r>
            <w:r w:rsidR="00927FE1">
              <w:rPr>
                <w:noProof/>
                <w:webHidden/>
              </w:rPr>
              <w:fldChar w:fldCharType="separate"/>
            </w:r>
            <w:r w:rsidR="00927FE1">
              <w:rPr>
                <w:noProof/>
                <w:webHidden/>
              </w:rPr>
              <w:t>71</w:t>
            </w:r>
            <w:r w:rsidR="00927FE1">
              <w:rPr>
                <w:noProof/>
                <w:webHidden/>
              </w:rPr>
              <w:fldChar w:fldCharType="end"/>
            </w:r>
          </w:hyperlink>
        </w:p>
        <w:p w14:paraId="086B9C6B" w14:textId="1C5C6AA6" w:rsidR="00927FE1" w:rsidRDefault="006315F8">
          <w:pPr>
            <w:pStyle w:val="TOC2"/>
            <w:rPr>
              <w:rFonts w:asciiTheme="minorHAnsi" w:eastAsiaTheme="minorEastAsia" w:hAnsiTheme="minorHAnsi" w:cstheme="minorBidi"/>
              <w:noProof/>
            </w:rPr>
          </w:pPr>
          <w:hyperlink w:anchor="_Toc41459857"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_Toc41459857 \h </w:instrText>
            </w:r>
            <w:r w:rsidR="00927FE1">
              <w:rPr>
                <w:noProof/>
                <w:webHidden/>
              </w:rPr>
            </w:r>
            <w:r w:rsidR="00927FE1">
              <w:rPr>
                <w:noProof/>
                <w:webHidden/>
              </w:rPr>
              <w:fldChar w:fldCharType="separate"/>
            </w:r>
            <w:r w:rsidR="00927FE1">
              <w:rPr>
                <w:noProof/>
                <w:webHidden/>
              </w:rPr>
              <w:t>71</w:t>
            </w:r>
            <w:r w:rsidR="00927FE1">
              <w:rPr>
                <w:noProof/>
                <w:webHidden/>
              </w:rPr>
              <w:fldChar w:fldCharType="end"/>
            </w:r>
          </w:hyperlink>
        </w:p>
        <w:p w14:paraId="235C6F3E" w14:textId="59375B9D" w:rsidR="00927FE1" w:rsidRDefault="006315F8">
          <w:pPr>
            <w:pStyle w:val="TOC2"/>
            <w:rPr>
              <w:rFonts w:asciiTheme="minorHAnsi" w:eastAsiaTheme="minorEastAsia" w:hAnsiTheme="minorHAnsi" w:cstheme="minorBidi"/>
              <w:noProof/>
            </w:rPr>
          </w:pPr>
          <w:hyperlink w:anchor="_Toc41459858"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_Toc41459858 \h </w:instrText>
            </w:r>
            <w:r w:rsidR="00927FE1">
              <w:rPr>
                <w:noProof/>
                <w:webHidden/>
              </w:rPr>
            </w:r>
            <w:r w:rsidR="00927FE1">
              <w:rPr>
                <w:noProof/>
                <w:webHidden/>
              </w:rPr>
              <w:fldChar w:fldCharType="separate"/>
            </w:r>
            <w:r w:rsidR="00927FE1">
              <w:rPr>
                <w:noProof/>
                <w:webHidden/>
              </w:rPr>
              <w:t>72</w:t>
            </w:r>
            <w:r w:rsidR="00927FE1">
              <w:rPr>
                <w:noProof/>
                <w:webHidden/>
              </w:rPr>
              <w:fldChar w:fldCharType="end"/>
            </w:r>
          </w:hyperlink>
        </w:p>
        <w:p w14:paraId="2C24641C" w14:textId="0094A4AA" w:rsidR="00927FE1" w:rsidRDefault="006315F8">
          <w:pPr>
            <w:pStyle w:val="TOC2"/>
            <w:rPr>
              <w:rFonts w:asciiTheme="minorHAnsi" w:eastAsiaTheme="minorEastAsia" w:hAnsiTheme="minorHAnsi" w:cstheme="minorBidi"/>
              <w:noProof/>
            </w:rPr>
          </w:pPr>
          <w:hyperlink w:anchor="_Toc41459859" w:history="1">
            <w:r w:rsidR="00927FE1" w:rsidRPr="00271161">
              <w:rPr>
                <w:rStyle w:val="Hyperlink"/>
                <w:noProof/>
              </w:rPr>
              <w:t>Handout 6-1: Closed-Ended Stories</w:t>
            </w:r>
            <w:r w:rsidR="00927FE1">
              <w:rPr>
                <w:noProof/>
                <w:webHidden/>
              </w:rPr>
              <w:tab/>
            </w:r>
            <w:r w:rsidR="00927FE1">
              <w:rPr>
                <w:noProof/>
                <w:webHidden/>
              </w:rPr>
              <w:fldChar w:fldCharType="begin"/>
            </w:r>
            <w:r w:rsidR="00927FE1">
              <w:rPr>
                <w:noProof/>
                <w:webHidden/>
              </w:rPr>
              <w:instrText xml:space="preserve"> PAGEREF _Toc41459859 \h </w:instrText>
            </w:r>
            <w:r w:rsidR="00927FE1">
              <w:rPr>
                <w:noProof/>
                <w:webHidden/>
              </w:rPr>
            </w:r>
            <w:r w:rsidR="00927FE1">
              <w:rPr>
                <w:noProof/>
                <w:webHidden/>
              </w:rPr>
              <w:fldChar w:fldCharType="separate"/>
            </w:r>
            <w:r w:rsidR="00927FE1">
              <w:rPr>
                <w:noProof/>
                <w:webHidden/>
              </w:rPr>
              <w:t>82</w:t>
            </w:r>
            <w:r w:rsidR="00927FE1">
              <w:rPr>
                <w:noProof/>
                <w:webHidden/>
              </w:rPr>
              <w:fldChar w:fldCharType="end"/>
            </w:r>
          </w:hyperlink>
        </w:p>
        <w:p w14:paraId="0B213DB3" w14:textId="17B2A696" w:rsidR="00927FE1" w:rsidRDefault="006315F8">
          <w:pPr>
            <w:pStyle w:val="TOC2"/>
            <w:rPr>
              <w:rFonts w:asciiTheme="minorHAnsi" w:eastAsiaTheme="minorEastAsia" w:hAnsiTheme="minorHAnsi" w:cstheme="minorBidi"/>
              <w:noProof/>
            </w:rPr>
          </w:pPr>
          <w:hyperlink w:anchor="_Toc41459860" w:history="1">
            <w:r w:rsidR="00927FE1" w:rsidRPr="00271161">
              <w:rPr>
                <w:rStyle w:val="Hyperlink"/>
                <w:noProof/>
              </w:rPr>
              <w:t>Handout 6-2: Open-Ended Stories</w:t>
            </w:r>
            <w:r w:rsidR="00927FE1">
              <w:rPr>
                <w:noProof/>
                <w:webHidden/>
              </w:rPr>
              <w:tab/>
            </w:r>
            <w:r w:rsidR="00927FE1">
              <w:rPr>
                <w:noProof/>
                <w:webHidden/>
              </w:rPr>
              <w:fldChar w:fldCharType="begin"/>
            </w:r>
            <w:r w:rsidR="00927FE1">
              <w:rPr>
                <w:noProof/>
                <w:webHidden/>
              </w:rPr>
              <w:instrText xml:space="preserve"> PAGEREF _Toc41459860 \h </w:instrText>
            </w:r>
            <w:r w:rsidR="00927FE1">
              <w:rPr>
                <w:noProof/>
                <w:webHidden/>
              </w:rPr>
            </w:r>
            <w:r w:rsidR="00927FE1">
              <w:rPr>
                <w:noProof/>
                <w:webHidden/>
              </w:rPr>
              <w:fldChar w:fldCharType="separate"/>
            </w:r>
            <w:r w:rsidR="00927FE1">
              <w:rPr>
                <w:noProof/>
                <w:webHidden/>
              </w:rPr>
              <w:t>84</w:t>
            </w:r>
            <w:r w:rsidR="00927FE1">
              <w:rPr>
                <w:noProof/>
                <w:webHidden/>
              </w:rPr>
              <w:fldChar w:fldCharType="end"/>
            </w:r>
          </w:hyperlink>
        </w:p>
        <w:p w14:paraId="15489FFF" w14:textId="4257DBBB" w:rsidR="00927FE1" w:rsidRDefault="006315F8">
          <w:pPr>
            <w:pStyle w:val="TOC2"/>
            <w:rPr>
              <w:rFonts w:asciiTheme="minorHAnsi" w:eastAsiaTheme="minorEastAsia" w:hAnsiTheme="minorHAnsi" w:cstheme="minorBidi"/>
              <w:noProof/>
            </w:rPr>
          </w:pPr>
          <w:hyperlink w:anchor="_Toc41459861" w:history="1">
            <w:r w:rsidR="00927FE1" w:rsidRPr="00271161">
              <w:rPr>
                <w:rStyle w:val="Hyperlink"/>
                <w:noProof/>
              </w:rPr>
              <w:t>Handout 6-3: Guidelines for Developing Behavior Change Stories</w:t>
            </w:r>
            <w:r w:rsidR="00927FE1">
              <w:rPr>
                <w:noProof/>
                <w:webHidden/>
              </w:rPr>
              <w:tab/>
            </w:r>
            <w:r w:rsidR="00927FE1">
              <w:rPr>
                <w:noProof/>
                <w:webHidden/>
              </w:rPr>
              <w:fldChar w:fldCharType="begin"/>
            </w:r>
            <w:r w:rsidR="00927FE1">
              <w:rPr>
                <w:noProof/>
                <w:webHidden/>
              </w:rPr>
              <w:instrText xml:space="preserve"> PAGEREF _Toc41459861 \h </w:instrText>
            </w:r>
            <w:r w:rsidR="00927FE1">
              <w:rPr>
                <w:noProof/>
                <w:webHidden/>
              </w:rPr>
            </w:r>
            <w:r w:rsidR="00927FE1">
              <w:rPr>
                <w:noProof/>
                <w:webHidden/>
              </w:rPr>
              <w:fldChar w:fldCharType="separate"/>
            </w:r>
            <w:r w:rsidR="00927FE1">
              <w:rPr>
                <w:noProof/>
                <w:webHidden/>
              </w:rPr>
              <w:t>85</w:t>
            </w:r>
            <w:r w:rsidR="00927FE1">
              <w:rPr>
                <w:noProof/>
                <w:webHidden/>
              </w:rPr>
              <w:fldChar w:fldCharType="end"/>
            </w:r>
          </w:hyperlink>
        </w:p>
        <w:p w14:paraId="1E2EB44F" w14:textId="649613D5" w:rsidR="00927FE1" w:rsidRDefault="006315F8">
          <w:pPr>
            <w:pStyle w:val="TOC2"/>
            <w:rPr>
              <w:rFonts w:asciiTheme="minorHAnsi" w:eastAsiaTheme="minorEastAsia" w:hAnsiTheme="minorHAnsi" w:cstheme="minorBidi"/>
              <w:noProof/>
            </w:rPr>
          </w:pPr>
          <w:hyperlink w:anchor="_Toc41459862" w:history="1">
            <w:r w:rsidR="00927FE1" w:rsidRPr="00271161">
              <w:rPr>
                <w:rStyle w:val="Hyperlink"/>
                <w:noProof/>
              </w:rPr>
              <w:t>Handout 6-4: Testimonial</w:t>
            </w:r>
            <w:r w:rsidR="00927FE1">
              <w:rPr>
                <w:noProof/>
                <w:webHidden/>
              </w:rPr>
              <w:tab/>
            </w:r>
            <w:r w:rsidR="00927FE1">
              <w:rPr>
                <w:noProof/>
                <w:webHidden/>
              </w:rPr>
              <w:fldChar w:fldCharType="begin"/>
            </w:r>
            <w:r w:rsidR="00927FE1">
              <w:rPr>
                <w:noProof/>
                <w:webHidden/>
              </w:rPr>
              <w:instrText xml:space="preserve"> PAGEREF _Toc41459862 \h </w:instrText>
            </w:r>
            <w:r w:rsidR="00927FE1">
              <w:rPr>
                <w:noProof/>
                <w:webHidden/>
              </w:rPr>
            </w:r>
            <w:r w:rsidR="00927FE1">
              <w:rPr>
                <w:noProof/>
                <w:webHidden/>
              </w:rPr>
              <w:fldChar w:fldCharType="separate"/>
            </w:r>
            <w:r w:rsidR="00927FE1">
              <w:rPr>
                <w:noProof/>
                <w:webHidden/>
              </w:rPr>
              <w:t>87</w:t>
            </w:r>
            <w:r w:rsidR="00927FE1">
              <w:rPr>
                <w:noProof/>
                <w:webHidden/>
              </w:rPr>
              <w:fldChar w:fldCharType="end"/>
            </w:r>
          </w:hyperlink>
        </w:p>
        <w:p w14:paraId="00C7F6CC" w14:textId="39712115" w:rsidR="00927FE1" w:rsidRDefault="006315F8">
          <w:pPr>
            <w:pStyle w:val="TOC2"/>
            <w:rPr>
              <w:rFonts w:asciiTheme="minorHAnsi" w:eastAsiaTheme="minorEastAsia" w:hAnsiTheme="minorHAnsi" w:cstheme="minorBidi"/>
              <w:noProof/>
            </w:rPr>
          </w:pPr>
          <w:hyperlink w:anchor="_Toc41459863" w:history="1">
            <w:r w:rsidR="00927FE1" w:rsidRPr="00271161">
              <w:rPr>
                <w:rStyle w:val="Hyperlink"/>
                <w:noProof/>
              </w:rPr>
              <w:t>Handout 6-5: Instructions for Organizing a Guided Testimonial</w:t>
            </w:r>
            <w:r w:rsidR="00927FE1">
              <w:rPr>
                <w:noProof/>
                <w:webHidden/>
              </w:rPr>
              <w:tab/>
            </w:r>
            <w:r w:rsidR="00927FE1">
              <w:rPr>
                <w:noProof/>
                <w:webHidden/>
              </w:rPr>
              <w:fldChar w:fldCharType="begin"/>
            </w:r>
            <w:r w:rsidR="00927FE1">
              <w:rPr>
                <w:noProof/>
                <w:webHidden/>
              </w:rPr>
              <w:instrText xml:space="preserve"> PAGEREF _Toc41459863 \h </w:instrText>
            </w:r>
            <w:r w:rsidR="00927FE1">
              <w:rPr>
                <w:noProof/>
                <w:webHidden/>
              </w:rPr>
            </w:r>
            <w:r w:rsidR="00927FE1">
              <w:rPr>
                <w:noProof/>
                <w:webHidden/>
              </w:rPr>
              <w:fldChar w:fldCharType="separate"/>
            </w:r>
            <w:r w:rsidR="00927FE1">
              <w:rPr>
                <w:noProof/>
                <w:webHidden/>
              </w:rPr>
              <w:t>88</w:t>
            </w:r>
            <w:r w:rsidR="00927FE1">
              <w:rPr>
                <w:noProof/>
                <w:webHidden/>
              </w:rPr>
              <w:fldChar w:fldCharType="end"/>
            </w:r>
          </w:hyperlink>
        </w:p>
        <w:p w14:paraId="12539726" w14:textId="59880A2A" w:rsidR="00927FE1" w:rsidRDefault="006315F8">
          <w:pPr>
            <w:pStyle w:val="TOC1"/>
            <w:rPr>
              <w:rFonts w:asciiTheme="minorHAnsi" w:eastAsiaTheme="minorEastAsia" w:hAnsiTheme="minorHAnsi" w:cstheme="minorBidi"/>
              <w:b w:val="0"/>
            </w:rPr>
          </w:pPr>
          <w:hyperlink w:anchor="_Toc41459864" w:history="1">
            <w:r w:rsidR="00927FE1" w:rsidRPr="00271161">
              <w:rPr>
                <w:rStyle w:val="Hyperlink"/>
              </w:rPr>
              <w:t>Lesson 7: Learning through Cross-Site Visits</w:t>
            </w:r>
            <w:r w:rsidR="00927FE1">
              <w:rPr>
                <w:webHidden/>
              </w:rPr>
              <w:tab/>
            </w:r>
            <w:r w:rsidR="00927FE1">
              <w:rPr>
                <w:webHidden/>
              </w:rPr>
              <w:fldChar w:fldCharType="begin"/>
            </w:r>
            <w:r w:rsidR="00927FE1">
              <w:rPr>
                <w:webHidden/>
              </w:rPr>
              <w:instrText xml:space="preserve"> PAGEREF _Toc41459864 \h </w:instrText>
            </w:r>
            <w:r w:rsidR="00927FE1">
              <w:rPr>
                <w:webHidden/>
              </w:rPr>
            </w:r>
            <w:r w:rsidR="00927FE1">
              <w:rPr>
                <w:webHidden/>
              </w:rPr>
              <w:fldChar w:fldCharType="separate"/>
            </w:r>
            <w:r w:rsidR="00927FE1">
              <w:rPr>
                <w:webHidden/>
              </w:rPr>
              <w:t>90</w:t>
            </w:r>
            <w:r w:rsidR="00927FE1">
              <w:rPr>
                <w:webHidden/>
              </w:rPr>
              <w:fldChar w:fldCharType="end"/>
            </w:r>
          </w:hyperlink>
        </w:p>
        <w:p w14:paraId="2BDA58A3" w14:textId="1C9426FB" w:rsidR="00927FE1" w:rsidRDefault="006315F8">
          <w:pPr>
            <w:pStyle w:val="TOC2"/>
            <w:rPr>
              <w:rFonts w:asciiTheme="minorHAnsi" w:eastAsiaTheme="minorEastAsia" w:hAnsiTheme="minorHAnsi" w:cstheme="minorBidi"/>
              <w:noProof/>
            </w:rPr>
          </w:pPr>
          <w:hyperlink w:anchor="_Toc41459865"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_Toc41459865 \h </w:instrText>
            </w:r>
            <w:r w:rsidR="00927FE1">
              <w:rPr>
                <w:noProof/>
                <w:webHidden/>
              </w:rPr>
            </w:r>
            <w:r w:rsidR="00927FE1">
              <w:rPr>
                <w:noProof/>
                <w:webHidden/>
              </w:rPr>
              <w:fldChar w:fldCharType="separate"/>
            </w:r>
            <w:r w:rsidR="00927FE1">
              <w:rPr>
                <w:noProof/>
                <w:webHidden/>
              </w:rPr>
              <w:t>90</w:t>
            </w:r>
            <w:r w:rsidR="00927FE1">
              <w:rPr>
                <w:noProof/>
                <w:webHidden/>
              </w:rPr>
              <w:fldChar w:fldCharType="end"/>
            </w:r>
          </w:hyperlink>
        </w:p>
        <w:p w14:paraId="72871D4C" w14:textId="3EF8A3AF" w:rsidR="00927FE1" w:rsidRDefault="006315F8">
          <w:pPr>
            <w:pStyle w:val="TOC2"/>
            <w:rPr>
              <w:rFonts w:asciiTheme="minorHAnsi" w:eastAsiaTheme="minorEastAsia" w:hAnsiTheme="minorHAnsi" w:cstheme="minorBidi"/>
              <w:noProof/>
            </w:rPr>
          </w:pPr>
          <w:hyperlink w:anchor="_Toc41459866"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_Toc41459866 \h </w:instrText>
            </w:r>
            <w:r w:rsidR="00927FE1">
              <w:rPr>
                <w:noProof/>
                <w:webHidden/>
              </w:rPr>
            </w:r>
            <w:r w:rsidR="00927FE1">
              <w:rPr>
                <w:noProof/>
                <w:webHidden/>
              </w:rPr>
              <w:fldChar w:fldCharType="separate"/>
            </w:r>
            <w:r w:rsidR="00927FE1">
              <w:rPr>
                <w:noProof/>
                <w:webHidden/>
              </w:rPr>
              <w:t>90</w:t>
            </w:r>
            <w:r w:rsidR="00927FE1">
              <w:rPr>
                <w:noProof/>
                <w:webHidden/>
              </w:rPr>
              <w:fldChar w:fldCharType="end"/>
            </w:r>
          </w:hyperlink>
        </w:p>
        <w:p w14:paraId="447BD805" w14:textId="36EC0680" w:rsidR="00927FE1" w:rsidRDefault="006315F8">
          <w:pPr>
            <w:pStyle w:val="TOC2"/>
            <w:rPr>
              <w:rFonts w:asciiTheme="minorHAnsi" w:eastAsiaTheme="minorEastAsia" w:hAnsiTheme="minorHAnsi" w:cstheme="minorBidi"/>
              <w:noProof/>
            </w:rPr>
          </w:pPr>
          <w:hyperlink w:anchor="_Toc41459867"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_Toc41459867 \h </w:instrText>
            </w:r>
            <w:r w:rsidR="00927FE1">
              <w:rPr>
                <w:noProof/>
                <w:webHidden/>
              </w:rPr>
            </w:r>
            <w:r w:rsidR="00927FE1">
              <w:rPr>
                <w:noProof/>
                <w:webHidden/>
              </w:rPr>
              <w:fldChar w:fldCharType="separate"/>
            </w:r>
            <w:r w:rsidR="00927FE1">
              <w:rPr>
                <w:noProof/>
                <w:webHidden/>
              </w:rPr>
              <w:t>90</w:t>
            </w:r>
            <w:r w:rsidR="00927FE1">
              <w:rPr>
                <w:noProof/>
                <w:webHidden/>
              </w:rPr>
              <w:fldChar w:fldCharType="end"/>
            </w:r>
          </w:hyperlink>
        </w:p>
        <w:p w14:paraId="5E1B0D29" w14:textId="79C4017B" w:rsidR="00927FE1" w:rsidRDefault="006315F8">
          <w:pPr>
            <w:pStyle w:val="TOC2"/>
            <w:rPr>
              <w:rFonts w:asciiTheme="minorHAnsi" w:eastAsiaTheme="minorEastAsia" w:hAnsiTheme="minorHAnsi" w:cstheme="minorBidi"/>
              <w:noProof/>
            </w:rPr>
          </w:pPr>
          <w:hyperlink w:anchor="_Toc41459868" w:history="1">
            <w:r w:rsidR="00927FE1" w:rsidRPr="00271161">
              <w:rPr>
                <w:rStyle w:val="Hyperlink"/>
                <w:noProof/>
              </w:rPr>
              <w:t>Handout 7-1: Story of a Cross-Site Visit</w:t>
            </w:r>
            <w:r w:rsidR="00927FE1">
              <w:rPr>
                <w:noProof/>
                <w:webHidden/>
              </w:rPr>
              <w:tab/>
            </w:r>
            <w:r w:rsidR="00927FE1">
              <w:rPr>
                <w:noProof/>
                <w:webHidden/>
              </w:rPr>
              <w:fldChar w:fldCharType="begin"/>
            </w:r>
            <w:r w:rsidR="00927FE1">
              <w:rPr>
                <w:noProof/>
                <w:webHidden/>
              </w:rPr>
              <w:instrText xml:space="preserve"> PAGEREF _Toc41459868 \h </w:instrText>
            </w:r>
            <w:r w:rsidR="00927FE1">
              <w:rPr>
                <w:noProof/>
                <w:webHidden/>
              </w:rPr>
            </w:r>
            <w:r w:rsidR="00927FE1">
              <w:rPr>
                <w:noProof/>
                <w:webHidden/>
              </w:rPr>
              <w:fldChar w:fldCharType="separate"/>
            </w:r>
            <w:r w:rsidR="00927FE1">
              <w:rPr>
                <w:noProof/>
                <w:webHidden/>
              </w:rPr>
              <w:t>93</w:t>
            </w:r>
            <w:r w:rsidR="00927FE1">
              <w:rPr>
                <w:noProof/>
                <w:webHidden/>
              </w:rPr>
              <w:fldChar w:fldCharType="end"/>
            </w:r>
          </w:hyperlink>
        </w:p>
        <w:p w14:paraId="4ED4B376" w14:textId="61CBFC4B" w:rsidR="00927FE1" w:rsidRDefault="006315F8">
          <w:pPr>
            <w:pStyle w:val="TOC2"/>
            <w:rPr>
              <w:rFonts w:asciiTheme="minorHAnsi" w:eastAsiaTheme="minorEastAsia" w:hAnsiTheme="minorHAnsi" w:cstheme="minorBidi"/>
              <w:noProof/>
            </w:rPr>
          </w:pPr>
          <w:hyperlink w:anchor="_Toc41459869" w:history="1">
            <w:r w:rsidR="00927FE1" w:rsidRPr="00271161">
              <w:rPr>
                <w:rStyle w:val="Hyperlink"/>
                <w:noProof/>
              </w:rPr>
              <w:t>Handout 7-2: Checklist for Planning a Cross-Site Visit</w:t>
            </w:r>
            <w:r w:rsidR="00927FE1">
              <w:rPr>
                <w:noProof/>
                <w:webHidden/>
              </w:rPr>
              <w:tab/>
            </w:r>
            <w:r w:rsidR="00927FE1">
              <w:rPr>
                <w:noProof/>
                <w:webHidden/>
              </w:rPr>
              <w:fldChar w:fldCharType="begin"/>
            </w:r>
            <w:r w:rsidR="00927FE1">
              <w:rPr>
                <w:noProof/>
                <w:webHidden/>
              </w:rPr>
              <w:instrText xml:space="preserve"> PAGEREF _Toc41459869 \h </w:instrText>
            </w:r>
            <w:r w:rsidR="00927FE1">
              <w:rPr>
                <w:noProof/>
                <w:webHidden/>
              </w:rPr>
            </w:r>
            <w:r w:rsidR="00927FE1">
              <w:rPr>
                <w:noProof/>
                <w:webHidden/>
              </w:rPr>
              <w:fldChar w:fldCharType="separate"/>
            </w:r>
            <w:r w:rsidR="00927FE1">
              <w:rPr>
                <w:noProof/>
                <w:webHidden/>
              </w:rPr>
              <w:t>94</w:t>
            </w:r>
            <w:r w:rsidR="00927FE1">
              <w:rPr>
                <w:noProof/>
                <w:webHidden/>
              </w:rPr>
              <w:fldChar w:fldCharType="end"/>
            </w:r>
          </w:hyperlink>
        </w:p>
        <w:p w14:paraId="50F5A057" w14:textId="2C2F335A" w:rsidR="00927FE1" w:rsidRDefault="006315F8">
          <w:pPr>
            <w:pStyle w:val="TOC1"/>
            <w:rPr>
              <w:rFonts w:asciiTheme="minorHAnsi" w:eastAsiaTheme="minorEastAsia" w:hAnsiTheme="minorHAnsi" w:cstheme="minorBidi"/>
              <w:b w:val="0"/>
            </w:rPr>
          </w:pPr>
          <w:hyperlink w:anchor="_Toc41459870" w:history="1">
            <w:r w:rsidR="00927FE1" w:rsidRPr="00271161">
              <w:rPr>
                <w:rStyle w:val="Hyperlink"/>
              </w:rPr>
              <w:t>Lesson 8: Action Planning</w:t>
            </w:r>
            <w:r w:rsidR="00927FE1">
              <w:rPr>
                <w:webHidden/>
              </w:rPr>
              <w:tab/>
            </w:r>
            <w:r w:rsidR="00927FE1">
              <w:rPr>
                <w:webHidden/>
              </w:rPr>
              <w:fldChar w:fldCharType="begin"/>
            </w:r>
            <w:r w:rsidR="00927FE1">
              <w:rPr>
                <w:webHidden/>
              </w:rPr>
              <w:instrText xml:space="preserve"> PAGEREF _Toc41459870 \h </w:instrText>
            </w:r>
            <w:r w:rsidR="00927FE1">
              <w:rPr>
                <w:webHidden/>
              </w:rPr>
            </w:r>
            <w:r w:rsidR="00927FE1">
              <w:rPr>
                <w:webHidden/>
              </w:rPr>
              <w:fldChar w:fldCharType="separate"/>
            </w:r>
            <w:r w:rsidR="00927FE1">
              <w:rPr>
                <w:webHidden/>
              </w:rPr>
              <w:t>97</w:t>
            </w:r>
            <w:r w:rsidR="00927FE1">
              <w:rPr>
                <w:webHidden/>
              </w:rPr>
              <w:fldChar w:fldCharType="end"/>
            </w:r>
          </w:hyperlink>
        </w:p>
        <w:p w14:paraId="7A1507B6" w14:textId="32037B43" w:rsidR="00927FE1" w:rsidRDefault="006315F8">
          <w:pPr>
            <w:pStyle w:val="TOC2"/>
            <w:rPr>
              <w:rFonts w:asciiTheme="minorHAnsi" w:eastAsiaTheme="minorEastAsia" w:hAnsiTheme="minorHAnsi" w:cstheme="minorBidi"/>
              <w:noProof/>
            </w:rPr>
          </w:pPr>
          <w:hyperlink w:anchor="_Toc41459871"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_Toc41459871 \h </w:instrText>
            </w:r>
            <w:r w:rsidR="00927FE1">
              <w:rPr>
                <w:noProof/>
                <w:webHidden/>
              </w:rPr>
            </w:r>
            <w:r w:rsidR="00927FE1">
              <w:rPr>
                <w:noProof/>
                <w:webHidden/>
              </w:rPr>
              <w:fldChar w:fldCharType="separate"/>
            </w:r>
            <w:r w:rsidR="00927FE1">
              <w:rPr>
                <w:noProof/>
                <w:webHidden/>
              </w:rPr>
              <w:t>97</w:t>
            </w:r>
            <w:r w:rsidR="00927FE1">
              <w:rPr>
                <w:noProof/>
                <w:webHidden/>
              </w:rPr>
              <w:fldChar w:fldCharType="end"/>
            </w:r>
          </w:hyperlink>
        </w:p>
        <w:p w14:paraId="13D5D6B8" w14:textId="3DFC5605" w:rsidR="00927FE1" w:rsidRDefault="006315F8">
          <w:pPr>
            <w:pStyle w:val="TOC2"/>
            <w:rPr>
              <w:rFonts w:asciiTheme="minorHAnsi" w:eastAsiaTheme="minorEastAsia" w:hAnsiTheme="minorHAnsi" w:cstheme="minorBidi"/>
              <w:noProof/>
            </w:rPr>
          </w:pPr>
          <w:hyperlink w:anchor="_Toc41459872"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_Toc41459872 \h </w:instrText>
            </w:r>
            <w:r w:rsidR="00927FE1">
              <w:rPr>
                <w:noProof/>
                <w:webHidden/>
              </w:rPr>
            </w:r>
            <w:r w:rsidR="00927FE1">
              <w:rPr>
                <w:noProof/>
                <w:webHidden/>
              </w:rPr>
              <w:fldChar w:fldCharType="separate"/>
            </w:r>
            <w:r w:rsidR="00927FE1">
              <w:rPr>
                <w:noProof/>
                <w:webHidden/>
              </w:rPr>
              <w:t>97</w:t>
            </w:r>
            <w:r w:rsidR="00927FE1">
              <w:rPr>
                <w:noProof/>
                <w:webHidden/>
              </w:rPr>
              <w:fldChar w:fldCharType="end"/>
            </w:r>
          </w:hyperlink>
        </w:p>
        <w:p w14:paraId="0D9AFF3A" w14:textId="2143682E" w:rsidR="00927FE1" w:rsidRDefault="006315F8">
          <w:pPr>
            <w:pStyle w:val="TOC2"/>
            <w:rPr>
              <w:rFonts w:asciiTheme="minorHAnsi" w:eastAsiaTheme="minorEastAsia" w:hAnsiTheme="minorHAnsi" w:cstheme="minorBidi"/>
              <w:noProof/>
            </w:rPr>
          </w:pPr>
          <w:hyperlink w:anchor="_Toc41459873"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_Toc41459873 \h </w:instrText>
            </w:r>
            <w:r w:rsidR="00927FE1">
              <w:rPr>
                <w:noProof/>
                <w:webHidden/>
              </w:rPr>
            </w:r>
            <w:r w:rsidR="00927FE1">
              <w:rPr>
                <w:noProof/>
                <w:webHidden/>
              </w:rPr>
              <w:fldChar w:fldCharType="separate"/>
            </w:r>
            <w:r w:rsidR="00927FE1">
              <w:rPr>
                <w:noProof/>
                <w:webHidden/>
              </w:rPr>
              <w:t>97</w:t>
            </w:r>
            <w:r w:rsidR="00927FE1">
              <w:rPr>
                <w:noProof/>
                <w:webHidden/>
              </w:rPr>
              <w:fldChar w:fldCharType="end"/>
            </w:r>
          </w:hyperlink>
        </w:p>
        <w:p w14:paraId="0E3E1842" w14:textId="37EAE64F" w:rsidR="00927FE1" w:rsidRDefault="006315F8">
          <w:pPr>
            <w:pStyle w:val="TOC2"/>
            <w:rPr>
              <w:rFonts w:asciiTheme="minorHAnsi" w:eastAsiaTheme="minorEastAsia" w:hAnsiTheme="minorHAnsi" w:cstheme="minorBidi"/>
              <w:noProof/>
            </w:rPr>
          </w:pPr>
          <w:hyperlink w:anchor="_Toc41459874" w:history="1">
            <w:r w:rsidR="00927FE1" w:rsidRPr="00271161">
              <w:rPr>
                <w:rStyle w:val="Hyperlink"/>
                <w:noProof/>
              </w:rPr>
              <w:t>Handout 8-1: Action Planning Worksheet</w:t>
            </w:r>
            <w:r w:rsidR="00927FE1">
              <w:rPr>
                <w:noProof/>
                <w:webHidden/>
              </w:rPr>
              <w:tab/>
            </w:r>
            <w:r w:rsidR="00927FE1">
              <w:rPr>
                <w:noProof/>
                <w:webHidden/>
              </w:rPr>
              <w:fldChar w:fldCharType="begin"/>
            </w:r>
            <w:r w:rsidR="00927FE1">
              <w:rPr>
                <w:noProof/>
                <w:webHidden/>
              </w:rPr>
              <w:instrText xml:space="preserve"> PAGEREF _Toc41459874 \h </w:instrText>
            </w:r>
            <w:r w:rsidR="00927FE1">
              <w:rPr>
                <w:noProof/>
                <w:webHidden/>
              </w:rPr>
            </w:r>
            <w:r w:rsidR="00927FE1">
              <w:rPr>
                <w:noProof/>
                <w:webHidden/>
              </w:rPr>
              <w:fldChar w:fldCharType="separate"/>
            </w:r>
            <w:r w:rsidR="00927FE1">
              <w:rPr>
                <w:noProof/>
                <w:webHidden/>
              </w:rPr>
              <w:t>100</w:t>
            </w:r>
            <w:r w:rsidR="00927FE1">
              <w:rPr>
                <w:noProof/>
                <w:webHidden/>
              </w:rPr>
              <w:fldChar w:fldCharType="end"/>
            </w:r>
          </w:hyperlink>
        </w:p>
        <w:p w14:paraId="7F355AB0" w14:textId="2F93EEBD" w:rsidR="00927FE1" w:rsidRDefault="006315F8">
          <w:pPr>
            <w:pStyle w:val="TOC2"/>
            <w:rPr>
              <w:rFonts w:asciiTheme="minorHAnsi" w:eastAsiaTheme="minorEastAsia" w:hAnsiTheme="minorHAnsi" w:cstheme="minorBidi"/>
              <w:noProof/>
            </w:rPr>
          </w:pPr>
          <w:hyperlink w:anchor="_Toc41459875" w:history="1">
            <w:r w:rsidR="00927FE1" w:rsidRPr="00271161">
              <w:rPr>
                <w:rStyle w:val="Hyperlink"/>
                <w:noProof/>
              </w:rPr>
              <w:t>Handout 8-2: Example Action Planning Worksheet</w:t>
            </w:r>
            <w:r w:rsidR="00927FE1">
              <w:rPr>
                <w:noProof/>
                <w:webHidden/>
              </w:rPr>
              <w:tab/>
            </w:r>
            <w:r w:rsidR="00927FE1">
              <w:rPr>
                <w:noProof/>
                <w:webHidden/>
              </w:rPr>
              <w:fldChar w:fldCharType="begin"/>
            </w:r>
            <w:r w:rsidR="00927FE1">
              <w:rPr>
                <w:noProof/>
                <w:webHidden/>
              </w:rPr>
              <w:instrText xml:space="preserve"> PAGEREF _Toc41459875 \h </w:instrText>
            </w:r>
            <w:r w:rsidR="00927FE1">
              <w:rPr>
                <w:noProof/>
                <w:webHidden/>
              </w:rPr>
            </w:r>
            <w:r w:rsidR="00927FE1">
              <w:rPr>
                <w:noProof/>
                <w:webHidden/>
              </w:rPr>
              <w:fldChar w:fldCharType="separate"/>
            </w:r>
            <w:r w:rsidR="00927FE1">
              <w:rPr>
                <w:noProof/>
                <w:webHidden/>
              </w:rPr>
              <w:t>101</w:t>
            </w:r>
            <w:r w:rsidR="00927FE1">
              <w:rPr>
                <w:noProof/>
                <w:webHidden/>
              </w:rPr>
              <w:fldChar w:fldCharType="end"/>
            </w:r>
          </w:hyperlink>
        </w:p>
        <w:p w14:paraId="3CE5136A" w14:textId="5CACD6EB" w:rsidR="00927FE1" w:rsidRDefault="006315F8">
          <w:pPr>
            <w:pStyle w:val="TOC1"/>
            <w:rPr>
              <w:rFonts w:asciiTheme="minorHAnsi" w:eastAsiaTheme="minorEastAsia" w:hAnsiTheme="minorHAnsi" w:cstheme="minorBidi"/>
              <w:b w:val="0"/>
            </w:rPr>
          </w:pPr>
          <w:hyperlink w:anchor="_Toc41459876" w:history="1">
            <w:r w:rsidR="00927FE1" w:rsidRPr="00271161">
              <w:rPr>
                <w:rStyle w:val="Hyperlink"/>
              </w:rPr>
              <w:t>Lesson 9: Closing</w:t>
            </w:r>
            <w:r w:rsidR="00927FE1">
              <w:rPr>
                <w:webHidden/>
              </w:rPr>
              <w:tab/>
            </w:r>
            <w:r w:rsidR="00927FE1">
              <w:rPr>
                <w:webHidden/>
              </w:rPr>
              <w:fldChar w:fldCharType="begin"/>
            </w:r>
            <w:r w:rsidR="00927FE1">
              <w:rPr>
                <w:webHidden/>
              </w:rPr>
              <w:instrText xml:space="preserve"> PAGEREF _Toc41459876 \h </w:instrText>
            </w:r>
            <w:r w:rsidR="00927FE1">
              <w:rPr>
                <w:webHidden/>
              </w:rPr>
            </w:r>
            <w:r w:rsidR="00927FE1">
              <w:rPr>
                <w:webHidden/>
              </w:rPr>
              <w:fldChar w:fldCharType="separate"/>
            </w:r>
            <w:r w:rsidR="00927FE1">
              <w:rPr>
                <w:webHidden/>
              </w:rPr>
              <w:t>102</w:t>
            </w:r>
            <w:r w:rsidR="00927FE1">
              <w:rPr>
                <w:webHidden/>
              </w:rPr>
              <w:fldChar w:fldCharType="end"/>
            </w:r>
          </w:hyperlink>
        </w:p>
        <w:p w14:paraId="3B269E8D" w14:textId="4E423107" w:rsidR="00927FE1" w:rsidRDefault="006315F8">
          <w:pPr>
            <w:pStyle w:val="TOC2"/>
            <w:rPr>
              <w:rFonts w:asciiTheme="minorHAnsi" w:eastAsiaTheme="minorEastAsia" w:hAnsiTheme="minorHAnsi" w:cstheme="minorBidi"/>
              <w:noProof/>
            </w:rPr>
          </w:pPr>
          <w:hyperlink w:anchor="_Toc41459877"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_Toc41459877 \h </w:instrText>
            </w:r>
            <w:r w:rsidR="00927FE1">
              <w:rPr>
                <w:noProof/>
                <w:webHidden/>
              </w:rPr>
            </w:r>
            <w:r w:rsidR="00927FE1">
              <w:rPr>
                <w:noProof/>
                <w:webHidden/>
              </w:rPr>
              <w:fldChar w:fldCharType="separate"/>
            </w:r>
            <w:r w:rsidR="00927FE1">
              <w:rPr>
                <w:noProof/>
                <w:webHidden/>
              </w:rPr>
              <w:t>102</w:t>
            </w:r>
            <w:r w:rsidR="00927FE1">
              <w:rPr>
                <w:noProof/>
                <w:webHidden/>
              </w:rPr>
              <w:fldChar w:fldCharType="end"/>
            </w:r>
          </w:hyperlink>
        </w:p>
        <w:p w14:paraId="539D6748" w14:textId="156B58D5" w:rsidR="00927FE1" w:rsidRDefault="006315F8">
          <w:pPr>
            <w:pStyle w:val="TOC2"/>
            <w:rPr>
              <w:rFonts w:asciiTheme="minorHAnsi" w:eastAsiaTheme="minorEastAsia" w:hAnsiTheme="minorHAnsi" w:cstheme="minorBidi"/>
              <w:noProof/>
            </w:rPr>
          </w:pPr>
          <w:hyperlink w:anchor="_Toc41459878"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_Toc41459878 \h </w:instrText>
            </w:r>
            <w:r w:rsidR="00927FE1">
              <w:rPr>
                <w:noProof/>
                <w:webHidden/>
              </w:rPr>
            </w:r>
            <w:r w:rsidR="00927FE1">
              <w:rPr>
                <w:noProof/>
                <w:webHidden/>
              </w:rPr>
              <w:fldChar w:fldCharType="separate"/>
            </w:r>
            <w:r w:rsidR="00927FE1">
              <w:rPr>
                <w:noProof/>
                <w:webHidden/>
              </w:rPr>
              <w:t>102</w:t>
            </w:r>
            <w:r w:rsidR="00927FE1">
              <w:rPr>
                <w:noProof/>
                <w:webHidden/>
              </w:rPr>
              <w:fldChar w:fldCharType="end"/>
            </w:r>
          </w:hyperlink>
        </w:p>
        <w:p w14:paraId="589009C0" w14:textId="2E63F2F4" w:rsidR="00927FE1" w:rsidRDefault="006315F8">
          <w:pPr>
            <w:pStyle w:val="TOC2"/>
            <w:rPr>
              <w:rFonts w:asciiTheme="minorHAnsi" w:eastAsiaTheme="minorEastAsia" w:hAnsiTheme="minorHAnsi" w:cstheme="minorBidi"/>
              <w:noProof/>
            </w:rPr>
          </w:pPr>
          <w:hyperlink w:anchor="_Toc41459879"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_Toc41459879 \h </w:instrText>
            </w:r>
            <w:r w:rsidR="00927FE1">
              <w:rPr>
                <w:noProof/>
                <w:webHidden/>
              </w:rPr>
            </w:r>
            <w:r w:rsidR="00927FE1">
              <w:rPr>
                <w:noProof/>
                <w:webHidden/>
              </w:rPr>
              <w:fldChar w:fldCharType="separate"/>
            </w:r>
            <w:r w:rsidR="00927FE1">
              <w:rPr>
                <w:noProof/>
                <w:webHidden/>
              </w:rPr>
              <w:t>102</w:t>
            </w:r>
            <w:r w:rsidR="00927FE1">
              <w:rPr>
                <w:noProof/>
                <w:webHidden/>
              </w:rPr>
              <w:fldChar w:fldCharType="end"/>
            </w:r>
          </w:hyperlink>
        </w:p>
        <w:p w14:paraId="28D2E75D" w14:textId="753E7F50" w:rsidR="00927FE1" w:rsidRDefault="006315F8">
          <w:pPr>
            <w:pStyle w:val="TOC2"/>
            <w:rPr>
              <w:rFonts w:asciiTheme="minorHAnsi" w:eastAsiaTheme="minorEastAsia" w:hAnsiTheme="minorHAnsi" w:cstheme="minorBidi"/>
              <w:noProof/>
            </w:rPr>
          </w:pPr>
          <w:hyperlink w:anchor="_Toc41459880" w:history="1">
            <w:r w:rsidR="00927FE1" w:rsidRPr="00271161">
              <w:rPr>
                <w:rStyle w:val="Hyperlink"/>
                <w:noProof/>
              </w:rPr>
              <w:t>Handout 9-1: Example Training Feedback Form</w:t>
            </w:r>
            <w:r w:rsidR="00927FE1">
              <w:rPr>
                <w:noProof/>
                <w:webHidden/>
              </w:rPr>
              <w:tab/>
            </w:r>
            <w:r w:rsidR="00927FE1">
              <w:rPr>
                <w:noProof/>
                <w:webHidden/>
              </w:rPr>
              <w:fldChar w:fldCharType="begin"/>
            </w:r>
            <w:r w:rsidR="00927FE1">
              <w:rPr>
                <w:noProof/>
                <w:webHidden/>
              </w:rPr>
              <w:instrText xml:space="preserve"> PAGEREF _Toc41459880 \h </w:instrText>
            </w:r>
            <w:r w:rsidR="00927FE1">
              <w:rPr>
                <w:noProof/>
                <w:webHidden/>
              </w:rPr>
            </w:r>
            <w:r w:rsidR="00927FE1">
              <w:rPr>
                <w:noProof/>
                <w:webHidden/>
              </w:rPr>
              <w:fldChar w:fldCharType="separate"/>
            </w:r>
            <w:r w:rsidR="00927FE1">
              <w:rPr>
                <w:noProof/>
                <w:webHidden/>
              </w:rPr>
              <w:t>104</w:t>
            </w:r>
            <w:r w:rsidR="00927FE1">
              <w:rPr>
                <w:noProof/>
                <w:webHidden/>
              </w:rPr>
              <w:fldChar w:fldCharType="end"/>
            </w:r>
          </w:hyperlink>
        </w:p>
        <w:p w14:paraId="3E02A1BE" w14:textId="183E0C96" w:rsidR="00927FE1" w:rsidRDefault="006315F8">
          <w:pPr>
            <w:pStyle w:val="TOC1"/>
            <w:rPr>
              <w:rFonts w:asciiTheme="minorHAnsi" w:eastAsiaTheme="minorEastAsia" w:hAnsiTheme="minorHAnsi" w:cstheme="minorBidi"/>
              <w:b w:val="0"/>
            </w:rPr>
          </w:pPr>
          <w:hyperlink w:anchor="_Toc41459881" w:history="1">
            <w:r w:rsidR="00927FE1" w:rsidRPr="00271161">
              <w:rPr>
                <w:rStyle w:val="Hyperlink"/>
              </w:rPr>
              <w:t>Advanced Lesson 10: Introduction to Social and Behavior Change</w:t>
            </w:r>
            <w:r w:rsidR="00927FE1">
              <w:rPr>
                <w:webHidden/>
              </w:rPr>
              <w:tab/>
            </w:r>
            <w:r w:rsidR="00927FE1">
              <w:rPr>
                <w:webHidden/>
              </w:rPr>
              <w:fldChar w:fldCharType="begin"/>
            </w:r>
            <w:r w:rsidR="00927FE1">
              <w:rPr>
                <w:webHidden/>
              </w:rPr>
              <w:instrText xml:space="preserve"> PAGEREF _Toc41459881 \h </w:instrText>
            </w:r>
            <w:r w:rsidR="00927FE1">
              <w:rPr>
                <w:webHidden/>
              </w:rPr>
            </w:r>
            <w:r w:rsidR="00927FE1">
              <w:rPr>
                <w:webHidden/>
              </w:rPr>
              <w:fldChar w:fldCharType="separate"/>
            </w:r>
            <w:r w:rsidR="00927FE1">
              <w:rPr>
                <w:webHidden/>
              </w:rPr>
              <w:t>105</w:t>
            </w:r>
            <w:r w:rsidR="00927FE1">
              <w:rPr>
                <w:webHidden/>
              </w:rPr>
              <w:fldChar w:fldCharType="end"/>
            </w:r>
          </w:hyperlink>
        </w:p>
        <w:p w14:paraId="0603D064" w14:textId="592527D8" w:rsidR="00927FE1" w:rsidRDefault="006315F8">
          <w:pPr>
            <w:pStyle w:val="TOC2"/>
            <w:rPr>
              <w:rFonts w:asciiTheme="minorHAnsi" w:eastAsiaTheme="minorEastAsia" w:hAnsiTheme="minorHAnsi" w:cstheme="minorBidi"/>
              <w:noProof/>
            </w:rPr>
          </w:pPr>
          <w:hyperlink w:anchor="_Toc41459882"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_Toc41459882 \h </w:instrText>
            </w:r>
            <w:r w:rsidR="00927FE1">
              <w:rPr>
                <w:noProof/>
                <w:webHidden/>
              </w:rPr>
            </w:r>
            <w:r w:rsidR="00927FE1">
              <w:rPr>
                <w:noProof/>
                <w:webHidden/>
              </w:rPr>
              <w:fldChar w:fldCharType="separate"/>
            </w:r>
            <w:r w:rsidR="00927FE1">
              <w:rPr>
                <w:noProof/>
                <w:webHidden/>
              </w:rPr>
              <w:t>105</w:t>
            </w:r>
            <w:r w:rsidR="00927FE1">
              <w:rPr>
                <w:noProof/>
                <w:webHidden/>
              </w:rPr>
              <w:fldChar w:fldCharType="end"/>
            </w:r>
          </w:hyperlink>
        </w:p>
        <w:p w14:paraId="5B5E420D" w14:textId="2BAF7DBB" w:rsidR="00927FE1" w:rsidRDefault="006315F8">
          <w:pPr>
            <w:pStyle w:val="TOC2"/>
            <w:rPr>
              <w:rFonts w:asciiTheme="minorHAnsi" w:eastAsiaTheme="minorEastAsia" w:hAnsiTheme="minorHAnsi" w:cstheme="minorBidi"/>
              <w:noProof/>
            </w:rPr>
          </w:pPr>
          <w:hyperlink w:anchor="_Toc41459883"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_Toc41459883 \h </w:instrText>
            </w:r>
            <w:r w:rsidR="00927FE1">
              <w:rPr>
                <w:noProof/>
                <w:webHidden/>
              </w:rPr>
            </w:r>
            <w:r w:rsidR="00927FE1">
              <w:rPr>
                <w:noProof/>
                <w:webHidden/>
              </w:rPr>
              <w:fldChar w:fldCharType="separate"/>
            </w:r>
            <w:r w:rsidR="00927FE1">
              <w:rPr>
                <w:noProof/>
                <w:webHidden/>
              </w:rPr>
              <w:t>105</w:t>
            </w:r>
            <w:r w:rsidR="00927FE1">
              <w:rPr>
                <w:noProof/>
                <w:webHidden/>
              </w:rPr>
              <w:fldChar w:fldCharType="end"/>
            </w:r>
          </w:hyperlink>
        </w:p>
        <w:p w14:paraId="4A18CFA1" w14:textId="11DD0B5F" w:rsidR="00927FE1" w:rsidRDefault="006315F8">
          <w:pPr>
            <w:pStyle w:val="TOC2"/>
            <w:rPr>
              <w:rFonts w:asciiTheme="minorHAnsi" w:eastAsiaTheme="minorEastAsia" w:hAnsiTheme="minorHAnsi" w:cstheme="minorBidi"/>
              <w:noProof/>
            </w:rPr>
          </w:pPr>
          <w:hyperlink w:anchor="_Toc41459884"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_Toc41459884 \h </w:instrText>
            </w:r>
            <w:r w:rsidR="00927FE1">
              <w:rPr>
                <w:noProof/>
                <w:webHidden/>
              </w:rPr>
            </w:r>
            <w:r w:rsidR="00927FE1">
              <w:rPr>
                <w:noProof/>
                <w:webHidden/>
              </w:rPr>
              <w:fldChar w:fldCharType="separate"/>
            </w:r>
            <w:r w:rsidR="00927FE1">
              <w:rPr>
                <w:noProof/>
                <w:webHidden/>
              </w:rPr>
              <w:t>106</w:t>
            </w:r>
            <w:r w:rsidR="00927FE1">
              <w:rPr>
                <w:noProof/>
                <w:webHidden/>
              </w:rPr>
              <w:fldChar w:fldCharType="end"/>
            </w:r>
          </w:hyperlink>
        </w:p>
        <w:p w14:paraId="34E22456" w14:textId="115E41C2" w:rsidR="00927FE1" w:rsidRDefault="006315F8">
          <w:pPr>
            <w:pStyle w:val="TOC2"/>
            <w:rPr>
              <w:rFonts w:asciiTheme="minorHAnsi" w:eastAsiaTheme="minorEastAsia" w:hAnsiTheme="minorHAnsi" w:cstheme="minorBidi"/>
              <w:noProof/>
            </w:rPr>
          </w:pPr>
          <w:hyperlink w:anchor="_Toc41459885" w:history="1">
            <w:r w:rsidR="00927FE1" w:rsidRPr="00271161">
              <w:rPr>
                <w:rStyle w:val="Hyperlink"/>
                <w:noProof/>
              </w:rPr>
              <w:t>Handout 10-1: Scenarios A and B</w:t>
            </w:r>
            <w:r w:rsidR="00927FE1">
              <w:rPr>
                <w:noProof/>
                <w:webHidden/>
              </w:rPr>
              <w:tab/>
            </w:r>
            <w:r w:rsidR="00927FE1">
              <w:rPr>
                <w:noProof/>
                <w:webHidden/>
              </w:rPr>
              <w:fldChar w:fldCharType="begin"/>
            </w:r>
            <w:r w:rsidR="00927FE1">
              <w:rPr>
                <w:noProof/>
                <w:webHidden/>
              </w:rPr>
              <w:instrText xml:space="preserve"> PAGEREF _Toc41459885 \h </w:instrText>
            </w:r>
            <w:r w:rsidR="00927FE1">
              <w:rPr>
                <w:noProof/>
                <w:webHidden/>
              </w:rPr>
            </w:r>
            <w:r w:rsidR="00927FE1">
              <w:rPr>
                <w:noProof/>
                <w:webHidden/>
              </w:rPr>
              <w:fldChar w:fldCharType="separate"/>
            </w:r>
            <w:r w:rsidR="00927FE1">
              <w:rPr>
                <w:noProof/>
                <w:webHidden/>
              </w:rPr>
              <w:t>121</w:t>
            </w:r>
            <w:r w:rsidR="00927FE1">
              <w:rPr>
                <w:noProof/>
                <w:webHidden/>
              </w:rPr>
              <w:fldChar w:fldCharType="end"/>
            </w:r>
          </w:hyperlink>
        </w:p>
        <w:p w14:paraId="6298D0B4" w14:textId="5575B94F" w:rsidR="00927FE1" w:rsidRDefault="006315F8">
          <w:pPr>
            <w:pStyle w:val="TOC2"/>
            <w:rPr>
              <w:rFonts w:asciiTheme="minorHAnsi" w:eastAsiaTheme="minorEastAsia" w:hAnsiTheme="minorHAnsi" w:cstheme="minorBidi"/>
              <w:noProof/>
            </w:rPr>
          </w:pPr>
          <w:hyperlink w:anchor="_Toc41459886" w:history="1">
            <w:r w:rsidR="00927FE1" w:rsidRPr="00271161">
              <w:rPr>
                <w:rStyle w:val="Hyperlink"/>
                <w:noProof/>
              </w:rPr>
              <w:t>Handout 10-2: Important Determinants That Influence Behavior</w:t>
            </w:r>
            <w:r w:rsidR="00927FE1">
              <w:rPr>
                <w:noProof/>
                <w:webHidden/>
              </w:rPr>
              <w:tab/>
            </w:r>
            <w:r w:rsidR="00927FE1">
              <w:rPr>
                <w:noProof/>
                <w:webHidden/>
              </w:rPr>
              <w:fldChar w:fldCharType="begin"/>
            </w:r>
            <w:r w:rsidR="00927FE1">
              <w:rPr>
                <w:noProof/>
                <w:webHidden/>
              </w:rPr>
              <w:instrText xml:space="preserve"> PAGEREF _Toc41459886 \h </w:instrText>
            </w:r>
            <w:r w:rsidR="00927FE1">
              <w:rPr>
                <w:noProof/>
                <w:webHidden/>
              </w:rPr>
            </w:r>
            <w:r w:rsidR="00927FE1">
              <w:rPr>
                <w:noProof/>
                <w:webHidden/>
              </w:rPr>
              <w:fldChar w:fldCharType="separate"/>
            </w:r>
            <w:r w:rsidR="00927FE1">
              <w:rPr>
                <w:noProof/>
                <w:webHidden/>
              </w:rPr>
              <w:t>122</w:t>
            </w:r>
            <w:r w:rsidR="00927FE1">
              <w:rPr>
                <w:noProof/>
                <w:webHidden/>
              </w:rPr>
              <w:fldChar w:fldCharType="end"/>
            </w:r>
          </w:hyperlink>
        </w:p>
        <w:p w14:paraId="1B8B84F3" w14:textId="5272A985" w:rsidR="00927FE1" w:rsidRDefault="006315F8">
          <w:pPr>
            <w:pStyle w:val="TOC2"/>
            <w:rPr>
              <w:rFonts w:asciiTheme="minorHAnsi" w:eastAsiaTheme="minorEastAsia" w:hAnsiTheme="minorHAnsi" w:cstheme="minorBidi"/>
              <w:noProof/>
            </w:rPr>
          </w:pPr>
          <w:hyperlink w:anchor="_Toc41459887" w:history="1">
            <w:r w:rsidR="00927FE1" w:rsidRPr="00271161">
              <w:rPr>
                <w:rStyle w:val="Hyperlink"/>
                <w:noProof/>
              </w:rPr>
              <w:t>Handout 10-3: Additional Selected Behavior Change Theories and Models</w:t>
            </w:r>
            <w:r w:rsidR="00927FE1">
              <w:rPr>
                <w:noProof/>
                <w:webHidden/>
              </w:rPr>
              <w:tab/>
            </w:r>
            <w:r w:rsidR="00927FE1">
              <w:rPr>
                <w:noProof/>
                <w:webHidden/>
              </w:rPr>
              <w:fldChar w:fldCharType="begin"/>
            </w:r>
            <w:r w:rsidR="00927FE1">
              <w:rPr>
                <w:noProof/>
                <w:webHidden/>
              </w:rPr>
              <w:instrText xml:space="preserve"> PAGEREF _Toc41459887 \h </w:instrText>
            </w:r>
            <w:r w:rsidR="00927FE1">
              <w:rPr>
                <w:noProof/>
                <w:webHidden/>
              </w:rPr>
            </w:r>
            <w:r w:rsidR="00927FE1">
              <w:rPr>
                <w:noProof/>
                <w:webHidden/>
              </w:rPr>
              <w:fldChar w:fldCharType="separate"/>
            </w:r>
            <w:r w:rsidR="00927FE1">
              <w:rPr>
                <w:noProof/>
                <w:webHidden/>
              </w:rPr>
              <w:t>124</w:t>
            </w:r>
            <w:r w:rsidR="00927FE1">
              <w:rPr>
                <w:noProof/>
                <w:webHidden/>
              </w:rPr>
              <w:fldChar w:fldCharType="end"/>
            </w:r>
          </w:hyperlink>
        </w:p>
        <w:p w14:paraId="527825E8" w14:textId="1D22147D" w:rsidR="00927FE1" w:rsidRDefault="006315F8">
          <w:pPr>
            <w:pStyle w:val="TOC2"/>
            <w:rPr>
              <w:rFonts w:asciiTheme="minorHAnsi" w:eastAsiaTheme="minorEastAsia" w:hAnsiTheme="minorHAnsi" w:cstheme="minorBidi"/>
              <w:noProof/>
            </w:rPr>
          </w:pPr>
          <w:hyperlink w:anchor="_Toc41459888" w:history="1">
            <w:r w:rsidR="00927FE1" w:rsidRPr="00271161">
              <w:rPr>
                <w:rStyle w:val="Hyperlink"/>
                <w:noProof/>
              </w:rPr>
              <w:t>Handout 10-4: Match the Activity to the Determinant</w:t>
            </w:r>
            <w:r w:rsidR="00927FE1">
              <w:rPr>
                <w:noProof/>
                <w:webHidden/>
              </w:rPr>
              <w:tab/>
            </w:r>
            <w:r w:rsidR="00927FE1">
              <w:rPr>
                <w:noProof/>
                <w:webHidden/>
              </w:rPr>
              <w:fldChar w:fldCharType="begin"/>
            </w:r>
            <w:r w:rsidR="00927FE1">
              <w:rPr>
                <w:noProof/>
                <w:webHidden/>
              </w:rPr>
              <w:instrText xml:space="preserve"> PAGEREF _Toc41459888 \h </w:instrText>
            </w:r>
            <w:r w:rsidR="00927FE1">
              <w:rPr>
                <w:noProof/>
                <w:webHidden/>
              </w:rPr>
            </w:r>
            <w:r w:rsidR="00927FE1">
              <w:rPr>
                <w:noProof/>
                <w:webHidden/>
              </w:rPr>
              <w:fldChar w:fldCharType="separate"/>
            </w:r>
            <w:r w:rsidR="00927FE1">
              <w:rPr>
                <w:noProof/>
                <w:webHidden/>
              </w:rPr>
              <w:t>127</w:t>
            </w:r>
            <w:r w:rsidR="00927FE1">
              <w:rPr>
                <w:noProof/>
                <w:webHidden/>
              </w:rPr>
              <w:fldChar w:fldCharType="end"/>
            </w:r>
          </w:hyperlink>
        </w:p>
        <w:p w14:paraId="665327FF" w14:textId="72E43D99" w:rsidR="00927FE1" w:rsidRDefault="006315F8">
          <w:pPr>
            <w:pStyle w:val="TOC2"/>
            <w:rPr>
              <w:rFonts w:asciiTheme="minorHAnsi" w:eastAsiaTheme="minorEastAsia" w:hAnsiTheme="minorHAnsi" w:cstheme="minorBidi"/>
              <w:noProof/>
            </w:rPr>
          </w:pPr>
          <w:hyperlink w:anchor="_Toc41459889" w:history="1">
            <w:r w:rsidR="00927FE1" w:rsidRPr="00271161">
              <w:rPr>
                <w:rStyle w:val="Hyperlink"/>
                <w:noProof/>
              </w:rPr>
              <w:t>Handout 10-5: Answer Key for Match the Activity to the Determinant</w:t>
            </w:r>
            <w:r w:rsidR="00927FE1">
              <w:rPr>
                <w:noProof/>
                <w:webHidden/>
              </w:rPr>
              <w:tab/>
            </w:r>
            <w:r w:rsidR="00927FE1">
              <w:rPr>
                <w:noProof/>
                <w:webHidden/>
              </w:rPr>
              <w:fldChar w:fldCharType="begin"/>
            </w:r>
            <w:r w:rsidR="00927FE1">
              <w:rPr>
                <w:noProof/>
                <w:webHidden/>
              </w:rPr>
              <w:instrText xml:space="preserve"> PAGEREF _Toc41459889 \h </w:instrText>
            </w:r>
            <w:r w:rsidR="00927FE1">
              <w:rPr>
                <w:noProof/>
                <w:webHidden/>
              </w:rPr>
            </w:r>
            <w:r w:rsidR="00927FE1">
              <w:rPr>
                <w:noProof/>
                <w:webHidden/>
              </w:rPr>
              <w:fldChar w:fldCharType="separate"/>
            </w:r>
            <w:r w:rsidR="00927FE1">
              <w:rPr>
                <w:noProof/>
                <w:webHidden/>
              </w:rPr>
              <w:t>128</w:t>
            </w:r>
            <w:r w:rsidR="00927FE1">
              <w:rPr>
                <w:noProof/>
                <w:webHidden/>
              </w:rPr>
              <w:fldChar w:fldCharType="end"/>
            </w:r>
          </w:hyperlink>
        </w:p>
        <w:p w14:paraId="1F323F00" w14:textId="7DB374FA" w:rsidR="00927FE1" w:rsidRDefault="006315F8">
          <w:pPr>
            <w:pStyle w:val="TOC2"/>
            <w:rPr>
              <w:rFonts w:asciiTheme="minorHAnsi" w:eastAsiaTheme="minorEastAsia" w:hAnsiTheme="minorHAnsi" w:cstheme="minorBidi"/>
              <w:noProof/>
            </w:rPr>
          </w:pPr>
          <w:hyperlink w:anchor="_Toc41459890" w:history="1">
            <w:r w:rsidR="00927FE1" w:rsidRPr="00271161">
              <w:rPr>
                <w:rStyle w:val="Hyperlink"/>
                <w:noProof/>
              </w:rPr>
              <w:t>Handout 10-6: Stages of Change Exercise</w:t>
            </w:r>
            <w:r w:rsidR="00927FE1">
              <w:rPr>
                <w:noProof/>
                <w:webHidden/>
              </w:rPr>
              <w:tab/>
            </w:r>
            <w:r w:rsidR="00927FE1">
              <w:rPr>
                <w:noProof/>
                <w:webHidden/>
              </w:rPr>
              <w:fldChar w:fldCharType="begin"/>
            </w:r>
            <w:r w:rsidR="00927FE1">
              <w:rPr>
                <w:noProof/>
                <w:webHidden/>
              </w:rPr>
              <w:instrText xml:space="preserve"> PAGEREF _Toc41459890 \h </w:instrText>
            </w:r>
            <w:r w:rsidR="00927FE1">
              <w:rPr>
                <w:noProof/>
                <w:webHidden/>
              </w:rPr>
            </w:r>
            <w:r w:rsidR="00927FE1">
              <w:rPr>
                <w:noProof/>
                <w:webHidden/>
              </w:rPr>
              <w:fldChar w:fldCharType="separate"/>
            </w:r>
            <w:r w:rsidR="00927FE1">
              <w:rPr>
                <w:noProof/>
                <w:webHidden/>
              </w:rPr>
              <w:t>129</w:t>
            </w:r>
            <w:r w:rsidR="00927FE1">
              <w:rPr>
                <w:noProof/>
                <w:webHidden/>
              </w:rPr>
              <w:fldChar w:fldCharType="end"/>
            </w:r>
          </w:hyperlink>
        </w:p>
        <w:p w14:paraId="65A7A2E9" w14:textId="22EB3F90" w:rsidR="00927FE1" w:rsidRDefault="006315F8">
          <w:pPr>
            <w:pStyle w:val="TOC1"/>
            <w:rPr>
              <w:rFonts w:asciiTheme="minorHAnsi" w:eastAsiaTheme="minorEastAsia" w:hAnsiTheme="minorHAnsi" w:cstheme="minorBidi"/>
              <w:b w:val="0"/>
            </w:rPr>
          </w:pPr>
          <w:hyperlink w:anchor="_Toc41459891" w:history="1">
            <w:r w:rsidR="00927FE1" w:rsidRPr="00271161">
              <w:rPr>
                <w:rStyle w:val="Hyperlink"/>
              </w:rPr>
              <w:t>Advanced Lesson 11: Understanding Gender and Gender Bias</w:t>
            </w:r>
            <w:r w:rsidR="00927FE1">
              <w:rPr>
                <w:webHidden/>
              </w:rPr>
              <w:tab/>
            </w:r>
            <w:r w:rsidR="00927FE1">
              <w:rPr>
                <w:webHidden/>
              </w:rPr>
              <w:fldChar w:fldCharType="begin"/>
            </w:r>
            <w:r w:rsidR="00927FE1">
              <w:rPr>
                <w:webHidden/>
              </w:rPr>
              <w:instrText xml:space="preserve"> PAGEREF _Toc41459891 \h </w:instrText>
            </w:r>
            <w:r w:rsidR="00927FE1">
              <w:rPr>
                <w:webHidden/>
              </w:rPr>
            </w:r>
            <w:r w:rsidR="00927FE1">
              <w:rPr>
                <w:webHidden/>
              </w:rPr>
              <w:fldChar w:fldCharType="separate"/>
            </w:r>
            <w:r w:rsidR="00927FE1">
              <w:rPr>
                <w:webHidden/>
              </w:rPr>
              <w:t>130</w:t>
            </w:r>
            <w:r w:rsidR="00927FE1">
              <w:rPr>
                <w:webHidden/>
              </w:rPr>
              <w:fldChar w:fldCharType="end"/>
            </w:r>
          </w:hyperlink>
        </w:p>
        <w:p w14:paraId="6B21C286" w14:textId="1C9B6F6C" w:rsidR="00927FE1" w:rsidRDefault="006315F8">
          <w:pPr>
            <w:pStyle w:val="TOC2"/>
            <w:rPr>
              <w:rFonts w:asciiTheme="minorHAnsi" w:eastAsiaTheme="minorEastAsia" w:hAnsiTheme="minorHAnsi" w:cstheme="minorBidi"/>
              <w:noProof/>
            </w:rPr>
          </w:pPr>
          <w:hyperlink w:anchor="_Toc41459892"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_Toc41459892 \h </w:instrText>
            </w:r>
            <w:r w:rsidR="00927FE1">
              <w:rPr>
                <w:noProof/>
                <w:webHidden/>
              </w:rPr>
            </w:r>
            <w:r w:rsidR="00927FE1">
              <w:rPr>
                <w:noProof/>
                <w:webHidden/>
              </w:rPr>
              <w:fldChar w:fldCharType="separate"/>
            </w:r>
            <w:r w:rsidR="00927FE1">
              <w:rPr>
                <w:noProof/>
                <w:webHidden/>
              </w:rPr>
              <w:t>130</w:t>
            </w:r>
            <w:r w:rsidR="00927FE1">
              <w:rPr>
                <w:noProof/>
                <w:webHidden/>
              </w:rPr>
              <w:fldChar w:fldCharType="end"/>
            </w:r>
          </w:hyperlink>
        </w:p>
        <w:p w14:paraId="09306E84" w14:textId="326CB886" w:rsidR="00927FE1" w:rsidRDefault="006315F8">
          <w:pPr>
            <w:pStyle w:val="TOC2"/>
            <w:rPr>
              <w:rFonts w:asciiTheme="minorHAnsi" w:eastAsiaTheme="minorEastAsia" w:hAnsiTheme="minorHAnsi" w:cstheme="minorBidi"/>
              <w:noProof/>
            </w:rPr>
          </w:pPr>
          <w:hyperlink w:anchor="_Toc41459893"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_Toc41459893 \h </w:instrText>
            </w:r>
            <w:r w:rsidR="00927FE1">
              <w:rPr>
                <w:noProof/>
                <w:webHidden/>
              </w:rPr>
            </w:r>
            <w:r w:rsidR="00927FE1">
              <w:rPr>
                <w:noProof/>
                <w:webHidden/>
              </w:rPr>
              <w:fldChar w:fldCharType="separate"/>
            </w:r>
            <w:r w:rsidR="00927FE1">
              <w:rPr>
                <w:noProof/>
                <w:webHidden/>
              </w:rPr>
              <w:t>130</w:t>
            </w:r>
            <w:r w:rsidR="00927FE1">
              <w:rPr>
                <w:noProof/>
                <w:webHidden/>
              </w:rPr>
              <w:fldChar w:fldCharType="end"/>
            </w:r>
          </w:hyperlink>
        </w:p>
        <w:p w14:paraId="220C7DB8" w14:textId="679D004E" w:rsidR="00927FE1" w:rsidRDefault="006315F8">
          <w:pPr>
            <w:pStyle w:val="TOC2"/>
            <w:rPr>
              <w:rFonts w:asciiTheme="minorHAnsi" w:eastAsiaTheme="minorEastAsia" w:hAnsiTheme="minorHAnsi" w:cstheme="minorBidi"/>
              <w:noProof/>
            </w:rPr>
          </w:pPr>
          <w:hyperlink w:anchor="_Toc41459894"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_Toc41459894 \h </w:instrText>
            </w:r>
            <w:r w:rsidR="00927FE1">
              <w:rPr>
                <w:noProof/>
                <w:webHidden/>
              </w:rPr>
            </w:r>
            <w:r w:rsidR="00927FE1">
              <w:rPr>
                <w:noProof/>
                <w:webHidden/>
              </w:rPr>
              <w:fldChar w:fldCharType="separate"/>
            </w:r>
            <w:r w:rsidR="00927FE1">
              <w:rPr>
                <w:noProof/>
                <w:webHidden/>
              </w:rPr>
              <w:t>131</w:t>
            </w:r>
            <w:r w:rsidR="00927FE1">
              <w:rPr>
                <w:noProof/>
                <w:webHidden/>
              </w:rPr>
              <w:fldChar w:fldCharType="end"/>
            </w:r>
          </w:hyperlink>
        </w:p>
        <w:p w14:paraId="543FC56C" w14:textId="0E08C482" w:rsidR="00927FE1" w:rsidRDefault="006315F8">
          <w:pPr>
            <w:pStyle w:val="TOC2"/>
            <w:rPr>
              <w:rFonts w:asciiTheme="minorHAnsi" w:eastAsiaTheme="minorEastAsia" w:hAnsiTheme="minorHAnsi" w:cstheme="minorBidi"/>
              <w:noProof/>
            </w:rPr>
          </w:pPr>
          <w:hyperlink w:anchor="_Toc41459895" w:history="1">
            <w:r w:rsidR="00927FE1" w:rsidRPr="00271161">
              <w:rPr>
                <w:rStyle w:val="Hyperlink"/>
                <w:noProof/>
              </w:rPr>
              <w:t>Handout 11-1: Men and Women and Social Norms</w:t>
            </w:r>
            <w:r w:rsidR="00927FE1">
              <w:rPr>
                <w:noProof/>
                <w:webHidden/>
              </w:rPr>
              <w:tab/>
            </w:r>
            <w:r w:rsidR="00927FE1">
              <w:rPr>
                <w:noProof/>
                <w:webHidden/>
              </w:rPr>
              <w:fldChar w:fldCharType="begin"/>
            </w:r>
            <w:r w:rsidR="00927FE1">
              <w:rPr>
                <w:noProof/>
                <w:webHidden/>
              </w:rPr>
              <w:instrText xml:space="preserve"> PAGEREF _Toc41459895 \h </w:instrText>
            </w:r>
            <w:r w:rsidR="00927FE1">
              <w:rPr>
                <w:noProof/>
                <w:webHidden/>
              </w:rPr>
            </w:r>
            <w:r w:rsidR="00927FE1">
              <w:rPr>
                <w:noProof/>
                <w:webHidden/>
              </w:rPr>
              <w:fldChar w:fldCharType="separate"/>
            </w:r>
            <w:r w:rsidR="00927FE1">
              <w:rPr>
                <w:noProof/>
                <w:webHidden/>
              </w:rPr>
              <w:t>137</w:t>
            </w:r>
            <w:r w:rsidR="00927FE1">
              <w:rPr>
                <w:noProof/>
                <w:webHidden/>
              </w:rPr>
              <w:fldChar w:fldCharType="end"/>
            </w:r>
          </w:hyperlink>
        </w:p>
        <w:p w14:paraId="2D85A850" w14:textId="74F0F8BB" w:rsidR="00927FE1" w:rsidRDefault="006315F8">
          <w:pPr>
            <w:pStyle w:val="TOC2"/>
            <w:rPr>
              <w:rFonts w:asciiTheme="minorHAnsi" w:eastAsiaTheme="minorEastAsia" w:hAnsiTheme="minorHAnsi" w:cstheme="minorBidi"/>
              <w:noProof/>
            </w:rPr>
          </w:pPr>
          <w:hyperlink w:anchor="_Toc41459896" w:history="1">
            <w:r w:rsidR="00927FE1" w:rsidRPr="00271161">
              <w:rPr>
                <w:rStyle w:val="Hyperlink"/>
                <w:noProof/>
              </w:rPr>
              <w:t>Handout 11-2: Photos of Men and Women</w:t>
            </w:r>
            <w:r w:rsidR="00927FE1">
              <w:rPr>
                <w:noProof/>
                <w:webHidden/>
              </w:rPr>
              <w:tab/>
            </w:r>
            <w:r w:rsidR="00927FE1">
              <w:rPr>
                <w:noProof/>
                <w:webHidden/>
              </w:rPr>
              <w:fldChar w:fldCharType="begin"/>
            </w:r>
            <w:r w:rsidR="00927FE1">
              <w:rPr>
                <w:noProof/>
                <w:webHidden/>
              </w:rPr>
              <w:instrText xml:space="preserve"> PAGEREF _Toc41459896 \h </w:instrText>
            </w:r>
            <w:r w:rsidR="00927FE1">
              <w:rPr>
                <w:noProof/>
                <w:webHidden/>
              </w:rPr>
            </w:r>
            <w:r w:rsidR="00927FE1">
              <w:rPr>
                <w:noProof/>
                <w:webHidden/>
              </w:rPr>
              <w:fldChar w:fldCharType="separate"/>
            </w:r>
            <w:r w:rsidR="00927FE1">
              <w:rPr>
                <w:noProof/>
                <w:webHidden/>
              </w:rPr>
              <w:t>138</w:t>
            </w:r>
            <w:r w:rsidR="00927FE1">
              <w:rPr>
                <w:noProof/>
                <w:webHidden/>
              </w:rPr>
              <w:fldChar w:fldCharType="end"/>
            </w:r>
          </w:hyperlink>
        </w:p>
        <w:p w14:paraId="7B96C400" w14:textId="1C65C378" w:rsidR="00927FE1" w:rsidRDefault="006315F8">
          <w:pPr>
            <w:pStyle w:val="TOC1"/>
            <w:rPr>
              <w:rFonts w:asciiTheme="minorHAnsi" w:eastAsiaTheme="minorEastAsia" w:hAnsiTheme="minorHAnsi" w:cstheme="minorBidi"/>
              <w:b w:val="0"/>
            </w:rPr>
          </w:pPr>
          <w:hyperlink w:anchor="_Toc41459897" w:history="1">
            <w:r w:rsidR="00927FE1" w:rsidRPr="00271161">
              <w:rPr>
                <w:rStyle w:val="Hyperlink"/>
              </w:rPr>
              <w:t>Advanced Lesson 12: Shared Household Roles and Responsibilities</w:t>
            </w:r>
            <w:r w:rsidR="00927FE1">
              <w:rPr>
                <w:webHidden/>
              </w:rPr>
              <w:tab/>
            </w:r>
            <w:r w:rsidR="00927FE1">
              <w:rPr>
                <w:webHidden/>
              </w:rPr>
              <w:fldChar w:fldCharType="begin"/>
            </w:r>
            <w:r w:rsidR="00927FE1">
              <w:rPr>
                <w:webHidden/>
              </w:rPr>
              <w:instrText xml:space="preserve"> PAGEREF _Toc41459897 \h </w:instrText>
            </w:r>
            <w:r w:rsidR="00927FE1">
              <w:rPr>
                <w:webHidden/>
              </w:rPr>
            </w:r>
            <w:r w:rsidR="00927FE1">
              <w:rPr>
                <w:webHidden/>
              </w:rPr>
              <w:fldChar w:fldCharType="separate"/>
            </w:r>
            <w:r w:rsidR="00927FE1">
              <w:rPr>
                <w:webHidden/>
              </w:rPr>
              <w:t>139</w:t>
            </w:r>
            <w:r w:rsidR="00927FE1">
              <w:rPr>
                <w:webHidden/>
              </w:rPr>
              <w:fldChar w:fldCharType="end"/>
            </w:r>
          </w:hyperlink>
        </w:p>
        <w:p w14:paraId="61EA2404" w14:textId="40903383" w:rsidR="00927FE1" w:rsidRDefault="006315F8">
          <w:pPr>
            <w:pStyle w:val="TOC2"/>
            <w:rPr>
              <w:rFonts w:asciiTheme="minorHAnsi" w:eastAsiaTheme="minorEastAsia" w:hAnsiTheme="minorHAnsi" w:cstheme="minorBidi"/>
              <w:noProof/>
            </w:rPr>
          </w:pPr>
          <w:hyperlink w:anchor="_Toc41459898"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_Toc41459898 \h </w:instrText>
            </w:r>
            <w:r w:rsidR="00927FE1">
              <w:rPr>
                <w:noProof/>
                <w:webHidden/>
              </w:rPr>
            </w:r>
            <w:r w:rsidR="00927FE1">
              <w:rPr>
                <w:noProof/>
                <w:webHidden/>
              </w:rPr>
              <w:fldChar w:fldCharType="separate"/>
            </w:r>
            <w:r w:rsidR="00927FE1">
              <w:rPr>
                <w:noProof/>
                <w:webHidden/>
              </w:rPr>
              <w:t>139</w:t>
            </w:r>
            <w:r w:rsidR="00927FE1">
              <w:rPr>
                <w:noProof/>
                <w:webHidden/>
              </w:rPr>
              <w:fldChar w:fldCharType="end"/>
            </w:r>
          </w:hyperlink>
        </w:p>
        <w:p w14:paraId="6E749C92" w14:textId="7EE5CA57" w:rsidR="00927FE1" w:rsidRDefault="006315F8">
          <w:pPr>
            <w:pStyle w:val="TOC2"/>
            <w:rPr>
              <w:rFonts w:asciiTheme="minorHAnsi" w:eastAsiaTheme="minorEastAsia" w:hAnsiTheme="minorHAnsi" w:cstheme="minorBidi"/>
              <w:noProof/>
            </w:rPr>
          </w:pPr>
          <w:hyperlink w:anchor="_Toc41459899"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_Toc41459899 \h </w:instrText>
            </w:r>
            <w:r w:rsidR="00927FE1">
              <w:rPr>
                <w:noProof/>
                <w:webHidden/>
              </w:rPr>
            </w:r>
            <w:r w:rsidR="00927FE1">
              <w:rPr>
                <w:noProof/>
                <w:webHidden/>
              </w:rPr>
              <w:fldChar w:fldCharType="separate"/>
            </w:r>
            <w:r w:rsidR="00927FE1">
              <w:rPr>
                <w:noProof/>
                <w:webHidden/>
              </w:rPr>
              <w:t>139</w:t>
            </w:r>
            <w:r w:rsidR="00927FE1">
              <w:rPr>
                <w:noProof/>
                <w:webHidden/>
              </w:rPr>
              <w:fldChar w:fldCharType="end"/>
            </w:r>
          </w:hyperlink>
        </w:p>
        <w:p w14:paraId="0AA77531" w14:textId="6C0ABA8C" w:rsidR="00927FE1" w:rsidRDefault="006315F8">
          <w:pPr>
            <w:pStyle w:val="TOC2"/>
            <w:rPr>
              <w:rFonts w:asciiTheme="minorHAnsi" w:eastAsiaTheme="minorEastAsia" w:hAnsiTheme="minorHAnsi" w:cstheme="minorBidi"/>
              <w:noProof/>
            </w:rPr>
          </w:pPr>
          <w:hyperlink w:anchor="_Toc41459900"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_Toc41459900 \h </w:instrText>
            </w:r>
            <w:r w:rsidR="00927FE1">
              <w:rPr>
                <w:noProof/>
                <w:webHidden/>
              </w:rPr>
            </w:r>
            <w:r w:rsidR="00927FE1">
              <w:rPr>
                <w:noProof/>
                <w:webHidden/>
              </w:rPr>
              <w:fldChar w:fldCharType="separate"/>
            </w:r>
            <w:r w:rsidR="00927FE1">
              <w:rPr>
                <w:noProof/>
                <w:webHidden/>
              </w:rPr>
              <w:t>139</w:t>
            </w:r>
            <w:r w:rsidR="00927FE1">
              <w:rPr>
                <w:noProof/>
                <w:webHidden/>
              </w:rPr>
              <w:fldChar w:fldCharType="end"/>
            </w:r>
          </w:hyperlink>
        </w:p>
        <w:p w14:paraId="55479EDC" w14:textId="5FF0C855" w:rsidR="00927FE1" w:rsidRDefault="006315F8">
          <w:pPr>
            <w:pStyle w:val="TOC2"/>
            <w:rPr>
              <w:rFonts w:asciiTheme="minorHAnsi" w:eastAsiaTheme="minorEastAsia" w:hAnsiTheme="minorHAnsi" w:cstheme="minorBidi"/>
              <w:noProof/>
            </w:rPr>
          </w:pPr>
          <w:hyperlink w:anchor="_Toc41459901" w:history="1">
            <w:r w:rsidR="00927FE1" w:rsidRPr="00271161">
              <w:rPr>
                <w:rStyle w:val="Hyperlink"/>
                <w:noProof/>
              </w:rPr>
              <w:t>Handout 12-1: Division of Household Roles and Responsibilities</w:t>
            </w:r>
            <w:r w:rsidR="00927FE1">
              <w:rPr>
                <w:noProof/>
                <w:webHidden/>
              </w:rPr>
              <w:tab/>
            </w:r>
            <w:r w:rsidR="00927FE1">
              <w:rPr>
                <w:noProof/>
                <w:webHidden/>
              </w:rPr>
              <w:fldChar w:fldCharType="begin"/>
            </w:r>
            <w:r w:rsidR="00927FE1">
              <w:rPr>
                <w:noProof/>
                <w:webHidden/>
              </w:rPr>
              <w:instrText xml:space="preserve"> PAGEREF _Toc41459901 \h </w:instrText>
            </w:r>
            <w:r w:rsidR="00927FE1">
              <w:rPr>
                <w:noProof/>
                <w:webHidden/>
              </w:rPr>
            </w:r>
            <w:r w:rsidR="00927FE1">
              <w:rPr>
                <w:noProof/>
                <w:webHidden/>
              </w:rPr>
              <w:fldChar w:fldCharType="separate"/>
            </w:r>
            <w:r w:rsidR="00927FE1">
              <w:rPr>
                <w:noProof/>
                <w:webHidden/>
              </w:rPr>
              <w:t>145</w:t>
            </w:r>
            <w:r w:rsidR="00927FE1">
              <w:rPr>
                <w:noProof/>
                <w:webHidden/>
              </w:rPr>
              <w:fldChar w:fldCharType="end"/>
            </w:r>
          </w:hyperlink>
        </w:p>
        <w:p w14:paraId="37A63165" w14:textId="5AEF9363" w:rsidR="00927FE1" w:rsidRDefault="006315F8">
          <w:pPr>
            <w:pStyle w:val="TOC2"/>
            <w:rPr>
              <w:rFonts w:asciiTheme="minorHAnsi" w:eastAsiaTheme="minorEastAsia" w:hAnsiTheme="minorHAnsi" w:cstheme="minorBidi"/>
              <w:noProof/>
            </w:rPr>
          </w:pPr>
          <w:hyperlink w:anchor="_Toc41459902" w:history="1">
            <w:r w:rsidR="00927FE1" w:rsidRPr="00271161">
              <w:rPr>
                <w:rStyle w:val="Hyperlink"/>
                <w:noProof/>
              </w:rPr>
              <w:t>Handout 12-2: Role Play</w:t>
            </w:r>
            <w:r w:rsidR="00927FE1">
              <w:rPr>
                <w:noProof/>
                <w:webHidden/>
              </w:rPr>
              <w:tab/>
            </w:r>
            <w:r w:rsidR="00927FE1">
              <w:rPr>
                <w:noProof/>
                <w:webHidden/>
              </w:rPr>
              <w:fldChar w:fldCharType="begin"/>
            </w:r>
            <w:r w:rsidR="00927FE1">
              <w:rPr>
                <w:noProof/>
                <w:webHidden/>
              </w:rPr>
              <w:instrText xml:space="preserve"> PAGEREF _Toc41459902 \h </w:instrText>
            </w:r>
            <w:r w:rsidR="00927FE1">
              <w:rPr>
                <w:noProof/>
                <w:webHidden/>
              </w:rPr>
            </w:r>
            <w:r w:rsidR="00927FE1">
              <w:rPr>
                <w:noProof/>
                <w:webHidden/>
              </w:rPr>
              <w:fldChar w:fldCharType="separate"/>
            </w:r>
            <w:r w:rsidR="00927FE1">
              <w:rPr>
                <w:noProof/>
                <w:webHidden/>
              </w:rPr>
              <w:t>148</w:t>
            </w:r>
            <w:r w:rsidR="00927FE1">
              <w:rPr>
                <w:noProof/>
                <w:webHidden/>
              </w:rPr>
              <w:fldChar w:fldCharType="end"/>
            </w:r>
          </w:hyperlink>
        </w:p>
        <w:p w14:paraId="7DC1B080" w14:textId="122A7E5C" w:rsidR="00927FE1" w:rsidRDefault="006315F8">
          <w:pPr>
            <w:pStyle w:val="TOC2"/>
            <w:rPr>
              <w:rFonts w:asciiTheme="minorHAnsi" w:eastAsiaTheme="minorEastAsia" w:hAnsiTheme="minorHAnsi" w:cstheme="minorBidi"/>
              <w:noProof/>
            </w:rPr>
          </w:pPr>
          <w:hyperlink w:anchor="_Toc41459903" w:history="1">
            <w:r w:rsidR="00927FE1" w:rsidRPr="00271161">
              <w:rPr>
                <w:rStyle w:val="Hyperlink"/>
                <w:noProof/>
              </w:rPr>
              <w:t>Handout 12-3: Role-Play Practice</w:t>
            </w:r>
            <w:r w:rsidR="00927FE1">
              <w:rPr>
                <w:noProof/>
                <w:webHidden/>
              </w:rPr>
              <w:tab/>
            </w:r>
            <w:r w:rsidR="00927FE1">
              <w:rPr>
                <w:noProof/>
                <w:webHidden/>
              </w:rPr>
              <w:fldChar w:fldCharType="begin"/>
            </w:r>
            <w:r w:rsidR="00927FE1">
              <w:rPr>
                <w:noProof/>
                <w:webHidden/>
              </w:rPr>
              <w:instrText xml:space="preserve"> PAGEREF _Toc41459903 \h </w:instrText>
            </w:r>
            <w:r w:rsidR="00927FE1">
              <w:rPr>
                <w:noProof/>
                <w:webHidden/>
              </w:rPr>
            </w:r>
            <w:r w:rsidR="00927FE1">
              <w:rPr>
                <w:noProof/>
                <w:webHidden/>
              </w:rPr>
              <w:fldChar w:fldCharType="separate"/>
            </w:r>
            <w:r w:rsidR="00927FE1">
              <w:rPr>
                <w:noProof/>
                <w:webHidden/>
              </w:rPr>
              <w:t>149</w:t>
            </w:r>
            <w:r w:rsidR="00927FE1">
              <w:rPr>
                <w:noProof/>
                <w:webHidden/>
              </w:rPr>
              <w:fldChar w:fldCharType="end"/>
            </w:r>
          </w:hyperlink>
        </w:p>
        <w:p w14:paraId="0A9D2347" w14:textId="629B726C" w:rsidR="00927FE1" w:rsidRDefault="006315F8">
          <w:pPr>
            <w:pStyle w:val="TOC1"/>
            <w:rPr>
              <w:rFonts w:asciiTheme="minorHAnsi" w:eastAsiaTheme="minorEastAsia" w:hAnsiTheme="minorHAnsi" w:cstheme="minorBidi"/>
              <w:b w:val="0"/>
            </w:rPr>
          </w:pPr>
          <w:hyperlink w:anchor="_Toc41459904" w:history="1">
            <w:r w:rsidR="00927FE1" w:rsidRPr="00271161">
              <w:rPr>
                <w:rStyle w:val="Hyperlink"/>
              </w:rPr>
              <w:t>Advanced Lesson 13: Planning to Facilitate and Train Others</w:t>
            </w:r>
            <w:r w:rsidR="00927FE1">
              <w:rPr>
                <w:webHidden/>
              </w:rPr>
              <w:tab/>
            </w:r>
            <w:r w:rsidR="00927FE1">
              <w:rPr>
                <w:webHidden/>
              </w:rPr>
              <w:fldChar w:fldCharType="begin"/>
            </w:r>
            <w:r w:rsidR="00927FE1">
              <w:rPr>
                <w:webHidden/>
              </w:rPr>
              <w:instrText xml:space="preserve"> PAGEREF _Toc41459904 \h </w:instrText>
            </w:r>
            <w:r w:rsidR="00927FE1">
              <w:rPr>
                <w:webHidden/>
              </w:rPr>
            </w:r>
            <w:r w:rsidR="00927FE1">
              <w:rPr>
                <w:webHidden/>
              </w:rPr>
              <w:fldChar w:fldCharType="separate"/>
            </w:r>
            <w:r w:rsidR="00927FE1">
              <w:rPr>
                <w:webHidden/>
              </w:rPr>
              <w:t>151</w:t>
            </w:r>
            <w:r w:rsidR="00927FE1">
              <w:rPr>
                <w:webHidden/>
              </w:rPr>
              <w:fldChar w:fldCharType="end"/>
            </w:r>
          </w:hyperlink>
        </w:p>
        <w:p w14:paraId="495F092C" w14:textId="3B6B22BD" w:rsidR="00927FE1" w:rsidRDefault="006315F8">
          <w:pPr>
            <w:pStyle w:val="TOC2"/>
            <w:rPr>
              <w:rFonts w:asciiTheme="minorHAnsi" w:eastAsiaTheme="minorEastAsia" w:hAnsiTheme="minorHAnsi" w:cstheme="minorBidi"/>
              <w:noProof/>
            </w:rPr>
          </w:pPr>
          <w:hyperlink w:anchor="_Toc41459905"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_Toc41459905 \h </w:instrText>
            </w:r>
            <w:r w:rsidR="00927FE1">
              <w:rPr>
                <w:noProof/>
                <w:webHidden/>
              </w:rPr>
            </w:r>
            <w:r w:rsidR="00927FE1">
              <w:rPr>
                <w:noProof/>
                <w:webHidden/>
              </w:rPr>
              <w:fldChar w:fldCharType="separate"/>
            </w:r>
            <w:r w:rsidR="00927FE1">
              <w:rPr>
                <w:noProof/>
                <w:webHidden/>
              </w:rPr>
              <w:t>151</w:t>
            </w:r>
            <w:r w:rsidR="00927FE1">
              <w:rPr>
                <w:noProof/>
                <w:webHidden/>
              </w:rPr>
              <w:fldChar w:fldCharType="end"/>
            </w:r>
          </w:hyperlink>
        </w:p>
        <w:p w14:paraId="5DEFC788" w14:textId="090EF1B6" w:rsidR="00927FE1" w:rsidRDefault="006315F8">
          <w:pPr>
            <w:pStyle w:val="TOC2"/>
            <w:rPr>
              <w:rFonts w:asciiTheme="minorHAnsi" w:eastAsiaTheme="minorEastAsia" w:hAnsiTheme="minorHAnsi" w:cstheme="minorBidi"/>
              <w:noProof/>
            </w:rPr>
          </w:pPr>
          <w:hyperlink w:anchor="_Toc41459906"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_Toc41459906 \h </w:instrText>
            </w:r>
            <w:r w:rsidR="00927FE1">
              <w:rPr>
                <w:noProof/>
                <w:webHidden/>
              </w:rPr>
            </w:r>
            <w:r w:rsidR="00927FE1">
              <w:rPr>
                <w:noProof/>
                <w:webHidden/>
              </w:rPr>
              <w:fldChar w:fldCharType="separate"/>
            </w:r>
            <w:r w:rsidR="00927FE1">
              <w:rPr>
                <w:noProof/>
                <w:webHidden/>
              </w:rPr>
              <w:t>151</w:t>
            </w:r>
            <w:r w:rsidR="00927FE1">
              <w:rPr>
                <w:noProof/>
                <w:webHidden/>
              </w:rPr>
              <w:fldChar w:fldCharType="end"/>
            </w:r>
          </w:hyperlink>
        </w:p>
        <w:p w14:paraId="52C6917C" w14:textId="030E4558" w:rsidR="00927FE1" w:rsidRDefault="006315F8">
          <w:pPr>
            <w:pStyle w:val="TOC2"/>
            <w:rPr>
              <w:rFonts w:asciiTheme="minorHAnsi" w:eastAsiaTheme="minorEastAsia" w:hAnsiTheme="minorHAnsi" w:cstheme="minorBidi"/>
              <w:noProof/>
            </w:rPr>
          </w:pPr>
          <w:hyperlink w:anchor="_Toc41459907"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_Toc41459907 \h </w:instrText>
            </w:r>
            <w:r w:rsidR="00927FE1">
              <w:rPr>
                <w:noProof/>
                <w:webHidden/>
              </w:rPr>
            </w:r>
            <w:r w:rsidR="00927FE1">
              <w:rPr>
                <w:noProof/>
                <w:webHidden/>
              </w:rPr>
              <w:fldChar w:fldCharType="separate"/>
            </w:r>
            <w:r w:rsidR="00927FE1">
              <w:rPr>
                <w:noProof/>
                <w:webHidden/>
              </w:rPr>
              <w:t>151</w:t>
            </w:r>
            <w:r w:rsidR="00927FE1">
              <w:rPr>
                <w:noProof/>
                <w:webHidden/>
              </w:rPr>
              <w:fldChar w:fldCharType="end"/>
            </w:r>
          </w:hyperlink>
        </w:p>
        <w:p w14:paraId="26C81D29" w14:textId="2171CE79" w:rsidR="00927FE1" w:rsidRDefault="006315F8">
          <w:pPr>
            <w:pStyle w:val="TOC2"/>
            <w:rPr>
              <w:rFonts w:asciiTheme="minorHAnsi" w:eastAsiaTheme="minorEastAsia" w:hAnsiTheme="minorHAnsi" w:cstheme="minorBidi"/>
              <w:noProof/>
            </w:rPr>
          </w:pPr>
          <w:hyperlink w:anchor="_Toc41459908" w:history="1">
            <w:r w:rsidR="00927FE1" w:rsidRPr="00271161">
              <w:rPr>
                <w:rStyle w:val="Hyperlink"/>
                <w:noProof/>
              </w:rPr>
              <w:t>Handout 13-1: Lesson Design</w:t>
            </w:r>
            <w:r w:rsidR="00927FE1">
              <w:rPr>
                <w:noProof/>
                <w:webHidden/>
              </w:rPr>
              <w:tab/>
            </w:r>
            <w:r w:rsidR="00927FE1">
              <w:rPr>
                <w:noProof/>
                <w:webHidden/>
              </w:rPr>
              <w:fldChar w:fldCharType="begin"/>
            </w:r>
            <w:r w:rsidR="00927FE1">
              <w:rPr>
                <w:noProof/>
                <w:webHidden/>
              </w:rPr>
              <w:instrText xml:space="preserve"> PAGEREF _Toc41459908 \h </w:instrText>
            </w:r>
            <w:r w:rsidR="00927FE1">
              <w:rPr>
                <w:noProof/>
                <w:webHidden/>
              </w:rPr>
            </w:r>
            <w:r w:rsidR="00927FE1">
              <w:rPr>
                <w:noProof/>
                <w:webHidden/>
              </w:rPr>
              <w:fldChar w:fldCharType="separate"/>
            </w:r>
            <w:r w:rsidR="00927FE1">
              <w:rPr>
                <w:noProof/>
                <w:webHidden/>
              </w:rPr>
              <w:t>157</w:t>
            </w:r>
            <w:r w:rsidR="00927FE1">
              <w:rPr>
                <w:noProof/>
                <w:webHidden/>
              </w:rPr>
              <w:fldChar w:fldCharType="end"/>
            </w:r>
          </w:hyperlink>
        </w:p>
        <w:p w14:paraId="661382F0" w14:textId="1B468A6E" w:rsidR="00927FE1" w:rsidRDefault="006315F8">
          <w:pPr>
            <w:pStyle w:val="TOC2"/>
            <w:rPr>
              <w:rFonts w:asciiTheme="minorHAnsi" w:eastAsiaTheme="minorEastAsia" w:hAnsiTheme="minorHAnsi" w:cstheme="minorBidi"/>
              <w:noProof/>
            </w:rPr>
          </w:pPr>
          <w:hyperlink w:anchor="_Toc41459909" w:history="1">
            <w:r w:rsidR="00927FE1" w:rsidRPr="00271161">
              <w:rPr>
                <w:rStyle w:val="Hyperlink"/>
                <w:noProof/>
              </w:rPr>
              <w:t>Handout 13-2: Template: Lesson Design</w:t>
            </w:r>
            <w:r w:rsidR="00927FE1">
              <w:rPr>
                <w:noProof/>
                <w:webHidden/>
              </w:rPr>
              <w:tab/>
            </w:r>
            <w:r w:rsidR="00927FE1">
              <w:rPr>
                <w:noProof/>
                <w:webHidden/>
              </w:rPr>
              <w:fldChar w:fldCharType="begin"/>
            </w:r>
            <w:r w:rsidR="00927FE1">
              <w:rPr>
                <w:noProof/>
                <w:webHidden/>
              </w:rPr>
              <w:instrText xml:space="preserve"> PAGEREF _Toc41459909 \h </w:instrText>
            </w:r>
            <w:r w:rsidR="00927FE1">
              <w:rPr>
                <w:noProof/>
                <w:webHidden/>
              </w:rPr>
            </w:r>
            <w:r w:rsidR="00927FE1">
              <w:rPr>
                <w:noProof/>
                <w:webHidden/>
              </w:rPr>
              <w:fldChar w:fldCharType="separate"/>
            </w:r>
            <w:r w:rsidR="00927FE1">
              <w:rPr>
                <w:noProof/>
                <w:webHidden/>
              </w:rPr>
              <w:t>158</w:t>
            </w:r>
            <w:r w:rsidR="00927FE1">
              <w:rPr>
                <w:noProof/>
                <w:webHidden/>
              </w:rPr>
              <w:fldChar w:fldCharType="end"/>
            </w:r>
          </w:hyperlink>
        </w:p>
        <w:p w14:paraId="15931140" w14:textId="03F96AF4" w:rsidR="00927FE1" w:rsidRDefault="006315F8">
          <w:pPr>
            <w:pStyle w:val="TOC2"/>
            <w:rPr>
              <w:rFonts w:asciiTheme="minorHAnsi" w:eastAsiaTheme="minorEastAsia" w:hAnsiTheme="minorHAnsi" w:cstheme="minorBidi"/>
              <w:noProof/>
            </w:rPr>
          </w:pPr>
          <w:hyperlink w:anchor="_Toc41459910" w:history="1">
            <w:r w:rsidR="00927FE1" w:rsidRPr="00271161">
              <w:rPr>
                <w:rStyle w:val="Hyperlink"/>
                <w:noProof/>
              </w:rPr>
              <w:t>Handout 13-3: Sample Planning Checklist</w:t>
            </w:r>
            <w:r w:rsidR="00927FE1">
              <w:rPr>
                <w:noProof/>
                <w:webHidden/>
              </w:rPr>
              <w:tab/>
            </w:r>
            <w:r w:rsidR="00927FE1">
              <w:rPr>
                <w:noProof/>
                <w:webHidden/>
              </w:rPr>
              <w:fldChar w:fldCharType="begin"/>
            </w:r>
            <w:r w:rsidR="00927FE1">
              <w:rPr>
                <w:noProof/>
                <w:webHidden/>
              </w:rPr>
              <w:instrText xml:space="preserve"> PAGEREF _Toc41459910 \h </w:instrText>
            </w:r>
            <w:r w:rsidR="00927FE1">
              <w:rPr>
                <w:noProof/>
                <w:webHidden/>
              </w:rPr>
            </w:r>
            <w:r w:rsidR="00927FE1">
              <w:rPr>
                <w:noProof/>
                <w:webHidden/>
              </w:rPr>
              <w:fldChar w:fldCharType="separate"/>
            </w:r>
            <w:r w:rsidR="00927FE1">
              <w:rPr>
                <w:noProof/>
                <w:webHidden/>
              </w:rPr>
              <w:t>159</w:t>
            </w:r>
            <w:r w:rsidR="00927FE1">
              <w:rPr>
                <w:noProof/>
                <w:webHidden/>
              </w:rPr>
              <w:fldChar w:fldCharType="end"/>
            </w:r>
          </w:hyperlink>
        </w:p>
        <w:p w14:paraId="4609727B" w14:textId="40DBE175" w:rsidR="00927FE1" w:rsidRDefault="006315F8">
          <w:pPr>
            <w:pStyle w:val="TOC1"/>
            <w:rPr>
              <w:rFonts w:asciiTheme="minorHAnsi" w:eastAsiaTheme="minorEastAsia" w:hAnsiTheme="minorHAnsi" w:cstheme="minorBidi"/>
              <w:b w:val="0"/>
            </w:rPr>
          </w:pPr>
          <w:hyperlink w:anchor="_Toc41459911" w:history="1">
            <w:r w:rsidR="00927FE1" w:rsidRPr="00271161">
              <w:rPr>
                <w:rStyle w:val="Hyperlink"/>
              </w:rPr>
              <w:t>Advanced Lesson 14A: Quality Improvement and Verification Checklists (QIVCs), Giving and Receiving Feedback</w:t>
            </w:r>
            <w:r w:rsidR="00927FE1">
              <w:rPr>
                <w:webHidden/>
              </w:rPr>
              <w:tab/>
            </w:r>
            <w:r w:rsidR="00927FE1">
              <w:rPr>
                <w:webHidden/>
              </w:rPr>
              <w:fldChar w:fldCharType="begin"/>
            </w:r>
            <w:r w:rsidR="00927FE1">
              <w:rPr>
                <w:webHidden/>
              </w:rPr>
              <w:instrText xml:space="preserve"> PAGEREF _Toc41459911 \h </w:instrText>
            </w:r>
            <w:r w:rsidR="00927FE1">
              <w:rPr>
                <w:webHidden/>
              </w:rPr>
            </w:r>
            <w:r w:rsidR="00927FE1">
              <w:rPr>
                <w:webHidden/>
              </w:rPr>
              <w:fldChar w:fldCharType="separate"/>
            </w:r>
            <w:r w:rsidR="00927FE1">
              <w:rPr>
                <w:webHidden/>
              </w:rPr>
              <w:t>160</w:t>
            </w:r>
            <w:r w:rsidR="00927FE1">
              <w:rPr>
                <w:webHidden/>
              </w:rPr>
              <w:fldChar w:fldCharType="end"/>
            </w:r>
          </w:hyperlink>
        </w:p>
        <w:p w14:paraId="7379B54B" w14:textId="5A520F7C" w:rsidR="00927FE1" w:rsidRDefault="006315F8">
          <w:pPr>
            <w:pStyle w:val="TOC2"/>
            <w:rPr>
              <w:rFonts w:asciiTheme="minorHAnsi" w:eastAsiaTheme="minorEastAsia" w:hAnsiTheme="minorHAnsi" w:cstheme="minorBidi"/>
              <w:noProof/>
            </w:rPr>
          </w:pPr>
          <w:hyperlink w:anchor="_Toc41459912"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_Toc41459912 \h </w:instrText>
            </w:r>
            <w:r w:rsidR="00927FE1">
              <w:rPr>
                <w:noProof/>
                <w:webHidden/>
              </w:rPr>
            </w:r>
            <w:r w:rsidR="00927FE1">
              <w:rPr>
                <w:noProof/>
                <w:webHidden/>
              </w:rPr>
              <w:fldChar w:fldCharType="separate"/>
            </w:r>
            <w:r w:rsidR="00927FE1">
              <w:rPr>
                <w:noProof/>
                <w:webHidden/>
              </w:rPr>
              <w:t>160</w:t>
            </w:r>
            <w:r w:rsidR="00927FE1">
              <w:rPr>
                <w:noProof/>
                <w:webHidden/>
              </w:rPr>
              <w:fldChar w:fldCharType="end"/>
            </w:r>
          </w:hyperlink>
        </w:p>
        <w:p w14:paraId="1F2CEB92" w14:textId="72C3A493" w:rsidR="00927FE1" w:rsidRDefault="006315F8">
          <w:pPr>
            <w:pStyle w:val="TOC2"/>
            <w:rPr>
              <w:rFonts w:asciiTheme="minorHAnsi" w:eastAsiaTheme="minorEastAsia" w:hAnsiTheme="minorHAnsi" w:cstheme="minorBidi"/>
              <w:noProof/>
            </w:rPr>
          </w:pPr>
          <w:hyperlink w:anchor="_Toc41459913"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_Toc41459913 \h </w:instrText>
            </w:r>
            <w:r w:rsidR="00927FE1">
              <w:rPr>
                <w:noProof/>
                <w:webHidden/>
              </w:rPr>
            </w:r>
            <w:r w:rsidR="00927FE1">
              <w:rPr>
                <w:noProof/>
                <w:webHidden/>
              </w:rPr>
              <w:fldChar w:fldCharType="separate"/>
            </w:r>
            <w:r w:rsidR="00927FE1">
              <w:rPr>
                <w:noProof/>
                <w:webHidden/>
              </w:rPr>
              <w:t>160</w:t>
            </w:r>
            <w:r w:rsidR="00927FE1">
              <w:rPr>
                <w:noProof/>
                <w:webHidden/>
              </w:rPr>
              <w:fldChar w:fldCharType="end"/>
            </w:r>
          </w:hyperlink>
        </w:p>
        <w:p w14:paraId="1955F41E" w14:textId="57020DEA" w:rsidR="00927FE1" w:rsidRDefault="006315F8">
          <w:pPr>
            <w:pStyle w:val="TOC2"/>
            <w:rPr>
              <w:rFonts w:asciiTheme="minorHAnsi" w:eastAsiaTheme="minorEastAsia" w:hAnsiTheme="minorHAnsi" w:cstheme="minorBidi"/>
              <w:noProof/>
            </w:rPr>
          </w:pPr>
          <w:hyperlink w:anchor="_Toc41459914"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_Toc41459914 \h </w:instrText>
            </w:r>
            <w:r w:rsidR="00927FE1">
              <w:rPr>
                <w:noProof/>
                <w:webHidden/>
              </w:rPr>
            </w:r>
            <w:r w:rsidR="00927FE1">
              <w:rPr>
                <w:noProof/>
                <w:webHidden/>
              </w:rPr>
              <w:fldChar w:fldCharType="separate"/>
            </w:r>
            <w:r w:rsidR="00927FE1">
              <w:rPr>
                <w:noProof/>
                <w:webHidden/>
              </w:rPr>
              <w:t>161</w:t>
            </w:r>
            <w:r w:rsidR="00927FE1">
              <w:rPr>
                <w:noProof/>
                <w:webHidden/>
              </w:rPr>
              <w:fldChar w:fldCharType="end"/>
            </w:r>
          </w:hyperlink>
        </w:p>
        <w:p w14:paraId="1182DF98" w14:textId="587B86FE" w:rsidR="00927FE1" w:rsidRDefault="006315F8">
          <w:pPr>
            <w:pStyle w:val="TOC2"/>
            <w:rPr>
              <w:rFonts w:asciiTheme="minorHAnsi" w:eastAsiaTheme="minorEastAsia" w:hAnsiTheme="minorHAnsi" w:cstheme="minorBidi"/>
              <w:noProof/>
            </w:rPr>
          </w:pPr>
          <w:hyperlink w:anchor="_Toc41459915" w:history="1">
            <w:r w:rsidR="00927FE1" w:rsidRPr="00271161">
              <w:rPr>
                <w:rStyle w:val="Hyperlink"/>
                <w:noProof/>
              </w:rPr>
              <w:t>Handout 14A-1: Quality Improvement and Verification Checklist (QIVC) for BCAs’ Facilitation Skills</w:t>
            </w:r>
            <w:r w:rsidR="00927FE1">
              <w:rPr>
                <w:noProof/>
                <w:webHidden/>
              </w:rPr>
              <w:tab/>
            </w:r>
            <w:r w:rsidR="00927FE1">
              <w:rPr>
                <w:noProof/>
                <w:webHidden/>
              </w:rPr>
              <w:fldChar w:fldCharType="begin"/>
            </w:r>
            <w:r w:rsidR="00927FE1">
              <w:rPr>
                <w:noProof/>
                <w:webHidden/>
              </w:rPr>
              <w:instrText xml:space="preserve"> PAGEREF _Toc41459915 \h </w:instrText>
            </w:r>
            <w:r w:rsidR="00927FE1">
              <w:rPr>
                <w:noProof/>
                <w:webHidden/>
              </w:rPr>
            </w:r>
            <w:r w:rsidR="00927FE1">
              <w:rPr>
                <w:noProof/>
                <w:webHidden/>
              </w:rPr>
              <w:fldChar w:fldCharType="separate"/>
            </w:r>
            <w:r w:rsidR="00927FE1">
              <w:rPr>
                <w:noProof/>
                <w:webHidden/>
              </w:rPr>
              <w:t>170</w:t>
            </w:r>
            <w:r w:rsidR="00927FE1">
              <w:rPr>
                <w:noProof/>
                <w:webHidden/>
              </w:rPr>
              <w:fldChar w:fldCharType="end"/>
            </w:r>
          </w:hyperlink>
        </w:p>
        <w:p w14:paraId="64C882A3" w14:textId="78D93217" w:rsidR="00927FE1" w:rsidRDefault="006315F8">
          <w:pPr>
            <w:pStyle w:val="TOC2"/>
            <w:rPr>
              <w:rFonts w:asciiTheme="minorHAnsi" w:eastAsiaTheme="minorEastAsia" w:hAnsiTheme="minorHAnsi" w:cstheme="minorBidi"/>
              <w:noProof/>
            </w:rPr>
          </w:pPr>
          <w:hyperlink w:anchor="_Toc41459916" w:history="1">
            <w:r w:rsidR="00927FE1" w:rsidRPr="00271161">
              <w:rPr>
                <w:rStyle w:val="Hyperlink"/>
                <w:noProof/>
              </w:rPr>
              <w:t>Handout 14A-2: Quality Improvement and Verification Checklist (QIVC) to Evaluate Positive Feedback</w:t>
            </w:r>
            <w:r w:rsidR="00927FE1">
              <w:rPr>
                <w:noProof/>
                <w:webHidden/>
              </w:rPr>
              <w:tab/>
            </w:r>
            <w:r w:rsidR="00927FE1">
              <w:rPr>
                <w:noProof/>
                <w:webHidden/>
              </w:rPr>
              <w:fldChar w:fldCharType="begin"/>
            </w:r>
            <w:r w:rsidR="00927FE1">
              <w:rPr>
                <w:noProof/>
                <w:webHidden/>
              </w:rPr>
              <w:instrText xml:space="preserve"> PAGEREF _Toc41459916 \h </w:instrText>
            </w:r>
            <w:r w:rsidR="00927FE1">
              <w:rPr>
                <w:noProof/>
                <w:webHidden/>
              </w:rPr>
            </w:r>
            <w:r w:rsidR="00927FE1">
              <w:rPr>
                <w:noProof/>
                <w:webHidden/>
              </w:rPr>
              <w:fldChar w:fldCharType="separate"/>
            </w:r>
            <w:r w:rsidR="00927FE1">
              <w:rPr>
                <w:noProof/>
                <w:webHidden/>
              </w:rPr>
              <w:t>172</w:t>
            </w:r>
            <w:r w:rsidR="00927FE1">
              <w:rPr>
                <w:noProof/>
                <w:webHidden/>
              </w:rPr>
              <w:fldChar w:fldCharType="end"/>
            </w:r>
          </w:hyperlink>
        </w:p>
        <w:p w14:paraId="7B489ECC" w14:textId="0FC8BED4" w:rsidR="00927FE1" w:rsidRDefault="006315F8">
          <w:pPr>
            <w:pStyle w:val="TOC2"/>
            <w:rPr>
              <w:rFonts w:asciiTheme="minorHAnsi" w:eastAsiaTheme="minorEastAsia" w:hAnsiTheme="minorHAnsi" w:cstheme="minorBidi"/>
              <w:noProof/>
            </w:rPr>
          </w:pPr>
          <w:hyperlink w:anchor="_Toc41459917" w:history="1">
            <w:r w:rsidR="00927FE1" w:rsidRPr="00271161">
              <w:rPr>
                <w:rStyle w:val="Hyperlink"/>
                <w:noProof/>
              </w:rPr>
              <w:t>Handout 14A-3: Role Play Part 1: Education Session</w:t>
            </w:r>
            <w:r w:rsidR="00927FE1">
              <w:rPr>
                <w:noProof/>
                <w:webHidden/>
              </w:rPr>
              <w:tab/>
            </w:r>
            <w:r w:rsidR="00927FE1">
              <w:rPr>
                <w:noProof/>
                <w:webHidden/>
              </w:rPr>
              <w:fldChar w:fldCharType="begin"/>
            </w:r>
            <w:r w:rsidR="00927FE1">
              <w:rPr>
                <w:noProof/>
                <w:webHidden/>
              </w:rPr>
              <w:instrText xml:space="preserve"> PAGEREF _Toc41459917 \h </w:instrText>
            </w:r>
            <w:r w:rsidR="00927FE1">
              <w:rPr>
                <w:noProof/>
                <w:webHidden/>
              </w:rPr>
            </w:r>
            <w:r w:rsidR="00927FE1">
              <w:rPr>
                <w:noProof/>
                <w:webHidden/>
              </w:rPr>
              <w:fldChar w:fldCharType="separate"/>
            </w:r>
            <w:r w:rsidR="00927FE1">
              <w:rPr>
                <w:noProof/>
                <w:webHidden/>
              </w:rPr>
              <w:t>174</w:t>
            </w:r>
            <w:r w:rsidR="00927FE1">
              <w:rPr>
                <w:noProof/>
                <w:webHidden/>
              </w:rPr>
              <w:fldChar w:fldCharType="end"/>
            </w:r>
          </w:hyperlink>
        </w:p>
        <w:p w14:paraId="2C00F46B" w14:textId="3F66E215" w:rsidR="00927FE1" w:rsidRDefault="006315F8">
          <w:pPr>
            <w:pStyle w:val="TOC2"/>
            <w:rPr>
              <w:rFonts w:asciiTheme="minorHAnsi" w:eastAsiaTheme="minorEastAsia" w:hAnsiTheme="minorHAnsi" w:cstheme="minorBidi"/>
              <w:noProof/>
            </w:rPr>
          </w:pPr>
          <w:hyperlink w:anchor="_Toc41459918" w:history="1">
            <w:r w:rsidR="00927FE1" w:rsidRPr="00271161">
              <w:rPr>
                <w:rStyle w:val="Hyperlink"/>
                <w:noProof/>
              </w:rPr>
              <w:t>Handout 14A-4: Role Play Part 2: Giving Feedback</w:t>
            </w:r>
            <w:r w:rsidR="00927FE1">
              <w:rPr>
                <w:noProof/>
                <w:webHidden/>
              </w:rPr>
              <w:tab/>
            </w:r>
            <w:r w:rsidR="00927FE1">
              <w:rPr>
                <w:noProof/>
                <w:webHidden/>
              </w:rPr>
              <w:fldChar w:fldCharType="begin"/>
            </w:r>
            <w:r w:rsidR="00927FE1">
              <w:rPr>
                <w:noProof/>
                <w:webHidden/>
              </w:rPr>
              <w:instrText xml:space="preserve"> PAGEREF _Toc41459918 \h </w:instrText>
            </w:r>
            <w:r w:rsidR="00927FE1">
              <w:rPr>
                <w:noProof/>
                <w:webHidden/>
              </w:rPr>
            </w:r>
            <w:r w:rsidR="00927FE1">
              <w:rPr>
                <w:noProof/>
                <w:webHidden/>
              </w:rPr>
              <w:fldChar w:fldCharType="separate"/>
            </w:r>
            <w:r w:rsidR="00927FE1">
              <w:rPr>
                <w:noProof/>
                <w:webHidden/>
              </w:rPr>
              <w:t>176</w:t>
            </w:r>
            <w:r w:rsidR="00927FE1">
              <w:rPr>
                <w:noProof/>
                <w:webHidden/>
              </w:rPr>
              <w:fldChar w:fldCharType="end"/>
            </w:r>
          </w:hyperlink>
        </w:p>
        <w:p w14:paraId="3BAD6D89" w14:textId="4ADDC6A0" w:rsidR="00927FE1" w:rsidRDefault="006315F8">
          <w:pPr>
            <w:pStyle w:val="TOC2"/>
            <w:rPr>
              <w:rFonts w:asciiTheme="minorHAnsi" w:eastAsiaTheme="minorEastAsia" w:hAnsiTheme="minorHAnsi" w:cstheme="minorBidi"/>
              <w:noProof/>
            </w:rPr>
          </w:pPr>
          <w:hyperlink w:anchor="_Toc41459919" w:history="1">
            <w:r w:rsidR="00927FE1" w:rsidRPr="00271161">
              <w:rPr>
                <w:rStyle w:val="Hyperlink"/>
                <w:noProof/>
              </w:rPr>
              <w:t>Handout 14A-5: Steps for Giving Feedback to BCAs</w:t>
            </w:r>
            <w:r w:rsidR="00927FE1">
              <w:rPr>
                <w:noProof/>
                <w:webHidden/>
              </w:rPr>
              <w:tab/>
            </w:r>
            <w:r w:rsidR="00927FE1">
              <w:rPr>
                <w:noProof/>
                <w:webHidden/>
              </w:rPr>
              <w:fldChar w:fldCharType="begin"/>
            </w:r>
            <w:r w:rsidR="00927FE1">
              <w:rPr>
                <w:noProof/>
                <w:webHidden/>
              </w:rPr>
              <w:instrText xml:space="preserve"> PAGEREF _Toc41459919 \h </w:instrText>
            </w:r>
            <w:r w:rsidR="00927FE1">
              <w:rPr>
                <w:noProof/>
                <w:webHidden/>
              </w:rPr>
            </w:r>
            <w:r w:rsidR="00927FE1">
              <w:rPr>
                <w:noProof/>
                <w:webHidden/>
              </w:rPr>
              <w:fldChar w:fldCharType="separate"/>
            </w:r>
            <w:r w:rsidR="00927FE1">
              <w:rPr>
                <w:noProof/>
                <w:webHidden/>
              </w:rPr>
              <w:t>177</w:t>
            </w:r>
            <w:r w:rsidR="00927FE1">
              <w:rPr>
                <w:noProof/>
                <w:webHidden/>
              </w:rPr>
              <w:fldChar w:fldCharType="end"/>
            </w:r>
          </w:hyperlink>
        </w:p>
        <w:p w14:paraId="074FF13F" w14:textId="211E3835" w:rsidR="00927FE1" w:rsidRDefault="006315F8">
          <w:pPr>
            <w:pStyle w:val="TOC1"/>
            <w:rPr>
              <w:rFonts w:asciiTheme="minorHAnsi" w:eastAsiaTheme="minorEastAsia" w:hAnsiTheme="minorHAnsi" w:cstheme="minorBidi"/>
              <w:b w:val="0"/>
            </w:rPr>
          </w:pPr>
          <w:hyperlink w:anchor="_Toc41459920" w:history="1">
            <w:r w:rsidR="00927FE1" w:rsidRPr="00271161">
              <w:rPr>
                <w:rStyle w:val="Hyperlink"/>
              </w:rPr>
              <w:t>Advanced Lesson 14B: Creating Quality Improvement and Verification Checklists (QIVCs)</w:t>
            </w:r>
            <w:r w:rsidR="00927FE1">
              <w:rPr>
                <w:webHidden/>
              </w:rPr>
              <w:tab/>
            </w:r>
            <w:r w:rsidR="00927FE1">
              <w:rPr>
                <w:webHidden/>
              </w:rPr>
              <w:fldChar w:fldCharType="begin"/>
            </w:r>
            <w:r w:rsidR="00927FE1">
              <w:rPr>
                <w:webHidden/>
              </w:rPr>
              <w:instrText xml:space="preserve"> PAGEREF _Toc41459920 \h </w:instrText>
            </w:r>
            <w:r w:rsidR="00927FE1">
              <w:rPr>
                <w:webHidden/>
              </w:rPr>
            </w:r>
            <w:r w:rsidR="00927FE1">
              <w:rPr>
                <w:webHidden/>
              </w:rPr>
              <w:fldChar w:fldCharType="separate"/>
            </w:r>
            <w:r w:rsidR="00927FE1">
              <w:rPr>
                <w:webHidden/>
              </w:rPr>
              <w:t>178</w:t>
            </w:r>
            <w:r w:rsidR="00927FE1">
              <w:rPr>
                <w:webHidden/>
              </w:rPr>
              <w:fldChar w:fldCharType="end"/>
            </w:r>
          </w:hyperlink>
        </w:p>
        <w:p w14:paraId="20E6B483" w14:textId="7B025286" w:rsidR="00927FE1" w:rsidRDefault="006315F8">
          <w:pPr>
            <w:pStyle w:val="TOC2"/>
            <w:rPr>
              <w:rFonts w:asciiTheme="minorHAnsi" w:eastAsiaTheme="minorEastAsia" w:hAnsiTheme="minorHAnsi" w:cstheme="minorBidi"/>
              <w:noProof/>
            </w:rPr>
          </w:pPr>
          <w:hyperlink w:anchor="_Toc41459921" w:history="1">
            <w:r w:rsidR="00927FE1" w:rsidRPr="00271161">
              <w:rPr>
                <w:rStyle w:val="Hyperlink"/>
                <w:noProof/>
              </w:rPr>
              <w:t>Why This Lesson?</w:t>
            </w:r>
            <w:r w:rsidR="00927FE1">
              <w:rPr>
                <w:noProof/>
                <w:webHidden/>
              </w:rPr>
              <w:tab/>
            </w:r>
            <w:r w:rsidR="00927FE1">
              <w:rPr>
                <w:noProof/>
                <w:webHidden/>
              </w:rPr>
              <w:fldChar w:fldCharType="begin"/>
            </w:r>
            <w:r w:rsidR="00927FE1">
              <w:rPr>
                <w:noProof/>
                <w:webHidden/>
              </w:rPr>
              <w:instrText xml:space="preserve"> PAGEREF _Toc41459921 \h </w:instrText>
            </w:r>
            <w:r w:rsidR="00927FE1">
              <w:rPr>
                <w:noProof/>
                <w:webHidden/>
              </w:rPr>
            </w:r>
            <w:r w:rsidR="00927FE1">
              <w:rPr>
                <w:noProof/>
                <w:webHidden/>
              </w:rPr>
              <w:fldChar w:fldCharType="separate"/>
            </w:r>
            <w:r w:rsidR="00927FE1">
              <w:rPr>
                <w:noProof/>
                <w:webHidden/>
              </w:rPr>
              <w:t>178</w:t>
            </w:r>
            <w:r w:rsidR="00927FE1">
              <w:rPr>
                <w:noProof/>
                <w:webHidden/>
              </w:rPr>
              <w:fldChar w:fldCharType="end"/>
            </w:r>
          </w:hyperlink>
        </w:p>
        <w:p w14:paraId="4DA7C906" w14:textId="34E93226" w:rsidR="00927FE1" w:rsidRDefault="006315F8">
          <w:pPr>
            <w:pStyle w:val="TOC2"/>
            <w:rPr>
              <w:rFonts w:asciiTheme="minorHAnsi" w:eastAsiaTheme="minorEastAsia" w:hAnsiTheme="minorHAnsi" w:cstheme="minorBidi"/>
              <w:noProof/>
            </w:rPr>
          </w:pPr>
          <w:hyperlink w:anchor="_Toc41459922" w:history="1">
            <w:r w:rsidR="00927FE1" w:rsidRPr="00271161">
              <w:rPr>
                <w:rStyle w:val="Hyperlink"/>
                <w:noProof/>
              </w:rPr>
              <w:t>Advance Preparation</w:t>
            </w:r>
            <w:r w:rsidR="00927FE1">
              <w:rPr>
                <w:noProof/>
                <w:webHidden/>
              </w:rPr>
              <w:tab/>
            </w:r>
            <w:r w:rsidR="00927FE1">
              <w:rPr>
                <w:noProof/>
                <w:webHidden/>
              </w:rPr>
              <w:fldChar w:fldCharType="begin"/>
            </w:r>
            <w:r w:rsidR="00927FE1">
              <w:rPr>
                <w:noProof/>
                <w:webHidden/>
              </w:rPr>
              <w:instrText xml:space="preserve"> PAGEREF _Toc41459922 \h </w:instrText>
            </w:r>
            <w:r w:rsidR="00927FE1">
              <w:rPr>
                <w:noProof/>
                <w:webHidden/>
              </w:rPr>
            </w:r>
            <w:r w:rsidR="00927FE1">
              <w:rPr>
                <w:noProof/>
                <w:webHidden/>
              </w:rPr>
              <w:fldChar w:fldCharType="separate"/>
            </w:r>
            <w:r w:rsidR="00927FE1">
              <w:rPr>
                <w:noProof/>
                <w:webHidden/>
              </w:rPr>
              <w:t>178</w:t>
            </w:r>
            <w:r w:rsidR="00927FE1">
              <w:rPr>
                <w:noProof/>
                <w:webHidden/>
              </w:rPr>
              <w:fldChar w:fldCharType="end"/>
            </w:r>
          </w:hyperlink>
        </w:p>
        <w:p w14:paraId="38D7D74D" w14:textId="2ABFD7C7" w:rsidR="00927FE1" w:rsidRDefault="006315F8">
          <w:pPr>
            <w:pStyle w:val="TOC2"/>
            <w:rPr>
              <w:rFonts w:asciiTheme="minorHAnsi" w:eastAsiaTheme="minorEastAsia" w:hAnsiTheme="minorHAnsi" w:cstheme="minorBidi"/>
              <w:noProof/>
            </w:rPr>
          </w:pPr>
          <w:hyperlink w:anchor="_Toc41459923" w:history="1">
            <w:r w:rsidR="00927FE1" w:rsidRPr="00271161">
              <w:rPr>
                <w:rStyle w:val="Hyperlink"/>
                <w:noProof/>
              </w:rPr>
              <w:t>Tasks</w:t>
            </w:r>
            <w:r w:rsidR="00927FE1">
              <w:rPr>
                <w:noProof/>
                <w:webHidden/>
              </w:rPr>
              <w:tab/>
            </w:r>
            <w:r w:rsidR="00927FE1">
              <w:rPr>
                <w:noProof/>
                <w:webHidden/>
              </w:rPr>
              <w:fldChar w:fldCharType="begin"/>
            </w:r>
            <w:r w:rsidR="00927FE1">
              <w:rPr>
                <w:noProof/>
                <w:webHidden/>
              </w:rPr>
              <w:instrText xml:space="preserve"> PAGEREF _Toc41459923 \h </w:instrText>
            </w:r>
            <w:r w:rsidR="00927FE1">
              <w:rPr>
                <w:noProof/>
                <w:webHidden/>
              </w:rPr>
            </w:r>
            <w:r w:rsidR="00927FE1">
              <w:rPr>
                <w:noProof/>
                <w:webHidden/>
              </w:rPr>
              <w:fldChar w:fldCharType="separate"/>
            </w:r>
            <w:r w:rsidR="00927FE1">
              <w:rPr>
                <w:noProof/>
                <w:webHidden/>
              </w:rPr>
              <w:t>178</w:t>
            </w:r>
            <w:r w:rsidR="00927FE1">
              <w:rPr>
                <w:noProof/>
                <w:webHidden/>
              </w:rPr>
              <w:fldChar w:fldCharType="end"/>
            </w:r>
          </w:hyperlink>
        </w:p>
        <w:p w14:paraId="4B6B82EF" w14:textId="54D82D40" w:rsidR="00927FE1" w:rsidRDefault="006315F8">
          <w:pPr>
            <w:pStyle w:val="TOC2"/>
            <w:rPr>
              <w:rFonts w:asciiTheme="minorHAnsi" w:eastAsiaTheme="minorEastAsia" w:hAnsiTheme="minorHAnsi" w:cstheme="minorBidi"/>
              <w:noProof/>
            </w:rPr>
          </w:pPr>
          <w:hyperlink w:anchor="_Toc41459924" w:history="1">
            <w:r w:rsidR="00927FE1" w:rsidRPr="00271161">
              <w:rPr>
                <w:rStyle w:val="Hyperlink"/>
                <w:noProof/>
              </w:rPr>
              <w:t>Handout 14B-1: Tips for Developing QIVCs</w:t>
            </w:r>
            <w:r w:rsidR="00927FE1">
              <w:rPr>
                <w:noProof/>
                <w:webHidden/>
              </w:rPr>
              <w:tab/>
            </w:r>
            <w:r w:rsidR="00927FE1">
              <w:rPr>
                <w:noProof/>
                <w:webHidden/>
              </w:rPr>
              <w:fldChar w:fldCharType="begin"/>
            </w:r>
            <w:r w:rsidR="00927FE1">
              <w:rPr>
                <w:noProof/>
                <w:webHidden/>
              </w:rPr>
              <w:instrText xml:space="preserve"> PAGEREF _Toc41459924 \h </w:instrText>
            </w:r>
            <w:r w:rsidR="00927FE1">
              <w:rPr>
                <w:noProof/>
                <w:webHidden/>
              </w:rPr>
            </w:r>
            <w:r w:rsidR="00927FE1">
              <w:rPr>
                <w:noProof/>
                <w:webHidden/>
              </w:rPr>
              <w:fldChar w:fldCharType="separate"/>
            </w:r>
            <w:r w:rsidR="00927FE1">
              <w:rPr>
                <w:noProof/>
                <w:webHidden/>
              </w:rPr>
              <w:t>181</w:t>
            </w:r>
            <w:r w:rsidR="00927FE1">
              <w:rPr>
                <w:noProof/>
                <w:webHidden/>
              </w:rPr>
              <w:fldChar w:fldCharType="end"/>
            </w:r>
          </w:hyperlink>
        </w:p>
        <w:p w14:paraId="768ADC1E" w14:textId="437DC58E" w:rsidR="00927FE1" w:rsidRDefault="006315F8">
          <w:pPr>
            <w:pStyle w:val="TOC2"/>
            <w:rPr>
              <w:rFonts w:asciiTheme="minorHAnsi" w:eastAsiaTheme="minorEastAsia" w:hAnsiTheme="minorHAnsi" w:cstheme="minorBidi"/>
              <w:noProof/>
            </w:rPr>
          </w:pPr>
          <w:hyperlink w:anchor="_Toc41459925" w:history="1">
            <w:r w:rsidR="00927FE1" w:rsidRPr="00271161">
              <w:rPr>
                <w:rStyle w:val="Hyperlink"/>
                <w:noProof/>
              </w:rPr>
              <w:t>Handout 14B-2: Template for Creating Your Own QIVC</w:t>
            </w:r>
            <w:r w:rsidR="00927FE1">
              <w:rPr>
                <w:noProof/>
                <w:webHidden/>
              </w:rPr>
              <w:tab/>
            </w:r>
            <w:r w:rsidR="00927FE1">
              <w:rPr>
                <w:noProof/>
                <w:webHidden/>
              </w:rPr>
              <w:fldChar w:fldCharType="begin"/>
            </w:r>
            <w:r w:rsidR="00927FE1">
              <w:rPr>
                <w:noProof/>
                <w:webHidden/>
              </w:rPr>
              <w:instrText xml:space="preserve"> PAGEREF _Toc41459925 \h </w:instrText>
            </w:r>
            <w:r w:rsidR="00927FE1">
              <w:rPr>
                <w:noProof/>
                <w:webHidden/>
              </w:rPr>
            </w:r>
            <w:r w:rsidR="00927FE1">
              <w:rPr>
                <w:noProof/>
                <w:webHidden/>
              </w:rPr>
              <w:fldChar w:fldCharType="separate"/>
            </w:r>
            <w:r w:rsidR="00927FE1">
              <w:rPr>
                <w:noProof/>
                <w:webHidden/>
              </w:rPr>
              <w:t>182</w:t>
            </w:r>
            <w:r w:rsidR="00927FE1">
              <w:rPr>
                <w:noProof/>
                <w:webHidden/>
              </w:rPr>
              <w:fldChar w:fldCharType="end"/>
            </w:r>
          </w:hyperlink>
        </w:p>
        <w:p w14:paraId="2C5CB4B7" w14:textId="718B0C36" w:rsidR="00EE64D9" w:rsidRDefault="00A96AA6" w:rsidP="00A96AA6">
          <w:pPr>
            <w:pStyle w:val="TOC1"/>
          </w:pPr>
          <w:r>
            <w:fldChar w:fldCharType="end"/>
          </w:r>
        </w:p>
      </w:sdtContent>
    </w:sdt>
    <w:bookmarkStart w:id="3" w:name="_Toc19111842" w:displacedByCustomXml="prev"/>
    <w:p w14:paraId="0C1FC105" w14:textId="07F65ED7" w:rsidR="00EE64D9" w:rsidRDefault="00EE64D9" w:rsidP="00963ABE"/>
    <w:p w14:paraId="11A10A64" w14:textId="77777777" w:rsidR="00EE64D9" w:rsidRDefault="00EE64D9" w:rsidP="00963ABE"/>
    <w:p w14:paraId="4298023D" w14:textId="77777777" w:rsidR="00EE64D9" w:rsidRDefault="00EE64D9" w:rsidP="00963ABE">
      <w:pPr>
        <w:sectPr w:rsidR="00EE64D9" w:rsidSect="00AE721A">
          <w:headerReference w:type="even" r:id="rId18"/>
          <w:headerReference w:type="default" r:id="rId19"/>
          <w:footerReference w:type="even" r:id="rId20"/>
          <w:footerReference w:type="default" r:id="rId21"/>
          <w:pgSz w:w="11909" w:h="16834" w:code="9"/>
          <w:pgMar w:top="1152" w:right="1152" w:bottom="1152" w:left="1152" w:header="576" w:footer="576" w:gutter="0"/>
          <w:pgNumType w:fmt="lowerRoman"/>
          <w:cols w:space="720"/>
          <w:docGrid w:linePitch="326"/>
        </w:sectPr>
      </w:pPr>
    </w:p>
    <w:p w14:paraId="42CBC90F" w14:textId="36EC509B" w:rsidR="00327558" w:rsidRPr="00E641BF" w:rsidRDefault="00AE78C4" w:rsidP="00963ABE">
      <w:pPr>
        <w:pStyle w:val="Heading1"/>
      </w:pPr>
      <w:bookmarkStart w:id="4" w:name="_Toc41459813"/>
      <w:r w:rsidRPr="00E641BF">
        <w:lastRenderedPageBreak/>
        <w:t>Abbreviations and Acronyms</w:t>
      </w:r>
      <w:bookmarkEnd w:id="4"/>
      <w:bookmarkEnd w:id="3"/>
    </w:p>
    <w:p w14:paraId="7C350299" w14:textId="2C3DEC42" w:rsidR="00485A04" w:rsidRPr="00E54553" w:rsidRDefault="00485A04" w:rsidP="008C3FC3">
      <w:pPr>
        <w:tabs>
          <w:tab w:val="left" w:pos="1530"/>
        </w:tabs>
      </w:pPr>
      <w:r w:rsidRPr="00E54553">
        <w:t>ABO</w:t>
      </w:r>
      <w:r w:rsidRPr="00E54553">
        <w:tab/>
      </w:r>
      <w:r w:rsidR="001D555E">
        <w:t>a</w:t>
      </w:r>
      <w:r w:rsidRPr="00E54553">
        <w:t>chievement</w:t>
      </w:r>
      <w:r w:rsidR="001D555E">
        <w:t>-</w:t>
      </w:r>
      <w:r w:rsidRPr="00E54553">
        <w:t>based objectives</w:t>
      </w:r>
    </w:p>
    <w:p w14:paraId="1EED29AE" w14:textId="464C79E6" w:rsidR="00327558" w:rsidRPr="003905CA" w:rsidRDefault="00AE78C4" w:rsidP="008C3FC3">
      <w:pPr>
        <w:tabs>
          <w:tab w:val="left" w:pos="1530"/>
        </w:tabs>
      </w:pPr>
      <w:r w:rsidRPr="003905CA">
        <w:t>BCA</w:t>
      </w:r>
      <w:r w:rsidRPr="003905CA">
        <w:tab/>
        <w:t>Behavior Change Agent</w:t>
      </w:r>
    </w:p>
    <w:p w14:paraId="64F02B64" w14:textId="2A8E9448" w:rsidR="00627DF3" w:rsidRDefault="00627DF3" w:rsidP="008C3FC3">
      <w:pPr>
        <w:tabs>
          <w:tab w:val="left" w:pos="1530"/>
        </w:tabs>
      </w:pPr>
      <w:r>
        <w:t>CLTS</w:t>
      </w:r>
      <w:r>
        <w:tab/>
      </w:r>
      <w:r w:rsidR="001D555E">
        <w:t>c</w:t>
      </w:r>
      <w:r>
        <w:t>ommunity</w:t>
      </w:r>
      <w:r w:rsidR="001D555E">
        <w:t>-l</w:t>
      </w:r>
      <w:r>
        <w:t xml:space="preserve">ed </w:t>
      </w:r>
      <w:r w:rsidR="001D555E">
        <w:t>t</w:t>
      </w:r>
      <w:r>
        <w:t xml:space="preserve">otal </w:t>
      </w:r>
      <w:r w:rsidR="001D555E">
        <w:t>s</w:t>
      </w:r>
      <w:r>
        <w:t xml:space="preserve">anitation </w:t>
      </w:r>
    </w:p>
    <w:p w14:paraId="183595F5" w14:textId="1DB2C1EB" w:rsidR="00B46F4C" w:rsidRDefault="00B46F4C" w:rsidP="008C3FC3">
      <w:pPr>
        <w:tabs>
          <w:tab w:val="left" w:pos="1530"/>
        </w:tabs>
      </w:pPr>
      <w:r>
        <w:t>FFP</w:t>
      </w:r>
      <w:r>
        <w:tab/>
        <w:t>Food for Peace</w:t>
      </w:r>
      <w:r w:rsidR="00EE6034">
        <w:t xml:space="preserve"> (as in USAID</w:t>
      </w:r>
      <w:r w:rsidR="00177990">
        <w:t>’s</w:t>
      </w:r>
      <w:r w:rsidR="00EE6034">
        <w:t xml:space="preserve"> Office of Food for Peace)</w:t>
      </w:r>
    </w:p>
    <w:p w14:paraId="14C641DE" w14:textId="6DC61256" w:rsidR="00327558" w:rsidRDefault="00AE78C4" w:rsidP="008C3FC3">
      <w:pPr>
        <w:tabs>
          <w:tab w:val="left" w:pos="1530"/>
        </w:tabs>
      </w:pPr>
      <w:r>
        <w:t>FSN</w:t>
      </w:r>
      <w:r>
        <w:tab/>
        <w:t xml:space="preserve">Food Security and Nutrition (as in </w:t>
      </w:r>
      <w:r w:rsidR="00177990">
        <w:t>the</w:t>
      </w:r>
      <w:r>
        <w:t xml:space="preserve"> FSN Network)</w:t>
      </w:r>
    </w:p>
    <w:p w14:paraId="04B6C2DA" w14:textId="3ADB4EBF" w:rsidR="00261300" w:rsidRDefault="00261300" w:rsidP="008C3FC3">
      <w:pPr>
        <w:tabs>
          <w:tab w:val="left" w:pos="1530"/>
        </w:tabs>
      </w:pPr>
      <w:r w:rsidRPr="005354E8">
        <w:t>IY</w:t>
      </w:r>
      <w:r w:rsidR="00452EB5" w:rsidRPr="00A22618">
        <w:t>C</w:t>
      </w:r>
      <w:r w:rsidR="00452EB5" w:rsidRPr="00A22618">
        <w:tab/>
      </w:r>
      <w:r w:rsidR="001D555E" w:rsidRPr="00011EFF">
        <w:t>i</w:t>
      </w:r>
      <w:r w:rsidR="00452EB5" w:rsidRPr="005354E8">
        <w:t>nfant and young child</w:t>
      </w:r>
      <w:r w:rsidR="00452EB5">
        <w:t xml:space="preserve"> </w:t>
      </w:r>
    </w:p>
    <w:p w14:paraId="6CCC541F" w14:textId="3E1E4A93" w:rsidR="00485A04" w:rsidRDefault="00485A04" w:rsidP="008C3FC3">
      <w:pPr>
        <w:tabs>
          <w:tab w:val="left" w:pos="1530"/>
        </w:tabs>
      </w:pPr>
      <w:r>
        <w:t>LN</w:t>
      </w:r>
      <w:r w:rsidR="00A70229">
        <w:t>R</w:t>
      </w:r>
      <w:r>
        <w:t>A</w:t>
      </w:r>
      <w:r>
        <w:tab/>
        <w:t xml:space="preserve">Learning Needs </w:t>
      </w:r>
      <w:r w:rsidR="00A70229">
        <w:t xml:space="preserve">&amp; Resources </w:t>
      </w:r>
      <w:r>
        <w:t xml:space="preserve">Assessment </w:t>
      </w:r>
    </w:p>
    <w:p w14:paraId="200B2BDD" w14:textId="45EE94B9" w:rsidR="00327558" w:rsidRDefault="00AE78C4" w:rsidP="008C3FC3">
      <w:pPr>
        <w:tabs>
          <w:tab w:val="left" w:pos="1530"/>
        </w:tabs>
      </w:pPr>
      <w:r>
        <w:t>MMCA</w:t>
      </w:r>
      <w:r>
        <w:tab/>
      </w:r>
      <w:r>
        <w:rPr>
          <w:i/>
        </w:rPr>
        <w:t>Make Me a Change Agent</w:t>
      </w:r>
      <w:r>
        <w:t xml:space="preserve"> (this curriculum)</w:t>
      </w:r>
    </w:p>
    <w:p w14:paraId="6910A480" w14:textId="6DA471F3" w:rsidR="002A716F" w:rsidRDefault="002A716F" w:rsidP="008C3FC3">
      <w:pPr>
        <w:tabs>
          <w:tab w:val="left" w:pos="1530"/>
        </w:tabs>
      </w:pPr>
      <w:r>
        <w:t>NBC</w:t>
      </w:r>
      <w:r>
        <w:tab/>
      </w:r>
      <w:r w:rsidRPr="002A716F">
        <w:t>Negotiated Behavior Change</w:t>
      </w:r>
    </w:p>
    <w:p w14:paraId="58349DE2" w14:textId="269095C4" w:rsidR="00866C57" w:rsidRDefault="00866C57" w:rsidP="008C3FC3">
      <w:pPr>
        <w:tabs>
          <w:tab w:val="left" w:pos="1530"/>
        </w:tabs>
      </w:pPr>
      <w:r>
        <w:t>NRM</w:t>
      </w:r>
      <w:r>
        <w:tab/>
        <w:t>natural resource management</w:t>
      </w:r>
    </w:p>
    <w:p w14:paraId="4B5E1E53" w14:textId="241902C3" w:rsidR="00327558" w:rsidRDefault="00AE78C4" w:rsidP="008C3FC3">
      <w:pPr>
        <w:tabs>
          <w:tab w:val="left" w:pos="1530"/>
        </w:tabs>
      </w:pPr>
      <w:r>
        <w:t>ORS</w:t>
      </w:r>
      <w:r>
        <w:tab/>
        <w:t>oral rehydration solution</w:t>
      </w:r>
    </w:p>
    <w:p w14:paraId="6E8BA677" w14:textId="3B20EB09" w:rsidR="00B46F4C" w:rsidRDefault="00B46F4C" w:rsidP="008C3FC3">
      <w:pPr>
        <w:tabs>
          <w:tab w:val="left" w:pos="1530"/>
        </w:tabs>
      </w:pPr>
      <w:r>
        <w:t>PRO-WASH</w:t>
      </w:r>
      <w:r>
        <w:tab/>
        <w:t xml:space="preserve">Practices, Research and Operations in Water, Sanitation and Hygiene </w:t>
      </w:r>
    </w:p>
    <w:p w14:paraId="3F83321A" w14:textId="6D311370" w:rsidR="00327558" w:rsidRDefault="00AE78C4" w:rsidP="008C3FC3">
      <w:pPr>
        <w:tabs>
          <w:tab w:val="left" w:pos="1530"/>
        </w:tabs>
      </w:pPr>
      <w:r>
        <w:t>QIVC</w:t>
      </w:r>
      <w:r>
        <w:tab/>
      </w:r>
      <w:r w:rsidR="00187C23">
        <w:t>Q</w:t>
      </w:r>
      <w:r>
        <w:t xml:space="preserve">uality </w:t>
      </w:r>
      <w:r w:rsidR="00187C23">
        <w:t>I</w:t>
      </w:r>
      <w:r>
        <w:t xml:space="preserve">mprovement and </w:t>
      </w:r>
      <w:r w:rsidR="00187C23">
        <w:t>V</w:t>
      </w:r>
      <w:r>
        <w:t xml:space="preserve">erification </w:t>
      </w:r>
      <w:r w:rsidR="00187C23">
        <w:t>C</w:t>
      </w:r>
      <w:r>
        <w:t>hecklist</w:t>
      </w:r>
    </w:p>
    <w:p w14:paraId="2725DAE6" w14:textId="205B77BC" w:rsidR="00327558" w:rsidRDefault="00AE78C4" w:rsidP="008C3FC3">
      <w:pPr>
        <w:tabs>
          <w:tab w:val="left" w:pos="1530"/>
        </w:tabs>
      </w:pPr>
      <w:r>
        <w:t>SBC</w:t>
      </w:r>
      <w:r>
        <w:tab/>
        <w:t>social and behavior</w:t>
      </w:r>
      <w:r w:rsidR="008619E7">
        <w:t xml:space="preserve"> </w:t>
      </w:r>
      <w:r>
        <w:t>change</w:t>
      </w:r>
    </w:p>
    <w:p w14:paraId="360BF9C5" w14:textId="1F9C3A5D" w:rsidR="00B46F4C" w:rsidRDefault="00B46F4C" w:rsidP="008C3FC3">
      <w:pPr>
        <w:tabs>
          <w:tab w:val="left" w:pos="1530"/>
        </w:tabs>
      </w:pPr>
      <w:r>
        <w:t>SCALE</w:t>
      </w:r>
      <w:r>
        <w:tab/>
        <w:t xml:space="preserve">Strengthening Capacity in Agriculture, Livelihoods and Environment </w:t>
      </w:r>
    </w:p>
    <w:p w14:paraId="6A5940C9" w14:textId="2D3F7462" w:rsidR="003442BD" w:rsidRDefault="003442BD" w:rsidP="008C3FC3">
      <w:pPr>
        <w:tabs>
          <w:tab w:val="left" w:pos="1530"/>
        </w:tabs>
      </w:pPr>
      <w:r>
        <w:t>SDA</w:t>
      </w:r>
      <w:r>
        <w:tab/>
      </w:r>
      <w:r w:rsidR="001D555E">
        <w:t>s</w:t>
      </w:r>
      <w:r>
        <w:t xml:space="preserve">mall </w:t>
      </w:r>
      <w:r w:rsidR="001D555E">
        <w:t>d</w:t>
      </w:r>
      <w:r>
        <w:t xml:space="preserve">oable </w:t>
      </w:r>
      <w:r w:rsidR="001D555E">
        <w:t>a</w:t>
      </w:r>
      <w:r>
        <w:t>ction</w:t>
      </w:r>
    </w:p>
    <w:p w14:paraId="557B312F" w14:textId="77777777" w:rsidR="00327558" w:rsidRDefault="00AE78C4" w:rsidP="008C3FC3">
      <w:pPr>
        <w:tabs>
          <w:tab w:val="left" w:pos="1530"/>
        </w:tabs>
      </w:pPr>
      <w:r>
        <w:t>TOPS</w:t>
      </w:r>
      <w:r>
        <w:tab/>
        <w:t>Technical and Operational Performance Support (as in The TOPS Program)</w:t>
      </w:r>
    </w:p>
    <w:p w14:paraId="139706DC" w14:textId="745E0292" w:rsidR="00EE6034" w:rsidRDefault="00EE6034" w:rsidP="008C3FC3">
      <w:pPr>
        <w:tabs>
          <w:tab w:val="left" w:pos="1530"/>
        </w:tabs>
      </w:pPr>
      <w:r>
        <w:t>ToT</w:t>
      </w:r>
      <w:r>
        <w:tab/>
      </w:r>
      <w:r w:rsidR="001D555E">
        <w:t>t</w:t>
      </w:r>
      <w:r>
        <w:t xml:space="preserve">raining of </w:t>
      </w:r>
      <w:r w:rsidR="001D555E">
        <w:t>t</w:t>
      </w:r>
      <w:r>
        <w:t>rainers</w:t>
      </w:r>
    </w:p>
    <w:p w14:paraId="6FB0EE02" w14:textId="39D285B7" w:rsidR="0081239D" w:rsidRDefault="0081239D" w:rsidP="008C3FC3">
      <w:pPr>
        <w:tabs>
          <w:tab w:val="left" w:pos="1530"/>
        </w:tabs>
      </w:pPr>
      <w:r>
        <w:t>VSLA</w:t>
      </w:r>
      <w:r>
        <w:tab/>
        <w:t xml:space="preserve">Village Savings and Loan Association </w:t>
      </w:r>
    </w:p>
    <w:p w14:paraId="04257B53" w14:textId="55958B0E" w:rsidR="00327558" w:rsidRDefault="00AE78C4" w:rsidP="008C3FC3">
      <w:pPr>
        <w:tabs>
          <w:tab w:val="left" w:pos="1530"/>
        </w:tabs>
      </w:pPr>
      <w:r>
        <w:t>WASH</w:t>
      </w:r>
      <w:r>
        <w:tab/>
        <w:t xml:space="preserve">Water, Sanitation and Hygiene </w:t>
      </w:r>
    </w:p>
    <w:p w14:paraId="56FF7F28" w14:textId="77777777" w:rsidR="00EE64D9" w:rsidRDefault="00B46F4C" w:rsidP="008C3FC3">
      <w:pPr>
        <w:tabs>
          <w:tab w:val="left" w:pos="1530"/>
        </w:tabs>
        <w:sectPr w:rsidR="00EE64D9" w:rsidSect="00EE64D9">
          <w:footerReference w:type="even" r:id="rId22"/>
          <w:pgSz w:w="11909" w:h="16834" w:code="9"/>
          <w:pgMar w:top="1152" w:right="1152" w:bottom="1152" w:left="1152" w:header="576" w:footer="576" w:gutter="0"/>
          <w:pgNumType w:fmt="lowerRoman"/>
          <w:cols w:space="720"/>
          <w:docGrid w:linePitch="326"/>
        </w:sectPr>
      </w:pPr>
      <w:r>
        <w:t>USAID</w:t>
      </w:r>
      <w:r>
        <w:tab/>
        <w:t>United States Agency for International Development</w:t>
      </w:r>
      <w:bookmarkStart w:id="5" w:name="_1fob9te" w:colFirst="0" w:colLast="0"/>
      <w:bookmarkStart w:id="6" w:name="_3znysh7" w:colFirst="0" w:colLast="0"/>
      <w:bookmarkStart w:id="7" w:name="_Toc19111843"/>
      <w:bookmarkEnd w:id="5"/>
      <w:bookmarkEnd w:id="6"/>
    </w:p>
    <w:p w14:paraId="0EDC9388" w14:textId="1F428BF2" w:rsidR="004A79D8" w:rsidRDefault="004A79D8" w:rsidP="00963ABE">
      <w:pPr>
        <w:pStyle w:val="Heading1"/>
      </w:pPr>
      <w:bookmarkStart w:id="8" w:name="_Toc41459814"/>
      <w:r>
        <w:lastRenderedPageBreak/>
        <w:t>Acknowledgments</w:t>
      </w:r>
      <w:bookmarkEnd w:id="8"/>
    </w:p>
    <w:p w14:paraId="3F1476CA" w14:textId="655E71E7" w:rsidR="004A79D8" w:rsidRDefault="004A79D8" w:rsidP="00963ABE">
      <w:r w:rsidRPr="00011EFF">
        <w:rPr>
          <w:i/>
          <w:iCs/>
        </w:rPr>
        <w:t>Make Me a Change Agent</w:t>
      </w:r>
      <w:r>
        <w:t xml:space="preserve"> was developed thanks to the many individuals who contributed to this work by writing, reviewing</w:t>
      </w:r>
      <w:r w:rsidR="00A7305C">
        <w:t>, and formatting lessons</w:t>
      </w:r>
      <w:r w:rsidR="001D555E">
        <w:t>,</w:t>
      </w:r>
      <w:r w:rsidR="00A7305C">
        <w:t xml:space="preserve"> as well as</w:t>
      </w:r>
      <w:r>
        <w:t xml:space="preserve"> participating in the </w:t>
      </w:r>
      <w:r w:rsidR="00A7305C">
        <w:t>field-testing</w:t>
      </w:r>
      <w:r>
        <w:t>.</w:t>
      </w:r>
    </w:p>
    <w:p w14:paraId="0F1DE792" w14:textId="734496E3" w:rsidR="004A79D8" w:rsidRDefault="004A79D8" w:rsidP="00963ABE">
      <w:r>
        <w:t xml:space="preserve">This guide is heavily based on </w:t>
      </w:r>
      <w:r w:rsidRPr="00011EFF">
        <w:rPr>
          <w:i/>
          <w:iCs/>
        </w:rPr>
        <w:t>Make Me a Change Agent: A Multisectoral SBC Resource for Community Workers and Field Staff</w:t>
      </w:r>
      <w:r w:rsidR="001D555E">
        <w:t>, which was</w:t>
      </w:r>
      <w:r>
        <w:t xml:space="preserve"> produced in 2015. This adapted version would not have been possible without the original authors’ expertise, time</w:t>
      </w:r>
      <w:r w:rsidR="00A7305C">
        <w:t>,</w:t>
      </w:r>
      <w:r>
        <w:t xml:space="preserve"> and effort to write, pilot</w:t>
      </w:r>
      <w:r w:rsidR="00A7305C">
        <w:t>,</w:t>
      </w:r>
      <w:r>
        <w:t xml:space="preserve"> and refine the original guide. Special thanks </w:t>
      </w:r>
      <w:r w:rsidR="001D555E">
        <w:t xml:space="preserve">go </w:t>
      </w:r>
      <w:r>
        <w:t xml:space="preserve">to Amelia Brandt, Anna Schurmann, Beth Outterson, Bonnie Kittle, Christy Gavitt, Donna Rzewnicki, Fe Garcia, Mary DeCoster, Jennifer Nielsen, Jennifer Weiss, Mesa Somer, Rachel Elrom, Tara Kovach, Terry Laura, and Tom Davis. </w:t>
      </w:r>
    </w:p>
    <w:p w14:paraId="09498AC2" w14:textId="295D78DA" w:rsidR="004A79D8" w:rsidRDefault="004A79D8" w:rsidP="00963ABE">
      <w:r>
        <w:t xml:space="preserve">Additionally, we thank Aber Mary Fiona, Baby Muzi, Ephrem Kambale, Han Han, Md. Nasir Uddin, Md. Zahidul Islam, Meraz Rahman, </w:t>
      </w:r>
      <w:r w:rsidR="00E41C8A">
        <w:t xml:space="preserve">Mersha Bogale, Moga Bedassa, </w:t>
      </w:r>
      <w:r>
        <w:t>and Samprita Chakma for co-facilitating with us while we piloted this version and providing invaluable feedback for improving the exercises, content</w:t>
      </w:r>
      <w:r w:rsidR="00A7305C">
        <w:t>,</w:t>
      </w:r>
      <w:r>
        <w:t xml:space="preserve"> and structure of the lessons.</w:t>
      </w:r>
    </w:p>
    <w:p w14:paraId="655CE939" w14:textId="5B5ECCB3" w:rsidR="004A79D8" w:rsidRDefault="004A79D8" w:rsidP="00963ABE">
      <w:r>
        <w:t xml:space="preserve">We also thank </w:t>
      </w:r>
      <w:r w:rsidR="003F3D27">
        <w:t xml:space="preserve">Andrea Danz, </w:t>
      </w:r>
      <w:r>
        <w:t>Andrea Mottram, Ashley Aakesson, Caitlyn Bradburn</w:t>
      </w:r>
      <w:r w:rsidR="00863367">
        <w:t xml:space="preserve"> </w:t>
      </w:r>
      <w:r>
        <w:t>Charlie Davis, Kirk Dearden, Precious Sancho, Rebekah Pinto, Sarah Sahlaney, and Tanya Jackson for their expert reviews of the adapted guide</w:t>
      </w:r>
      <w:r w:rsidR="00A7305C">
        <w:t xml:space="preserve">. We thank </w:t>
      </w:r>
      <w:r>
        <w:t xml:space="preserve">Nikunja Nepal for providing </w:t>
      </w:r>
      <w:r w:rsidR="00A7305C">
        <w:t>the gender</w:t>
      </w:r>
      <w:r>
        <w:t xml:space="preserve"> and social in</w:t>
      </w:r>
      <w:r w:rsidR="00A7305C">
        <w:t>clusion component of the guide,</w:t>
      </w:r>
      <w:r>
        <w:t xml:space="preserve"> </w:t>
      </w:r>
      <w:r w:rsidR="00EA2960">
        <w:t xml:space="preserve">Michael Klitsch, </w:t>
      </w:r>
      <w:r>
        <w:t>Maja Persson</w:t>
      </w:r>
      <w:r w:rsidR="00516920">
        <w:t>,</w:t>
      </w:r>
      <w:r>
        <w:t xml:space="preserve"> and Kim Jurczyk for copyedit</w:t>
      </w:r>
      <w:r w:rsidR="00A7305C">
        <w:t>ing and formatting,</w:t>
      </w:r>
      <w:r>
        <w:t xml:space="preserve"> and Sujen Buford for designing many of the illustrations.</w:t>
      </w:r>
    </w:p>
    <w:p w14:paraId="386C2B1D" w14:textId="00E42D68" w:rsidR="004A79D8" w:rsidRDefault="004A79D8" w:rsidP="00963ABE">
      <w:r>
        <w:t>We express sincere gratitude to Bonnie Kittle and Mary DeCoster, who provided c</w:t>
      </w:r>
      <w:r w:rsidR="005B70CB">
        <w:t>onstructive</w:t>
      </w:r>
      <w:r>
        <w:t xml:space="preserve"> reviews of the adapted content, shared excellent ideas and expert feedback, and were always available for a consultation and encouragement. </w:t>
      </w:r>
    </w:p>
    <w:p w14:paraId="4955AD5D" w14:textId="797127C7" w:rsidR="00EE64D9" w:rsidRDefault="004A79D8" w:rsidP="00963ABE">
      <w:r>
        <w:t xml:space="preserve">Finally, we are deeply grateful to all the </w:t>
      </w:r>
      <w:r w:rsidR="0070671D">
        <w:t>B</w:t>
      </w:r>
      <w:r>
        <w:t>ehavio</w:t>
      </w:r>
      <w:r w:rsidR="00A7305C">
        <w:t xml:space="preserve">r </w:t>
      </w:r>
      <w:r w:rsidR="0070671D">
        <w:t>C</w:t>
      </w:r>
      <w:r w:rsidR="00A7305C">
        <w:t xml:space="preserve">hange </w:t>
      </w:r>
      <w:r w:rsidR="0070671D">
        <w:t>A</w:t>
      </w:r>
      <w:r w:rsidR="00A7305C">
        <w:t>gents (</w:t>
      </w:r>
      <w:r>
        <w:t>co</w:t>
      </w:r>
      <w:r w:rsidR="00A7305C">
        <w:t xml:space="preserve">mmunity workers and field staff) </w:t>
      </w:r>
      <w:r>
        <w:t>who have contributed to the development of these materials through the various pilot trainings and who continue to use these skills and techniques to facilitate behavior change.</w:t>
      </w:r>
    </w:p>
    <w:p w14:paraId="050FE958" w14:textId="716F9837" w:rsidR="00082A50" w:rsidRDefault="00082A50" w:rsidP="00963ABE"/>
    <w:p w14:paraId="612F689E" w14:textId="215F57B6" w:rsidR="00082A50" w:rsidRDefault="00082A50" w:rsidP="00F0176C">
      <w:pPr>
        <w:jc w:val="right"/>
      </w:pPr>
      <w:r>
        <w:t>Abby Love &amp; Nicole Weber</w:t>
      </w:r>
    </w:p>
    <w:p w14:paraId="3D21D8CF" w14:textId="08408A83" w:rsidR="000750C5" w:rsidRDefault="000750C5" w:rsidP="00963ABE"/>
    <w:p w14:paraId="4E4239C9" w14:textId="77777777" w:rsidR="000750C5" w:rsidRDefault="000750C5" w:rsidP="00963ABE">
      <w:pPr>
        <w:sectPr w:rsidR="000750C5" w:rsidSect="000750C5">
          <w:footerReference w:type="even" r:id="rId23"/>
          <w:footerReference w:type="default" r:id="rId24"/>
          <w:pgSz w:w="11909" w:h="16834" w:code="9"/>
          <w:pgMar w:top="1152" w:right="1152" w:bottom="1152" w:left="1152" w:header="576" w:footer="576" w:gutter="0"/>
          <w:pgNumType w:fmt="lowerRoman"/>
          <w:cols w:space="720"/>
          <w:docGrid w:linePitch="326"/>
        </w:sectPr>
      </w:pPr>
    </w:p>
    <w:p w14:paraId="24AC2735" w14:textId="61A31B28" w:rsidR="00327558" w:rsidRDefault="00AE78C4" w:rsidP="00963ABE">
      <w:pPr>
        <w:pStyle w:val="Heading1"/>
      </w:pPr>
      <w:bookmarkStart w:id="9" w:name="_Toc41459815"/>
      <w:r>
        <w:lastRenderedPageBreak/>
        <w:t>Introduction</w:t>
      </w:r>
      <w:bookmarkEnd w:id="7"/>
      <w:bookmarkEnd w:id="9"/>
    </w:p>
    <w:p w14:paraId="310941D8" w14:textId="6C56E035" w:rsidR="001F0AB1" w:rsidRDefault="001F0AB1" w:rsidP="00963ABE">
      <w:r>
        <w:t xml:space="preserve">This guide is heavily based on </w:t>
      </w:r>
      <w:r>
        <w:rPr>
          <w:i/>
          <w:highlight w:val="white"/>
        </w:rPr>
        <w:t>Make Me a Change Agent: A Multisectoral SBC Resource for Community Workers and Field Staff</w:t>
      </w:r>
      <w:r w:rsidR="003B268C">
        <w:rPr>
          <w:i/>
          <w:highlight w:val="white"/>
        </w:rPr>
        <w:t>,</w:t>
      </w:r>
      <w:r>
        <w:rPr>
          <w:rStyle w:val="FootnoteReference"/>
          <w:i/>
          <w:highlight w:val="white"/>
        </w:rPr>
        <w:footnoteReference w:id="2"/>
      </w:r>
      <w:r>
        <w:rPr>
          <w:highlight w:val="white"/>
        </w:rPr>
        <w:t xml:space="preserve"> </w:t>
      </w:r>
      <w:r w:rsidR="003B268C">
        <w:rPr>
          <w:highlight w:val="white"/>
        </w:rPr>
        <w:t xml:space="preserve">which was </w:t>
      </w:r>
      <w:r>
        <w:rPr>
          <w:highlight w:val="white"/>
        </w:rPr>
        <w:t xml:space="preserve">produced in 2015. The </w:t>
      </w:r>
      <w:r w:rsidR="004622BC">
        <w:rPr>
          <w:highlight w:val="white"/>
        </w:rPr>
        <w:t>Technical and Operational Performance Support (TOPS) Program, the Food Security and Nutrition (FSN) Network’s Social and Behavioral Change (SBC) Task Force, and the CORE Group SBC Working Group originally produced the guide</w:t>
      </w:r>
      <w:r>
        <w:t>. In 2019</w:t>
      </w:r>
      <w:r w:rsidR="003B268C">
        <w:t>–</w:t>
      </w:r>
      <w:r w:rsidR="00E3073B">
        <w:t>2020</w:t>
      </w:r>
      <w:r>
        <w:t xml:space="preserve">, </w:t>
      </w:r>
      <w:r w:rsidR="00E95243">
        <w:t>the USAID Office of Food for Peace (FFP)</w:t>
      </w:r>
      <w:r w:rsidR="004822C5">
        <w:t>-</w:t>
      </w:r>
      <w:r w:rsidR="00E95243">
        <w:t xml:space="preserve">funded </w:t>
      </w:r>
      <w:r w:rsidR="003B268C">
        <w:t>Strengthening Capacity in Agriculture, Livelihoods and Environment (</w:t>
      </w:r>
      <w:r>
        <w:t>SCALE</w:t>
      </w:r>
      <w:r w:rsidR="003B268C">
        <w:t>)</w:t>
      </w:r>
      <w:r>
        <w:t xml:space="preserve"> and </w:t>
      </w:r>
      <w:r w:rsidR="003B268C">
        <w:t>Practices, Research and Operations in Water, Sanitation and Hygiene (</w:t>
      </w:r>
      <w:r>
        <w:t>PRO-WASH</w:t>
      </w:r>
      <w:r w:rsidR="003B268C">
        <w:t>)</w:t>
      </w:r>
      <w:r>
        <w:t xml:space="preserve"> </w:t>
      </w:r>
      <w:r w:rsidR="00E95243">
        <w:t xml:space="preserve">awards </w:t>
      </w:r>
      <w:r>
        <w:t xml:space="preserve">collaborated on revising the guide to be </w:t>
      </w:r>
      <w:r w:rsidR="00294BAD">
        <w:t xml:space="preserve">a </w:t>
      </w:r>
      <w:r w:rsidR="003B268C">
        <w:t>t</w:t>
      </w:r>
      <w:r w:rsidR="00294BAD">
        <w:t xml:space="preserve">raining of </w:t>
      </w:r>
      <w:r w:rsidR="003B268C">
        <w:t>t</w:t>
      </w:r>
      <w:r w:rsidR="00294BAD">
        <w:t xml:space="preserve">rainers </w:t>
      </w:r>
      <w:r>
        <w:t xml:space="preserve">specifically </w:t>
      </w:r>
      <w:r w:rsidR="00177990">
        <w:t>for</w:t>
      </w:r>
      <w:r>
        <w:t xml:space="preserve"> </w:t>
      </w:r>
      <w:r w:rsidR="008E12BF">
        <w:t>community-level workers</w:t>
      </w:r>
      <w:r>
        <w:t xml:space="preserve"> </w:t>
      </w:r>
      <w:r w:rsidR="00177990">
        <w:t>focused</w:t>
      </w:r>
      <w:r>
        <w:t xml:space="preserve"> </w:t>
      </w:r>
      <w:r w:rsidR="008E12BF">
        <w:t>o</w:t>
      </w:r>
      <w:r>
        <w:t xml:space="preserve">n </w:t>
      </w:r>
      <w:r w:rsidR="008E12BF">
        <w:t xml:space="preserve">interventions related to </w:t>
      </w:r>
      <w:r>
        <w:t>water, sanitation and hygiene (WASH)</w:t>
      </w:r>
      <w:r w:rsidR="008E12BF">
        <w:t xml:space="preserve"> and</w:t>
      </w:r>
      <w:r>
        <w:t xml:space="preserve"> agriculture, and livelihoods</w:t>
      </w:r>
      <w:r w:rsidR="008E12BF">
        <w:t>.</w:t>
      </w:r>
      <w:r w:rsidR="00294BAD">
        <w:t xml:space="preserve"> </w:t>
      </w:r>
      <w:r w:rsidR="00170502">
        <w:t>Subsequently, the guide was pilot</w:t>
      </w:r>
      <w:r w:rsidR="003B268C">
        <w:t>-</w:t>
      </w:r>
      <w:r w:rsidR="00170502">
        <w:t xml:space="preserve">tested during trainings in </w:t>
      </w:r>
      <w:r w:rsidR="00664285">
        <w:t xml:space="preserve">the </w:t>
      </w:r>
      <w:r w:rsidR="003B268C">
        <w:t>Democratic Republic of the Congo</w:t>
      </w:r>
      <w:r w:rsidR="0081239D">
        <w:t xml:space="preserve">, </w:t>
      </w:r>
      <w:sdt>
        <w:sdtPr>
          <w:tag w:val="goog_rdk_0"/>
          <w:id w:val="1025597312"/>
        </w:sdtPr>
        <w:sdtEndPr/>
        <w:sdtContent/>
      </w:sdt>
      <w:r w:rsidR="00170502">
        <w:t>Uganda</w:t>
      </w:r>
      <w:r w:rsidR="004622BC">
        <w:t>,</w:t>
      </w:r>
      <w:r w:rsidR="005D65A0">
        <w:t xml:space="preserve"> </w:t>
      </w:r>
      <w:r w:rsidR="0081239D">
        <w:t>Bangladesh</w:t>
      </w:r>
      <w:r w:rsidR="00177990">
        <w:t>,</w:t>
      </w:r>
      <w:r w:rsidR="00E3073B">
        <w:t xml:space="preserve"> and Ethiopia</w:t>
      </w:r>
      <w:r w:rsidR="0008666D">
        <w:t xml:space="preserve"> </w:t>
      </w:r>
      <w:r w:rsidR="00170502">
        <w:t xml:space="preserve">and </w:t>
      </w:r>
      <w:r w:rsidR="003B268C">
        <w:t xml:space="preserve">was </w:t>
      </w:r>
      <w:r w:rsidR="00170502">
        <w:t>revised based on feedback from training participants</w:t>
      </w:r>
      <w:r w:rsidR="001058B9">
        <w:t xml:space="preserve">, </w:t>
      </w:r>
      <w:r w:rsidR="0081239D">
        <w:t>facilitators</w:t>
      </w:r>
      <w:r w:rsidR="001058B9">
        <w:t xml:space="preserve">, and </w:t>
      </w:r>
      <w:r w:rsidR="00AD3561">
        <w:t xml:space="preserve">reviewers. </w:t>
      </w:r>
    </w:p>
    <w:p w14:paraId="552AC615" w14:textId="1935E0D9" w:rsidR="004D6925" w:rsidRDefault="00AE78C4" w:rsidP="00963ABE">
      <w:r>
        <w:t>These lessons seek to build the skills of community-level workers</w:t>
      </w:r>
      <w:r w:rsidR="00177990">
        <w:t xml:space="preserve"> in order for them to</w:t>
      </w:r>
      <w:r>
        <w:t xml:space="preserve"> </w:t>
      </w:r>
      <w:r w:rsidR="00177990">
        <w:t>promote</w:t>
      </w:r>
      <w:r>
        <w:t xml:space="preserve"> behavior change in their communities.</w:t>
      </w:r>
      <w:r w:rsidR="004D6925" w:rsidRPr="004D6925">
        <w:t xml:space="preserve"> </w:t>
      </w:r>
      <w:r w:rsidR="004D6925">
        <w:t>T</w:t>
      </w:r>
      <w:r w:rsidR="004D6925" w:rsidRPr="004D6925">
        <w:t xml:space="preserve">hroughout this manual, the term </w:t>
      </w:r>
      <w:r w:rsidR="00373B02">
        <w:t>“</w:t>
      </w:r>
      <w:r w:rsidR="004D6925">
        <w:t>behavior change agent</w:t>
      </w:r>
      <w:r w:rsidR="00373B02">
        <w:t>”</w:t>
      </w:r>
      <w:r w:rsidR="004D6925">
        <w:t xml:space="preserve"> (</w:t>
      </w:r>
      <w:r w:rsidR="004D6925" w:rsidRPr="004D6925">
        <w:t>BCA</w:t>
      </w:r>
      <w:r w:rsidR="004D6925">
        <w:t>)</w:t>
      </w:r>
      <w:r w:rsidR="004D6925" w:rsidRPr="004D6925">
        <w:t xml:space="preserve"> </w:t>
      </w:r>
      <w:r w:rsidR="003B268C">
        <w:t>refers to</w:t>
      </w:r>
      <w:r w:rsidR="003B268C" w:rsidRPr="004D6925">
        <w:t xml:space="preserve"> </w:t>
      </w:r>
      <w:r w:rsidR="004D6925" w:rsidRPr="004D6925">
        <w:t xml:space="preserve">the wide variety of roles held by workers who promote change. </w:t>
      </w:r>
      <w:r w:rsidR="003B268C">
        <w:t>Facilitators</w:t>
      </w:r>
      <w:r w:rsidR="004D6925">
        <w:t xml:space="preserve"> may want to </w:t>
      </w:r>
      <w:r w:rsidR="004D6925" w:rsidRPr="004D6925">
        <w:t xml:space="preserve">replace “BCA” with a title that is appropriate for </w:t>
      </w:r>
      <w:r w:rsidR="003B268C">
        <w:t>their</w:t>
      </w:r>
      <w:r w:rsidR="003B268C" w:rsidRPr="004D6925">
        <w:t xml:space="preserve"> </w:t>
      </w:r>
      <w:r w:rsidR="004D6925" w:rsidRPr="004D6925">
        <w:t xml:space="preserve">audience (such as agriculture extension agent, community health worker, </w:t>
      </w:r>
      <w:r w:rsidR="004D6925">
        <w:t>hygiene promoter</w:t>
      </w:r>
      <w:r w:rsidR="00177990">
        <w:t>, etc.</w:t>
      </w:r>
      <w:r w:rsidR="004D6925">
        <w:t xml:space="preserve">). </w:t>
      </w:r>
    </w:p>
    <w:p w14:paraId="7B68DCC4" w14:textId="74EC7EB6" w:rsidR="00327558" w:rsidRDefault="001F0AB1" w:rsidP="00963ABE">
      <w:r>
        <w:t>T</w:t>
      </w:r>
      <w:r w:rsidR="00AE78C4">
        <w:t>he</w:t>
      </w:r>
      <w:r w:rsidR="00AE1DBC">
        <w:t>se</w:t>
      </w:r>
      <w:r w:rsidR="00AE78C4">
        <w:t xml:space="preserve"> lessons </w:t>
      </w:r>
      <w:r w:rsidR="00177990">
        <w:t>include</w:t>
      </w:r>
      <w:r w:rsidR="00AE78C4">
        <w:t xml:space="preserve"> </w:t>
      </w:r>
      <w:r w:rsidR="00177990">
        <w:t>necessary</w:t>
      </w:r>
      <w:r w:rsidR="00AE4795">
        <w:t xml:space="preserve"> </w:t>
      </w:r>
      <w:r w:rsidR="00AE78C4">
        <w:t>skills</w:t>
      </w:r>
      <w:r w:rsidR="00177990">
        <w:t xml:space="preserve"> </w:t>
      </w:r>
      <w:r w:rsidR="00AE78C4">
        <w:t>that can help a development worker in any sector become more effective as an agent of behavior change.</w:t>
      </w:r>
      <w:r>
        <w:t xml:space="preserve"> While the lessons are relevant to all sectors, this </w:t>
      </w:r>
      <w:r w:rsidR="00E3073B">
        <w:t xml:space="preserve">manual </w:t>
      </w:r>
      <w:r>
        <w:t xml:space="preserve">is tailored to WASH, </w:t>
      </w:r>
      <w:r w:rsidR="008E12BF">
        <w:t>a</w:t>
      </w:r>
      <w:r>
        <w:t>g</w:t>
      </w:r>
      <w:r w:rsidR="008E12BF">
        <w:t>riculture</w:t>
      </w:r>
      <w:r>
        <w:t>, NRM, and livelihood</w:t>
      </w:r>
      <w:r w:rsidR="00E95243">
        <w:t>s</w:t>
      </w:r>
      <w:r>
        <w:t xml:space="preserve"> </w:t>
      </w:r>
      <w:r w:rsidR="008E12BF">
        <w:t>staff</w:t>
      </w:r>
      <w:r w:rsidR="00177990">
        <w:t>.</w:t>
      </w:r>
      <w:r>
        <w:t xml:space="preserve"> </w:t>
      </w:r>
      <w:r w:rsidR="00E3073B">
        <w:t>The lessons include e</w:t>
      </w:r>
      <w:r>
        <w:t xml:space="preserve">xamples, </w:t>
      </w:r>
      <w:r w:rsidR="004622BC">
        <w:t>role-plays</w:t>
      </w:r>
      <w:r>
        <w:t>, stories</w:t>
      </w:r>
      <w:r w:rsidR="004622BC">
        <w:t>,</w:t>
      </w:r>
      <w:r>
        <w:t xml:space="preserve"> and behaviors</w:t>
      </w:r>
      <w:r w:rsidR="004622BC">
        <w:t>/</w:t>
      </w:r>
      <w:r>
        <w:t>practices</w:t>
      </w:r>
      <w:r w:rsidR="00E3073B">
        <w:t xml:space="preserve"> primarily</w:t>
      </w:r>
      <w:r>
        <w:t xml:space="preserve"> </w:t>
      </w:r>
      <w:r w:rsidR="00E3073B">
        <w:t xml:space="preserve">from </w:t>
      </w:r>
      <w:r>
        <w:t xml:space="preserve">these sectors. </w:t>
      </w:r>
    </w:p>
    <w:p w14:paraId="0FB5AF7E" w14:textId="62CA029C" w:rsidR="00D00CDE" w:rsidRDefault="001F0AB1" w:rsidP="00963ABE">
      <w:r>
        <w:t xml:space="preserve">The </w:t>
      </w:r>
      <w:r w:rsidR="00373B02">
        <w:t>Make Me a Change Agent (</w:t>
      </w:r>
      <w:r w:rsidR="00AE78C4">
        <w:t>MMCA</w:t>
      </w:r>
      <w:r w:rsidR="00373B02">
        <w:t>)</w:t>
      </w:r>
      <w:r w:rsidR="00AE78C4">
        <w:t xml:space="preserve"> lessons </w:t>
      </w:r>
      <w:r w:rsidR="003B268C">
        <w:t>a</w:t>
      </w:r>
      <w:r w:rsidR="00AE78C4">
        <w:t xml:space="preserve">re designed to be conducted individually or as a cohesive curriculum. Most lessons range from a few hours to a half-day. </w:t>
      </w:r>
      <w:r w:rsidR="00E3073B">
        <w:t xml:space="preserve">Facilitators </w:t>
      </w:r>
      <w:r w:rsidR="003B268C">
        <w:t>can</w:t>
      </w:r>
      <w:r w:rsidR="00AE78C4">
        <w:t xml:space="preserve"> select </w:t>
      </w:r>
      <w:r w:rsidR="00AE78C4" w:rsidRPr="00A0064C">
        <w:t xml:space="preserve">specific </w:t>
      </w:r>
      <w:r w:rsidR="00E3073B" w:rsidRPr="00A0064C">
        <w:t xml:space="preserve">lessons to build </w:t>
      </w:r>
      <w:r w:rsidR="00A0064C" w:rsidRPr="00A0064C">
        <w:t>certain</w:t>
      </w:r>
      <w:r w:rsidR="00E3073B">
        <w:t xml:space="preserve"> skills </w:t>
      </w:r>
      <w:r w:rsidR="00AE78C4">
        <w:t xml:space="preserve">or </w:t>
      </w:r>
      <w:r w:rsidR="00AE1DBC">
        <w:t xml:space="preserve">use </w:t>
      </w:r>
      <w:r w:rsidR="00AE78C4">
        <w:t xml:space="preserve">the entire curriculum </w:t>
      </w:r>
      <w:r w:rsidR="00485F0B">
        <w:t>as a week-long training or as a continu</w:t>
      </w:r>
      <w:r w:rsidR="003B268C">
        <w:t>ing</w:t>
      </w:r>
      <w:r w:rsidR="00485F0B">
        <w:t xml:space="preserve"> education course.</w:t>
      </w:r>
      <w:r w:rsidR="00E05B7F">
        <w:t xml:space="preserve"> </w:t>
      </w:r>
      <w:r w:rsidR="00AE78C4">
        <w:t>The lessons are arranged in a suggested ord</w:t>
      </w:r>
      <w:r w:rsidR="00E3073B">
        <w:t>er</w:t>
      </w:r>
      <w:r w:rsidR="003B268C">
        <w:t>,</w:t>
      </w:r>
      <w:r w:rsidR="00E3073B">
        <w:t xml:space="preserve"> as</w:t>
      </w:r>
      <w:r w:rsidR="00AE78C4">
        <w:t xml:space="preserve"> some build on the skills developed during previous lessons. </w:t>
      </w:r>
    </w:p>
    <w:p w14:paraId="370BE46A" w14:textId="77777777" w:rsidR="000750C5" w:rsidRDefault="000750C5" w:rsidP="00963ABE">
      <w:pPr>
        <w:sectPr w:rsidR="000750C5" w:rsidSect="000750C5">
          <w:footerReference w:type="default" r:id="rId25"/>
          <w:type w:val="oddPage"/>
          <w:pgSz w:w="11909" w:h="16834" w:code="9"/>
          <w:pgMar w:top="1152" w:right="1152" w:bottom="1152" w:left="1152" w:header="576" w:footer="576" w:gutter="0"/>
          <w:pgNumType w:start="1"/>
          <w:cols w:space="720"/>
          <w:docGrid w:linePitch="326"/>
        </w:sectPr>
      </w:pPr>
    </w:p>
    <w:p w14:paraId="5EAED7DE" w14:textId="77777777" w:rsidR="00937BD2" w:rsidRDefault="00937BD2" w:rsidP="00963ABE">
      <w:pPr>
        <w:pStyle w:val="Heading1"/>
      </w:pPr>
      <w:bookmarkStart w:id="10" w:name="_2et92p0" w:colFirst="0" w:colLast="0"/>
      <w:bookmarkStart w:id="11" w:name="_tyjcwt" w:colFirst="0" w:colLast="0"/>
      <w:bookmarkStart w:id="12" w:name="_Toc41459816"/>
      <w:bookmarkStart w:id="13" w:name="_Toc19111844"/>
      <w:bookmarkEnd w:id="10"/>
      <w:bookmarkEnd w:id="11"/>
      <w:r>
        <w:lastRenderedPageBreak/>
        <w:t>Note to the Facilitator: Tips for Getting the Most out of the MMCA Guide</w:t>
      </w:r>
      <w:bookmarkEnd w:id="12"/>
    </w:p>
    <w:p w14:paraId="73782066" w14:textId="55077269" w:rsidR="007213E8" w:rsidRDefault="004A38CD" w:rsidP="00963ABE">
      <w:pPr>
        <w:pStyle w:val="orangebullet"/>
      </w:pPr>
      <w:r>
        <w:t>Select</w:t>
      </w:r>
      <w:r w:rsidR="007213E8">
        <w:t xml:space="preserve"> what content is most relevant for your training participants. Each lesson has estimated times</w:t>
      </w:r>
      <w:r w:rsidR="00161DC5">
        <w:t>, and y</w:t>
      </w:r>
      <w:r w:rsidR="007213E8">
        <w:t>ou can choose among the</w:t>
      </w:r>
      <w:r w:rsidR="00161DC5">
        <w:t>se</w:t>
      </w:r>
      <w:r w:rsidR="007213E8">
        <w:t xml:space="preserve"> lessons to develop a training schedule that works </w:t>
      </w:r>
      <w:r w:rsidR="00161DC5">
        <w:t xml:space="preserve">best </w:t>
      </w:r>
      <w:r w:rsidR="007213E8">
        <w:t xml:space="preserve">for </w:t>
      </w:r>
      <w:r>
        <w:t>the participants.</w:t>
      </w:r>
      <w:r w:rsidR="007213E8">
        <w:t xml:space="preserve"> You can also select </w:t>
      </w:r>
      <w:r w:rsidR="00286402">
        <w:t xml:space="preserve">specific </w:t>
      </w:r>
      <w:r w:rsidR="009E2726">
        <w:t>sub</w:t>
      </w:r>
      <w:r w:rsidR="00286402">
        <w:t>sections</w:t>
      </w:r>
      <w:r w:rsidR="007213E8">
        <w:t xml:space="preserve"> of lessons</w:t>
      </w:r>
      <w:r w:rsidR="00161DC5">
        <w:t xml:space="preserve"> </w:t>
      </w:r>
      <w:r w:rsidR="007213E8">
        <w:t xml:space="preserve">if </w:t>
      </w:r>
      <w:r w:rsidR="00286402">
        <w:t xml:space="preserve">you feel like these sections address </w:t>
      </w:r>
      <w:r w:rsidR="00011EFF">
        <w:t>the</w:t>
      </w:r>
      <w:r>
        <w:t xml:space="preserve"> participants’ needs</w:t>
      </w:r>
      <w:r w:rsidR="00286402">
        <w:t>.</w:t>
      </w:r>
    </w:p>
    <w:p w14:paraId="447D7518" w14:textId="2D3DF23C" w:rsidR="007213E8" w:rsidRDefault="007213E8" w:rsidP="00963ABE">
      <w:pPr>
        <w:pStyle w:val="orangebullet"/>
      </w:pPr>
      <w:r>
        <w:t xml:space="preserve">Most lessons range in duration from a few hours to a half-day. </w:t>
      </w:r>
      <w:r w:rsidR="004A38CD">
        <w:t xml:space="preserve">The content can be delivered as </w:t>
      </w:r>
      <w:r w:rsidR="006213C2">
        <w:t>a stand</w:t>
      </w:r>
      <w:r w:rsidR="001B478B">
        <w:t>-</w:t>
      </w:r>
      <w:r w:rsidR="006213C2">
        <w:t xml:space="preserve">alone training or </w:t>
      </w:r>
      <w:r w:rsidR="00286402">
        <w:t>lessons</w:t>
      </w:r>
      <w:r w:rsidR="004A38CD">
        <w:t xml:space="preserve"> can be included</w:t>
      </w:r>
      <w:r w:rsidR="00286402">
        <w:t xml:space="preserve"> in</w:t>
      </w:r>
      <w:r>
        <w:t xml:space="preserve"> already</w:t>
      </w:r>
      <w:r w:rsidR="001B478B">
        <w:t xml:space="preserve">-planned </w:t>
      </w:r>
      <w:r>
        <w:t>events, such as quarterly reviews, monthly meetings</w:t>
      </w:r>
      <w:r w:rsidR="006213C2">
        <w:t>,</w:t>
      </w:r>
      <w:r w:rsidR="004A38CD">
        <w:t xml:space="preserve"> volunteer trainings</w:t>
      </w:r>
      <w:r w:rsidR="001B478B">
        <w:t>,</w:t>
      </w:r>
      <w:r>
        <w:t xml:space="preserve"> etc. This can help</w:t>
      </w:r>
      <w:r w:rsidR="004A38CD">
        <w:t xml:space="preserve"> participants</w:t>
      </w:r>
      <w:r>
        <w:t xml:space="preserve"> </w:t>
      </w:r>
      <w:r w:rsidR="00286402">
        <w:t xml:space="preserve">develop these </w:t>
      </w:r>
      <w:r>
        <w:t>skill sets over time</w:t>
      </w:r>
      <w:r w:rsidR="00665F93">
        <w:t xml:space="preserve"> and </w:t>
      </w:r>
      <w:r w:rsidR="001B478B">
        <w:t xml:space="preserve">can </w:t>
      </w:r>
      <w:r w:rsidR="00665F93" w:rsidRPr="00665F93">
        <w:t xml:space="preserve">potentially save time and resources by incorporating </w:t>
      </w:r>
      <w:r w:rsidR="001B478B">
        <w:t>the lessons</w:t>
      </w:r>
      <w:r w:rsidR="00665F93" w:rsidRPr="00665F93">
        <w:t xml:space="preserve"> into an event where staff will already be present</w:t>
      </w:r>
      <w:r w:rsidR="00665F93">
        <w:t>.</w:t>
      </w:r>
    </w:p>
    <w:p w14:paraId="20211048" w14:textId="4A7E36F8" w:rsidR="007213E8" w:rsidRDefault="007213E8" w:rsidP="00963ABE">
      <w:pPr>
        <w:pStyle w:val="orangebullet"/>
      </w:pPr>
      <w:r>
        <w:t xml:space="preserve">Some lessons </w:t>
      </w:r>
      <w:r w:rsidR="001B478B">
        <w:t xml:space="preserve">classified here as </w:t>
      </w:r>
      <w:r>
        <w:t>“</w:t>
      </w:r>
      <w:r w:rsidR="00286402">
        <w:t>a</w:t>
      </w:r>
      <w:r>
        <w:t>dvanced</w:t>
      </w:r>
      <w:r w:rsidR="00286402">
        <w:t xml:space="preserve">” </w:t>
      </w:r>
      <w:r>
        <w:t xml:space="preserve">may or </w:t>
      </w:r>
      <w:r w:rsidR="00286402">
        <w:t xml:space="preserve">may </w:t>
      </w:r>
      <w:r>
        <w:t xml:space="preserve">not be </w:t>
      </w:r>
      <w:r w:rsidR="00286402">
        <w:t>a</w:t>
      </w:r>
      <w:r>
        <w:t>dvanced for your training participants</w:t>
      </w:r>
      <w:r w:rsidR="001B478B">
        <w:t>,</w:t>
      </w:r>
      <w:r w:rsidR="006213C2">
        <w:t xml:space="preserve"> </w:t>
      </w:r>
      <w:r>
        <w:t xml:space="preserve">depending on their prior training and experience with </w:t>
      </w:r>
      <w:r w:rsidR="002C0128">
        <w:t>the content</w:t>
      </w:r>
      <w:r>
        <w:t>. Take time to read the guide and determine what content best fits your audience. Additional SBC resources are available at</w:t>
      </w:r>
      <w:r w:rsidR="00A0064C">
        <w:t xml:space="preserve"> </w:t>
      </w:r>
      <w:hyperlink r:id="rId26" w:history="1">
        <w:r w:rsidR="00A34C5F" w:rsidRPr="00AA47E6">
          <w:rPr>
            <w:rStyle w:val="Hyperlink"/>
            <w:color w:val="000000" w:themeColor="text1"/>
            <w:u w:val="none"/>
          </w:rPr>
          <w:t>www.fsnnetwork.org</w:t>
        </w:r>
      </w:hyperlink>
      <w:r w:rsidR="00A34C5F" w:rsidRPr="00AA47E6">
        <w:rPr>
          <w:color w:val="000000" w:themeColor="text1"/>
        </w:rPr>
        <w:t>.</w:t>
      </w:r>
      <w:r w:rsidRPr="00AA47E6">
        <w:rPr>
          <w:color w:val="000000" w:themeColor="text1"/>
        </w:rPr>
        <w:t xml:space="preserve"> </w:t>
      </w:r>
    </w:p>
    <w:p w14:paraId="12D15A4C" w14:textId="37FEC3C1" w:rsidR="00C25C8A" w:rsidRDefault="00371D29" w:rsidP="00963ABE">
      <w:pPr>
        <w:pStyle w:val="orangebullet"/>
      </w:pPr>
      <w:r>
        <w:t>Use the</w:t>
      </w:r>
      <w:r w:rsidR="00A0064C">
        <w:t xml:space="preserve"> </w:t>
      </w:r>
      <w:r w:rsidR="00C25C8A">
        <w:t xml:space="preserve">Word version </w:t>
      </w:r>
      <w:r w:rsidR="004A38CD">
        <w:t xml:space="preserve">of the MMCA guide </w:t>
      </w:r>
      <w:r>
        <w:t xml:space="preserve">to adapt and customize the training manual based on </w:t>
      </w:r>
      <w:r w:rsidR="00C25C8A">
        <w:t xml:space="preserve">your context. </w:t>
      </w:r>
      <w:r w:rsidR="00286402">
        <w:t>You can also e</w:t>
      </w:r>
      <w:r w:rsidR="00C25C8A">
        <w:t xml:space="preserve">dit </w:t>
      </w:r>
      <w:r w:rsidR="00286402">
        <w:t xml:space="preserve">the </w:t>
      </w:r>
      <w:r w:rsidR="00C25C8A">
        <w:t xml:space="preserve">examples and role-plays to reflect the context in which your participants </w:t>
      </w:r>
      <w:r w:rsidR="006213C2">
        <w:t>work and live</w:t>
      </w:r>
      <w:r w:rsidR="00C25C8A">
        <w:t>.</w:t>
      </w:r>
      <w:r w:rsidR="004A38CD">
        <w:t xml:space="preserve"> C</w:t>
      </w:r>
      <w:r w:rsidR="00C25C8A">
        <w:t xml:space="preserve">hange </w:t>
      </w:r>
      <w:r w:rsidR="004622BC">
        <w:t xml:space="preserve">the </w:t>
      </w:r>
      <w:r w:rsidR="00C25C8A">
        <w:t xml:space="preserve">vocabulary to match </w:t>
      </w:r>
      <w:r w:rsidR="004622BC">
        <w:t>the terms your project uses.</w:t>
      </w:r>
    </w:p>
    <w:p w14:paraId="6A096D2E" w14:textId="72B635C6" w:rsidR="002C0128" w:rsidRDefault="004A38CD" w:rsidP="00963ABE">
      <w:pPr>
        <w:pStyle w:val="orangebullet"/>
      </w:pPr>
      <w:r>
        <w:t>E</w:t>
      </w:r>
      <w:r w:rsidR="00371D29">
        <w:t>dit the pretest/post-test</w:t>
      </w:r>
      <w:r w:rsidR="004622BC">
        <w:t xml:space="preserve"> to</w:t>
      </w:r>
      <w:r w:rsidR="00286402">
        <w:t xml:space="preserve"> include</w:t>
      </w:r>
      <w:r w:rsidR="004622BC">
        <w:t xml:space="preserve"> only</w:t>
      </w:r>
      <w:r w:rsidR="00371D29">
        <w:t xml:space="preserve"> the content</w:t>
      </w:r>
      <w:r>
        <w:t xml:space="preserve"> that will be included in </w:t>
      </w:r>
      <w:r w:rsidR="00371D29">
        <w:t xml:space="preserve">the training. </w:t>
      </w:r>
    </w:p>
    <w:p w14:paraId="6B666363" w14:textId="5339EEC8" w:rsidR="00371D29" w:rsidRDefault="004A38CD" w:rsidP="00963ABE">
      <w:pPr>
        <w:pStyle w:val="orangebullet"/>
      </w:pPr>
      <w:r>
        <w:t>C</w:t>
      </w:r>
      <w:r w:rsidR="006213C2">
        <w:t>reate</w:t>
      </w:r>
      <w:r w:rsidR="00371D29">
        <w:t xml:space="preserve"> an agenda based on the</w:t>
      </w:r>
      <w:r w:rsidR="004622BC">
        <w:t xml:space="preserve"> selected</w:t>
      </w:r>
      <w:r w:rsidR="00371D29">
        <w:t xml:space="preserve"> learning objectives and </w:t>
      </w:r>
      <w:r w:rsidR="004622BC">
        <w:t xml:space="preserve">the </w:t>
      </w:r>
      <w:r w:rsidR="00371D29">
        <w:t xml:space="preserve">time </w:t>
      </w:r>
      <w:r w:rsidR="00286402">
        <w:t xml:space="preserve">made </w:t>
      </w:r>
      <w:r w:rsidR="00371D29">
        <w:t xml:space="preserve">available for </w:t>
      </w:r>
      <w:r w:rsidR="00286402">
        <w:t>the training</w:t>
      </w:r>
      <w:r w:rsidR="00371D29">
        <w:t>.</w:t>
      </w:r>
    </w:p>
    <w:p w14:paraId="266F6A4A" w14:textId="708A4040" w:rsidR="001C51C7" w:rsidRDefault="001C51C7" w:rsidP="00963ABE">
      <w:pPr>
        <w:pStyle w:val="orangebullet"/>
      </w:pPr>
      <w:r>
        <w:t xml:space="preserve">If you are conducting a multiday training, you </w:t>
      </w:r>
      <w:r w:rsidR="006213C2">
        <w:t xml:space="preserve">do </w:t>
      </w:r>
      <w:r w:rsidRPr="009B4FFC">
        <w:t xml:space="preserve">not </w:t>
      </w:r>
      <w:r>
        <w:t xml:space="preserve">need to start </w:t>
      </w:r>
      <w:r w:rsidR="006213C2">
        <w:t>each lesson with the</w:t>
      </w:r>
      <w:r>
        <w:t xml:space="preserve"> warm-</w:t>
      </w:r>
      <w:r w:rsidRPr="009B4FFC">
        <w:t>up activity</w:t>
      </w:r>
      <w:r w:rsidR="006213C2">
        <w:t xml:space="preserve"> listed at the start of each lesson</w:t>
      </w:r>
      <w:r w:rsidRPr="009B4FFC">
        <w:t>.</w:t>
      </w:r>
    </w:p>
    <w:p w14:paraId="02F8BDC0" w14:textId="63A350C1" w:rsidR="00241B0C" w:rsidRDefault="006213C2" w:rsidP="00963ABE">
      <w:pPr>
        <w:pStyle w:val="orangebullet"/>
        <w:sectPr w:rsidR="00241B0C" w:rsidSect="000750C5">
          <w:footerReference w:type="even" r:id="rId27"/>
          <w:footerReference w:type="default" r:id="rId28"/>
          <w:pgSz w:w="11909" w:h="16834" w:code="9"/>
          <w:pgMar w:top="1152" w:right="1152" w:bottom="1152" w:left="1152" w:header="576" w:footer="576" w:gutter="0"/>
          <w:cols w:space="720"/>
          <w:docGrid w:linePitch="326"/>
        </w:sectPr>
      </w:pPr>
      <w:r>
        <w:t xml:space="preserve">If you are conducting the MMCA training through an interpreter, work with </w:t>
      </w:r>
      <w:r w:rsidR="002C0128">
        <w:t>them to prepare for</w:t>
      </w:r>
      <w:r>
        <w:t xml:space="preserve"> the training. Allow </w:t>
      </w:r>
      <w:r w:rsidR="002C0128">
        <w:t>the</w:t>
      </w:r>
      <w:r w:rsidR="004622BC">
        <w:t xml:space="preserve"> interpreter</w:t>
      </w:r>
      <w:r w:rsidR="00DD3481">
        <w:t xml:space="preserve"> </w:t>
      </w:r>
      <w:r>
        <w:t xml:space="preserve">time to look through the content </w:t>
      </w:r>
      <w:r w:rsidR="004622BC">
        <w:t xml:space="preserve">prior to the training </w:t>
      </w:r>
      <w:r w:rsidR="00286402">
        <w:t xml:space="preserve">to </w:t>
      </w:r>
      <w:r>
        <w:t>identify appropriate t</w:t>
      </w:r>
      <w:r w:rsidR="00A34C5F">
        <w:t>ranslations</w:t>
      </w:r>
      <w:r>
        <w:t xml:space="preserve"> for</w:t>
      </w:r>
      <w:r w:rsidR="00A34C5F" w:rsidRPr="00A34C5F">
        <w:t xml:space="preserve"> less common terms</w:t>
      </w:r>
      <w:r w:rsidR="00A34C5F">
        <w:t>,</w:t>
      </w:r>
      <w:r w:rsidR="00A34C5F" w:rsidRPr="00A34C5F">
        <w:t xml:space="preserve"> such as empathy or testimonial</w:t>
      </w:r>
      <w:r w:rsidR="00A34C5F">
        <w:t>.</w:t>
      </w:r>
    </w:p>
    <w:p w14:paraId="1952CA8A" w14:textId="7ABC5FA7" w:rsidR="00327558" w:rsidRPr="001E2E52" w:rsidRDefault="00AE78C4" w:rsidP="00963ABE">
      <w:pPr>
        <w:pStyle w:val="Heading1"/>
      </w:pPr>
      <w:bookmarkStart w:id="14" w:name="_Toc41459817"/>
      <w:r w:rsidRPr="001E2E52">
        <w:lastRenderedPageBreak/>
        <w:t xml:space="preserve">Lesson </w:t>
      </w:r>
      <w:r w:rsidR="00495EEC" w:rsidRPr="00B65FF6">
        <w:t>1</w:t>
      </w:r>
      <w:r w:rsidR="00EF3DDE">
        <w:t>: Welcome and Introductions</w:t>
      </w:r>
      <w:bookmarkEnd w:id="13"/>
      <w:bookmarkEnd w:id="14"/>
    </w:p>
    <w:tbl>
      <w:tblPr>
        <w:tblStyle w:val="49"/>
        <w:tblpPr w:leftFromText="187" w:rightFromText="187" w:bottomFromText="288"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44" w:type="dxa"/>
          <w:bottom w:w="144" w:type="dxa"/>
          <w:right w:w="144" w:type="dxa"/>
        </w:tblCellMar>
        <w:tblLook w:val="0400" w:firstRow="0" w:lastRow="0" w:firstColumn="0" w:lastColumn="0" w:noHBand="0" w:noVBand="1"/>
        <w:tblCaption w:val="Lesson 1 Information - List"/>
        <w:tblDescription w:val="List of important information about Lesson 1 in a one-cell table with green background"/>
      </w:tblPr>
      <w:tblGrid>
        <w:gridCol w:w="9605"/>
      </w:tblGrid>
      <w:tr w:rsidR="00327558" w:rsidRPr="00081A91" w14:paraId="1B65A5C0" w14:textId="77777777" w:rsidTr="00610A7E">
        <w:trPr>
          <w:trHeight w:val="5219"/>
        </w:trPr>
        <w:tc>
          <w:tcPr>
            <w:tcW w:w="9720" w:type="dxa"/>
            <w:tcBorders>
              <w:top w:val="nil"/>
              <w:left w:val="nil"/>
              <w:bottom w:val="nil"/>
              <w:right w:val="nil"/>
            </w:tcBorders>
            <w:shd w:val="clear" w:color="auto" w:fill="C8DEC3" w:themeFill="accent4"/>
          </w:tcPr>
          <w:p w14:paraId="1830C183" w14:textId="77777777" w:rsidR="00327558" w:rsidRPr="00963ABE" w:rsidRDefault="00AE78C4" w:rsidP="00753AD0">
            <w:pPr>
              <w:pStyle w:val="ColorBoxH1"/>
            </w:pPr>
            <w:r w:rsidRPr="00963ABE">
              <w:t>Achievement-Based Objectives</w:t>
            </w:r>
          </w:p>
          <w:p w14:paraId="217C8CF8" w14:textId="77777777" w:rsidR="00327558" w:rsidRPr="00670215" w:rsidRDefault="00AE78C4" w:rsidP="00753AD0">
            <w:pPr>
              <w:pStyle w:val="ColorBoxBullets"/>
            </w:pPr>
            <w:r w:rsidRPr="00670215">
              <w:t xml:space="preserve">By the end of this </w:t>
            </w:r>
            <w:r w:rsidRPr="00753AD0">
              <w:t>lesson</w:t>
            </w:r>
            <w:r w:rsidRPr="00670215">
              <w:t>, participants will have:</w:t>
            </w:r>
          </w:p>
          <w:p w14:paraId="4238B96B" w14:textId="4A95EDF3" w:rsidR="00327558" w:rsidRPr="00670215" w:rsidRDefault="00AE78C4" w:rsidP="00753AD0">
            <w:pPr>
              <w:pStyle w:val="ColorBoxBullets"/>
            </w:pPr>
            <w:r w:rsidRPr="00670215">
              <w:t xml:space="preserve">Introduced </w:t>
            </w:r>
            <w:r w:rsidRPr="00753AD0">
              <w:t>themselves</w:t>
            </w:r>
            <w:r w:rsidRPr="00670215">
              <w:t xml:space="preserve"> to the group</w:t>
            </w:r>
          </w:p>
          <w:p w14:paraId="152E27F9" w14:textId="59731662" w:rsidR="00327558" w:rsidRPr="00670215" w:rsidRDefault="00E306BE" w:rsidP="00753AD0">
            <w:pPr>
              <w:pStyle w:val="ColorBoxBullets"/>
            </w:pPr>
            <w:r w:rsidRPr="00670215">
              <w:t>A</w:t>
            </w:r>
            <w:r w:rsidR="00AE78C4" w:rsidRPr="00670215">
              <w:t xml:space="preserve">greed upon </w:t>
            </w:r>
            <w:r w:rsidR="0066715E" w:rsidRPr="00753AD0">
              <w:t>training</w:t>
            </w:r>
            <w:r w:rsidR="0066715E" w:rsidRPr="00670215">
              <w:t xml:space="preserve"> norms</w:t>
            </w:r>
            <w:r w:rsidR="00AE78C4" w:rsidRPr="00670215">
              <w:t xml:space="preserve"> and learning expectations for the training</w:t>
            </w:r>
          </w:p>
          <w:p w14:paraId="26C036BA" w14:textId="11720222" w:rsidR="00327558" w:rsidRPr="00670215" w:rsidRDefault="00AE78C4" w:rsidP="00753AD0">
            <w:pPr>
              <w:pStyle w:val="ColorBoxBullets"/>
            </w:pPr>
            <w:r w:rsidRPr="00670215">
              <w:t>Completed a pre-</w:t>
            </w:r>
            <w:r w:rsidRPr="00753AD0">
              <w:t>test</w:t>
            </w:r>
            <w:r w:rsidR="0066715E" w:rsidRPr="00670215">
              <w:t xml:space="preserve"> (</w:t>
            </w:r>
            <w:r w:rsidR="00C25C8A" w:rsidRPr="00670215">
              <w:t>optional)</w:t>
            </w:r>
          </w:p>
          <w:p w14:paraId="37004B0C" w14:textId="77777777" w:rsidR="00327558" w:rsidRPr="00963ABE" w:rsidRDefault="00AE78C4" w:rsidP="00753AD0">
            <w:pPr>
              <w:pStyle w:val="ColorBoxH2"/>
            </w:pPr>
            <w:r w:rsidRPr="00963ABE">
              <w:t>Duration</w:t>
            </w:r>
          </w:p>
          <w:p w14:paraId="214BDE28" w14:textId="703FFF19" w:rsidR="00327558" w:rsidRPr="00963ABE" w:rsidRDefault="001C071B" w:rsidP="00963ABE">
            <w:pPr>
              <w:rPr>
                <w:rFonts w:asciiTheme="majorHAnsi" w:hAnsiTheme="majorHAnsi" w:cstheme="majorHAnsi"/>
              </w:rPr>
            </w:pPr>
            <w:r w:rsidRPr="00963ABE">
              <w:rPr>
                <w:rFonts w:asciiTheme="majorHAnsi" w:hAnsiTheme="majorHAnsi" w:cstheme="majorHAnsi"/>
              </w:rPr>
              <w:t xml:space="preserve">1 </w:t>
            </w:r>
            <w:r w:rsidR="008A3ADC" w:rsidRPr="00963ABE">
              <w:rPr>
                <w:rFonts w:asciiTheme="majorHAnsi" w:hAnsiTheme="majorHAnsi" w:cstheme="majorHAnsi"/>
              </w:rPr>
              <w:t xml:space="preserve">hour </w:t>
            </w:r>
            <w:r w:rsidRPr="00963ABE">
              <w:rPr>
                <w:rFonts w:asciiTheme="majorHAnsi" w:hAnsiTheme="majorHAnsi" w:cstheme="majorHAnsi"/>
              </w:rPr>
              <w:t xml:space="preserve">to </w:t>
            </w:r>
            <w:r w:rsidR="00AE78C4" w:rsidRPr="00963ABE">
              <w:rPr>
                <w:rFonts w:asciiTheme="majorHAnsi" w:hAnsiTheme="majorHAnsi" w:cstheme="majorHAnsi"/>
              </w:rPr>
              <w:t>1 hour</w:t>
            </w:r>
            <w:r w:rsidR="008A3ADC" w:rsidRPr="00963ABE">
              <w:rPr>
                <w:rFonts w:asciiTheme="majorHAnsi" w:hAnsiTheme="majorHAnsi" w:cstheme="majorHAnsi"/>
              </w:rPr>
              <w:t>, 30 minute</w:t>
            </w:r>
            <w:r w:rsidR="00AE78C4" w:rsidRPr="00963ABE">
              <w:rPr>
                <w:rFonts w:asciiTheme="majorHAnsi" w:hAnsiTheme="majorHAnsi" w:cstheme="majorHAnsi"/>
              </w:rPr>
              <w:t>s</w:t>
            </w:r>
          </w:p>
          <w:p w14:paraId="7696735A" w14:textId="71B9D503" w:rsidR="00327558" w:rsidRPr="00963ABE" w:rsidRDefault="00AE78C4" w:rsidP="00753AD0">
            <w:pPr>
              <w:pStyle w:val="ColorBoxH2"/>
            </w:pPr>
            <w:r w:rsidRPr="00753AD0">
              <w:t>Materials</w:t>
            </w:r>
          </w:p>
          <w:p w14:paraId="04D44733" w14:textId="2F65D231" w:rsidR="00327558" w:rsidRPr="00963ABE" w:rsidRDefault="00AE78C4" w:rsidP="00670215">
            <w:pPr>
              <w:pStyle w:val="ColorBoxBullets"/>
            </w:pPr>
            <w:r w:rsidRPr="00963ABE">
              <w:t>Flip chart paper and markers, masking tape, blank paper</w:t>
            </w:r>
            <w:r w:rsidR="0048373D" w:rsidRPr="00963ABE">
              <w:t xml:space="preserve"> (A4 size)</w:t>
            </w:r>
            <w:r w:rsidRPr="00963ABE">
              <w:t xml:space="preserve">, note cards, </w:t>
            </w:r>
            <w:r w:rsidR="00FE1540" w:rsidRPr="00963ABE">
              <w:t>sticky notes</w:t>
            </w:r>
            <w:r w:rsidR="00FE1540" w:rsidRPr="00963ABE" w:rsidDel="00DC5517">
              <w:t xml:space="preserve"> </w:t>
            </w:r>
            <w:r w:rsidRPr="00963ABE">
              <w:t>or small pieces of paper</w:t>
            </w:r>
            <w:r w:rsidR="00586938" w:rsidRPr="00963ABE">
              <w:t>, colored stickers (optional)</w:t>
            </w:r>
          </w:p>
          <w:p w14:paraId="0CCEF0DA" w14:textId="268AB32C" w:rsidR="001A5CCB" w:rsidRPr="00963ABE" w:rsidRDefault="00AE78C4" w:rsidP="00670215">
            <w:pPr>
              <w:pStyle w:val="ColorBoxBullets"/>
            </w:pPr>
            <w:r w:rsidRPr="00963ABE">
              <w:t>Name</w:t>
            </w:r>
            <w:r w:rsidR="00DC5517" w:rsidRPr="00963ABE">
              <w:t xml:space="preserve"> </w:t>
            </w:r>
            <w:r w:rsidRPr="00963ABE">
              <w:t>tags</w:t>
            </w:r>
            <w:r w:rsidR="0081239D" w:rsidRPr="00963ABE">
              <w:t>, n</w:t>
            </w:r>
            <w:r w:rsidRPr="00963ABE">
              <w:t xml:space="preserve">otebooks, pens for participants </w:t>
            </w:r>
          </w:p>
          <w:p w14:paraId="43EF3A27" w14:textId="0F0F7E12" w:rsidR="005B69CA" w:rsidRPr="00963ABE" w:rsidRDefault="001A5CCB" w:rsidP="00670215">
            <w:pPr>
              <w:pStyle w:val="ColorBoxBullets"/>
            </w:pPr>
            <w:r w:rsidRPr="00963ABE">
              <w:t>Pr</w:t>
            </w:r>
            <w:r w:rsidR="00204EAC" w:rsidRPr="00963ABE">
              <w:t>e-written flip chart</w:t>
            </w:r>
            <w:r w:rsidRPr="00963ABE">
              <w:t>s</w:t>
            </w:r>
            <w:r w:rsidR="00605596" w:rsidRPr="00963ABE">
              <w:t>:</w:t>
            </w:r>
            <w:r w:rsidR="005B69CA" w:rsidRPr="00963ABE">
              <w:t xml:space="preserve"> </w:t>
            </w:r>
          </w:p>
          <w:p w14:paraId="1DE39070" w14:textId="7ED99D09" w:rsidR="005B69CA" w:rsidRPr="00963ABE" w:rsidRDefault="001A5CCB" w:rsidP="00670215">
            <w:pPr>
              <w:pStyle w:val="ColorBoxBullets2"/>
            </w:pPr>
            <w:r w:rsidRPr="00670215">
              <w:t>Training</w:t>
            </w:r>
            <w:r w:rsidRPr="00963ABE">
              <w:t xml:space="preserve"> Objectives</w:t>
            </w:r>
          </w:p>
          <w:p w14:paraId="0D328DF8" w14:textId="7311A791" w:rsidR="005B69CA" w:rsidRPr="00963ABE" w:rsidRDefault="001A5CCB" w:rsidP="00670215">
            <w:pPr>
              <w:pStyle w:val="ColorBoxBullets2"/>
            </w:pPr>
            <w:r w:rsidRPr="00963ABE">
              <w:t>Agenda</w:t>
            </w:r>
          </w:p>
          <w:p w14:paraId="2ED66532" w14:textId="3B6D3A03" w:rsidR="005B69CA" w:rsidRPr="00963ABE" w:rsidRDefault="001A5CCB" w:rsidP="00670215">
            <w:pPr>
              <w:pStyle w:val="ColorBoxBullets2"/>
            </w:pPr>
            <w:r w:rsidRPr="00963ABE">
              <w:t xml:space="preserve">Expectations (including results from the Learning </w:t>
            </w:r>
            <w:r w:rsidR="005C542D" w:rsidRPr="00963ABE">
              <w:t>N</w:t>
            </w:r>
            <w:r w:rsidRPr="00963ABE">
              <w:t xml:space="preserve">eeds and </w:t>
            </w:r>
            <w:r w:rsidR="005C542D" w:rsidRPr="00963ABE">
              <w:t>R</w:t>
            </w:r>
            <w:r w:rsidRPr="00963ABE">
              <w:t>esource</w:t>
            </w:r>
            <w:r w:rsidR="005C542D" w:rsidRPr="00963ABE">
              <w:t>s</w:t>
            </w:r>
            <w:r w:rsidRPr="00963ABE">
              <w:t xml:space="preserve"> </w:t>
            </w:r>
            <w:r w:rsidR="005C542D" w:rsidRPr="00963ABE">
              <w:t>A</w:t>
            </w:r>
            <w:r w:rsidRPr="00963ABE">
              <w:t>ssessment, if completed ahead of time)</w:t>
            </w:r>
          </w:p>
          <w:p w14:paraId="66A0E74C" w14:textId="2D6236CE" w:rsidR="005B69CA" w:rsidRPr="00963ABE" w:rsidRDefault="001A5CCB" w:rsidP="00670215">
            <w:pPr>
              <w:pStyle w:val="ColorBoxBullets2"/>
            </w:pPr>
            <w:r w:rsidRPr="00963ABE">
              <w:t>Parking Lot</w:t>
            </w:r>
          </w:p>
          <w:p w14:paraId="17EC877C" w14:textId="28C347A9" w:rsidR="004A2453" w:rsidRPr="00963ABE" w:rsidRDefault="001A5CCB" w:rsidP="00670215">
            <w:pPr>
              <w:pStyle w:val="ColorBoxBullets2"/>
            </w:pPr>
            <w:r w:rsidRPr="00963ABE">
              <w:t xml:space="preserve">Common </w:t>
            </w:r>
            <w:r w:rsidR="0065485F" w:rsidRPr="00963ABE">
              <w:t>T</w:t>
            </w:r>
            <w:r w:rsidR="0066715E" w:rsidRPr="00963ABE">
              <w:t xml:space="preserve">raining </w:t>
            </w:r>
            <w:r w:rsidR="0065485F" w:rsidRPr="00963ABE">
              <w:t>N</w:t>
            </w:r>
            <w:r w:rsidR="0066715E" w:rsidRPr="00963ABE">
              <w:t>orms</w:t>
            </w:r>
          </w:p>
          <w:p w14:paraId="174B35F1" w14:textId="2BDD40A6" w:rsidR="00327558" w:rsidRPr="00963ABE" w:rsidRDefault="004A2453" w:rsidP="00670215">
            <w:pPr>
              <w:pStyle w:val="ColorBoxBullets"/>
              <w:rPr>
                <w:b/>
              </w:rPr>
            </w:pPr>
            <w:r w:rsidRPr="00963ABE">
              <w:t xml:space="preserve">Handout </w:t>
            </w:r>
            <w:r w:rsidR="005B69CA" w:rsidRPr="00963ABE">
              <w:t>1-</w:t>
            </w:r>
            <w:r w:rsidRPr="00963ABE">
              <w:t xml:space="preserve">1: </w:t>
            </w:r>
            <w:r w:rsidR="00E440ED" w:rsidRPr="00963ABE">
              <w:t xml:space="preserve">Example of a </w:t>
            </w:r>
            <w:r w:rsidRPr="00963ABE">
              <w:t>Pre-</w:t>
            </w:r>
            <w:r w:rsidR="0072307E" w:rsidRPr="00963ABE">
              <w:t>T</w:t>
            </w:r>
            <w:r w:rsidRPr="00963ABE">
              <w:t>est/Post-</w:t>
            </w:r>
            <w:r w:rsidR="0072307E" w:rsidRPr="00963ABE">
              <w:t>T</w:t>
            </w:r>
            <w:r w:rsidRPr="00963ABE">
              <w:t>est</w:t>
            </w:r>
            <w:r w:rsidR="000A4C42" w:rsidRPr="00963ABE">
              <w:rPr>
                <w:rFonts w:eastAsia="Lustria"/>
                <w:color w:val="C3510E" w:themeColor="accent6"/>
              </w:rPr>
              <w:t xml:space="preserve"> </w:t>
            </w:r>
            <w:r w:rsidR="000A4C42" w:rsidRPr="00963ABE">
              <w:t>for Make Me a Change Agent</w:t>
            </w:r>
            <w:r w:rsidR="000A4C42" w:rsidRPr="00963ABE">
              <w:rPr>
                <w:b/>
              </w:rPr>
              <w:t xml:space="preserve"> </w:t>
            </w:r>
            <w:r w:rsidRPr="00963ABE">
              <w:t>(</w:t>
            </w:r>
            <w:r w:rsidR="002773E1" w:rsidRPr="00963ABE">
              <w:t>one</w:t>
            </w:r>
            <w:r w:rsidRPr="00963ABE">
              <w:t xml:space="preserve"> copy per participant)</w:t>
            </w:r>
            <w:r w:rsidR="001A5CCB" w:rsidRPr="00963ABE">
              <w:t xml:space="preserve"> </w:t>
            </w:r>
          </w:p>
          <w:p w14:paraId="26AB79A0" w14:textId="6205E28A" w:rsidR="00E440ED" w:rsidRPr="00963ABE" w:rsidRDefault="00E440ED" w:rsidP="00670215">
            <w:pPr>
              <w:pStyle w:val="ColorBoxBullets"/>
              <w:rPr>
                <w:sz w:val="24"/>
                <w:szCs w:val="24"/>
              </w:rPr>
            </w:pPr>
            <w:r w:rsidRPr="00963ABE">
              <w:t xml:space="preserve">Handout </w:t>
            </w:r>
            <w:r w:rsidR="005B69CA" w:rsidRPr="00963ABE">
              <w:t>1-</w:t>
            </w:r>
            <w:r w:rsidRPr="00963ABE">
              <w:t>2: Sample Training Agenda</w:t>
            </w:r>
            <w:r w:rsidR="00E306BE" w:rsidRPr="00963ABE">
              <w:t>s</w:t>
            </w:r>
            <w:r w:rsidRPr="00963ABE">
              <w:rPr>
                <w:sz w:val="24"/>
                <w:szCs w:val="24"/>
              </w:rPr>
              <w:t xml:space="preserve"> </w:t>
            </w:r>
          </w:p>
        </w:tc>
      </w:tr>
    </w:tbl>
    <w:p w14:paraId="4C204932" w14:textId="16D0B7DB" w:rsidR="00327558" w:rsidRPr="00B65FF6" w:rsidRDefault="00AE78C4" w:rsidP="00963ABE">
      <w:pPr>
        <w:pStyle w:val="Heading2"/>
      </w:pPr>
      <w:bookmarkStart w:id="15" w:name="_3dy6vkm" w:colFirst="0" w:colLast="0"/>
      <w:bookmarkStart w:id="16" w:name="_Toc19111845"/>
      <w:bookmarkStart w:id="17" w:name="_Toc41459818"/>
      <w:bookmarkEnd w:id="15"/>
      <w:r w:rsidRPr="001E2E52">
        <w:t xml:space="preserve">Why </w:t>
      </w:r>
      <w:r w:rsidR="00DC5517">
        <w:t>T</w:t>
      </w:r>
      <w:r w:rsidRPr="001E2E52">
        <w:t xml:space="preserve">his </w:t>
      </w:r>
      <w:r w:rsidRPr="001231D3">
        <w:t>Lesson</w:t>
      </w:r>
      <w:r w:rsidRPr="001E2E52">
        <w:t>?</w:t>
      </w:r>
      <w:bookmarkEnd w:id="16"/>
      <w:bookmarkEnd w:id="17"/>
      <w:r w:rsidRPr="001E2E52">
        <w:t xml:space="preserve"> </w:t>
      </w:r>
    </w:p>
    <w:p w14:paraId="0DA4E121" w14:textId="2EF06C9D" w:rsidR="00327558" w:rsidRDefault="00AE78C4" w:rsidP="00670215">
      <w:r>
        <w:t xml:space="preserve">At the start of any </w:t>
      </w:r>
      <w:r w:rsidR="0065485F">
        <w:t>training,</w:t>
      </w:r>
      <w:r>
        <w:t xml:space="preserve"> it is important to allow time for participants to become comfortable with each other</w:t>
      </w:r>
      <w:r w:rsidR="0077072A">
        <w:t xml:space="preserve"> and the facilitators</w:t>
      </w:r>
      <w:r>
        <w:t xml:space="preserve">. In addition, this lesson introduces the training content so that everyone understands why </w:t>
      </w:r>
      <w:r w:rsidR="00431312">
        <w:t>they</w:t>
      </w:r>
      <w:r>
        <w:t xml:space="preserve"> are at the training and what to expect from it.</w:t>
      </w:r>
    </w:p>
    <w:p w14:paraId="275CFCC9" w14:textId="701561FE" w:rsidR="00204EAC" w:rsidRDefault="00204EAC" w:rsidP="00963ABE">
      <w:pPr>
        <w:pStyle w:val="Heading2"/>
      </w:pPr>
      <w:bookmarkStart w:id="18" w:name="_Toc19111846"/>
      <w:bookmarkStart w:id="19" w:name="_Toc41459819"/>
      <w:r>
        <w:t>Advance Preparation</w:t>
      </w:r>
      <w:bookmarkEnd w:id="18"/>
      <w:bookmarkEnd w:id="19"/>
    </w:p>
    <w:p w14:paraId="139E2CE1" w14:textId="7A918839" w:rsidR="005B69CA" w:rsidRDefault="00204EAC" w:rsidP="008C3FC3">
      <w:pPr>
        <w:pStyle w:val="Parabeforebullet3ptbelow"/>
      </w:pPr>
      <w:r>
        <w:t>P</w:t>
      </w:r>
      <w:r w:rsidRPr="00204EAC">
        <w:t xml:space="preserve">repare </w:t>
      </w:r>
      <w:r w:rsidR="0008666D">
        <w:t xml:space="preserve">the </w:t>
      </w:r>
      <w:r w:rsidR="00B52D0B">
        <w:t>following flip</w:t>
      </w:r>
      <w:r w:rsidR="00F67C90">
        <w:t xml:space="preserve"> </w:t>
      </w:r>
      <w:r w:rsidRPr="00204EAC">
        <w:t>chart</w:t>
      </w:r>
      <w:r w:rsidR="0008666D">
        <w:t>s:</w:t>
      </w:r>
    </w:p>
    <w:p w14:paraId="755FA315" w14:textId="77777777" w:rsidR="00024A85" w:rsidRPr="005A74DF" w:rsidRDefault="0008666D" w:rsidP="00670215">
      <w:pPr>
        <w:pStyle w:val="BulletsBlue"/>
      </w:pPr>
      <w:r w:rsidRPr="005A74DF">
        <w:t>Tr</w:t>
      </w:r>
      <w:r w:rsidR="00F67C90" w:rsidRPr="005A74DF">
        <w:t xml:space="preserve">aining </w:t>
      </w:r>
      <w:r w:rsidR="0065485F" w:rsidRPr="005A74DF">
        <w:t>O</w:t>
      </w:r>
      <w:r w:rsidR="00F67C90" w:rsidRPr="005A74DF">
        <w:t>bjectives</w:t>
      </w:r>
      <w:r w:rsidR="005B69CA" w:rsidRPr="005A74DF">
        <w:t xml:space="preserve"> (Task 3)</w:t>
      </w:r>
    </w:p>
    <w:p w14:paraId="3BE55DE6" w14:textId="77777777" w:rsidR="00024A85" w:rsidRPr="005A74DF" w:rsidRDefault="001A5CCB" w:rsidP="00963ABE">
      <w:pPr>
        <w:pStyle w:val="BulletsBlue"/>
      </w:pPr>
      <w:r w:rsidRPr="005A74DF">
        <w:t>Agenda</w:t>
      </w:r>
      <w:r w:rsidR="005B69CA" w:rsidRPr="005A74DF">
        <w:t xml:space="preserve"> (Task 4)</w:t>
      </w:r>
    </w:p>
    <w:p w14:paraId="4D084956" w14:textId="77777777" w:rsidR="00024A85" w:rsidRPr="005A74DF" w:rsidRDefault="001A5CCB" w:rsidP="00963ABE">
      <w:pPr>
        <w:pStyle w:val="BulletsBlue"/>
      </w:pPr>
      <w:r w:rsidRPr="005A74DF">
        <w:t xml:space="preserve">Expectations (including results from the Learning Needs </w:t>
      </w:r>
      <w:r w:rsidR="005C542D" w:rsidRPr="005A74DF">
        <w:t>and</w:t>
      </w:r>
      <w:r w:rsidRPr="005A74DF">
        <w:t xml:space="preserve"> Resources Assessment, if completed ahead of time)</w:t>
      </w:r>
      <w:r w:rsidR="005B69CA" w:rsidRPr="005A74DF">
        <w:t xml:space="preserve"> (Task 5)</w:t>
      </w:r>
    </w:p>
    <w:p w14:paraId="6F42FE27" w14:textId="77777777" w:rsidR="00024A85" w:rsidRPr="005A74DF" w:rsidRDefault="00C50B4C" w:rsidP="00963ABE">
      <w:pPr>
        <w:pStyle w:val="BulletsBlue"/>
      </w:pPr>
      <w:r w:rsidRPr="005A74DF">
        <w:t>Park</w:t>
      </w:r>
      <w:r w:rsidR="006551D2" w:rsidRPr="005A74DF">
        <w:t>i</w:t>
      </w:r>
      <w:r w:rsidRPr="005A74DF">
        <w:t>n</w:t>
      </w:r>
      <w:r w:rsidR="006551D2" w:rsidRPr="005A74DF">
        <w:t>g Lot</w:t>
      </w:r>
      <w:r w:rsidR="005B69CA" w:rsidRPr="005A74DF">
        <w:t xml:space="preserve"> (Task 5)</w:t>
      </w:r>
    </w:p>
    <w:p w14:paraId="33FB9354" w14:textId="0A9773D2" w:rsidR="00E440ED" w:rsidRPr="005A74DF" w:rsidRDefault="001A5CCB" w:rsidP="00963ABE">
      <w:pPr>
        <w:pStyle w:val="BulletsBlue"/>
      </w:pPr>
      <w:r w:rsidRPr="005A74DF">
        <w:t xml:space="preserve">Common </w:t>
      </w:r>
      <w:r w:rsidR="0065485F" w:rsidRPr="005A74DF">
        <w:t>T</w:t>
      </w:r>
      <w:r w:rsidR="0066715E" w:rsidRPr="005A74DF">
        <w:t xml:space="preserve">raining </w:t>
      </w:r>
      <w:r w:rsidR="0065485F" w:rsidRPr="005A74DF">
        <w:t>N</w:t>
      </w:r>
      <w:r w:rsidR="0066715E" w:rsidRPr="005A74DF">
        <w:t>orms</w:t>
      </w:r>
      <w:r w:rsidR="005B69CA" w:rsidRPr="005A74DF">
        <w:t xml:space="preserve"> (Task 6)</w:t>
      </w:r>
    </w:p>
    <w:p w14:paraId="672BA136" w14:textId="04099828" w:rsidR="00204EAC" w:rsidRDefault="00E440ED" w:rsidP="00670215">
      <w:pPr>
        <w:spacing w:before="120"/>
      </w:pPr>
      <w:r>
        <w:t xml:space="preserve">Prepare the pre-test. </w:t>
      </w:r>
      <w:r w:rsidR="000B1F7E">
        <w:t>If it is appropriate to administer a written pre-test,</w:t>
      </w:r>
      <w:r>
        <w:t xml:space="preserve"> you will want to adapt the questions on </w:t>
      </w:r>
      <w:r w:rsidRPr="003D0B4A">
        <w:rPr>
          <w:rStyle w:val="Strong"/>
          <w:color w:val="C3510E" w:themeColor="accent6"/>
        </w:rPr>
        <w:t>Handout</w:t>
      </w:r>
      <w:r w:rsidR="00504191" w:rsidRPr="003D0B4A">
        <w:rPr>
          <w:rStyle w:val="Strong"/>
          <w:color w:val="C3510E" w:themeColor="accent6"/>
        </w:rPr>
        <w:t xml:space="preserve"> </w:t>
      </w:r>
      <w:r w:rsidR="00244BA0" w:rsidRPr="003D0B4A">
        <w:rPr>
          <w:rStyle w:val="Strong"/>
          <w:color w:val="C3510E" w:themeColor="accent6"/>
        </w:rPr>
        <w:t>1-</w:t>
      </w:r>
      <w:r w:rsidRPr="003D0B4A">
        <w:rPr>
          <w:rStyle w:val="Strong"/>
          <w:color w:val="C3510E" w:themeColor="accent6"/>
        </w:rPr>
        <w:t xml:space="preserve">1: Example of a </w:t>
      </w:r>
      <w:r w:rsidR="0065485F" w:rsidRPr="003D0B4A">
        <w:rPr>
          <w:rStyle w:val="Strong"/>
          <w:color w:val="C3510E" w:themeColor="accent6"/>
        </w:rPr>
        <w:t>P</w:t>
      </w:r>
      <w:r w:rsidRPr="003D0B4A">
        <w:rPr>
          <w:rStyle w:val="Strong"/>
          <w:color w:val="C3510E" w:themeColor="accent6"/>
        </w:rPr>
        <w:t>re-</w:t>
      </w:r>
      <w:r w:rsidR="00454A21" w:rsidRPr="003D0B4A">
        <w:rPr>
          <w:rStyle w:val="Strong"/>
          <w:color w:val="C3510E" w:themeColor="accent6"/>
        </w:rPr>
        <w:t>T</w:t>
      </w:r>
      <w:r w:rsidRPr="003D0B4A">
        <w:rPr>
          <w:rStyle w:val="Strong"/>
          <w:color w:val="C3510E" w:themeColor="accent6"/>
        </w:rPr>
        <w:t>est/</w:t>
      </w:r>
      <w:r w:rsidR="0065485F" w:rsidRPr="003D0B4A">
        <w:rPr>
          <w:rStyle w:val="Strong"/>
          <w:color w:val="C3510E" w:themeColor="accent6"/>
        </w:rPr>
        <w:t>P</w:t>
      </w:r>
      <w:r w:rsidRPr="003D0B4A">
        <w:rPr>
          <w:rStyle w:val="Strong"/>
          <w:color w:val="C3510E" w:themeColor="accent6"/>
        </w:rPr>
        <w:t>ost-</w:t>
      </w:r>
      <w:r w:rsidR="00454A21" w:rsidRPr="003D0B4A">
        <w:rPr>
          <w:rStyle w:val="Strong"/>
          <w:color w:val="C3510E" w:themeColor="accent6"/>
        </w:rPr>
        <w:t>T</w:t>
      </w:r>
      <w:r w:rsidRPr="003D0B4A">
        <w:rPr>
          <w:rStyle w:val="Strong"/>
          <w:color w:val="C3510E" w:themeColor="accent6"/>
        </w:rPr>
        <w:t>est</w:t>
      </w:r>
      <w:r w:rsidR="00F03A4A" w:rsidRPr="003D0B4A">
        <w:rPr>
          <w:rStyle w:val="Strong"/>
          <w:color w:val="C3510E" w:themeColor="accent6"/>
        </w:rPr>
        <w:t xml:space="preserve"> for Make Me a Change Agent</w:t>
      </w:r>
      <w:r>
        <w:t xml:space="preserve"> to </w:t>
      </w:r>
      <w:r w:rsidR="00F01111">
        <w:t xml:space="preserve">focus on </w:t>
      </w:r>
      <w:r>
        <w:t xml:space="preserve">the content that you are covering during </w:t>
      </w:r>
      <w:r w:rsidR="00E306BE">
        <w:t>the</w:t>
      </w:r>
      <w:r w:rsidR="004A1FC2">
        <w:t xml:space="preserve"> </w:t>
      </w:r>
      <w:r>
        <w:t xml:space="preserve">training. </w:t>
      </w:r>
      <w:r w:rsidR="00DC5517">
        <w:t xml:space="preserve">If you are giving a written pre-test, number or letter </w:t>
      </w:r>
      <w:r w:rsidR="00DC5517" w:rsidRPr="00F03A4A">
        <w:t>each participant guide</w:t>
      </w:r>
      <w:r w:rsidR="00DC5517">
        <w:t xml:space="preserve"> starting at 1 or A; participants can then write this number or letter on their pre-test and post-test. </w:t>
      </w:r>
      <w:r w:rsidR="008937D0">
        <w:t xml:space="preserve">However, a </w:t>
      </w:r>
      <w:r w:rsidR="000B1F7E">
        <w:t>written pre-test is always optional</w:t>
      </w:r>
      <w:r w:rsidR="00DC5517">
        <w:t>;</w:t>
      </w:r>
      <w:r w:rsidR="000B1F7E">
        <w:t xml:space="preserve"> you may ch</w:t>
      </w:r>
      <w:r w:rsidR="00F01111">
        <w:t>o</w:t>
      </w:r>
      <w:r w:rsidR="000B1F7E">
        <w:t>ose not to do one. For example, if you are using only one of the MMCA lessons to conduct a half</w:t>
      </w:r>
      <w:r w:rsidR="00F01111">
        <w:t>-</w:t>
      </w:r>
      <w:r w:rsidR="000B1F7E">
        <w:t>day or one</w:t>
      </w:r>
      <w:r w:rsidR="00F01111">
        <w:t>-</w:t>
      </w:r>
      <w:r w:rsidR="000B1F7E">
        <w:t>day training, you may not want to</w:t>
      </w:r>
      <w:r w:rsidR="00E306BE">
        <w:t xml:space="preserve"> take </w:t>
      </w:r>
      <w:r w:rsidR="00DC5517">
        <w:t xml:space="preserve">the </w:t>
      </w:r>
      <w:r w:rsidR="00E306BE">
        <w:t>time to</w:t>
      </w:r>
      <w:r w:rsidR="000B1F7E">
        <w:t xml:space="preserve"> do a pre</w:t>
      </w:r>
      <w:r w:rsidR="00F01111">
        <w:t>-</w:t>
      </w:r>
      <w:r w:rsidR="0065485F">
        <w:t>test/</w:t>
      </w:r>
      <w:r w:rsidR="000B1F7E">
        <w:t>post-test</w:t>
      </w:r>
      <w:r w:rsidR="00E306BE">
        <w:t xml:space="preserve">. </w:t>
      </w:r>
      <w:r w:rsidR="000B1F7E">
        <w:t>You will also not want to do a written pre-test if the group is not comfortable reading and writing. In this case, you may want to pair people up to do the pre</w:t>
      </w:r>
      <w:r w:rsidR="00937BD2">
        <w:t>-</w:t>
      </w:r>
      <w:r w:rsidR="000B1F7E">
        <w:t xml:space="preserve"> and post-</w:t>
      </w:r>
      <w:r w:rsidR="000B1F7E">
        <w:lastRenderedPageBreak/>
        <w:t xml:space="preserve">tests </w:t>
      </w:r>
      <w:r>
        <w:t xml:space="preserve">or use a group activity, such as a comfort table (See </w:t>
      </w:r>
      <w:r w:rsidR="00A34C5F">
        <w:rPr>
          <w:rStyle w:val="Strong"/>
        </w:rPr>
        <w:t>Advanced Lesson 13</w:t>
      </w:r>
      <w:r w:rsidR="00937BD2">
        <w:rPr>
          <w:rStyle w:val="Strong"/>
        </w:rPr>
        <w:t xml:space="preserve">: Planning to Facilitate and Train Others </w:t>
      </w:r>
      <w:r>
        <w:t xml:space="preserve">for an example). </w:t>
      </w:r>
    </w:p>
    <w:p w14:paraId="1F191740" w14:textId="5CD1553E" w:rsidR="00E440ED" w:rsidRDefault="00E440ED" w:rsidP="00963ABE">
      <w:r>
        <w:t>Prepare the agend</w:t>
      </w:r>
      <w:r w:rsidRPr="00C25A6D">
        <w:t>a</w:t>
      </w:r>
      <w:r w:rsidRPr="0078435E">
        <w:rPr>
          <w:rStyle w:val="Strong"/>
          <w:b w:val="0"/>
          <w:color w:val="auto"/>
        </w:rPr>
        <w:t>.</w:t>
      </w:r>
      <w:r w:rsidRPr="0078435E">
        <w:rPr>
          <w:rStyle w:val="Strong"/>
          <w:color w:val="auto"/>
        </w:rPr>
        <w:t xml:space="preserve"> </w:t>
      </w:r>
      <w:r w:rsidRPr="003D0B4A">
        <w:rPr>
          <w:rStyle w:val="Strong"/>
          <w:color w:val="C3510E" w:themeColor="accent6"/>
        </w:rPr>
        <w:t xml:space="preserve">Handout </w:t>
      </w:r>
      <w:r w:rsidR="00F03A4A" w:rsidRPr="003D0B4A">
        <w:rPr>
          <w:rStyle w:val="Strong"/>
          <w:color w:val="C3510E" w:themeColor="accent6"/>
        </w:rPr>
        <w:t>1-</w:t>
      </w:r>
      <w:r w:rsidRPr="003D0B4A">
        <w:rPr>
          <w:rStyle w:val="Strong"/>
          <w:color w:val="C3510E" w:themeColor="accent6"/>
        </w:rPr>
        <w:t>2</w:t>
      </w:r>
      <w:r w:rsidR="00937BD2" w:rsidRPr="003D0B4A">
        <w:rPr>
          <w:rStyle w:val="Strong"/>
          <w:color w:val="C3510E" w:themeColor="accent6"/>
        </w:rPr>
        <w:t>: Sample Training Agendas</w:t>
      </w:r>
      <w:r>
        <w:t xml:space="preserve"> has some examples of agendas. A</w:t>
      </w:r>
      <w:r w:rsidR="00E15622">
        <w:t>n</w:t>
      </w:r>
      <w:r>
        <w:t xml:space="preserve"> MMCA training can last anywhere from </w:t>
      </w:r>
      <w:r w:rsidR="001532ED">
        <w:t>two</w:t>
      </w:r>
      <w:r>
        <w:t xml:space="preserve"> hours to </w:t>
      </w:r>
      <w:r w:rsidR="001532ED">
        <w:t>seven</w:t>
      </w:r>
      <w:r>
        <w:t xml:space="preserve"> days, depending on </w:t>
      </w:r>
      <w:r w:rsidR="00C04C32">
        <w:t>the</w:t>
      </w:r>
      <w:r>
        <w:t xml:space="preserve"> content you </w:t>
      </w:r>
      <w:r w:rsidR="00E15622">
        <w:t>choose</w:t>
      </w:r>
      <w:r>
        <w:t xml:space="preserve"> to cover. Adapt the agenda accordingly and write </w:t>
      </w:r>
      <w:r w:rsidR="00C04C32">
        <w:t>the agenda on</w:t>
      </w:r>
      <w:r>
        <w:t xml:space="preserve"> flip</w:t>
      </w:r>
      <w:r w:rsidR="008C615A">
        <w:t xml:space="preserve"> </w:t>
      </w:r>
      <w:r>
        <w:t>chart paper</w:t>
      </w:r>
      <w:r w:rsidR="00E15622">
        <w:t>,</w:t>
      </w:r>
      <w:r>
        <w:t xml:space="preserve"> or provide </w:t>
      </w:r>
      <w:r w:rsidR="00C04C32">
        <w:t xml:space="preserve">printed </w:t>
      </w:r>
      <w:r w:rsidR="00677139">
        <w:t xml:space="preserve">copies for the </w:t>
      </w:r>
      <w:r>
        <w:t xml:space="preserve">participants. </w:t>
      </w:r>
    </w:p>
    <w:p w14:paraId="095D59ED" w14:textId="7F13A67F" w:rsidR="00327558" w:rsidRDefault="00AE78C4" w:rsidP="00963ABE">
      <w:pPr>
        <w:pStyle w:val="Heading2"/>
      </w:pPr>
      <w:bookmarkStart w:id="20" w:name="_Toc19111847"/>
      <w:bookmarkStart w:id="21" w:name="_Toc41459820"/>
      <w:r>
        <w:t>Tasks</w:t>
      </w:r>
      <w:bookmarkEnd w:id="20"/>
      <w:bookmarkEnd w:id="21"/>
    </w:p>
    <w:p w14:paraId="5D4F8FA5" w14:textId="65C01E29" w:rsidR="00327558" w:rsidRPr="00667110" w:rsidRDefault="00AE78C4" w:rsidP="00CC3D84">
      <w:pPr>
        <w:pStyle w:val="Listlevel1"/>
      </w:pPr>
      <w:r w:rsidRPr="007D0B3D">
        <w:t>Pre-</w:t>
      </w:r>
      <w:r w:rsidR="00E15622" w:rsidRPr="007D0B3D">
        <w:t>t</w:t>
      </w:r>
      <w:r w:rsidRPr="007D0B3D">
        <w:t xml:space="preserve">est (20 </w:t>
      </w:r>
      <w:r w:rsidRPr="00CC3D84">
        <w:t>minutes</w:t>
      </w:r>
      <w:r w:rsidRPr="007D0B3D">
        <w:t>)</w:t>
      </w:r>
      <w:r w:rsidR="000B1F7E" w:rsidRPr="007D0B3D">
        <w:t xml:space="preserve"> </w:t>
      </w:r>
      <w:r w:rsidR="000B1F7E" w:rsidRPr="006209D5">
        <w:rPr>
          <w:i/>
        </w:rPr>
        <w:t xml:space="preserve">(Optional) </w:t>
      </w:r>
    </w:p>
    <w:p w14:paraId="017C38EA" w14:textId="2D8F775E" w:rsidR="009A0B21" w:rsidRPr="00670215" w:rsidRDefault="00AE78C4" w:rsidP="00CC3D84">
      <w:pPr>
        <w:pStyle w:val="ListLevel2"/>
      </w:pPr>
      <w:r w:rsidRPr="00670215">
        <w:t xml:space="preserve">Welcome participants to the training. </w:t>
      </w:r>
      <w:r w:rsidR="00E15622" w:rsidRPr="00670215">
        <w:t xml:space="preserve">Inform </w:t>
      </w:r>
      <w:r w:rsidRPr="00670215">
        <w:t>them that before</w:t>
      </w:r>
      <w:r w:rsidR="00E306BE" w:rsidRPr="00670215">
        <w:t xml:space="preserve"> starting the lessons,</w:t>
      </w:r>
      <w:r w:rsidRPr="00670215">
        <w:t xml:space="preserve"> </w:t>
      </w:r>
      <w:r w:rsidR="00E15622" w:rsidRPr="00670215">
        <w:t xml:space="preserve">they </w:t>
      </w:r>
      <w:r w:rsidR="00011EFF" w:rsidRPr="00670215">
        <w:t>will first</w:t>
      </w:r>
      <w:r w:rsidRPr="00670215">
        <w:t xml:space="preserve"> </w:t>
      </w:r>
      <w:r w:rsidR="00E15622" w:rsidRPr="00670215">
        <w:t xml:space="preserve">take </w:t>
      </w:r>
      <w:r w:rsidRPr="00670215">
        <w:t>a pre-</w:t>
      </w:r>
      <w:r w:rsidRPr="00CC3D84">
        <w:t>test</w:t>
      </w:r>
      <w:r w:rsidRPr="00670215">
        <w:t xml:space="preserve">. </w:t>
      </w:r>
      <w:r w:rsidR="001A6393" w:rsidRPr="00670215">
        <w:t xml:space="preserve">Explain that </w:t>
      </w:r>
      <w:r w:rsidR="00F064CF" w:rsidRPr="00670215">
        <w:t xml:space="preserve">the pre-tests are anonymous and are used to help the </w:t>
      </w:r>
      <w:r w:rsidR="00F064CF" w:rsidRPr="00425CE1">
        <w:t>facilitators</w:t>
      </w:r>
      <w:r w:rsidR="00F064CF" w:rsidRPr="00670215">
        <w:t xml:space="preserve"> refine the training content based on what participants already know, and to measure changes in knowledge before and after the training. </w:t>
      </w:r>
    </w:p>
    <w:p w14:paraId="7E215A71" w14:textId="60974188" w:rsidR="009A0B21" w:rsidRPr="00670215" w:rsidRDefault="00AE78C4" w:rsidP="00CC3D84">
      <w:pPr>
        <w:pStyle w:val="ListLevel2"/>
      </w:pPr>
      <w:r w:rsidRPr="00670215">
        <w:t>Pass out</w:t>
      </w:r>
      <w:r w:rsidR="00092ACB" w:rsidRPr="00670215">
        <w:t xml:space="preserve"> </w:t>
      </w:r>
      <w:r w:rsidR="00092ACB" w:rsidRPr="00425CE1">
        <w:t>the</w:t>
      </w:r>
      <w:r w:rsidR="00092ACB" w:rsidRPr="00670215">
        <w:t xml:space="preserve"> </w:t>
      </w:r>
      <w:r w:rsidR="00E15622" w:rsidRPr="00670215">
        <w:t>pre-test.</w:t>
      </w:r>
      <w:r w:rsidR="00092ACB" w:rsidRPr="00670215">
        <w:t xml:space="preserve"> </w:t>
      </w:r>
      <w:r w:rsidRPr="00670215">
        <w:t>Let participants know that they do not have to write their name</w:t>
      </w:r>
      <w:r w:rsidR="00E306BE" w:rsidRPr="00670215">
        <w:t xml:space="preserve"> on the test</w:t>
      </w:r>
      <w:r w:rsidR="00092ACB" w:rsidRPr="00670215">
        <w:t>. But, t</w:t>
      </w:r>
      <w:r w:rsidRPr="00670215">
        <w:t xml:space="preserve">hey </w:t>
      </w:r>
      <w:r w:rsidRPr="00CC3D84">
        <w:t>need</w:t>
      </w:r>
      <w:r w:rsidRPr="00670215">
        <w:t xml:space="preserve"> to write the same thing on the pre-</w:t>
      </w:r>
      <w:r w:rsidR="00E95243" w:rsidRPr="00670215">
        <w:t>test</w:t>
      </w:r>
      <w:r w:rsidRPr="00670215">
        <w:t xml:space="preserve"> and post-test </w:t>
      </w:r>
      <w:r w:rsidR="00E15622" w:rsidRPr="00670215">
        <w:t>so</w:t>
      </w:r>
      <w:r w:rsidRPr="00670215">
        <w:t xml:space="preserve"> the facilitators </w:t>
      </w:r>
      <w:r w:rsidR="00E15622" w:rsidRPr="00670215">
        <w:t xml:space="preserve">can </w:t>
      </w:r>
      <w:r w:rsidRPr="00670215">
        <w:t>match</w:t>
      </w:r>
      <w:r w:rsidR="00C3402A" w:rsidRPr="00670215">
        <w:t xml:space="preserve"> their papers</w:t>
      </w:r>
      <w:r w:rsidR="00F064CF" w:rsidRPr="00670215">
        <w:t>. Ask participants to look inside the front cover of their participant guide and write the number or letter they see on their pre-test. If participants do not receive a copy of the guide, they should write</w:t>
      </w:r>
      <w:r w:rsidR="00C3736D" w:rsidRPr="00670215">
        <w:t xml:space="preserve"> on their pre-test </w:t>
      </w:r>
      <w:r w:rsidRPr="00670215">
        <w:t xml:space="preserve">their birth date, nickname, pet name, </w:t>
      </w:r>
      <w:r w:rsidR="00F064CF" w:rsidRPr="00670215">
        <w:t xml:space="preserve">or </w:t>
      </w:r>
      <w:r w:rsidRPr="00670215">
        <w:t>favorite singer</w:t>
      </w:r>
      <w:r w:rsidR="00F064CF" w:rsidRPr="00670215">
        <w:t xml:space="preserve">. </w:t>
      </w:r>
      <w:r w:rsidR="00C3736D" w:rsidRPr="00670215">
        <w:t>Explain that t</w:t>
      </w:r>
      <w:r w:rsidR="00F064CF" w:rsidRPr="00670215">
        <w:t xml:space="preserve">hey will use this same </w:t>
      </w:r>
      <w:r w:rsidR="00EA2960" w:rsidRPr="00670215">
        <w:t xml:space="preserve">word or number </w:t>
      </w:r>
      <w:r w:rsidR="00F064CF" w:rsidRPr="00670215">
        <w:t>on their post-test</w:t>
      </w:r>
      <w:r w:rsidR="00C3736D" w:rsidRPr="00670215">
        <w:t>.</w:t>
      </w:r>
    </w:p>
    <w:p w14:paraId="7FA7F6F1" w14:textId="49CC7234" w:rsidR="009A0B21" w:rsidRPr="00670215" w:rsidRDefault="00AE78C4" w:rsidP="00CC3D84">
      <w:pPr>
        <w:pStyle w:val="ListLevel2"/>
      </w:pPr>
      <w:r w:rsidRPr="00670215">
        <w:t xml:space="preserve">Ask </w:t>
      </w:r>
      <w:r w:rsidRPr="00CC3D84">
        <w:t>participants</w:t>
      </w:r>
      <w:r w:rsidRPr="00670215">
        <w:t xml:space="preserve"> to </w:t>
      </w:r>
      <w:r w:rsidR="005C542D" w:rsidRPr="00670215">
        <w:t xml:space="preserve">turn in </w:t>
      </w:r>
      <w:r w:rsidRPr="00670215">
        <w:t xml:space="preserve">their paper </w:t>
      </w:r>
      <w:r w:rsidR="00E95243" w:rsidRPr="00670215">
        <w:t>after</w:t>
      </w:r>
      <w:r w:rsidRPr="00670215">
        <w:t xml:space="preserve"> they </w:t>
      </w:r>
      <w:r w:rsidR="00E95243" w:rsidRPr="00670215">
        <w:t>f</w:t>
      </w:r>
      <w:r w:rsidR="0076747F" w:rsidRPr="00670215">
        <w:t>inish and</w:t>
      </w:r>
      <w:r w:rsidRPr="00670215">
        <w:t xml:space="preserve"> to sit quietly until everyone </w:t>
      </w:r>
      <w:r w:rsidR="0076747F" w:rsidRPr="00670215">
        <w:t>is done</w:t>
      </w:r>
      <w:r w:rsidRPr="00670215">
        <w:t>. Allow enough time for everyone to finish.</w:t>
      </w:r>
    </w:p>
    <w:p w14:paraId="3B9D5D86" w14:textId="77777777" w:rsidR="009A0B21" w:rsidRPr="00670215" w:rsidRDefault="00AE78C4" w:rsidP="00CC3D84">
      <w:pPr>
        <w:pStyle w:val="ListLevel2"/>
      </w:pPr>
      <w:r w:rsidRPr="00670215">
        <w:t>Collect pre-</w:t>
      </w:r>
      <w:r w:rsidRPr="00CC3D84">
        <w:t>tests</w:t>
      </w:r>
      <w:r w:rsidRPr="00670215">
        <w:t xml:space="preserve"> and put them in a safe place for reference later.</w:t>
      </w:r>
    </w:p>
    <w:p w14:paraId="26EFCF90" w14:textId="77777777" w:rsidR="007D550D" w:rsidRPr="00963ABE" w:rsidRDefault="00AE78C4" w:rsidP="00CC3D84">
      <w:pPr>
        <w:pStyle w:val="Listlevel1"/>
        <w:rPr>
          <w:color w:val="000000"/>
        </w:rPr>
      </w:pPr>
      <w:r w:rsidRPr="007D0B3D">
        <w:t xml:space="preserve">Getting </w:t>
      </w:r>
      <w:r w:rsidR="00204EAC" w:rsidRPr="007D0B3D">
        <w:t xml:space="preserve">to Know </w:t>
      </w:r>
      <w:r w:rsidR="00204EAC" w:rsidRPr="00670215">
        <w:t>Each</w:t>
      </w:r>
      <w:r w:rsidR="00204EAC" w:rsidRPr="007D0B3D">
        <w:t xml:space="preserve"> </w:t>
      </w:r>
      <w:r w:rsidR="00204EAC" w:rsidRPr="00CC3D84">
        <w:t>Other</w:t>
      </w:r>
      <w:r w:rsidR="00204EAC" w:rsidRPr="007D0B3D">
        <w:t xml:space="preserve">: </w:t>
      </w:r>
      <w:r w:rsidRPr="007D0B3D">
        <w:t xml:space="preserve">Adjective Name </w:t>
      </w:r>
      <w:r w:rsidRPr="00670215">
        <w:t>Game</w:t>
      </w:r>
      <w:r w:rsidRPr="007D0B3D">
        <w:t xml:space="preserve"> (25 minutes)</w:t>
      </w:r>
    </w:p>
    <w:p w14:paraId="784FCDD2" w14:textId="237BB3ED" w:rsidR="007D550D" w:rsidRPr="00670215" w:rsidRDefault="00974F29" w:rsidP="00CC3D84">
      <w:pPr>
        <w:pStyle w:val="ListLevel2"/>
      </w:pPr>
      <w:r w:rsidRPr="00670215">
        <w:t>P</w:t>
      </w:r>
      <w:r w:rsidR="0076747F" w:rsidRPr="00670215">
        <w:t xml:space="preserve">ass out </w:t>
      </w:r>
      <w:r w:rsidR="00FB07C0" w:rsidRPr="00670215">
        <w:t>nametags</w:t>
      </w:r>
      <w:r w:rsidR="00AE78C4" w:rsidRPr="00670215">
        <w:t xml:space="preserve"> to participants. Ask </w:t>
      </w:r>
      <w:r w:rsidRPr="00670215">
        <w:t xml:space="preserve">them </w:t>
      </w:r>
      <w:r w:rsidR="0076747F" w:rsidRPr="00670215">
        <w:t xml:space="preserve">to write on their </w:t>
      </w:r>
      <w:r w:rsidR="00AE78C4" w:rsidRPr="00670215">
        <w:t xml:space="preserve">tags 1) their name and 2) what kind of </w:t>
      </w:r>
      <w:r w:rsidR="00EA2960" w:rsidRPr="00670215">
        <w:t xml:space="preserve">behavior </w:t>
      </w:r>
      <w:r w:rsidR="00AE78C4" w:rsidRPr="00670215">
        <w:t>change</w:t>
      </w:r>
      <w:r w:rsidR="009F0557" w:rsidRPr="00670215">
        <w:t xml:space="preserve"> </w:t>
      </w:r>
      <w:r w:rsidR="00AE78C4" w:rsidRPr="00670215">
        <w:t xml:space="preserve">maker they are (e.g., </w:t>
      </w:r>
      <w:r w:rsidR="0055735C" w:rsidRPr="00670215">
        <w:t>water, sanitation and hygiene [</w:t>
      </w:r>
      <w:r w:rsidR="00AE78C4" w:rsidRPr="00670215">
        <w:t>WASH</w:t>
      </w:r>
      <w:r w:rsidR="0055735C" w:rsidRPr="00670215">
        <w:t>]</w:t>
      </w:r>
      <w:r w:rsidR="00AE78C4" w:rsidRPr="00670215">
        <w:t>,</w:t>
      </w:r>
      <w:r w:rsidR="0076747F" w:rsidRPr="00670215">
        <w:t xml:space="preserve"> agriculture, gender</w:t>
      </w:r>
      <w:r w:rsidR="00AE78C4" w:rsidRPr="00670215">
        <w:t>).</w:t>
      </w:r>
      <w:r w:rsidR="00C04088" w:rsidRPr="00670215">
        <w:t xml:space="preserve"> </w:t>
      </w:r>
      <w:r w:rsidRPr="00670215">
        <w:t xml:space="preserve">They may also add a </w:t>
      </w:r>
      <w:r w:rsidR="003F7B8F" w:rsidRPr="00670215">
        <w:t xml:space="preserve">colored </w:t>
      </w:r>
      <w:r w:rsidR="00664285" w:rsidRPr="00670215">
        <w:t xml:space="preserve">sticker or marker </w:t>
      </w:r>
      <w:r w:rsidR="003F7B8F" w:rsidRPr="00670215">
        <w:t>dot on the</w:t>
      </w:r>
      <w:r w:rsidRPr="00670215">
        <w:t>ir</w:t>
      </w:r>
      <w:r w:rsidR="003F7B8F" w:rsidRPr="00670215">
        <w:t xml:space="preserve"> </w:t>
      </w:r>
      <w:r w:rsidR="00FB07C0" w:rsidRPr="00670215">
        <w:t>nametag</w:t>
      </w:r>
      <w:r w:rsidR="003F7B8F" w:rsidRPr="00670215">
        <w:t xml:space="preserve"> to represent </w:t>
      </w:r>
      <w:r w:rsidRPr="00670215">
        <w:t xml:space="preserve">which </w:t>
      </w:r>
      <w:r w:rsidR="003F7B8F" w:rsidRPr="00670215">
        <w:t>sector</w:t>
      </w:r>
      <w:r w:rsidRPr="00670215">
        <w:t xml:space="preserve"> they are part of</w:t>
      </w:r>
      <w:r w:rsidR="003F7B8F" w:rsidRPr="00670215">
        <w:t xml:space="preserve"> (</w:t>
      </w:r>
      <w:r w:rsidR="00C3402A" w:rsidRPr="00670215">
        <w:t xml:space="preserve">e.g., </w:t>
      </w:r>
      <w:r w:rsidR="003F7B8F" w:rsidRPr="00670215">
        <w:t>blue</w:t>
      </w:r>
      <w:r w:rsidR="0000104D" w:rsidRPr="00670215">
        <w:t xml:space="preserve"> </w:t>
      </w:r>
      <w:r w:rsidR="003F7B8F" w:rsidRPr="00670215">
        <w:t>=</w:t>
      </w:r>
      <w:r w:rsidR="0000104D" w:rsidRPr="00670215">
        <w:t xml:space="preserve"> </w:t>
      </w:r>
      <w:r w:rsidR="003F7B8F" w:rsidRPr="00670215">
        <w:t>WASH</w:t>
      </w:r>
      <w:r w:rsidR="005C542D" w:rsidRPr="00670215">
        <w:t>,</w:t>
      </w:r>
      <w:r w:rsidR="003F7B8F" w:rsidRPr="00670215">
        <w:t xml:space="preserve"> green</w:t>
      </w:r>
      <w:r w:rsidR="0000104D" w:rsidRPr="00670215">
        <w:t xml:space="preserve"> </w:t>
      </w:r>
      <w:r w:rsidR="003F7B8F" w:rsidRPr="00670215">
        <w:t>=</w:t>
      </w:r>
      <w:r w:rsidR="0000104D" w:rsidRPr="00670215">
        <w:t xml:space="preserve"> </w:t>
      </w:r>
      <w:r w:rsidR="003F7B8F" w:rsidRPr="00670215">
        <w:t>agriculture</w:t>
      </w:r>
      <w:r w:rsidR="005C542D" w:rsidRPr="00670215">
        <w:t>,</w:t>
      </w:r>
      <w:r w:rsidR="003F7B8F" w:rsidRPr="00670215">
        <w:t xml:space="preserve"> y</w:t>
      </w:r>
      <w:r w:rsidR="00022DFF" w:rsidRPr="00670215">
        <w:t>ellow</w:t>
      </w:r>
      <w:r w:rsidR="0000104D" w:rsidRPr="00670215">
        <w:t xml:space="preserve"> </w:t>
      </w:r>
      <w:r w:rsidR="00022DFF" w:rsidRPr="00670215">
        <w:t>=</w:t>
      </w:r>
      <w:r w:rsidR="0000104D" w:rsidRPr="00670215">
        <w:t xml:space="preserve"> </w:t>
      </w:r>
      <w:r w:rsidR="00022DFF" w:rsidRPr="00670215">
        <w:t>health</w:t>
      </w:r>
      <w:r w:rsidR="0000104D" w:rsidRPr="00670215">
        <w:t>/</w:t>
      </w:r>
      <w:r w:rsidR="00022DFF" w:rsidRPr="00670215">
        <w:t>nutrition</w:t>
      </w:r>
      <w:r w:rsidR="003F7B8F" w:rsidRPr="00670215">
        <w:t>)</w:t>
      </w:r>
      <w:r w:rsidR="00C3402A" w:rsidRPr="00670215">
        <w:t>.</w:t>
      </w:r>
      <w:r w:rsidR="003F7B8F" w:rsidRPr="00670215">
        <w:t xml:space="preserve"> </w:t>
      </w:r>
      <w:r w:rsidR="00C04088" w:rsidRPr="00670215">
        <w:t xml:space="preserve">If you do not have </w:t>
      </w:r>
      <w:r w:rsidR="00FB07C0" w:rsidRPr="00670215">
        <w:t>nametags</w:t>
      </w:r>
      <w:r w:rsidR="00C04088" w:rsidRPr="00670215">
        <w:t xml:space="preserve">, you can use small sheets of paper and tape to make </w:t>
      </w:r>
      <w:r w:rsidR="00FB07C0" w:rsidRPr="00670215">
        <w:t>nametags</w:t>
      </w:r>
      <w:r w:rsidR="007D550D" w:rsidRPr="00670215">
        <w:t>.</w:t>
      </w:r>
    </w:p>
    <w:p w14:paraId="67DAC44F" w14:textId="4764F231" w:rsidR="00327558" w:rsidRPr="00670215" w:rsidRDefault="00AE78C4" w:rsidP="008C3FC3">
      <w:pPr>
        <w:pStyle w:val="L2Parabeforebullet"/>
      </w:pPr>
      <w:r w:rsidRPr="00670215">
        <w:t xml:space="preserve">Once everyone has made </w:t>
      </w:r>
      <w:r w:rsidR="00974F29" w:rsidRPr="00670215">
        <w:t xml:space="preserve">a </w:t>
      </w:r>
      <w:r w:rsidR="00FB07C0" w:rsidRPr="00CC3D84">
        <w:t>nametag</w:t>
      </w:r>
      <w:r w:rsidRPr="00670215">
        <w:t xml:space="preserve">, </w:t>
      </w:r>
      <w:r w:rsidR="00974F29" w:rsidRPr="00670215">
        <w:t>have everyone</w:t>
      </w:r>
      <w:r w:rsidRPr="00670215">
        <w:t xml:space="preserve"> stand up and </w:t>
      </w:r>
      <w:r w:rsidR="00974F29" w:rsidRPr="00670215">
        <w:t xml:space="preserve">form </w:t>
      </w:r>
      <w:r w:rsidRPr="00670215">
        <w:t>a circle for the Adjective Name Game. The game goes as follows:</w:t>
      </w:r>
    </w:p>
    <w:p w14:paraId="4EAA0295" w14:textId="741F0339" w:rsidR="00327558" w:rsidRDefault="00AE78C4" w:rsidP="00D4054C">
      <w:pPr>
        <w:pStyle w:val="L2Bulletsblue"/>
      </w:pPr>
      <w:r>
        <w:t xml:space="preserve">Person 1 </w:t>
      </w:r>
      <w:r w:rsidR="00C3402A">
        <w:t>say</w:t>
      </w:r>
      <w:r w:rsidR="00974F29">
        <w:t>s</w:t>
      </w:r>
      <w:r w:rsidR="00C3402A">
        <w:t xml:space="preserve"> </w:t>
      </w:r>
      <w:r w:rsidR="00C3402A" w:rsidRPr="005A74DF">
        <w:t>their</w:t>
      </w:r>
      <w:r w:rsidR="00C3402A">
        <w:t xml:space="preserve"> </w:t>
      </w:r>
      <w:r w:rsidRPr="0087683C">
        <w:t>name</w:t>
      </w:r>
      <w:r>
        <w:t>, organization</w:t>
      </w:r>
      <w:r w:rsidR="00C3402A">
        <w:t>,</w:t>
      </w:r>
      <w:r>
        <w:t xml:space="preserve"> program, and what type of change</w:t>
      </w:r>
      <w:r w:rsidR="009F0557">
        <w:t xml:space="preserve"> </w:t>
      </w:r>
      <w:r>
        <w:t xml:space="preserve">maker </w:t>
      </w:r>
      <w:r w:rsidR="00C3402A">
        <w:t>they are</w:t>
      </w:r>
      <w:r>
        <w:t xml:space="preserve">. </w:t>
      </w:r>
      <w:r w:rsidR="00C3402A" w:rsidRPr="005A74DF">
        <w:t>They</w:t>
      </w:r>
      <w:r>
        <w:t xml:space="preserve"> then select an adjective that </w:t>
      </w:r>
      <w:r w:rsidRPr="00F17814">
        <w:t>begins</w:t>
      </w:r>
      <w:r>
        <w:t xml:space="preserve"> with the same letter a</w:t>
      </w:r>
      <w:r w:rsidR="00C3402A">
        <w:t>s their</w:t>
      </w:r>
      <w:r>
        <w:t xml:space="preserve"> name (e.g., </w:t>
      </w:r>
      <w:r w:rsidRPr="00B52D0B">
        <w:rPr>
          <w:u w:val="single"/>
        </w:rPr>
        <w:t>A</w:t>
      </w:r>
      <w:r>
        <w:t xml:space="preserve">ctive </w:t>
      </w:r>
      <w:r w:rsidRPr="00B52D0B">
        <w:rPr>
          <w:u w:val="single"/>
        </w:rPr>
        <w:t>A</w:t>
      </w:r>
      <w:r>
        <w:t xml:space="preserve">gnes).  </w:t>
      </w:r>
    </w:p>
    <w:p w14:paraId="6B31FFF1" w14:textId="64CB9924" w:rsidR="00327558" w:rsidRDefault="00AE78C4" w:rsidP="00D4054C">
      <w:pPr>
        <w:pStyle w:val="L2Bulletsblue"/>
      </w:pPr>
      <w:r>
        <w:t>The next p</w:t>
      </w:r>
      <w:r w:rsidR="0076747F">
        <w:t xml:space="preserve">erson in the circle, Person 2, </w:t>
      </w:r>
      <w:r>
        <w:t>must repeat the previous person’s name and adjectiv</w:t>
      </w:r>
      <w:r w:rsidR="00186A00">
        <w:t xml:space="preserve">e and then introduce </w:t>
      </w:r>
      <w:r w:rsidR="00C3402A">
        <w:t>themselves</w:t>
      </w:r>
      <w:r>
        <w:t xml:space="preserve"> (e.g., </w:t>
      </w:r>
      <w:r w:rsidRPr="00B52D0B">
        <w:rPr>
          <w:u w:val="single"/>
        </w:rPr>
        <w:t>A</w:t>
      </w:r>
      <w:r>
        <w:t xml:space="preserve">ctive </w:t>
      </w:r>
      <w:r w:rsidRPr="00B52D0B">
        <w:rPr>
          <w:u w:val="single"/>
        </w:rPr>
        <w:t>A</w:t>
      </w:r>
      <w:r>
        <w:t xml:space="preserve">gnes, </w:t>
      </w:r>
      <w:r w:rsidRPr="00B52D0B">
        <w:rPr>
          <w:u w:val="single"/>
        </w:rPr>
        <w:t>F</w:t>
      </w:r>
      <w:r>
        <w:t xml:space="preserve">unny </w:t>
      </w:r>
      <w:r w:rsidRPr="00B52D0B">
        <w:rPr>
          <w:u w:val="single"/>
        </w:rPr>
        <w:t>F</w:t>
      </w:r>
      <w:r w:rsidR="00764C37">
        <w:rPr>
          <w:u w:val="single"/>
        </w:rPr>
        <w:t>atima</w:t>
      </w:r>
      <w:r>
        <w:t xml:space="preserve">). </w:t>
      </w:r>
    </w:p>
    <w:p w14:paraId="7834BD61" w14:textId="43EE0C59" w:rsidR="00327558" w:rsidRDefault="0000104D" w:rsidP="00D4054C">
      <w:pPr>
        <w:pStyle w:val="L2Bulletsblue"/>
      </w:pPr>
      <w:r>
        <w:t>Person 3</w:t>
      </w:r>
      <w:r w:rsidR="00AE78C4">
        <w:t xml:space="preserve"> must repeat the name and adjective of Person 1 </w:t>
      </w:r>
      <w:r w:rsidR="00C3402A">
        <w:t>and</w:t>
      </w:r>
      <w:r w:rsidR="00AE78C4">
        <w:t xml:space="preserve"> </w:t>
      </w:r>
      <w:r w:rsidR="00EA18F6">
        <w:t xml:space="preserve">Person </w:t>
      </w:r>
      <w:r w:rsidR="00AE78C4">
        <w:t xml:space="preserve">2 and add their own information (e.g., </w:t>
      </w:r>
      <w:r w:rsidR="00AE78C4" w:rsidRPr="00B52D0B">
        <w:rPr>
          <w:u w:val="single"/>
        </w:rPr>
        <w:t>A</w:t>
      </w:r>
      <w:r w:rsidR="00AE78C4">
        <w:t xml:space="preserve">ctive </w:t>
      </w:r>
      <w:r w:rsidR="00AE78C4" w:rsidRPr="00B52D0B">
        <w:rPr>
          <w:u w:val="single"/>
        </w:rPr>
        <w:t>A</w:t>
      </w:r>
      <w:r w:rsidR="00AE78C4">
        <w:t xml:space="preserve">gnes, </w:t>
      </w:r>
      <w:r w:rsidR="00AE78C4" w:rsidRPr="00B52D0B">
        <w:rPr>
          <w:u w:val="single"/>
        </w:rPr>
        <w:t>F</w:t>
      </w:r>
      <w:r w:rsidR="00AE78C4">
        <w:t xml:space="preserve">unny </w:t>
      </w:r>
      <w:r w:rsidR="00AE78C4" w:rsidRPr="00B52D0B">
        <w:rPr>
          <w:u w:val="single"/>
        </w:rPr>
        <w:t>F</w:t>
      </w:r>
      <w:r w:rsidR="00764C37">
        <w:t>atima</w:t>
      </w:r>
      <w:r w:rsidR="00AE78C4">
        <w:t xml:space="preserve">, </w:t>
      </w:r>
      <w:r w:rsidR="00AE78C4" w:rsidRPr="00B52D0B">
        <w:rPr>
          <w:u w:val="single"/>
        </w:rPr>
        <w:t>N</w:t>
      </w:r>
      <w:r w:rsidR="00AE78C4">
        <w:t xml:space="preserve">eat </w:t>
      </w:r>
      <w:r w:rsidR="00AE78C4" w:rsidRPr="00B52D0B">
        <w:rPr>
          <w:u w:val="single"/>
        </w:rPr>
        <w:t>N</w:t>
      </w:r>
      <w:r w:rsidR="00AE78C4">
        <w:t>a</w:t>
      </w:r>
      <w:r w:rsidR="00764C37">
        <w:t>asir</w:t>
      </w:r>
      <w:r w:rsidR="00AE78C4">
        <w:t xml:space="preserve">). </w:t>
      </w:r>
    </w:p>
    <w:p w14:paraId="1A5223C2" w14:textId="1E5C995C" w:rsidR="00327558" w:rsidRDefault="0076747F" w:rsidP="00D4054C">
      <w:pPr>
        <w:pStyle w:val="L2Bulletsblue"/>
      </w:pPr>
      <w:r>
        <w:t>The participants continue</w:t>
      </w:r>
      <w:r w:rsidR="00AE78C4">
        <w:t xml:space="preserve"> introducing themselves in order around the circle until the last person has to repeat the names and adjectives of all participants and facilitators. </w:t>
      </w:r>
      <w:r w:rsidR="00974F29">
        <w:t>(</w:t>
      </w:r>
      <w:r w:rsidR="003F7B8F">
        <w:t>If</w:t>
      </w:r>
      <w:r w:rsidR="00170502">
        <w:t xml:space="preserve"> the training group is larger</w:t>
      </w:r>
      <w:r w:rsidR="003F7B8F">
        <w:t xml:space="preserve">, you can ask participants to repeat the last </w:t>
      </w:r>
      <w:r w:rsidR="00C3402A">
        <w:t>three</w:t>
      </w:r>
      <w:r w:rsidR="003F7B8F">
        <w:t xml:space="preserve"> names and adjectives rather than all the names</w:t>
      </w:r>
      <w:r w:rsidR="00974F29">
        <w:t>)</w:t>
      </w:r>
      <w:r w:rsidR="0070671D">
        <w:t>.</w:t>
      </w:r>
    </w:p>
    <w:p w14:paraId="0D5D9F16" w14:textId="3F90BE9D" w:rsidR="00327558" w:rsidRDefault="00AE78C4" w:rsidP="00CC3D84">
      <w:pPr>
        <w:pStyle w:val="ListLevel2"/>
      </w:pPr>
      <w:r>
        <w:t>A</w:t>
      </w:r>
      <w:r w:rsidR="00974F29">
        <w:t xml:space="preserve">t the conclusion of the activity, </w:t>
      </w:r>
      <w:r w:rsidR="00974F29" w:rsidRPr="00CC3D84">
        <w:t>a</w:t>
      </w:r>
      <w:r w:rsidRPr="00CC3D84">
        <w:t>sk</w:t>
      </w:r>
      <w:r>
        <w:t xml:space="preserve"> everyone to </w:t>
      </w:r>
      <w:r w:rsidRPr="0087683C">
        <w:t>return</w:t>
      </w:r>
      <w:r>
        <w:t xml:space="preserve"> to </w:t>
      </w:r>
      <w:r w:rsidR="00EA18F6">
        <w:t>their</w:t>
      </w:r>
      <w:r>
        <w:t xml:space="preserve"> seats. </w:t>
      </w:r>
    </w:p>
    <w:p w14:paraId="3E825FD5" w14:textId="4137E42D" w:rsidR="00327558" w:rsidRDefault="00AE78C4" w:rsidP="00CC3D84">
      <w:pPr>
        <w:pStyle w:val="Listlevel1"/>
      </w:pPr>
      <w:r>
        <w:t>Objectives (</w:t>
      </w:r>
      <w:r w:rsidR="005A2FA7">
        <w:t>5</w:t>
      </w:r>
      <w:r>
        <w:t xml:space="preserve"> minutes)</w:t>
      </w:r>
    </w:p>
    <w:p w14:paraId="34D38AE7" w14:textId="15221A3E" w:rsidR="00327558" w:rsidRDefault="00E306BE" w:rsidP="00CC3D84">
      <w:pPr>
        <w:pStyle w:val="ListLevel2"/>
      </w:pPr>
      <w:r>
        <w:t>I</w:t>
      </w:r>
      <w:r w:rsidR="00AE78C4">
        <w:t xml:space="preserve">ntroduce participants to the </w:t>
      </w:r>
      <w:r w:rsidR="00AE78C4" w:rsidRPr="00CC3D84">
        <w:t>objectives</w:t>
      </w:r>
      <w:r w:rsidR="00AE78C4">
        <w:t xml:space="preserve"> of the training by pointing to the </w:t>
      </w:r>
      <w:r w:rsidR="005B69CA">
        <w:t xml:space="preserve">Training </w:t>
      </w:r>
      <w:r w:rsidR="00974F29">
        <w:t>O</w:t>
      </w:r>
      <w:r w:rsidR="00AE78C4">
        <w:t xml:space="preserve">bjectives flip chart hanging on the wall. Ask </w:t>
      </w:r>
      <w:r w:rsidR="00423A03">
        <w:t>a</w:t>
      </w:r>
      <w:r w:rsidR="00AE78C4">
        <w:t xml:space="preserve"> </w:t>
      </w:r>
      <w:r w:rsidR="00AE78C4" w:rsidRPr="0087683C">
        <w:t>volunteer</w:t>
      </w:r>
      <w:r w:rsidR="00AE78C4">
        <w:t xml:space="preserve"> to read out one of the objectives. Do this until all </w:t>
      </w:r>
      <w:r w:rsidR="0076747F">
        <w:t xml:space="preserve">the objectives </w:t>
      </w:r>
      <w:r w:rsidR="00AE78C4">
        <w:t>have been read aloud. Ask the group if anyone has question</w:t>
      </w:r>
      <w:r w:rsidR="0000104D">
        <w:t>s</w:t>
      </w:r>
      <w:r w:rsidR="00AE78C4">
        <w:t xml:space="preserve"> or concern</w:t>
      </w:r>
      <w:r w:rsidR="0000104D">
        <w:t>s</w:t>
      </w:r>
      <w:r w:rsidR="00AE78C4">
        <w:t xml:space="preserve"> about the objectives.</w:t>
      </w:r>
    </w:p>
    <w:p w14:paraId="42D7B8C8" w14:textId="66A38496" w:rsidR="00423A03" w:rsidRDefault="00AE78C4" w:rsidP="00CC3D84">
      <w:pPr>
        <w:pStyle w:val="ListLevel2"/>
      </w:pPr>
      <w:r>
        <w:lastRenderedPageBreak/>
        <w:t xml:space="preserve">The objectives may differ slightly based on whom you are training, </w:t>
      </w:r>
      <w:r w:rsidR="00974F29">
        <w:t xml:space="preserve">what </w:t>
      </w:r>
      <w:r>
        <w:t>the technical focus</w:t>
      </w:r>
      <w:r w:rsidR="00974F29">
        <w:t xml:space="preserve"> is</w:t>
      </w:r>
      <w:r w:rsidR="00C3402A">
        <w:t>,</w:t>
      </w:r>
      <w:r>
        <w:t xml:space="preserve"> or if there </w:t>
      </w:r>
      <w:r w:rsidR="0000104D">
        <w:t>is a focus on</w:t>
      </w:r>
      <w:r>
        <w:t xml:space="preserve"> </w:t>
      </w:r>
      <w:r w:rsidR="0000104D">
        <w:t xml:space="preserve">a </w:t>
      </w:r>
      <w:r w:rsidRPr="00CC3D84">
        <w:t>particular</w:t>
      </w:r>
      <w:r>
        <w:t xml:space="preserve"> skill </w:t>
      </w:r>
      <w:r w:rsidR="00586938">
        <w:t xml:space="preserve">or </w:t>
      </w:r>
      <w:r w:rsidR="00586938" w:rsidRPr="007D0B3D">
        <w:t>lesson</w:t>
      </w:r>
      <w:r>
        <w:t>. Below are a few examples of objectives</w:t>
      </w:r>
      <w:r w:rsidR="001F611C">
        <w:t>:</w:t>
      </w:r>
    </w:p>
    <w:tbl>
      <w:tblPr>
        <w:tblStyle w:val="48"/>
        <w:tblW w:w="86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8DEC3" w:themeFill="accent4"/>
        <w:tblCellMar>
          <w:top w:w="144" w:type="dxa"/>
          <w:left w:w="144" w:type="dxa"/>
          <w:bottom w:w="144" w:type="dxa"/>
          <w:right w:w="144" w:type="dxa"/>
        </w:tblCellMar>
        <w:tblLook w:val="0400" w:firstRow="0" w:lastRow="0" w:firstColumn="0" w:lastColumn="0" w:noHBand="0" w:noVBand="1"/>
        <w:tblCaption w:val="Sample Training Objectives - List"/>
        <w:tblDescription w:val="Bullet list in a one-cell table with blue background"/>
      </w:tblPr>
      <w:tblGrid>
        <w:gridCol w:w="8640"/>
      </w:tblGrid>
      <w:tr w:rsidR="007D0B3D" w14:paraId="2CED6F13" w14:textId="77777777" w:rsidTr="00F733FC">
        <w:trPr>
          <w:trHeight w:val="1106"/>
          <w:jc w:val="right"/>
        </w:trPr>
        <w:tc>
          <w:tcPr>
            <w:tcW w:w="5000" w:type="pct"/>
            <w:tcBorders>
              <w:top w:val="nil"/>
              <w:left w:val="nil"/>
              <w:bottom w:val="nil"/>
              <w:right w:val="nil"/>
            </w:tcBorders>
            <w:shd w:val="clear" w:color="auto" w:fill="CEDEE9" w:themeFill="accent5"/>
          </w:tcPr>
          <w:p w14:paraId="76A7ACFB" w14:textId="77777777" w:rsidR="007D0B3D" w:rsidRPr="0087683C" w:rsidRDefault="007D0B3D" w:rsidP="006209D5">
            <w:pPr>
              <w:pStyle w:val="ColorBoxH1"/>
            </w:pPr>
            <w:r w:rsidRPr="009C0851">
              <w:t xml:space="preserve">Sample Training </w:t>
            </w:r>
            <w:r w:rsidRPr="007D0B3D">
              <w:t>Objectives</w:t>
            </w:r>
          </w:p>
          <w:p w14:paraId="19A4163E" w14:textId="22157E2F" w:rsidR="007D0B3D" w:rsidRPr="009C0851" w:rsidRDefault="007D0B3D" w:rsidP="0087683C">
            <w:pPr>
              <w:pStyle w:val="ColorBoxBullets"/>
            </w:pPr>
            <w:r w:rsidRPr="009C0851">
              <w:t>To identify fundamental communication, negotiation, and facilitation skills of WASH, agriculture, natural resource management, and/or livelihoods field staff</w:t>
            </w:r>
          </w:p>
          <w:p w14:paraId="46F60225" w14:textId="77777777" w:rsidR="007D0B3D" w:rsidRPr="009C0851" w:rsidRDefault="007D0B3D" w:rsidP="0087683C">
            <w:pPr>
              <w:pStyle w:val="ColorBoxBullets"/>
            </w:pPr>
            <w:r w:rsidRPr="009C0851">
              <w:t>To practice communication, negotiation, and SBC techniques</w:t>
            </w:r>
          </w:p>
          <w:p w14:paraId="66BD1311" w14:textId="77777777" w:rsidR="007D0B3D" w:rsidRPr="009C0851" w:rsidRDefault="007D0B3D" w:rsidP="0087683C">
            <w:pPr>
              <w:pStyle w:val="ColorBoxBullets"/>
            </w:pPr>
            <w:r w:rsidRPr="009C0851">
              <w:t>To plan how to use skills gained to influence change in your community</w:t>
            </w:r>
          </w:p>
          <w:p w14:paraId="7E9153E8" w14:textId="77777777" w:rsidR="007D0B3D" w:rsidRPr="009C0851" w:rsidRDefault="007D0B3D" w:rsidP="006209D5">
            <w:pPr>
              <w:pStyle w:val="ColorBoxH2"/>
            </w:pPr>
            <w:r w:rsidRPr="009C0851">
              <w:t xml:space="preserve">Sample Training </w:t>
            </w:r>
            <w:r w:rsidRPr="00F733FC">
              <w:t>Objectives</w:t>
            </w:r>
            <w:r w:rsidRPr="009C0851">
              <w:t xml:space="preserve"> (if conducting a </w:t>
            </w:r>
            <w:r w:rsidRPr="0087683C">
              <w:t>training</w:t>
            </w:r>
            <w:r w:rsidRPr="009C0851">
              <w:t xml:space="preserve"> of trainers)</w:t>
            </w:r>
          </w:p>
          <w:p w14:paraId="284CD83B" w14:textId="77777777" w:rsidR="007D0B3D" w:rsidRPr="009C0851" w:rsidRDefault="007D0B3D" w:rsidP="0087683C">
            <w:pPr>
              <w:pStyle w:val="ColorBoxBullets"/>
            </w:pPr>
            <w:r w:rsidRPr="009C0851">
              <w:t>To demonstrate to others how to facilitate a range of interactive behavior change methodologies and deliver the training to other team members, community members, and local partners</w:t>
            </w:r>
          </w:p>
          <w:p w14:paraId="2710071B" w14:textId="6D75A697" w:rsidR="007D0B3D" w:rsidRDefault="007D0B3D" w:rsidP="0087683C">
            <w:pPr>
              <w:pStyle w:val="ColorBoxBullets"/>
            </w:pPr>
            <w:r w:rsidRPr="009C0851">
              <w:t>To develop a personal or program-level action plan for transferring knowledge on negotiation, communication, and facilitation skills</w:t>
            </w:r>
          </w:p>
        </w:tc>
      </w:tr>
    </w:tbl>
    <w:p w14:paraId="3230DAB6" w14:textId="08119DE1" w:rsidR="00327558" w:rsidRDefault="00204EAC" w:rsidP="00CC3D84">
      <w:pPr>
        <w:pStyle w:val="Listlevel1"/>
      </w:pPr>
      <w:r>
        <w:t>Agenda O</w:t>
      </w:r>
      <w:r w:rsidR="00AE78C4">
        <w:t>verview (</w:t>
      </w:r>
      <w:r w:rsidR="005A2FA7">
        <w:t>5</w:t>
      </w:r>
      <w:r w:rsidR="00AE78C4">
        <w:t xml:space="preserve"> minutes)</w:t>
      </w:r>
    </w:p>
    <w:p w14:paraId="17435388" w14:textId="26E27377" w:rsidR="00327558" w:rsidRPr="0087683C" w:rsidRDefault="00E6766B" w:rsidP="00CC3D84">
      <w:pPr>
        <w:pStyle w:val="ListLevel2"/>
      </w:pPr>
      <w:r w:rsidRPr="0087683C">
        <w:t>Using the Agenda flip</w:t>
      </w:r>
      <w:r w:rsidR="008C615A" w:rsidRPr="0087683C">
        <w:t xml:space="preserve"> </w:t>
      </w:r>
      <w:r w:rsidRPr="0087683C">
        <w:t>chart, g</w:t>
      </w:r>
      <w:r w:rsidR="00AE78C4" w:rsidRPr="0087683C">
        <w:t xml:space="preserve">ive a brief overview of the </w:t>
      </w:r>
      <w:r w:rsidR="0076747F" w:rsidRPr="0087683C">
        <w:t xml:space="preserve">plan for </w:t>
      </w:r>
      <w:r w:rsidR="00AE78C4" w:rsidRPr="0087683C">
        <w:t xml:space="preserve">the </w:t>
      </w:r>
      <w:r w:rsidR="001A5CCB" w:rsidRPr="0087683C">
        <w:t xml:space="preserve">training, </w:t>
      </w:r>
      <w:r w:rsidR="00AE78C4" w:rsidRPr="0087683C">
        <w:t xml:space="preserve">explaining that some lessons or </w:t>
      </w:r>
      <w:r w:rsidR="00AE78C4" w:rsidRPr="00CC3D84">
        <w:t>timing</w:t>
      </w:r>
      <w:r w:rsidR="00AE78C4" w:rsidRPr="0087683C">
        <w:t xml:space="preserve"> may change to meet the needs of the group. </w:t>
      </w:r>
    </w:p>
    <w:p w14:paraId="0CE852F7" w14:textId="5C209012" w:rsidR="00327558" w:rsidRPr="0087683C" w:rsidRDefault="00AE78C4" w:rsidP="00CC3D84">
      <w:pPr>
        <w:pStyle w:val="ListLevel2"/>
      </w:pPr>
      <w:r w:rsidRPr="0087683C">
        <w:t xml:space="preserve">Explain that the training manual has a variety of lessons that seek to build the skills of community-level </w:t>
      </w:r>
      <w:r w:rsidRPr="00CC3D84">
        <w:t>workers</w:t>
      </w:r>
      <w:r w:rsidR="00127975" w:rsidRPr="0087683C">
        <w:t xml:space="preserve"> </w:t>
      </w:r>
      <w:r w:rsidRPr="0087683C">
        <w:t xml:space="preserve">so they can be more effective behavior change promoters in their communities. Note to participants that not all </w:t>
      </w:r>
      <w:r w:rsidR="0034399A" w:rsidRPr="0087683C">
        <w:t xml:space="preserve">content in this guide </w:t>
      </w:r>
      <w:r w:rsidRPr="0087683C">
        <w:t>will be covered</w:t>
      </w:r>
      <w:r w:rsidR="001A5CCB" w:rsidRPr="0087683C">
        <w:t xml:space="preserve"> in th</w:t>
      </w:r>
      <w:r w:rsidR="003F743A" w:rsidRPr="0087683C">
        <w:t>e</w:t>
      </w:r>
      <w:r w:rsidR="001A5CCB" w:rsidRPr="0087683C">
        <w:t xml:space="preserve"> training</w:t>
      </w:r>
      <w:r w:rsidR="00974F29" w:rsidRPr="0087683C">
        <w:t>,</w:t>
      </w:r>
      <w:r w:rsidRPr="0087683C">
        <w:t xml:space="preserve"> but </w:t>
      </w:r>
      <w:r w:rsidR="0034399A" w:rsidRPr="0087683C">
        <w:t xml:space="preserve">they </w:t>
      </w:r>
      <w:r w:rsidR="00127975" w:rsidRPr="0087683C">
        <w:t>may</w:t>
      </w:r>
      <w:r w:rsidRPr="0087683C">
        <w:t xml:space="preserve"> use the</w:t>
      </w:r>
      <w:r w:rsidR="003F743A" w:rsidRPr="0087683C">
        <w:t xml:space="preserve"> lessons</w:t>
      </w:r>
      <w:r w:rsidRPr="0087683C">
        <w:t xml:space="preserve"> </w:t>
      </w:r>
      <w:r w:rsidR="0034399A" w:rsidRPr="0087683C">
        <w:t>in the</w:t>
      </w:r>
      <w:r w:rsidRPr="0087683C">
        <w:t xml:space="preserve"> future.</w:t>
      </w:r>
    </w:p>
    <w:p w14:paraId="47C376F1" w14:textId="4321394C" w:rsidR="00327558" w:rsidRPr="0087683C" w:rsidRDefault="00BC1D7E" w:rsidP="00CC3D84">
      <w:pPr>
        <w:pStyle w:val="ListLevel2"/>
      </w:pPr>
      <w:r w:rsidRPr="0087683C">
        <w:t xml:space="preserve">Explain that the </w:t>
      </w:r>
      <w:r w:rsidRPr="00CC3D84">
        <w:t>facilitators</w:t>
      </w:r>
      <w:r w:rsidRPr="0087683C">
        <w:t xml:space="preserve"> will present </w:t>
      </w:r>
      <w:r w:rsidR="001A5CCB" w:rsidRPr="0087683C">
        <w:t xml:space="preserve">and model </w:t>
      </w:r>
      <w:r w:rsidRPr="0087683C">
        <w:t xml:space="preserve">adult learning </w:t>
      </w:r>
      <w:r w:rsidR="00127975" w:rsidRPr="0087683C">
        <w:t xml:space="preserve">techniques </w:t>
      </w:r>
      <w:r w:rsidRPr="0087683C">
        <w:t xml:space="preserve">during the training. </w:t>
      </w:r>
      <w:r w:rsidR="0034399A" w:rsidRPr="0087683C">
        <w:t xml:space="preserve">Participants </w:t>
      </w:r>
      <w:r w:rsidRPr="0087683C">
        <w:t>will</w:t>
      </w:r>
      <w:r w:rsidR="0034399A" w:rsidRPr="0087683C">
        <w:t xml:space="preserve"> have</w:t>
      </w:r>
      <w:r w:rsidR="003F743A" w:rsidRPr="0087683C">
        <w:t xml:space="preserve"> </w:t>
      </w:r>
      <w:r w:rsidRPr="0087683C">
        <w:t xml:space="preserve">opportunities </w:t>
      </w:r>
      <w:r w:rsidR="00CE2483" w:rsidRPr="0087683C">
        <w:t>to</w:t>
      </w:r>
      <w:r w:rsidR="003F743A" w:rsidRPr="0087683C">
        <w:t xml:space="preserve"> </w:t>
      </w:r>
      <w:r w:rsidRPr="0087683C">
        <w:t xml:space="preserve">practice these adult education techniques. </w:t>
      </w:r>
      <w:r w:rsidR="00AE78C4" w:rsidRPr="0087683C">
        <w:t xml:space="preserve">Allow time for participants to ask questions about the </w:t>
      </w:r>
      <w:r w:rsidR="003F743A" w:rsidRPr="0087683C">
        <w:t>agenda.</w:t>
      </w:r>
    </w:p>
    <w:p w14:paraId="30B6D1A5" w14:textId="2904192E" w:rsidR="00327558" w:rsidRDefault="00AE78C4" w:rsidP="00CC3D84">
      <w:pPr>
        <w:pStyle w:val="Listlevel1"/>
      </w:pPr>
      <w:r>
        <w:t xml:space="preserve">Setting </w:t>
      </w:r>
      <w:r w:rsidR="00204EAC">
        <w:t xml:space="preserve">Expectations </w:t>
      </w:r>
      <w:r w:rsidR="00204EAC" w:rsidRPr="00CC3D84">
        <w:t>for</w:t>
      </w:r>
      <w:r w:rsidR="00204EAC">
        <w:t xml:space="preserve"> </w:t>
      </w:r>
      <w:r w:rsidR="00204EAC" w:rsidRPr="00D77BA4">
        <w:t>the</w:t>
      </w:r>
      <w:r w:rsidR="00204EAC">
        <w:t xml:space="preserve"> T</w:t>
      </w:r>
      <w:r>
        <w:t>raining (</w:t>
      </w:r>
      <w:r w:rsidR="000403C2">
        <w:t>20</w:t>
      </w:r>
      <w:r>
        <w:t xml:space="preserve"> minutes)</w:t>
      </w:r>
    </w:p>
    <w:p w14:paraId="250EDCAD" w14:textId="50A454A3" w:rsidR="00E6766B" w:rsidRPr="00D77BA4" w:rsidRDefault="0071248C" w:rsidP="00D0377E">
      <w:pPr>
        <w:pStyle w:val="ListLevel2"/>
      </w:pPr>
      <w:r w:rsidRPr="00D77BA4">
        <w:t xml:space="preserve">Tell </w:t>
      </w:r>
      <w:r w:rsidRPr="00CC3D84">
        <w:t>participants</w:t>
      </w:r>
      <w:r w:rsidRPr="00D77BA4">
        <w:t xml:space="preserve"> that they will now review the </w:t>
      </w:r>
      <w:r w:rsidR="0070671D" w:rsidRPr="00D77BA4">
        <w:t xml:space="preserve">training </w:t>
      </w:r>
      <w:r w:rsidRPr="00D77BA4">
        <w:t>expectations</w:t>
      </w:r>
      <w:r w:rsidR="005C1E68" w:rsidRPr="00D77BA4">
        <w:t>. If you have done a Learning Needs and Resources A</w:t>
      </w:r>
      <w:r w:rsidR="00E6766B" w:rsidRPr="00D77BA4">
        <w:t>ssessment (LNRA) prior to the training, present a flip</w:t>
      </w:r>
      <w:r w:rsidR="008C615A" w:rsidRPr="00D77BA4">
        <w:t xml:space="preserve"> </w:t>
      </w:r>
      <w:r w:rsidR="00E6766B" w:rsidRPr="00D77BA4">
        <w:t>chart with the results</w:t>
      </w:r>
      <w:r w:rsidR="00974F29" w:rsidRPr="00D77BA4">
        <w:t>,</w:t>
      </w:r>
      <w:r w:rsidR="00E6766B" w:rsidRPr="00D77BA4">
        <w:t xml:space="preserve"> and ask participants if they have additional</w:t>
      </w:r>
      <w:r w:rsidR="000270EF" w:rsidRPr="00D77BA4">
        <w:t xml:space="preserve"> or </w:t>
      </w:r>
      <w:r w:rsidR="00E6766B" w:rsidRPr="00D77BA4">
        <w:t xml:space="preserve">different </w:t>
      </w:r>
      <w:r w:rsidR="00D8599B" w:rsidRPr="00D77BA4">
        <w:t>expectations</w:t>
      </w:r>
      <w:r w:rsidR="00E6766B" w:rsidRPr="00D77BA4">
        <w:t>.</w:t>
      </w:r>
    </w:p>
    <w:p w14:paraId="04175C1A" w14:textId="66D2060D" w:rsidR="007D550D" w:rsidRPr="00D77BA4" w:rsidRDefault="00A73AAB" w:rsidP="00D0377E">
      <w:pPr>
        <w:pStyle w:val="ListLevel2"/>
      </w:pPr>
      <w:r w:rsidRPr="00D77BA4">
        <w:rPr>
          <w:noProof/>
        </w:rPr>
        <w:drawing>
          <wp:anchor distT="0" distB="0" distL="114300" distR="114300" simplePos="0" relativeHeight="251658245" behindDoc="1" locked="0" layoutInCell="1" hidden="0" allowOverlap="1" wp14:anchorId="1CB567DA" wp14:editId="0F082A05">
            <wp:simplePos x="0" y="0"/>
            <wp:positionH relativeFrom="margin">
              <wp:posOffset>4427220</wp:posOffset>
            </wp:positionH>
            <wp:positionV relativeFrom="paragraph">
              <wp:posOffset>417830</wp:posOffset>
            </wp:positionV>
            <wp:extent cx="1725930" cy="2972435"/>
            <wp:effectExtent l="0" t="0" r="7620" b="0"/>
            <wp:wrapSquare wrapText="bothSides"/>
            <wp:docPr id="424" name="image27.png" descr="Illustration of a flipchart with the text &quot;Parking Lot&quot; written on it"/>
            <wp:cNvGraphicFramePr/>
            <a:graphic xmlns:a="http://schemas.openxmlformats.org/drawingml/2006/main">
              <a:graphicData uri="http://schemas.openxmlformats.org/drawingml/2006/picture">
                <pic:pic xmlns:pic="http://schemas.openxmlformats.org/drawingml/2006/picture">
                  <pic:nvPicPr>
                    <pic:cNvPr id="0" name="image27.png" descr="A close up of a stool  Description automatically generated"/>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1725930" cy="2972435"/>
                    </a:xfrm>
                    <a:prstGeom prst="rect">
                      <a:avLst/>
                    </a:prstGeom>
                    <a:ln/>
                  </pic:spPr>
                </pic:pic>
              </a:graphicData>
            </a:graphic>
            <wp14:sizeRelH relativeFrom="margin">
              <wp14:pctWidth>0</wp14:pctWidth>
            </wp14:sizeRelH>
            <wp14:sizeRelV relativeFrom="margin">
              <wp14:pctHeight>0</wp14:pctHeight>
            </wp14:sizeRelV>
          </wp:anchor>
        </w:drawing>
      </w:r>
      <w:r w:rsidR="00E6766B" w:rsidRPr="00D77BA4">
        <w:t>If you have not done a LNRA, ask participants to</w:t>
      </w:r>
      <w:r w:rsidR="00CE2483" w:rsidRPr="00D77BA4">
        <w:t xml:space="preserve"> </w:t>
      </w:r>
      <w:r w:rsidR="000403C2" w:rsidRPr="00D77BA4">
        <w:t xml:space="preserve">pair up and take </w:t>
      </w:r>
      <w:r w:rsidR="006E1EDA" w:rsidRPr="00D77BA4">
        <w:t>five</w:t>
      </w:r>
      <w:r w:rsidR="00AE78C4" w:rsidRPr="00D77BA4">
        <w:t xml:space="preserve"> minutes to </w:t>
      </w:r>
      <w:r w:rsidR="000403C2" w:rsidRPr="00D77BA4">
        <w:t>discuss with their partner</w:t>
      </w:r>
      <w:r w:rsidR="00AE78C4" w:rsidRPr="00D77BA4">
        <w:t xml:space="preserve"> the </w:t>
      </w:r>
      <w:r w:rsidR="00AA0BF6" w:rsidRPr="00D77BA4">
        <w:t xml:space="preserve">following </w:t>
      </w:r>
      <w:r w:rsidR="00AE78C4" w:rsidRPr="00D77BA4">
        <w:t>question: What are three things that you want to learn from this training?</w:t>
      </w:r>
    </w:p>
    <w:p w14:paraId="4D744AA4" w14:textId="0E4ACE1E" w:rsidR="007D550D" w:rsidRPr="00D77BA4" w:rsidRDefault="00AE78C4" w:rsidP="00D0377E">
      <w:pPr>
        <w:pStyle w:val="ListLevel2"/>
      </w:pPr>
      <w:r w:rsidRPr="00D77BA4">
        <w:t xml:space="preserve">After a </w:t>
      </w:r>
      <w:r w:rsidRPr="00D0377E">
        <w:t>few</w:t>
      </w:r>
      <w:r w:rsidRPr="00D77BA4">
        <w:t xml:space="preserve"> minutes, ask </w:t>
      </w:r>
      <w:r w:rsidR="003F743A" w:rsidRPr="00D77BA4">
        <w:t>a</w:t>
      </w:r>
      <w:r w:rsidRPr="00D77BA4">
        <w:t xml:space="preserve"> volunteer to </w:t>
      </w:r>
      <w:r w:rsidR="000403C2" w:rsidRPr="00D77BA4">
        <w:t>share the</w:t>
      </w:r>
      <w:r w:rsidR="00AA0BF6" w:rsidRPr="00D77BA4">
        <w:t>ir</w:t>
      </w:r>
      <w:r w:rsidRPr="00D77BA4">
        <w:t xml:space="preserve"> expectations</w:t>
      </w:r>
      <w:r w:rsidR="00204EAC" w:rsidRPr="00D77BA4">
        <w:t xml:space="preserve"> for the training</w:t>
      </w:r>
      <w:r w:rsidRPr="00D77BA4">
        <w:t>. Write these on a flip</w:t>
      </w:r>
      <w:r w:rsidR="00CF4154" w:rsidRPr="00D77BA4">
        <w:t xml:space="preserve"> </w:t>
      </w:r>
      <w:r w:rsidRPr="00D77BA4">
        <w:t xml:space="preserve">chart. Continue asking </w:t>
      </w:r>
      <w:r w:rsidR="003F743A" w:rsidRPr="00D77BA4">
        <w:t>volunteers</w:t>
      </w:r>
      <w:r w:rsidRPr="00D77BA4">
        <w:t xml:space="preserve"> to add additional </w:t>
      </w:r>
      <w:r w:rsidR="000270EF" w:rsidRPr="00D77BA4">
        <w:t xml:space="preserve">or </w:t>
      </w:r>
      <w:r w:rsidRPr="00D77BA4">
        <w:t>dif</w:t>
      </w:r>
      <w:r w:rsidR="00204EAC" w:rsidRPr="00D77BA4">
        <w:t>ferent expectations they have</w:t>
      </w:r>
      <w:r w:rsidR="003F743A" w:rsidRPr="00D77BA4">
        <w:t xml:space="preserve"> for the training</w:t>
      </w:r>
      <w:r w:rsidR="00204EAC" w:rsidRPr="00D77BA4">
        <w:t xml:space="preserve">. </w:t>
      </w:r>
      <w:r w:rsidRPr="00D77BA4">
        <w:t xml:space="preserve">Once participants begin repeating expectations or do not have anything </w:t>
      </w:r>
      <w:r w:rsidR="00011EFF" w:rsidRPr="00D77BA4">
        <w:t>new</w:t>
      </w:r>
      <w:r w:rsidRPr="00D77BA4">
        <w:t xml:space="preserve"> to add, review the list together with participants. </w:t>
      </w:r>
    </w:p>
    <w:p w14:paraId="1E1E729C" w14:textId="5FE2EE9F" w:rsidR="007D550D" w:rsidRPr="00D77BA4" w:rsidRDefault="00E220DC" w:rsidP="00D0377E">
      <w:pPr>
        <w:pStyle w:val="ListLevel2"/>
      </w:pPr>
      <w:r w:rsidRPr="00D77BA4">
        <w:t xml:space="preserve">Ask </w:t>
      </w:r>
      <w:r w:rsidR="00AE78C4" w:rsidRPr="00D0377E">
        <w:t>participants</w:t>
      </w:r>
      <w:r w:rsidR="00AE78C4" w:rsidRPr="00D77BA4">
        <w:t xml:space="preserve"> to look at the workshop agenda</w:t>
      </w:r>
      <w:r w:rsidR="00204EAC" w:rsidRPr="00D77BA4">
        <w:t xml:space="preserve"> and the objectives</w:t>
      </w:r>
      <w:r w:rsidR="00AE78C4" w:rsidRPr="00D77BA4">
        <w:t xml:space="preserve">. Circle or highlight on the flip chart </w:t>
      </w:r>
      <w:r w:rsidR="003F743A" w:rsidRPr="00D77BA4">
        <w:t>the</w:t>
      </w:r>
      <w:r w:rsidR="00AE78C4" w:rsidRPr="00D77BA4">
        <w:t xml:space="preserve"> learning expectations </w:t>
      </w:r>
      <w:r w:rsidR="003F743A" w:rsidRPr="00D77BA4">
        <w:t xml:space="preserve">that </w:t>
      </w:r>
      <w:r w:rsidR="00AE78C4" w:rsidRPr="00D77BA4">
        <w:t>may not be met</w:t>
      </w:r>
      <w:r w:rsidRPr="00D77BA4">
        <w:t>,</w:t>
      </w:r>
      <w:r w:rsidR="00AE78C4" w:rsidRPr="00D77BA4">
        <w:t xml:space="preserve"> given the scope and objectives of the training. </w:t>
      </w:r>
    </w:p>
    <w:p w14:paraId="3F3A958C" w14:textId="77777777" w:rsidR="00D77BA4" w:rsidRDefault="00AE78C4" w:rsidP="00D0377E">
      <w:pPr>
        <w:pStyle w:val="ListLevel2"/>
      </w:pPr>
      <w:r w:rsidRPr="00D77BA4">
        <w:t xml:space="preserve">Tell </w:t>
      </w:r>
      <w:r w:rsidRPr="00D0377E">
        <w:t>participants</w:t>
      </w:r>
      <w:r w:rsidRPr="00D77BA4">
        <w:t xml:space="preserve"> that these unmet expectations can be added to the </w:t>
      </w:r>
      <w:r w:rsidR="00586938" w:rsidRPr="00D77BA4">
        <w:t>“</w:t>
      </w:r>
      <w:r w:rsidRPr="00D77BA4">
        <w:t>Parking Lot</w:t>
      </w:r>
      <w:r w:rsidR="00586938" w:rsidRPr="00D77BA4">
        <w:t>”</w:t>
      </w:r>
      <w:r w:rsidRPr="00D77BA4">
        <w:t xml:space="preserve"> flip</w:t>
      </w:r>
      <w:r w:rsidR="008C615A" w:rsidRPr="00D77BA4">
        <w:t xml:space="preserve"> </w:t>
      </w:r>
      <w:r w:rsidRPr="00D77BA4">
        <w:t>chart for future discussion</w:t>
      </w:r>
      <w:r w:rsidR="00CE2483" w:rsidRPr="00D77BA4">
        <w:t xml:space="preserve">. </w:t>
      </w:r>
    </w:p>
    <w:p w14:paraId="2718B955" w14:textId="31E167B7" w:rsidR="00327558" w:rsidRDefault="00AE78C4" w:rsidP="00D0377E">
      <w:pPr>
        <w:pStyle w:val="Listlevel1"/>
      </w:pPr>
      <w:r>
        <w:t xml:space="preserve">Setting </w:t>
      </w:r>
      <w:r w:rsidR="0066715E" w:rsidRPr="00D0377E">
        <w:t>Training</w:t>
      </w:r>
      <w:r w:rsidR="0066715E">
        <w:t xml:space="preserve"> Norms</w:t>
      </w:r>
      <w:r w:rsidR="00204EAC">
        <w:t xml:space="preserve"> </w:t>
      </w:r>
      <w:r>
        <w:t xml:space="preserve">(10 </w:t>
      </w:r>
      <w:r w:rsidRPr="00D77BA4">
        <w:t>minutes</w:t>
      </w:r>
      <w:r>
        <w:t>)</w:t>
      </w:r>
    </w:p>
    <w:p w14:paraId="4574DA20" w14:textId="0CC7E399" w:rsidR="00327558" w:rsidRDefault="00806CC9" w:rsidP="00D0377E">
      <w:pPr>
        <w:pStyle w:val="ListLevel2"/>
      </w:pPr>
      <w:bookmarkStart w:id="22" w:name="_Hlk12719644"/>
      <w:r w:rsidRPr="00D0377E">
        <w:t>Show</w:t>
      </w:r>
      <w:r>
        <w:t xml:space="preserve"> the prepared</w:t>
      </w:r>
      <w:r w:rsidR="00CF4154">
        <w:t xml:space="preserve"> f</w:t>
      </w:r>
      <w:r w:rsidR="00AE78C4">
        <w:t>lip</w:t>
      </w:r>
      <w:r w:rsidR="00CF4154">
        <w:t xml:space="preserve"> </w:t>
      </w:r>
      <w:r w:rsidR="00AE78C4">
        <w:t>chart</w:t>
      </w:r>
      <w:bookmarkEnd w:id="22"/>
      <w:r w:rsidR="00AE78C4">
        <w:t xml:space="preserve"> with a list of </w:t>
      </w:r>
      <w:r w:rsidR="00AE78C4" w:rsidRPr="00D77BA4">
        <w:t>common</w:t>
      </w:r>
      <w:r w:rsidR="00AE78C4">
        <w:t xml:space="preserve"> </w:t>
      </w:r>
      <w:r w:rsidR="0066715E">
        <w:t xml:space="preserve">norms </w:t>
      </w:r>
      <w:r w:rsidR="00AE78C4">
        <w:t>for training participation</w:t>
      </w:r>
      <w:r w:rsidR="001A5CCB">
        <w:t xml:space="preserve"> and a</w:t>
      </w:r>
      <w:r w:rsidR="00AE78C4">
        <w:t>sk participants</w:t>
      </w:r>
      <w:r w:rsidR="0072307E">
        <w:t xml:space="preserve"> if they</w:t>
      </w:r>
      <w:r w:rsidR="00AE78C4">
        <w:t xml:space="preserve"> agree with the</w:t>
      </w:r>
      <w:r w:rsidR="00E220DC">
        <w:t>m</w:t>
      </w:r>
      <w:r w:rsidR="0072307E">
        <w:t xml:space="preserve">. </w:t>
      </w:r>
      <w:r w:rsidR="00AE78C4">
        <w:t xml:space="preserve">If someone does not agree with </w:t>
      </w:r>
      <w:r w:rsidR="00824BAE">
        <w:t>a norm</w:t>
      </w:r>
      <w:r w:rsidR="00AE78C4">
        <w:t>, facilitate a discussion until there is consensus.</w:t>
      </w:r>
    </w:p>
    <w:p w14:paraId="2EE0D79E" w14:textId="7B7046E4" w:rsidR="00327558" w:rsidRDefault="00AE78C4" w:rsidP="00D0377E">
      <w:pPr>
        <w:pStyle w:val="ListLevel2"/>
        <w:spacing w:after="200"/>
      </w:pPr>
      <w:r>
        <w:lastRenderedPageBreak/>
        <w:t>Ask participants</w:t>
      </w:r>
      <w:r w:rsidR="0072307E">
        <w:t xml:space="preserve"> if</w:t>
      </w:r>
      <w:r>
        <w:t xml:space="preserve"> </w:t>
      </w:r>
      <w:r w:rsidR="00E220DC">
        <w:t xml:space="preserve">they would like to add </w:t>
      </w:r>
      <w:r>
        <w:t xml:space="preserve">any </w:t>
      </w:r>
      <w:r w:rsidR="00E220DC">
        <w:t xml:space="preserve">other </w:t>
      </w:r>
      <w:r w:rsidR="008A7A9C">
        <w:t>norms</w:t>
      </w:r>
      <w:r w:rsidR="0072307E">
        <w:t xml:space="preserve">. </w:t>
      </w:r>
      <w:r>
        <w:t xml:space="preserve">Continue adding </w:t>
      </w:r>
      <w:r w:rsidR="00E220DC">
        <w:t xml:space="preserve">norms </w:t>
      </w:r>
      <w:r>
        <w:t>to the flip</w:t>
      </w:r>
      <w:r w:rsidR="00F67C90">
        <w:t xml:space="preserve"> </w:t>
      </w:r>
      <w:r>
        <w:t>chart until there are no additional suggestions.</w:t>
      </w:r>
      <w:r w:rsidR="008E6D4A" w:rsidRPr="008E6D4A">
        <w:t xml:space="preserve"> </w:t>
      </w:r>
      <w:r w:rsidR="008E6D4A">
        <w:t xml:space="preserve">If any </w:t>
      </w:r>
      <w:r w:rsidR="008A7A9C">
        <w:t xml:space="preserve">norms </w:t>
      </w:r>
      <w:r w:rsidR="00E220DC">
        <w:t>do</w:t>
      </w:r>
      <w:r w:rsidR="008E6D4A">
        <w:t xml:space="preserve"> not </w:t>
      </w:r>
      <w:r w:rsidR="00E220DC">
        <w:t xml:space="preserve">have a </w:t>
      </w:r>
      <w:r w:rsidR="008E6D4A">
        <w:t xml:space="preserve">consensus </w:t>
      </w:r>
      <w:r w:rsidR="00E220DC">
        <w:t xml:space="preserve">within </w:t>
      </w:r>
      <w:r w:rsidR="008E6D4A">
        <w:t>the group</w:t>
      </w:r>
      <w:r w:rsidR="00824BAE">
        <w:t xml:space="preserve">, </w:t>
      </w:r>
      <w:r w:rsidR="008E6D4A">
        <w:t>facilitate a conversation as needed to bring the group to</w:t>
      </w:r>
      <w:r w:rsidR="00AF0A31">
        <w:t xml:space="preserve"> a</w:t>
      </w:r>
      <w:r w:rsidR="008E6D4A">
        <w:t xml:space="preserve"> consensus. Once the list is complete, ask if everyone agrees</w:t>
      </w:r>
      <w:r w:rsidR="00E220DC">
        <w:t>,</w:t>
      </w:r>
      <w:r w:rsidR="008E6D4A">
        <w:t xml:space="preserve"> and make sure </w:t>
      </w:r>
      <w:r w:rsidR="008E6D4A" w:rsidRPr="00D77BA4">
        <w:t>there</w:t>
      </w:r>
      <w:r w:rsidR="008E6D4A">
        <w:t xml:space="preserve"> are no outstanding concerns.</w:t>
      </w:r>
    </w:p>
    <w:tbl>
      <w:tblPr>
        <w:tblStyle w:val="BlueTable"/>
        <w:tblW w:w="8640" w:type="dxa"/>
        <w:tblLook w:val="0400" w:firstRow="0" w:lastRow="0" w:firstColumn="0" w:lastColumn="0" w:noHBand="0" w:noVBand="1"/>
        <w:tblCaption w:val="Examples of Training Norms - List"/>
        <w:tblDescription w:val="Bullet list in a one-cell table with blue background"/>
      </w:tblPr>
      <w:tblGrid>
        <w:gridCol w:w="8640"/>
      </w:tblGrid>
      <w:tr w:rsidR="00A1520F" w14:paraId="1442F28A" w14:textId="77777777" w:rsidTr="00D0377E">
        <w:tc>
          <w:tcPr>
            <w:tcW w:w="8190" w:type="dxa"/>
          </w:tcPr>
          <w:p w14:paraId="331F4B15" w14:textId="168CB9CF" w:rsidR="00A1520F" w:rsidRPr="009C0851" w:rsidRDefault="00A1520F" w:rsidP="00D0377E">
            <w:pPr>
              <w:pStyle w:val="ColorBoxH1"/>
            </w:pPr>
            <w:r w:rsidRPr="009C0851">
              <w:t xml:space="preserve">Examples of </w:t>
            </w:r>
            <w:r w:rsidR="008A7A9C" w:rsidRPr="00D77BA4">
              <w:t>Training</w:t>
            </w:r>
            <w:r w:rsidR="008A7A9C" w:rsidRPr="009C0851">
              <w:t xml:space="preserve"> Norms</w:t>
            </w:r>
          </w:p>
          <w:p w14:paraId="52903FE4" w14:textId="1E268C39" w:rsidR="00A1520F" w:rsidRPr="009C0851" w:rsidRDefault="00A1520F" w:rsidP="00D77BA4">
            <w:pPr>
              <w:pStyle w:val="ColorBoxBullets"/>
            </w:pPr>
            <w:r w:rsidRPr="009C0851">
              <w:t>Be on time</w:t>
            </w:r>
            <w:r w:rsidR="00AF0A31" w:rsidRPr="009C0851">
              <w:t>.</w:t>
            </w:r>
          </w:p>
          <w:p w14:paraId="02EFF0D0" w14:textId="6AF8F895" w:rsidR="00A1520F" w:rsidRPr="009C0851" w:rsidRDefault="00A1520F" w:rsidP="00D77BA4">
            <w:pPr>
              <w:pStyle w:val="ColorBoxBullets"/>
            </w:pPr>
            <w:r w:rsidRPr="009C0851">
              <w:t>Listen when other participants or facilitator</w:t>
            </w:r>
            <w:r w:rsidR="00E220DC" w:rsidRPr="009C0851">
              <w:t>s</w:t>
            </w:r>
            <w:r w:rsidRPr="009C0851">
              <w:t xml:space="preserve"> </w:t>
            </w:r>
            <w:r w:rsidR="00E220DC" w:rsidRPr="009C0851">
              <w:t xml:space="preserve">are </w:t>
            </w:r>
            <w:r w:rsidRPr="009C0851">
              <w:t>speaking</w:t>
            </w:r>
            <w:r w:rsidR="00AF0A31" w:rsidRPr="009C0851">
              <w:t>.</w:t>
            </w:r>
          </w:p>
          <w:p w14:paraId="49F60D04" w14:textId="424AA412" w:rsidR="00A1520F" w:rsidRPr="009C0851" w:rsidRDefault="00A1520F" w:rsidP="00D77BA4">
            <w:pPr>
              <w:pStyle w:val="ColorBoxBullets"/>
            </w:pPr>
            <w:r w:rsidRPr="009C0851">
              <w:t>Actively participate in the training</w:t>
            </w:r>
            <w:r w:rsidR="00AF0A31" w:rsidRPr="009C0851">
              <w:t>.</w:t>
            </w:r>
          </w:p>
          <w:p w14:paraId="7F5E27CC" w14:textId="54C4BE89" w:rsidR="00A1520F" w:rsidRPr="009C0851" w:rsidRDefault="00A1520F" w:rsidP="00D77BA4">
            <w:pPr>
              <w:pStyle w:val="ColorBoxBullets"/>
            </w:pPr>
            <w:r w:rsidRPr="009C0851">
              <w:t>Try something new</w:t>
            </w:r>
            <w:r w:rsidR="00AF0A31" w:rsidRPr="009C0851">
              <w:t>.</w:t>
            </w:r>
          </w:p>
          <w:p w14:paraId="5A29A9AE" w14:textId="6C655FAA" w:rsidR="00A1520F" w:rsidRPr="009C0851" w:rsidRDefault="00A1520F" w:rsidP="00D77BA4">
            <w:pPr>
              <w:pStyle w:val="ColorBoxBullets"/>
            </w:pPr>
            <w:r w:rsidRPr="009C0851">
              <w:t>Ask questions if something is not clear</w:t>
            </w:r>
            <w:r w:rsidR="00AF0A31" w:rsidRPr="009C0851">
              <w:t>.</w:t>
            </w:r>
          </w:p>
          <w:p w14:paraId="12AAE5BF" w14:textId="2FC0F2C5" w:rsidR="003F7B8F" w:rsidRPr="009C0851" w:rsidRDefault="003F7B8F" w:rsidP="00D77BA4">
            <w:pPr>
              <w:pStyle w:val="ColorBoxBullets"/>
            </w:pPr>
            <w:r w:rsidRPr="009C0851">
              <w:t>Take care of training room and training materials</w:t>
            </w:r>
            <w:r w:rsidR="00AF0A31" w:rsidRPr="009C0851">
              <w:t>.</w:t>
            </w:r>
          </w:p>
          <w:p w14:paraId="0B5F59B2" w14:textId="182E4EBA" w:rsidR="00A1520F" w:rsidRPr="009C0851" w:rsidRDefault="00A1520F" w:rsidP="00D77BA4">
            <w:pPr>
              <w:pStyle w:val="ColorBoxBullets"/>
            </w:pPr>
            <w:r w:rsidRPr="009C0851">
              <w:t xml:space="preserve">Put computers away once </w:t>
            </w:r>
            <w:r w:rsidR="00AF0A31" w:rsidRPr="009C0851">
              <w:t xml:space="preserve">an </w:t>
            </w:r>
            <w:r w:rsidRPr="009C0851">
              <w:t>activit</w:t>
            </w:r>
            <w:r w:rsidR="00AF0A31" w:rsidRPr="009C0851">
              <w:t>y</w:t>
            </w:r>
            <w:r w:rsidRPr="009C0851">
              <w:t xml:space="preserve"> begin</w:t>
            </w:r>
            <w:r w:rsidR="00AF0A31" w:rsidRPr="009C0851">
              <w:t>s.</w:t>
            </w:r>
          </w:p>
          <w:p w14:paraId="6400C134" w14:textId="2C839662" w:rsidR="00A1520F" w:rsidRPr="009C0851" w:rsidRDefault="00A1520F" w:rsidP="00D77BA4">
            <w:pPr>
              <w:pStyle w:val="ColorBoxBullets"/>
            </w:pPr>
            <w:r w:rsidRPr="009C0851">
              <w:t>Keep phones on silent</w:t>
            </w:r>
            <w:r w:rsidR="00AF0A31" w:rsidRPr="009C0851">
              <w:t>.</w:t>
            </w:r>
          </w:p>
          <w:p w14:paraId="5D66F35E" w14:textId="438F0345" w:rsidR="00A1520F" w:rsidRPr="009C0851" w:rsidRDefault="00A1520F" w:rsidP="00D77BA4">
            <w:pPr>
              <w:pStyle w:val="ColorBoxBullets"/>
            </w:pPr>
            <w:r w:rsidRPr="009C0851">
              <w:t>Step outside the room to take a phone call</w:t>
            </w:r>
            <w:r w:rsidR="00AF0A31" w:rsidRPr="009C0851">
              <w:t>.</w:t>
            </w:r>
          </w:p>
          <w:p w14:paraId="0C00C2EF" w14:textId="260882A6" w:rsidR="00170502" w:rsidRPr="001231D3" w:rsidRDefault="00170502" w:rsidP="00D77BA4">
            <w:pPr>
              <w:pStyle w:val="ColorBoxBullets"/>
            </w:pPr>
            <w:r w:rsidRPr="009C0851">
              <w:t xml:space="preserve">Take advantage of the breaks to avoid </w:t>
            </w:r>
            <w:r w:rsidR="00E220DC" w:rsidRPr="009C0851">
              <w:t>exiting</w:t>
            </w:r>
            <w:r w:rsidRPr="009C0851">
              <w:t xml:space="preserve"> and </w:t>
            </w:r>
            <w:r w:rsidR="00E220DC" w:rsidRPr="009C0851">
              <w:t>entering</w:t>
            </w:r>
            <w:r w:rsidRPr="009C0851">
              <w:t xml:space="preserve"> the training room during lessons</w:t>
            </w:r>
            <w:r w:rsidR="00AF0A31" w:rsidRPr="009C0851">
              <w:t>.</w:t>
            </w:r>
          </w:p>
        </w:tc>
      </w:tr>
    </w:tbl>
    <w:p w14:paraId="58F44905" w14:textId="2F88D008" w:rsidR="00FC7C9E" w:rsidRDefault="00AE78C4" w:rsidP="00D0377E">
      <w:pPr>
        <w:pStyle w:val="ListLevel2"/>
        <w:spacing w:before="200"/>
      </w:pPr>
      <w:r>
        <w:t>Hang this flip</w:t>
      </w:r>
      <w:r w:rsidR="00F67C90">
        <w:t xml:space="preserve"> </w:t>
      </w:r>
      <w:r>
        <w:t xml:space="preserve">chart somewhere in the room where it will be visible throughout the </w:t>
      </w:r>
      <w:r w:rsidR="001C071B">
        <w:t>training</w:t>
      </w:r>
      <w:r>
        <w:t xml:space="preserve">. Reference it as needed to remind </w:t>
      </w:r>
      <w:r w:rsidRPr="00D0377E">
        <w:t>participants</w:t>
      </w:r>
      <w:r>
        <w:t xml:space="preserve"> </w:t>
      </w:r>
      <w:bookmarkStart w:id="23" w:name="_1t3h5sf" w:colFirst="0" w:colLast="0"/>
      <w:bookmarkEnd w:id="23"/>
      <w:r w:rsidR="00AF0A31">
        <w:t>o</w:t>
      </w:r>
      <w:r w:rsidR="00E220DC">
        <w:t>f</w:t>
      </w:r>
      <w:r w:rsidR="00AF0A31">
        <w:t xml:space="preserve"> the norms.</w:t>
      </w:r>
    </w:p>
    <w:p w14:paraId="6DC2EAB4" w14:textId="77777777" w:rsidR="004A1FC2" w:rsidRDefault="004A1FC2" w:rsidP="00963ABE">
      <w:bookmarkStart w:id="24" w:name="_Toc19111848"/>
      <w:r>
        <w:br w:type="page"/>
      </w:r>
    </w:p>
    <w:p w14:paraId="6D8BF446" w14:textId="29423096" w:rsidR="005249C4" w:rsidRPr="00BF784C" w:rsidRDefault="005249C4" w:rsidP="00963ABE">
      <w:pPr>
        <w:pStyle w:val="HandoutsHeading"/>
      </w:pPr>
      <w:bookmarkStart w:id="25" w:name="_Toc41459821"/>
      <w:r>
        <w:lastRenderedPageBreak/>
        <w:t xml:space="preserve">Handout </w:t>
      </w:r>
      <w:r w:rsidR="005B69CA">
        <w:t>1-</w:t>
      </w:r>
      <w:r>
        <w:t xml:space="preserve">1: </w:t>
      </w:r>
      <w:r w:rsidR="00E440ED">
        <w:t xml:space="preserve">Example of a </w:t>
      </w:r>
      <w:r>
        <w:t>Pre-</w:t>
      </w:r>
      <w:r w:rsidR="0072307E">
        <w:t>T</w:t>
      </w:r>
      <w:r>
        <w:t>est/Post</w:t>
      </w:r>
      <w:r w:rsidR="009B4296">
        <w:t>-</w:t>
      </w:r>
      <w:r w:rsidR="0072307E">
        <w:t>T</w:t>
      </w:r>
      <w:r>
        <w:t>es</w:t>
      </w:r>
      <w:r w:rsidR="00BF784C">
        <w:t xml:space="preserve">t for Make </w:t>
      </w:r>
      <w:r w:rsidR="007A5A75">
        <w:t>M</w:t>
      </w:r>
      <w:r w:rsidR="00BF784C">
        <w:t>e a Change Agent</w:t>
      </w:r>
      <w:bookmarkEnd w:id="24"/>
      <w:bookmarkEnd w:id="25"/>
    </w:p>
    <w:p w14:paraId="04DBD10B" w14:textId="641646A4" w:rsidR="005249C4" w:rsidRPr="00694DD6" w:rsidRDefault="005249C4" w:rsidP="00694DD6">
      <w:pPr>
        <w:pStyle w:val="Strong2"/>
      </w:pPr>
      <w:r w:rsidRPr="00694DD6">
        <w:t>Name</w:t>
      </w:r>
      <w:r w:rsidR="005D4A79" w:rsidRPr="00694DD6">
        <w:t>, Number</w:t>
      </w:r>
      <w:r w:rsidR="00D326EF" w:rsidRPr="00694DD6">
        <w:t>,</w:t>
      </w:r>
      <w:r w:rsidR="00694DD6" w:rsidRPr="00694DD6">
        <w:t xml:space="preserve"> or Symbol </w:t>
      </w:r>
      <w:r w:rsidR="00694DD6" w:rsidRPr="00694DD6">
        <w:tab/>
      </w:r>
      <w:r w:rsidR="00E6766B" w:rsidRPr="00694DD6">
        <w:tab/>
        <w:t>P</w:t>
      </w:r>
      <w:r w:rsidR="00D326EF" w:rsidRPr="00694DD6">
        <w:t>re</w:t>
      </w:r>
      <w:r w:rsidR="00E6766B" w:rsidRPr="00694DD6">
        <w:t>-T</w:t>
      </w:r>
      <w:r w:rsidR="00D326EF" w:rsidRPr="00694DD6">
        <w:t>est</w:t>
      </w:r>
      <w:r w:rsidR="00E6766B" w:rsidRPr="00694DD6">
        <w:t xml:space="preserve"> or P</w:t>
      </w:r>
      <w:r w:rsidR="00D326EF" w:rsidRPr="00694DD6">
        <w:t>ost</w:t>
      </w:r>
      <w:r w:rsidR="00E6766B" w:rsidRPr="00694DD6">
        <w:t>-T</w:t>
      </w:r>
      <w:r w:rsidR="00D326EF" w:rsidRPr="00694DD6">
        <w:t>est</w:t>
      </w:r>
      <w:r w:rsidR="00E6766B" w:rsidRPr="00694DD6">
        <w:t xml:space="preserve"> (circle one)</w:t>
      </w:r>
    </w:p>
    <w:p w14:paraId="12892B05" w14:textId="7938D06D" w:rsidR="00D326EF" w:rsidRPr="00D0377E" w:rsidRDefault="005249C4" w:rsidP="00D37475">
      <w:pPr>
        <w:pStyle w:val="HandoutList"/>
        <w:rPr>
          <w:b w:val="0"/>
          <w:color w:val="000000" w:themeColor="text1"/>
        </w:rPr>
      </w:pPr>
      <w:r w:rsidRPr="00D0377E">
        <w:rPr>
          <w:b w:val="0"/>
          <w:color w:val="000000" w:themeColor="text1"/>
        </w:rPr>
        <w:t xml:space="preserve">Which is </w:t>
      </w:r>
      <w:r w:rsidR="003C2068" w:rsidRPr="00D0377E">
        <w:rPr>
          <w:b w:val="0"/>
          <w:color w:val="000000" w:themeColor="text1"/>
        </w:rPr>
        <w:t xml:space="preserve">not </w:t>
      </w:r>
      <w:r w:rsidR="00BF784C" w:rsidRPr="00D0377E">
        <w:rPr>
          <w:b w:val="0"/>
          <w:color w:val="000000" w:themeColor="text1"/>
        </w:rPr>
        <w:t>a close</w:t>
      </w:r>
      <w:r w:rsidR="00C07F3C" w:rsidRPr="00D0377E">
        <w:rPr>
          <w:b w:val="0"/>
          <w:color w:val="000000" w:themeColor="text1"/>
        </w:rPr>
        <w:t>d</w:t>
      </w:r>
      <w:r w:rsidR="00BF784C" w:rsidRPr="00D0377E">
        <w:rPr>
          <w:b w:val="0"/>
          <w:color w:val="000000" w:themeColor="text1"/>
        </w:rPr>
        <w:t>-ended question?</w:t>
      </w:r>
    </w:p>
    <w:p w14:paraId="4383783B" w14:textId="28B814E3" w:rsidR="00D326EF" w:rsidRPr="00F0176C" w:rsidRDefault="00BF784C" w:rsidP="00320931">
      <w:pPr>
        <w:pStyle w:val="HandoutList"/>
        <w:numPr>
          <w:ilvl w:val="1"/>
          <w:numId w:val="67"/>
        </w:numPr>
        <w:rPr>
          <w:b w:val="0"/>
          <w:color w:val="000000" w:themeColor="text1"/>
        </w:rPr>
      </w:pPr>
      <w:r w:rsidRPr="00F0176C">
        <w:rPr>
          <w:b w:val="0"/>
          <w:color w:val="000000" w:themeColor="text1"/>
        </w:rPr>
        <w:t>You understood everything, right?</w:t>
      </w:r>
    </w:p>
    <w:p w14:paraId="13C641E3" w14:textId="4990EF0D" w:rsidR="00D326EF" w:rsidRPr="00F0176C" w:rsidRDefault="00E846FC" w:rsidP="00320931">
      <w:pPr>
        <w:pStyle w:val="HandoutList"/>
        <w:numPr>
          <w:ilvl w:val="1"/>
          <w:numId w:val="67"/>
        </w:numPr>
        <w:rPr>
          <w:b w:val="0"/>
          <w:color w:val="000000" w:themeColor="text1"/>
        </w:rPr>
      </w:pPr>
      <w:r w:rsidRPr="00F0176C">
        <w:rPr>
          <w:b w:val="0"/>
          <w:color w:val="000000" w:themeColor="text1"/>
        </w:rPr>
        <w:t>What are some questions you have on the training materials?</w:t>
      </w:r>
    </w:p>
    <w:p w14:paraId="029BA081" w14:textId="77777777" w:rsidR="00D326EF" w:rsidRPr="00F0176C" w:rsidRDefault="00BF784C" w:rsidP="00320931">
      <w:pPr>
        <w:pStyle w:val="HandoutList"/>
        <w:numPr>
          <w:ilvl w:val="1"/>
          <w:numId w:val="67"/>
        </w:numPr>
        <w:rPr>
          <w:b w:val="0"/>
          <w:color w:val="000000" w:themeColor="text1"/>
        </w:rPr>
      </w:pPr>
      <w:r w:rsidRPr="00F0176C">
        <w:rPr>
          <w:b w:val="0"/>
          <w:color w:val="000000" w:themeColor="text1"/>
        </w:rPr>
        <w:t>Are you satisfied with the training?</w:t>
      </w:r>
    </w:p>
    <w:p w14:paraId="3850FB44" w14:textId="4D6DF0E8" w:rsidR="00BF784C" w:rsidRPr="00F0176C" w:rsidRDefault="00BF784C" w:rsidP="00320931">
      <w:pPr>
        <w:pStyle w:val="HandoutList"/>
        <w:numPr>
          <w:ilvl w:val="1"/>
          <w:numId w:val="67"/>
        </w:numPr>
        <w:rPr>
          <w:b w:val="0"/>
          <w:color w:val="000000" w:themeColor="text1"/>
        </w:rPr>
      </w:pPr>
      <w:r w:rsidRPr="00F0176C">
        <w:rPr>
          <w:b w:val="0"/>
          <w:color w:val="000000" w:themeColor="text1"/>
        </w:rPr>
        <w:t>Did you enjoy the food at the training?</w:t>
      </w:r>
    </w:p>
    <w:p w14:paraId="61118EB8" w14:textId="7C234052" w:rsidR="00BF784C" w:rsidRPr="00D0377E" w:rsidRDefault="00BF784C" w:rsidP="00D37475">
      <w:pPr>
        <w:pStyle w:val="HandoutList"/>
        <w:rPr>
          <w:b w:val="0"/>
          <w:color w:val="000000" w:themeColor="text1"/>
        </w:rPr>
      </w:pPr>
      <w:r w:rsidRPr="00D0377E">
        <w:rPr>
          <w:b w:val="0"/>
          <w:color w:val="000000" w:themeColor="text1"/>
        </w:rPr>
        <w:t xml:space="preserve">Which </w:t>
      </w:r>
      <w:r w:rsidR="001A5CCB" w:rsidRPr="00D0377E">
        <w:rPr>
          <w:b w:val="0"/>
          <w:color w:val="000000" w:themeColor="text1"/>
        </w:rPr>
        <w:t>o</w:t>
      </w:r>
      <w:r w:rsidR="00B53A43" w:rsidRPr="00D0377E">
        <w:rPr>
          <w:b w:val="0"/>
          <w:color w:val="000000" w:themeColor="text1"/>
        </w:rPr>
        <w:t xml:space="preserve">f the following is </w:t>
      </w:r>
      <w:r w:rsidR="003C2068" w:rsidRPr="00D0377E">
        <w:rPr>
          <w:b w:val="0"/>
          <w:color w:val="000000" w:themeColor="text1"/>
        </w:rPr>
        <w:t xml:space="preserve">not </w:t>
      </w:r>
      <w:r w:rsidR="00B53A43" w:rsidRPr="00D0377E">
        <w:rPr>
          <w:b w:val="0"/>
          <w:color w:val="000000" w:themeColor="text1"/>
        </w:rPr>
        <w:t xml:space="preserve">a characteristic of a testimony? </w:t>
      </w:r>
    </w:p>
    <w:p w14:paraId="09E3025C" w14:textId="73A3F5BE" w:rsidR="00BF784C" w:rsidRPr="00D0377E" w:rsidRDefault="00B53A43" w:rsidP="00320931">
      <w:pPr>
        <w:pStyle w:val="HandoutList"/>
        <w:numPr>
          <w:ilvl w:val="1"/>
          <w:numId w:val="67"/>
        </w:numPr>
        <w:rPr>
          <w:b w:val="0"/>
          <w:color w:val="000000" w:themeColor="text1"/>
        </w:rPr>
      </w:pPr>
      <w:r w:rsidRPr="00D0377E">
        <w:rPr>
          <w:b w:val="0"/>
          <w:color w:val="000000" w:themeColor="text1"/>
        </w:rPr>
        <w:t xml:space="preserve">A testimony is </w:t>
      </w:r>
      <w:r w:rsidR="00E440ED" w:rsidRPr="00D0377E">
        <w:rPr>
          <w:b w:val="0"/>
          <w:color w:val="000000" w:themeColor="text1"/>
        </w:rPr>
        <w:t xml:space="preserve">a </w:t>
      </w:r>
      <w:r w:rsidR="00AF0A31" w:rsidRPr="00D0377E">
        <w:rPr>
          <w:b w:val="0"/>
          <w:color w:val="000000" w:themeColor="text1"/>
        </w:rPr>
        <w:t>close</w:t>
      </w:r>
      <w:r w:rsidR="00883A32" w:rsidRPr="00D0377E">
        <w:rPr>
          <w:b w:val="0"/>
          <w:color w:val="000000" w:themeColor="text1"/>
        </w:rPr>
        <w:t>d</w:t>
      </w:r>
      <w:r w:rsidR="00AF0A31" w:rsidRPr="00D0377E">
        <w:rPr>
          <w:b w:val="0"/>
          <w:color w:val="000000" w:themeColor="text1"/>
        </w:rPr>
        <w:t>-ended</w:t>
      </w:r>
      <w:r w:rsidRPr="00D0377E">
        <w:rPr>
          <w:b w:val="0"/>
          <w:color w:val="000000" w:themeColor="text1"/>
        </w:rPr>
        <w:t xml:space="preserve"> story</w:t>
      </w:r>
      <w:r w:rsidR="00AF0A31" w:rsidRPr="00D0377E">
        <w:rPr>
          <w:b w:val="0"/>
          <w:color w:val="000000" w:themeColor="text1"/>
        </w:rPr>
        <w:t>.</w:t>
      </w:r>
    </w:p>
    <w:p w14:paraId="581BD497" w14:textId="040867CA" w:rsidR="00BF784C" w:rsidRPr="00D0377E" w:rsidRDefault="00B53A43" w:rsidP="00320931">
      <w:pPr>
        <w:pStyle w:val="HandoutList"/>
        <w:numPr>
          <w:ilvl w:val="1"/>
          <w:numId w:val="67"/>
        </w:numPr>
        <w:rPr>
          <w:b w:val="0"/>
          <w:color w:val="000000" w:themeColor="text1"/>
        </w:rPr>
      </w:pPr>
      <w:r w:rsidRPr="00D0377E">
        <w:rPr>
          <w:b w:val="0"/>
          <w:color w:val="000000" w:themeColor="text1"/>
        </w:rPr>
        <w:t>A testimony is a true account</w:t>
      </w:r>
      <w:r w:rsidR="00AF0A31" w:rsidRPr="00D0377E">
        <w:rPr>
          <w:b w:val="0"/>
          <w:color w:val="000000" w:themeColor="text1"/>
        </w:rPr>
        <w:t>.</w:t>
      </w:r>
    </w:p>
    <w:p w14:paraId="61642B97" w14:textId="21FA64F0" w:rsidR="00BF784C" w:rsidRPr="00D0377E" w:rsidRDefault="00B53A43" w:rsidP="00320931">
      <w:pPr>
        <w:pStyle w:val="HandoutList"/>
        <w:numPr>
          <w:ilvl w:val="1"/>
          <w:numId w:val="67"/>
        </w:numPr>
        <w:rPr>
          <w:b w:val="0"/>
          <w:color w:val="000000" w:themeColor="text1"/>
        </w:rPr>
      </w:pPr>
      <w:r w:rsidRPr="00D0377E">
        <w:rPr>
          <w:b w:val="0"/>
          <w:color w:val="000000" w:themeColor="text1"/>
        </w:rPr>
        <w:t>A testimony is told by someone who did</w:t>
      </w:r>
      <w:r w:rsidR="00FD52D3" w:rsidRPr="00D0377E">
        <w:rPr>
          <w:b w:val="0"/>
          <w:color w:val="000000" w:themeColor="text1"/>
        </w:rPr>
        <w:t xml:space="preserve"> </w:t>
      </w:r>
      <w:r w:rsidRPr="00D0377E">
        <w:rPr>
          <w:b w:val="0"/>
          <w:color w:val="000000" w:themeColor="text1"/>
        </w:rPr>
        <w:t>n</w:t>
      </w:r>
      <w:r w:rsidR="00FD52D3" w:rsidRPr="00D0377E">
        <w:rPr>
          <w:b w:val="0"/>
          <w:color w:val="000000" w:themeColor="text1"/>
        </w:rPr>
        <w:t>o</w:t>
      </w:r>
      <w:r w:rsidRPr="00D0377E">
        <w:rPr>
          <w:b w:val="0"/>
          <w:color w:val="000000" w:themeColor="text1"/>
        </w:rPr>
        <w:t>t experience the behavior themselves</w:t>
      </w:r>
      <w:r w:rsidR="00AF0A31" w:rsidRPr="00D0377E">
        <w:rPr>
          <w:b w:val="0"/>
          <w:color w:val="000000" w:themeColor="text1"/>
        </w:rPr>
        <w:t>.</w:t>
      </w:r>
    </w:p>
    <w:p w14:paraId="10612ECC" w14:textId="57B6E640" w:rsidR="00C07F3C" w:rsidRPr="00D0377E" w:rsidRDefault="00E440ED" w:rsidP="00320931">
      <w:pPr>
        <w:pStyle w:val="HandoutList"/>
        <w:numPr>
          <w:ilvl w:val="1"/>
          <w:numId w:val="67"/>
        </w:numPr>
        <w:rPr>
          <w:b w:val="0"/>
          <w:color w:val="000000" w:themeColor="text1"/>
        </w:rPr>
      </w:pPr>
      <w:r w:rsidRPr="00D0377E">
        <w:rPr>
          <w:b w:val="0"/>
          <w:color w:val="000000" w:themeColor="text1"/>
        </w:rPr>
        <w:t>A testimony shames someone into changing their behavior</w:t>
      </w:r>
      <w:r w:rsidR="00AF0A31" w:rsidRPr="00D0377E">
        <w:rPr>
          <w:b w:val="0"/>
          <w:color w:val="000000" w:themeColor="text1"/>
        </w:rPr>
        <w:t>.</w:t>
      </w:r>
    </w:p>
    <w:p w14:paraId="3862792F" w14:textId="737F1BBA" w:rsidR="00BF784C" w:rsidRPr="00D0377E" w:rsidRDefault="008A5A4C" w:rsidP="00D37475">
      <w:pPr>
        <w:pStyle w:val="HandoutList"/>
        <w:rPr>
          <w:b w:val="0"/>
          <w:color w:val="000000" w:themeColor="text1"/>
        </w:rPr>
      </w:pPr>
      <w:r w:rsidRPr="00D0377E">
        <w:rPr>
          <w:b w:val="0"/>
          <w:color w:val="000000" w:themeColor="text1"/>
        </w:rPr>
        <w:t>Which of the following is an example of an individual barrier</w:t>
      </w:r>
      <w:r w:rsidR="00962FBE" w:rsidRPr="00D0377E">
        <w:rPr>
          <w:b w:val="0"/>
          <w:color w:val="000000" w:themeColor="text1"/>
        </w:rPr>
        <w:t xml:space="preserve"> to behavior change?</w:t>
      </w:r>
    </w:p>
    <w:p w14:paraId="49CA90A1" w14:textId="60E799AC" w:rsidR="00962FBE" w:rsidRPr="00D0377E" w:rsidRDefault="00962FBE" w:rsidP="00320931">
      <w:pPr>
        <w:pStyle w:val="HandoutList"/>
        <w:numPr>
          <w:ilvl w:val="1"/>
          <w:numId w:val="67"/>
        </w:numPr>
        <w:rPr>
          <w:b w:val="0"/>
          <w:color w:val="000000" w:themeColor="text1"/>
        </w:rPr>
      </w:pPr>
      <w:r w:rsidRPr="00D0377E">
        <w:rPr>
          <w:b w:val="0"/>
          <w:color w:val="000000" w:themeColor="text1"/>
        </w:rPr>
        <w:t xml:space="preserve">I </w:t>
      </w:r>
      <w:r w:rsidR="00AF0A31" w:rsidRPr="00D0377E">
        <w:rPr>
          <w:b w:val="0"/>
          <w:color w:val="000000" w:themeColor="text1"/>
        </w:rPr>
        <w:t>do not</w:t>
      </w:r>
      <w:r w:rsidRPr="00D0377E">
        <w:rPr>
          <w:b w:val="0"/>
          <w:color w:val="000000" w:themeColor="text1"/>
        </w:rPr>
        <w:t xml:space="preserve"> know how to make </w:t>
      </w:r>
      <w:r w:rsidR="000939ED" w:rsidRPr="00D0377E">
        <w:rPr>
          <w:b w:val="0"/>
          <w:color w:val="000000" w:themeColor="text1"/>
        </w:rPr>
        <w:t>bio</w:t>
      </w:r>
      <w:r w:rsidR="00AF0A31" w:rsidRPr="00D0377E">
        <w:rPr>
          <w:b w:val="0"/>
          <w:color w:val="000000" w:themeColor="text1"/>
        </w:rPr>
        <w:t>pesticides</w:t>
      </w:r>
      <w:r w:rsidRPr="00D0377E">
        <w:rPr>
          <w:b w:val="0"/>
          <w:color w:val="000000" w:themeColor="text1"/>
        </w:rPr>
        <w:t>.</w:t>
      </w:r>
    </w:p>
    <w:p w14:paraId="45297B44" w14:textId="1DFF0D0D" w:rsidR="00962FBE" w:rsidRPr="00D0377E" w:rsidRDefault="00962FBE" w:rsidP="00320931">
      <w:pPr>
        <w:pStyle w:val="HandoutList"/>
        <w:numPr>
          <w:ilvl w:val="1"/>
          <w:numId w:val="67"/>
        </w:numPr>
        <w:rPr>
          <w:b w:val="0"/>
          <w:color w:val="000000" w:themeColor="text1"/>
        </w:rPr>
      </w:pPr>
      <w:r w:rsidRPr="00D0377E">
        <w:rPr>
          <w:b w:val="0"/>
          <w:color w:val="000000" w:themeColor="text1"/>
        </w:rPr>
        <w:t xml:space="preserve">My mother-in-law says that the children are happier since </w:t>
      </w:r>
      <w:r w:rsidR="00170502" w:rsidRPr="00D0377E">
        <w:rPr>
          <w:b w:val="0"/>
          <w:color w:val="000000" w:themeColor="text1"/>
        </w:rPr>
        <w:t>they</w:t>
      </w:r>
      <w:r w:rsidRPr="00D0377E">
        <w:rPr>
          <w:b w:val="0"/>
          <w:color w:val="000000" w:themeColor="text1"/>
        </w:rPr>
        <w:t xml:space="preserve"> start</w:t>
      </w:r>
      <w:r w:rsidR="00FD52D3" w:rsidRPr="00D0377E">
        <w:rPr>
          <w:b w:val="0"/>
          <w:color w:val="000000" w:themeColor="text1"/>
        </w:rPr>
        <w:t>ed</w:t>
      </w:r>
      <w:r w:rsidRPr="00D0377E">
        <w:rPr>
          <w:b w:val="0"/>
          <w:color w:val="000000" w:themeColor="text1"/>
        </w:rPr>
        <w:t xml:space="preserve"> drinking from the protected water source.</w:t>
      </w:r>
    </w:p>
    <w:p w14:paraId="5CC0508C" w14:textId="4F103836" w:rsidR="00962FBE" w:rsidRPr="00D0377E" w:rsidRDefault="00962FBE" w:rsidP="00320931">
      <w:pPr>
        <w:pStyle w:val="HandoutList"/>
        <w:numPr>
          <w:ilvl w:val="1"/>
          <w:numId w:val="67"/>
        </w:numPr>
        <w:rPr>
          <w:b w:val="0"/>
          <w:color w:val="000000" w:themeColor="text1"/>
        </w:rPr>
      </w:pPr>
      <w:r w:rsidRPr="00D0377E">
        <w:rPr>
          <w:b w:val="0"/>
          <w:color w:val="000000" w:themeColor="text1"/>
        </w:rPr>
        <w:t>I know how to make menstrual hygiene pad</w:t>
      </w:r>
      <w:r w:rsidR="00AF0A31" w:rsidRPr="00D0377E">
        <w:rPr>
          <w:b w:val="0"/>
          <w:color w:val="000000" w:themeColor="text1"/>
        </w:rPr>
        <w:t>s</w:t>
      </w:r>
      <w:r w:rsidRPr="00D0377E">
        <w:rPr>
          <w:b w:val="0"/>
          <w:color w:val="000000" w:themeColor="text1"/>
        </w:rPr>
        <w:t>.</w:t>
      </w:r>
    </w:p>
    <w:p w14:paraId="50EC9B58" w14:textId="3AB8B1DB" w:rsidR="00C07F3C" w:rsidRPr="00D0377E" w:rsidRDefault="00B25CAB" w:rsidP="00320931">
      <w:pPr>
        <w:pStyle w:val="HandoutList"/>
        <w:numPr>
          <w:ilvl w:val="1"/>
          <w:numId w:val="67"/>
        </w:numPr>
        <w:rPr>
          <w:b w:val="0"/>
          <w:color w:val="000000" w:themeColor="text1"/>
        </w:rPr>
      </w:pPr>
      <w:r w:rsidRPr="00D0377E">
        <w:rPr>
          <w:b w:val="0"/>
          <w:color w:val="000000" w:themeColor="text1"/>
        </w:rPr>
        <w:t xml:space="preserve">I can buy </w:t>
      </w:r>
      <w:r w:rsidR="007A6702" w:rsidRPr="00D0377E">
        <w:rPr>
          <w:b w:val="0"/>
          <w:color w:val="000000" w:themeColor="text1"/>
        </w:rPr>
        <w:t xml:space="preserve">quality </w:t>
      </w:r>
      <w:r w:rsidRPr="00D0377E">
        <w:rPr>
          <w:b w:val="0"/>
          <w:color w:val="000000" w:themeColor="text1"/>
        </w:rPr>
        <w:t>seed</w:t>
      </w:r>
      <w:r w:rsidR="007A6702" w:rsidRPr="00D0377E">
        <w:rPr>
          <w:b w:val="0"/>
          <w:color w:val="000000" w:themeColor="text1"/>
        </w:rPr>
        <w:t xml:space="preserve"> varieties</w:t>
      </w:r>
      <w:r w:rsidRPr="00D0377E">
        <w:rPr>
          <w:b w:val="0"/>
          <w:color w:val="000000" w:themeColor="text1"/>
        </w:rPr>
        <w:t xml:space="preserve"> at the local market. </w:t>
      </w:r>
    </w:p>
    <w:p w14:paraId="19D9EF66" w14:textId="1AAB293E" w:rsidR="00142D8F" w:rsidRPr="00D0377E" w:rsidRDefault="00F67C90" w:rsidP="00D37475">
      <w:pPr>
        <w:pStyle w:val="HandoutList"/>
        <w:rPr>
          <w:b w:val="0"/>
          <w:color w:val="000000" w:themeColor="text1"/>
        </w:rPr>
      </w:pPr>
      <w:r w:rsidRPr="00D0377E">
        <w:rPr>
          <w:b w:val="0"/>
          <w:color w:val="000000" w:themeColor="text1"/>
        </w:rPr>
        <w:t>A</w:t>
      </w:r>
      <w:r w:rsidR="001C4A39" w:rsidRPr="00D0377E">
        <w:rPr>
          <w:b w:val="0"/>
          <w:color w:val="000000" w:themeColor="text1"/>
        </w:rPr>
        <w:t xml:space="preserve"> Learning N</w:t>
      </w:r>
      <w:r w:rsidR="00142D8F" w:rsidRPr="00D0377E">
        <w:rPr>
          <w:b w:val="0"/>
          <w:color w:val="000000" w:themeColor="text1"/>
        </w:rPr>
        <w:t>eeds</w:t>
      </w:r>
      <w:r w:rsidR="00FF0D1C" w:rsidRPr="00D0377E">
        <w:rPr>
          <w:b w:val="0"/>
          <w:color w:val="000000" w:themeColor="text1"/>
        </w:rPr>
        <w:t xml:space="preserve"> &amp; Resources</w:t>
      </w:r>
      <w:r w:rsidR="00142D8F" w:rsidRPr="00D0377E">
        <w:rPr>
          <w:b w:val="0"/>
          <w:color w:val="000000" w:themeColor="text1"/>
        </w:rPr>
        <w:t xml:space="preserve"> </w:t>
      </w:r>
      <w:r w:rsidR="001C4A39" w:rsidRPr="00D0377E">
        <w:rPr>
          <w:b w:val="0"/>
          <w:color w:val="000000" w:themeColor="text1"/>
        </w:rPr>
        <w:t>A</w:t>
      </w:r>
      <w:r w:rsidR="00142D8F" w:rsidRPr="00D0377E">
        <w:rPr>
          <w:b w:val="0"/>
          <w:color w:val="000000" w:themeColor="text1"/>
        </w:rPr>
        <w:t xml:space="preserve">ssessment </w:t>
      </w:r>
      <w:r w:rsidR="001C4A39" w:rsidRPr="00D0377E">
        <w:rPr>
          <w:b w:val="0"/>
          <w:color w:val="000000" w:themeColor="text1"/>
        </w:rPr>
        <w:t>(LN</w:t>
      </w:r>
      <w:r w:rsidR="00A70229" w:rsidRPr="00D0377E">
        <w:rPr>
          <w:b w:val="0"/>
          <w:color w:val="000000" w:themeColor="text1"/>
        </w:rPr>
        <w:t>R</w:t>
      </w:r>
      <w:r w:rsidR="001C4A39" w:rsidRPr="00D0377E">
        <w:rPr>
          <w:b w:val="0"/>
          <w:color w:val="000000" w:themeColor="text1"/>
        </w:rPr>
        <w:t xml:space="preserve">A) </w:t>
      </w:r>
      <w:r w:rsidR="00495EEC" w:rsidRPr="00D0377E">
        <w:rPr>
          <w:b w:val="0"/>
          <w:color w:val="000000" w:themeColor="text1"/>
        </w:rPr>
        <w:t xml:space="preserve">can identify all of the following </w:t>
      </w:r>
      <w:r w:rsidR="003C2068" w:rsidRPr="00D0377E">
        <w:rPr>
          <w:b w:val="0"/>
          <w:color w:val="000000" w:themeColor="text1"/>
        </w:rPr>
        <w:t>except</w:t>
      </w:r>
      <w:r w:rsidRPr="00D0377E">
        <w:rPr>
          <w:b w:val="0"/>
          <w:color w:val="000000" w:themeColor="text1"/>
        </w:rPr>
        <w:t>:</w:t>
      </w:r>
    </w:p>
    <w:p w14:paraId="20D9BCEC" w14:textId="0DEC7D50" w:rsidR="00E846FC" w:rsidRPr="00D0377E" w:rsidRDefault="00E846FC" w:rsidP="00320931">
      <w:pPr>
        <w:pStyle w:val="HandoutList"/>
        <w:numPr>
          <w:ilvl w:val="1"/>
          <w:numId w:val="67"/>
        </w:numPr>
        <w:rPr>
          <w:b w:val="0"/>
          <w:color w:val="000000" w:themeColor="text1"/>
        </w:rPr>
      </w:pPr>
      <w:r w:rsidRPr="00D0377E">
        <w:rPr>
          <w:b w:val="0"/>
          <w:color w:val="000000" w:themeColor="text1"/>
        </w:rPr>
        <w:t>Who is a good listener</w:t>
      </w:r>
      <w:r w:rsidR="00AF0A31" w:rsidRPr="00D0377E">
        <w:rPr>
          <w:b w:val="0"/>
          <w:color w:val="000000" w:themeColor="text1"/>
        </w:rPr>
        <w:t>.</w:t>
      </w:r>
    </w:p>
    <w:p w14:paraId="690DA75D" w14:textId="08441AB6" w:rsidR="00142D8F" w:rsidRPr="00D0377E" w:rsidRDefault="0003789A" w:rsidP="00320931">
      <w:pPr>
        <w:pStyle w:val="HandoutList"/>
        <w:numPr>
          <w:ilvl w:val="1"/>
          <w:numId w:val="67"/>
        </w:numPr>
        <w:rPr>
          <w:b w:val="0"/>
          <w:color w:val="000000" w:themeColor="text1"/>
        </w:rPr>
      </w:pPr>
      <w:r w:rsidRPr="00D0377E">
        <w:rPr>
          <w:b w:val="0"/>
          <w:color w:val="000000" w:themeColor="text1"/>
        </w:rPr>
        <w:t>W</w:t>
      </w:r>
      <w:r w:rsidR="00142D8F" w:rsidRPr="00D0377E">
        <w:rPr>
          <w:b w:val="0"/>
          <w:color w:val="000000" w:themeColor="text1"/>
        </w:rPr>
        <w:t>hy the training is needed</w:t>
      </w:r>
      <w:r w:rsidR="00AF0A31" w:rsidRPr="00D0377E">
        <w:rPr>
          <w:b w:val="0"/>
          <w:color w:val="000000" w:themeColor="text1"/>
        </w:rPr>
        <w:t>.</w:t>
      </w:r>
    </w:p>
    <w:p w14:paraId="2F37D538" w14:textId="37C170FD" w:rsidR="00142D8F" w:rsidRPr="00D0377E" w:rsidRDefault="0003789A" w:rsidP="00320931">
      <w:pPr>
        <w:pStyle w:val="HandoutList"/>
        <w:numPr>
          <w:ilvl w:val="1"/>
          <w:numId w:val="67"/>
        </w:numPr>
        <w:rPr>
          <w:b w:val="0"/>
          <w:color w:val="000000" w:themeColor="text1"/>
        </w:rPr>
      </w:pPr>
      <w:r w:rsidRPr="00D0377E">
        <w:rPr>
          <w:b w:val="0"/>
          <w:color w:val="000000" w:themeColor="text1"/>
        </w:rPr>
        <w:t>W</w:t>
      </w:r>
      <w:r w:rsidR="00142D8F" w:rsidRPr="00D0377E">
        <w:rPr>
          <w:b w:val="0"/>
          <w:color w:val="000000" w:themeColor="text1"/>
        </w:rPr>
        <w:t>hat participants want to learn</w:t>
      </w:r>
      <w:r w:rsidR="00AF0A31" w:rsidRPr="00D0377E">
        <w:rPr>
          <w:b w:val="0"/>
          <w:color w:val="000000" w:themeColor="text1"/>
        </w:rPr>
        <w:t>.</w:t>
      </w:r>
    </w:p>
    <w:p w14:paraId="4F61AFF9" w14:textId="365CBCF9" w:rsidR="00142D8F" w:rsidRPr="00D0377E" w:rsidRDefault="0003789A" w:rsidP="00320931">
      <w:pPr>
        <w:pStyle w:val="HandoutList"/>
        <w:numPr>
          <w:ilvl w:val="1"/>
          <w:numId w:val="67"/>
        </w:numPr>
        <w:rPr>
          <w:b w:val="0"/>
          <w:color w:val="000000" w:themeColor="text1"/>
        </w:rPr>
      </w:pPr>
      <w:r w:rsidRPr="00D0377E">
        <w:rPr>
          <w:b w:val="0"/>
          <w:color w:val="000000" w:themeColor="text1"/>
        </w:rPr>
        <w:t>W</w:t>
      </w:r>
      <w:r w:rsidR="00142D8F" w:rsidRPr="00D0377E">
        <w:rPr>
          <w:b w:val="0"/>
          <w:color w:val="000000" w:themeColor="text1"/>
        </w:rPr>
        <w:t>hat prior experience the participants have with the subject</w:t>
      </w:r>
      <w:r w:rsidR="00AF0A31" w:rsidRPr="00D0377E">
        <w:rPr>
          <w:b w:val="0"/>
          <w:color w:val="000000" w:themeColor="text1"/>
        </w:rPr>
        <w:t>.</w:t>
      </w:r>
    </w:p>
    <w:p w14:paraId="42F9D8C7" w14:textId="4EFBA778" w:rsidR="00AE4795" w:rsidRPr="00D0377E" w:rsidRDefault="00AE4795" w:rsidP="00D37475">
      <w:pPr>
        <w:pStyle w:val="HandoutList"/>
        <w:rPr>
          <w:b w:val="0"/>
          <w:color w:val="000000" w:themeColor="text1"/>
        </w:rPr>
      </w:pPr>
      <w:r w:rsidRPr="00D0377E">
        <w:rPr>
          <w:b w:val="0"/>
          <w:color w:val="000000" w:themeColor="text1"/>
        </w:rPr>
        <w:t xml:space="preserve">What </w:t>
      </w:r>
      <w:r w:rsidR="00EE6034" w:rsidRPr="00D0377E">
        <w:rPr>
          <w:b w:val="0"/>
          <w:color w:val="000000" w:themeColor="text1"/>
        </w:rPr>
        <w:t>is the focus of s</w:t>
      </w:r>
      <w:r w:rsidRPr="00D0377E">
        <w:rPr>
          <w:b w:val="0"/>
          <w:color w:val="000000" w:themeColor="text1"/>
        </w:rPr>
        <w:t xml:space="preserve">ocial and </w:t>
      </w:r>
      <w:r w:rsidR="00EE6034" w:rsidRPr="00D0377E">
        <w:rPr>
          <w:b w:val="0"/>
          <w:color w:val="000000" w:themeColor="text1"/>
        </w:rPr>
        <w:t>b</w:t>
      </w:r>
      <w:r w:rsidRPr="00D0377E">
        <w:rPr>
          <w:b w:val="0"/>
          <w:color w:val="000000" w:themeColor="text1"/>
        </w:rPr>
        <w:t xml:space="preserve">ehavior </w:t>
      </w:r>
      <w:r w:rsidR="00EE6034" w:rsidRPr="00D0377E">
        <w:rPr>
          <w:b w:val="0"/>
          <w:color w:val="000000" w:themeColor="text1"/>
        </w:rPr>
        <w:t>c</w:t>
      </w:r>
      <w:r w:rsidRPr="00D0377E">
        <w:rPr>
          <w:b w:val="0"/>
          <w:color w:val="000000" w:themeColor="text1"/>
        </w:rPr>
        <w:t>hange</w:t>
      </w:r>
      <w:r w:rsidR="001C4A39" w:rsidRPr="00D0377E">
        <w:rPr>
          <w:b w:val="0"/>
          <w:color w:val="000000" w:themeColor="text1"/>
        </w:rPr>
        <w:t xml:space="preserve"> (SBC)</w:t>
      </w:r>
      <w:r w:rsidRPr="00D0377E">
        <w:rPr>
          <w:b w:val="0"/>
          <w:color w:val="000000" w:themeColor="text1"/>
        </w:rPr>
        <w:t>?</w:t>
      </w:r>
    </w:p>
    <w:p w14:paraId="2C4A34F1" w14:textId="168EE049" w:rsidR="00AE4795" w:rsidRPr="00D0377E" w:rsidRDefault="0003789A" w:rsidP="00320931">
      <w:pPr>
        <w:pStyle w:val="HandoutList"/>
        <w:numPr>
          <w:ilvl w:val="1"/>
          <w:numId w:val="67"/>
        </w:numPr>
        <w:rPr>
          <w:b w:val="0"/>
          <w:color w:val="000000" w:themeColor="text1"/>
        </w:rPr>
      </w:pPr>
      <w:r w:rsidRPr="00D0377E">
        <w:rPr>
          <w:b w:val="0"/>
          <w:color w:val="000000" w:themeColor="text1"/>
        </w:rPr>
        <w:t>C</w:t>
      </w:r>
      <w:r w:rsidR="00AE4795" w:rsidRPr="00D0377E">
        <w:rPr>
          <w:b w:val="0"/>
          <w:color w:val="000000" w:themeColor="text1"/>
        </w:rPr>
        <w:t>onvincing individuals, households</w:t>
      </w:r>
      <w:r w:rsidR="00D4122B" w:rsidRPr="00D0377E">
        <w:rPr>
          <w:b w:val="0"/>
          <w:color w:val="000000" w:themeColor="text1"/>
        </w:rPr>
        <w:t>,</w:t>
      </w:r>
      <w:r w:rsidR="00AE4795" w:rsidRPr="00D0377E">
        <w:rPr>
          <w:b w:val="0"/>
          <w:color w:val="000000" w:themeColor="text1"/>
        </w:rPr>
        <w:t xml:space="preserve"> and communities to adopt new behaviors by telling them </w:t>
      </w:r>
      <w:r w:rsidR="00FD52D3" w:rsidRPr="00D0377E">
        <w:rPr>
          <w:b w:val="0"/>
          <w:color w:val="000000" w:themeColor="text1"/>
        </w:rPr>
        <w:t xml:space="preserve">that </w:t>
      </w:r>
      <w:r w:rsidR="00495EEC" w:rsidRPr="00D0377E">
        <w:rPr>
          <w:b w:val="0"/>
          <w:color w:val="000000" w:themeColor="text1"/>
        </w:rPr>
        <w:t>it is good for their health</w:t>
      </w:r>
      <w:r w:rsidR="006A235B" w:rsidRPr="00D0377E">
        <w:rPr>
          <w:b w:val="0"/>
          <w:color w:val="000000" w:themeColor="text1"/>
        </w:rPr>
        <w:t>.</w:t>
      </w:r>
    </w:p>
    <w:p w14:paraId="006F8D08" w14:textId="1C8301FD" w:rsidR="00AE4795" w:rsidRPr="00D0377E" w:rsidRDefault="0003789A" w:rsidP="00320931">
      <w:pPr>
        <w:pStyle w:val="HandoutList"/>
        <w:numPr>
          <w:ilvl w:val="1"/>
          <w:numId w:val="67"/>
        </w:numPr>
        <w:rPr>
          <w:b w:val="0"/>
          <w:color w:val="000000" w:themeColor="text1"/>
        </w:rPr>
      </w:pPr>
      <w:r w:rsidRPr="00D0377E">
        <w:rPr>
          <w:b w:val="0"/>
          <w:color w:val="000000" w:themeColor="text1"/>
        </w:rPr>
        <w:t>T</w:t>
      </w:r>
      <w:r w:rsidR="00AE4795" w:rsidRPr="00D0377E">
        <w:rPr>
          <w:b w:val="0"/>
          <w:color w:val="000000" w:themeColor="text1"/>
        </w:rPr>
        <w:t>elling individuals to adopt new behaviors and hoping they do so</w:t>
      </w:r>
      <w:r w:rsidR="006A235B" w:rsidRPr="00D0377E">
        <w:rPr>
          <w:b w:val="0"/>
          <w:color w:val="000000" w:themeColor="text1"/>
        </w:rPr>
        <w:t>.</w:t>
      </w:r>
    </w:p>
    <w:p w14:paraId="15771B95" w14:textId="77777777" w:rsidR="00011EFF" w:rsidRPr="00D0377E" w:rsidRDefault="0071248C" w:rsidP="00320931">
      <w:pPr>
        <w:pStyle w:val="HandoutList"/>
        <w:numPr>
          <w:ilvl w:val="1"/>
          <w:numId w:val="67"/>
        </w:numPr>
        <w:rPr>
          <w:b w:val="0"/>
          <w:color w:val="000000" w:themeColor="text1"/>
        </w:rPr>
      </w:pPr>
      <w:r w:rsidRPr="00D0377E">
        <w:rPr>
          <w:b w:val="0"/>
          <w:color w:val="000000" w:themeColor="text1"/>
        </w:rPr>
        <w:t>Enabling individuals, households, and communities to adopt and sustain positive behaviors by identifying factors that influence behavior.</w:t>
      </w:r>
    </w:p>
    <w:p w14:paraId="4218AFC3" w14:textId="56CE358C" w:rsidR="00921B43" w:rsidRPr="00D0377E" w:rsidRDefault="00AE4795" w:rsidP="00320931">
      <w:pPr>
        <w:pStyle w:val="HandoutList"/>
        <w:numPr>
          <w:ilvl w:val="1"/>
          <w:numId w:val="67"/>
        </w:numPr>
        <w:rPr>
          <w:b w:val="0"/>
          <w:color w:val="000000" w:themeColor="text1"/>
        </w:rPr>
      </w:pPr>
      <w:r w:rsidRPr="00D0377E">
        <w:rPr>
          <w:b w:val="0"/>
          <w:color w:val="000000" w:themeColor="text1"/>
        </w:rPr>
        <w:t>None of the above</w:t>
      </w:r>
      <w:r w:rsidR="006A235B" w:rsidRPr="00D0377E">
        <w:rPr>
          <w:b w:val="0"/>
          <w:color w:val="000000" w:themeColor="text1"/>
        </w:rPr>
        <w:t>.</w:t>
      </w:r>
    </w:p>
    <w:p w14:paraId="02713C85" w14:textId="25074A78" w:rsidR="009B73E5" w:rsidRPr="00D0377E" w:rsidRDefault="009B73E5" w:rsidP="00D37475">
      <w:pPr>
        <w:pStyle w:val="HandoutList"/>
        <w:rPr>
          <w:b w:val="0"/>
          <w:color w:val="000000" w:themeColor="text1"/>
        </w:rPr>
      </w:pPr>
      <w:r w:rsidRPr="00D0377E">
        <w:rPr>
          <w:b w:val="0"/>
          <w:color w:val="000000" w:themeColor="text1"/>
        </w:rPr>
        <w:t>Empathy is:</w:t>
      </w:r>
    </w:p>
    <w:p w14:paraId="4D2B6F5D" w14:textId="023EFDEE" w:rsidR="009B73E5" w:rsidRPr="00D0377E" w:rsidRDefault="009B73E5" w:rsidP="00320931">
      <w:pPr>
        <w:pStyle w:val="HandoutList"/>
        <w:numPr>
          <w:ilvl w:val="1"/>
          <w:numId w:val="67"/>
        </w:numPr>
        <w:rPr>
          <w:b w:val="0"/>
          <w:color w:val="000000" w:themeColor="text1"/>
        </w:rPr>
      </w:pPr>
      <w:r w:rsidRPr="00D0377E">
        <w:rPr>
          <w:b w:val="0"/>
          <w:color w:val="000000" w:themeColor="text1"/>
        </w:rPr>
        <w:t>Feeling sorry for someone who has lost something</w:t>
      </w:r>
      <w:r w:rsidR="00FD52D3" w:rsidRPr="00D0377E">
        <w:rPr>
          <w:b w:val="0"/>
          <w:color w:val="000000" w:themeColor="text1"/>
        </w:rPr>
        <w:t>.</w:t>
      </w:r>
      <w:r w:rsidRPr="00D0377E">
        <w:rPr>
          <w:b w:val="0"/>
          <w:color w:val="000000" w:themeColor="text1"/>
        </w:rPr>
        <w:t xml:space="preserve">  </w:t>
      </w:r>
    </w:p>
    <w:p w14:paraId="165C33B5" w14:textId="45A049C9" w:rsidR="009B73E5" w:rsidRPr="00D0377E" w:rsidRDefault="009B73E5" w:rsidP="00320931">
      <w:pPr>
        <w:pStyle w:val="HandoutList"/>
        <w:numPr>
          <w:ilvl w:val="1"/>
          <w:numId w:val="67"/>
        </w:numPr>
        <w:rPr>
          <w:b w:val="0"/>
          <w:color w:val="000000" w:themeColor="text1"/>
        </w:rPr>
      </w:pPr>
      <w:r w:rsidRPr="00D0377E">
        <w:rPr>
          <w:b w:val="0"/>
          <w:color w:val="000000" w:themeColor="text1"/>
        </w:rPr>
        <w:t>A listening technique</w:t>
      </w:r>
      <w:r w:rsidR="00FD52D3" w:rsidRPr="00D0377E">
        <w:rPr>
          <w:b w:val="0"/>
          <w:color w:val="000000" w:themeColor="text1"/>
        </w:rPr>
        <w:t>.</w:t>
      </w:r>
      <w:r w:rsidRPr="00D0377E">
        <w:rPr>
          <w:b w:val="0"/>
          <w:color w:val="000000" w:themeColor="text1"/>
        </w:rPr>
        <w:t xml:space="preserve"> </w:t>
      </w:r>
    </w:p>
    <w:p w14:paraId="6A3866F7" w14:textId="508F3E29" w:rsidR="009B73E5" w:rsidRPr="00D0377E" w:rsidRDefault="009B73E5" w:rsidP="00320931">
      <w:pPr>
        <w:pStyle w:val="HandoutList"/>
        <w:numPr>
          <w:ilvl w:val="1"/>
          <w:numId w:val="67"/>
        </w:numPr>
        <w:rPr>
          <w:b w:val="0"/>
          <w:color w:val="000000" w:themeColor="text1"/>
        </w:rPr>
      </w:pPr>
      <w:r w:rsidRPr="00D0377E">
        <w:rPr>
          <w:b w:val="0"/>
          <w:color w:val="000000" w:themeColor="text1"/>
        </w:rPr>
        <w:t>Understanding the perspectives, emotions</w:t>
      </w:r>
      <w:r w:rsidR="00FD52D3" w:rsidRPr="00D0377E">
        <w:rPr>
          <w:b w:val="0"/>
          <w:color w:val="000000" w:themeColor="text1"/>
        </w:rPr>
        <w:t>,</w:t>
      </w:r>
      <w:r w:rsidRPr="00D0377E">
        <w:rPr>
          <w:b w:val="0"/>
          <w:color w:val="000000" w:themeColor="text1"/>
        </w:rPr>
        <w:t xml:space="preserve"> and feelings of another person</w:t>
      </w:r>
      <w:r w:rsidR="00FD52D3" w:rsidRPr="00D0377E">
        <w:rPr>
          <w:b w:val="0"/>
          <w:color w:val="000000" w:themeColor="text1"/>
        </w:rPr>
        <w:t>.</w:t>
      </w:r>
    </w:p>
    <w:p w14:paraId="10D30520" w14:textId="22507E4B" w:rsidR="009B73E5" w:rsidRPr="00D0377E" w:rsidRDefault="009B73E5" w:rsidP="00320931">
      <w:pPr>
        <w:pStyle w:val="HandoutList"/>
        <w:numPr>
          <w:ilvl w:val="1"/>
          <w:numId w:val="67"/>
        </w:numPr>
        <w:rPr>
          <w:b w:val="0"/>
          <w:color w:val="000000" w:themeColor="text1"/>
        </w:rPr>
      </w:pPr>
      <w:r w:rsidRPr="00D0377E">
        <w:rPr>
          <w:b w:val="0"/>
          <w:color w:val="000000" w:themeColor="text1"/>
        </w:rPr>
        <w:t>None of the above</w:t>
      </w:r>
      <w:r w:rsidR="00FD52D3" w:rsidRPr="00D0377E">
        <w:rPr>
          <w:b w:val="0"/>
          <w:color w:val="000000" w:themeColor="text1"/>
        </w:rPr>
        <w:t>.</w:t>
      </w:r>
    </w:p>
    <w:p w14:paraId="7D2AFEB2" w14:textId="5E3C3152" w:rsidR="001C4A39" w:rsidRPr="00D0377E" w:rsidRDefault="00076DEB" w:rsidP="00D37475">
      <w:pPr>
        <w:pStyle w:val="HandoutList"/>
        <w:rPr>
          <w:b w:val="0"/>
          <w:color w:val="000000" w:themeColor="text1"/>
        </w:rPr>
      </w:pPr>
      <w:r w:rsidRPr="00D0377E">
        <w:rPr>
          <w:b w:val="0"/>
          <w:color w:val="000000" w:themeColor="text1"/>
        </w:rPr>
        <w:t xml:space="preserve">When would it be appropriate to use the </w:t>
      </w:r>
      <w:r w:rsidR="00FD52D3" w:rsidRPr="00D0377E">
        <w:rPr>
          <w:b w:val="0"/>
          <w:color w:val="000000" w:themeColor="text1"/>
        </w:rPr>
        <w:t>“</w:t>
      </w:r>
      <w:r w:rsidRPr="00D0377E">
        <w:rPr>
          <w:b w:val="0"/>
          <w:color w:val="000000" w:themeColor="text1"/>
        </w:rPr>
        <w:t xml:space="preserve">listen and </w:t>
      </w:r>
      <w:r w:rsidR="00CE19E4" w:rsidRPr="00D0377E">
        <w:rPr>
          <w:b w:val="0"/>
          <w:color w:val="000000" w:themeColor="text1"/>
        </w:rPr>
        <w:t>rephrase</w:t>
      </w:r>
      <w:r w:rsidR="00FD52D3" w:rsidRPr="00D0377E">
        <w:rPr>
          <w:b w:val="0"/>
          <w:color w:val="000000" w:themeColor="text1"/>
        </w:rPr>
        <w:t>”</w:t>
      </w:r>
      <w:r w:rsidR="00CE19E4" w:rsidRPr="00D0377E">
        <w:rPr>
          <w:b w:val="0"/>
          <w:color w:val="000000" w:themeColor="text1"/>
        </w:rPr>
        <w:t xml:space="preserve"> </w:t>
      </w:r>
      <w:r w:rsidRPr="00D0377E">
        <w:rPr>
          <w:b w:val="0"/>
          <w:color w:val="000000" w:themeColor="text1"/>
        </w:rPr>
        <w:t>technique?</w:t>
      </w:r>
    </w:p>
    <w:p w14:paraId="783D16B3" w14:textId="0251FC57" w:rsidR="001C4A39" w:rsidRPr="00D0377E" w:rsidRDefault="0003789A" w:rsidP="00320931">
      <w:pPr>
        <w:pStyle w:val="HandoutList"/>
        <w:numPr>
          <w:ilvl w:val="1"/>
          <w:numId w:val="67"/>
        </w:numPr>
        <w:rPr>
          <w:b w:val="0"/>
          <w:color w:val="000000" w:themeColor="text1"/>
        </w:rPr>
      </w:pPr>
      <w:r w:rsidRPr="00D0377E">
        <w:rPr>
          <w:b w:val="0"/>
          <w:color w:val="000000" w:themeColor="text1"/>
        </w:rPr>
        <w:t>W</w:t>
      </w:r>
      <w:r w:rsidR="00076DEB" w:rsidRPr="00D0377E">
        <w:rPr>
          <w:b w:val="0"/>
          <w:color w:val="000000" w:themeColor="text1"/>
        </w:rPr>
        <w:t>hen you are trying to reinforce a key message</w:t>
      </w:r>
      <w:r w:rsidR="006A235B" w:rsidRPr="00D0377E">
        <w:rPr>
          <w:b w:val="0"/>
          <w:color w:val="000000" w:themeColor="text1"/>
        </w:rPr>
        <w:t>.</w:t>
      </w:r>
    </w:p>
    <w:p w14:paraId="350CBEAE" w14:textId="7CF1CD61" w:rsidR="00514EEF" w:rsidRPr="00D0377E" w:rsidRDefault="0003789A" w:rsidP="00320931">
      <w:pPr>
        <w:pStyle w:val="HandoutList"/>
        <w:numPr>
          <w:ilvl w:val="1"/>
          <w:numId w:val="67"/>
        </w:numPr>
        <w:rPr>
          <w:b w:val="0"/>
          <w:color w:val="000000" w:themeColor="text1"/>
        </w:rPr>
      </w:pPr>
      <w:r w:rsidRPr="00D0377E">
        <w:rPr>
          <w:b w:val="0"/>
          <w:color w:val="000000" w:themeColor="text1"/>
        </w:rPr>
        <w:t>W</w:t>
      </w:r>
      <w:r w:rsidR="00076DEB" w:rsidRPr="00D0377E">
        <w:rPr>
          <w:b w:val="0"/>
          <w:color w:val="000000" w:themeColor="text1"/>
        </w:rPr>
        <w:t>hen you are trying to understand someone’s perspective on a</w:t>
      </w:r>
      <w:r w:rsidR="00D42586" w:rsidRPr="00D0377E">
        <w:rPr>
          <w:b w:val="0"/>
          <w:color w:val="000000" w:themeColor="text1"/>
        </w:rPr>
        <w:t>n</w:t>
      </w:r>
      <w:r w:rsidR="00076DEB" w:rsidRPr="00D0377E">
        <w:rPr>
          <w:b w:val="0"/>
          <w:color w:val="000000" w:themeColor="text1"/>
        </w:rPr>
        <w:t xml:space="preserve"> issue</w:t>
      </w:r>
      <w:r w:rsidR="006A235B" w:rsidRPr="00D0377E">
        <w:rPr>
          <w:b w:val="0"/>
          <w:color w:val="000000" w:themeColor="text1"/>
        </w:rPr>
        <w:t>.</w:t>
      </w:r>
    </w:p>
    <w:p w14:paraId="507FCA38" w14:textId="201ACDEE" w:rsidR="00514EEF" w:rsidRPr="00D0377E" w:rsidRDefault="0003789A" w:rsidP="00320931">
      <w:pPr>
        <w:pStyle w:val="HandoutList"/>
        <w:numPr>
          <w:ilvl w:val="1"/>
          <w:numId w:val="67"/>
        </w:numPr>
        <w:rPr>
          <w:b w:val="0"/>
          <w:color w:val="000000" w:themeColor="text1"/>
        </w:rPr>
      </w:pPr>
      <w:r w:rsidRPr="00D0377E">
        <w:rPr>
          <w:b w:val="0"/>
          <w:color w:val="000000" w:themeColor="text1"/>
        </w:rPr>
        <w:t>Wh</w:t>
      </w:r>
      <w:r w:rsidR="00076DEB" w:rsidRPr="00D0377E">
        <w:rPr>
          <w:b w:val="0"/>
          <w:color w:val="000000" w:themeColor="text1"/>
        </w:rPr>
        <w:t>en you want the person to know that you understood what he/she said</w:t>
      </w:r>
      <w:r w:rsidR="006A235B" w:rsidRPr="00D0377E">
        <w:rPr>
          <w:b w:val="0"/>
          <w:color w:val="000000" w:themeColor="text1"/>
        </w:rPr>
        <w:t>.</w:t>
      </w:r>
    </w:p>
    <w:p w14:paraId="53D72939" w14:textId="2FED0EFF" w:rsidR="00D326EF" w:rsidRPr="00D0377E" w:rsidRDefault="0003789A" w:rsidP="00320931">
      <w:pPr>
        <w:pStyle w:val="HandoutList"/>
        <w:numPr>
          <w:ilvl w:val="1"/>
          <w:numId w:val="67"/>
        </w:numPr>
        <w:rPr>
          <w:b w:val="0"/>
          <w:color w:val="000000" w:themeColor="text1"/>
        </w:rPr>
      </w:pPr>
      <w:r w:rsidRPr="00D0377E">
        <w:rPr>
          <w:b w:val="0"/>
          <w:color w:val="000000" w:themeColor="text1"/>
        </w:rPr>
        <w:lastRenderedPageBreak/>
        <w:t>A</w:t>
      </w:r>
      <w:r w:rsidR="00D42586" w:rsidRPr="00D0377E">
        <w:rPr>
          <w:b w:val="0"/>
          <w:color w:val="000000" w:themeColor="text1"/>
        </w:rPr>
        <w:t>ll of the above</w:t>
      </w:r>
      <w:r w:rsidR="006A235B" w:rsidRPr="00D0377E">
        <w:rPr>
          <w:b w:val="0"/>
          <w:color w:val="000000" w:themeColor="text1"/>
        </w:rPr>
        <w:t>.</w:t>
      </w:r>
    </w:p>
    <w:p w14:paraId="3FA2CACE" w14:textId="25616D02" w:rsidR="001C4A39" w:rsidRPr="00D0377E" w:rsidRDefault="003F1E09" w:rsidP="00D37475">
      <w:pPr>
        <w:pStyle w:val="HandoutList"/>
        <w:rPr>
          <w:b w:val="0"/>
          <w:color w:val="000000" w:themeColor="text1"/>
        </w:rPr>
      </w:pPr>
      <w:r w:rsidRPr="00D0377E">
        <w:rPr>
          <w:b w:val="0"/>
          <w:color w:val="000000" w:themeColor="text1"/>
        </w:rPr>
        <w:t xml:space="preserve">Which of the following is NOT </w:t>
      </w:r>
      <w:r w:rsidR="00D42586" w:rsidRPr="00D0377E">
        <w:rPr>
          <w:b w:val="0"/>
          <w:color w:val="000000" w:themeColor="text1"/>
        </w:rPr>
        <w:t xml:space="preserve">one of the steps in </w:t>
      </w:r>
      <w:r w:rsidRPr="00D0377E">
        <w:rPr>
          <w:b w:val="0"/>
          <w:color w:val="000000" w:themeColor="text1"/>
        </w:rPr>
        <w:t>Negotiated Behavior Change?</w:t>
      </w:r>
    </w:p>
    <w:p w14:paraId="3AB6E529" w14:textId="36D06BCE" w:rsidR="001C4A39" w:rsidRPr="00D0377E" w:rsidRDefault="0003789A" w:rsidP="00320931">
      <w:pPr>
        <w:pStyle w:val="HandoutList"/>
        <w:numPr>
          <w:ilvl w:val="1"/>
          <w:numId w:val="67"/>
        </w:numPr>
        <w:rPr>
          <w:b w:val="0"/>
          <w:color w:val="000000" w:themeColor="text1"/>
        </w:rPr>
      </w:pPr>
      <w:r w:rsidRPr="00D0377E">
        <w:rPr>
          <w:b w:val="0"/>
          <w:color w:val="000000" w:themeColor="text1"/>
        </w:rPr>
        <w:t>Greet</w:t>
      </w:r>
      <w:r w:rsidR="00BC0EA5" w:rsidRPr="00D0377E">
        <w:rPr>
          <w:b w:val="0"/>
          <w:color w:val="000000" w:themeColor="text1"/>
        </w:rPr>
        <w:t xml:space="preserve"> the person</w:t>
      </w:r>
      <w:r w:rsidR="006A235B" w:rsidRPr="00D0377E">
        <w:rPr>
          <w:b w:val="0"/>
          <w:color w:val="000000" w:themeColor="text1"/>
        </w:rPr>
        <w:t>.</w:t>
      </w:r>
    </w:p>
    <w:p w14:paraId="76EBB4C5" w14:textId="05BFBCE1" w:rsidR="00E846FC" w:rsidRPr="00D0377E" w:rsidRDefault="00E846FC" w:rsidP="00320931">
      <w:pPr>
        <w:pStyle w:val="HandoutList"/>
        <w:numPr>
          <w:ilvl w:val="1"/>
          <w:numId w:val="67"/>
        </w:numPr>
        <w:rPr>
          <w:b w:val="0"/>
          <w:color w:val="000000" w:themeColor="text1"/>
        </w:rPr>
      </w:pPr>
      <w:r w:rsidRPr="00D0377E">
        <w:rPr>
          <w:b w:val="0"/>
          <w:color w:val="000000" w:themeColor="text1"/>
        </w:rPr>
        <w:t>Shame the person for not practicing the behavior</w:t>
      </w:r>
      <w:r w:rsidR="006A235B" w:rsidRPr="00D0377E">
        <w:rPr>
          <w:b w:val="0"/>
          <w:color w:val="000000" w:themeColor="text1"/>
        </w:rPr>
        <w:t>.</w:t>
      </w:r>
    </w:p>
    <w:p w14:paraId="0F6C93EE" w14:textId="54C48FC8" w:rsidR="001C4A39" w:rsidRPr="00D0377E" w:rsidRDefault="00BC0EA5" w:rsidP="00320931">
      <w:pPr>
        <w:pStyle w:val="HandoutList"/>
        <w:numPr>
          <w:ilvl w:val="1"/>
          <w:numId w:val="67"/>
        </w:numPr>
        <w:rPr>
          <w:b w:val="0"/>
          <w:color w:val="000000" w:themeColor="text1"/>
        </w:rPr>
      </w:pPr>
      <w:r w:rsidRPr="00D0377E">
        <w:rPr>
          <w:b w:val="0"/>
          <w:color w:val="000000" w:themeColor="text1"/>
        </w:rPr>
        <w:t>Listen to/reflect on what the person says</w:t>
      </w:r>
      <w:r w:rsidR="006A235B" w:rsidRPr="00D0377E">
        <w:rPr>
          <w:b w:val="0"/>
          <w:color w:val="000000" w:themeColor="text1"/>
        </w:rPr>
        <w:t>.</w:t>
      </w:r>
    </w:p>
    <w:p w14:paraId="4C9BCDBA" w14:textId="3A4C7635" w:rsidR="00D326EF" w:rsidRPr="00D0377E" w:rsidRDefault="00BC0EA5" w:rsidP="00320931">
      <w:pPr>
        <w:pStyle w:val="HandoutList"/>
        <w:numPr>
          <w:ilvl w:val="1"/>
          <w:numId w:val="67"/>
        </w:numPr>
        <w:rPr>
          <w:b w:val="0"/>
          <w:color w:val="000000" w:themeColor="text1"/>
        </w:rPr>
      </w:pPr>
      <w:r w:rsidRPr="00D0377E">
        <w:rPr>
          <w:b w:val="0"/>
          <w:color w:val="000000" w:themeColor="text1"/>
        </w:rPr>
        <w:t>Make an appointment for a follow-up visit</w:t>
      </w:r>
      <w:r w:rsidR="006A235B" w:rsidRPr="00D0377E">
        <w:rPr>
          <w:b w:val="0"/>
          <w:color w:val="000000" w:themeColor="text1"/>
        </w:rPr>
        <w:t>.</w:t>
      </w:r>
    </w:p>
    <w:p w14:paraId="3D144392" w14:textId="5D0647A8" w:rsidR="001C4A39" w:rsidRPr="00D0377E" w:rsidRDefault="00D42586" w:rsidP="00D37475">
      <w:pPr>
        <w:pStyle w:val="HandoutList"/>
        <w:rPr>
          <w:b w:val="0"/>
          <w:color w:val="000000" w:themeColor="text1"/>
        </w:rPr>
      </w:pPr>
      <w:r w:rsidRPr="00D0377E">
        <w:rPr>
          <w:b w:val="0"/>
          <w:color w:val="000000" w:themeColor="text1"/>
        </w:rPr>
        <w:t xml:space="preserve">Quality Improvement </w:t>
      </w:r>
      <w:r w:rsidR="0050002B">
        <w:rPr>
          <w:b w:val="0"/>
          <w:color w:val="000000" w:themeColor="text1"/>
        </w:rPr>
        <w:t xml:space="preserve">and </w:t>
      </w:r>
      <w:r w:rsidRPr="00D0377E">
        <w:rPr>
          <w:b w:val="0"/>
          <w:color w:val="000000" w:themeColor="text1"/>
        </w:rPr>
        <w:t>Verification Checklists (QIVCs) can be used to:</w:t>
      </w:r>
    </w:p>
    <w:p w14:paraId="691E2BAA" w14:textId="0A62F8C0" w:rsidR="001C4A39" w:rsidRPr="00D0377E" w:rsidRDefault="0003789A" w:rsidP="00320931">
      <w:pPr>
        <w:pStyle w:val="HandoutList"/>
        <w:numPr>
          <w:ilvl w:val="1"/>
          <w:numId w:val="67"/>
        </w:numPr>
        <w:rPr>
          <w:b w:val="0"/>
          <w:color w:val="000000" w:themeColor="text1"/>
        </w:rPr>
      </w:pPr>
      <w:r w:rsidRPr="00D0377E">
        <w:rPr>
          <w:b w:val="0"/>
          <w:color w:val="000000" w:themeColor="text1"/>
        </w:rPr>
        <w:t>P</w:t>
      </w:r>
      <w:r w:rsidR="00D42586" w:rsidRPr="00D0377E">
        <w:rPr>
          <w:b w:val="0"/>
          <w:color w:val="000000" w:themeColor="text1"/>
        </w:rPr>
        <w:t>rovide encouragement</w:t>
      </w:r>
      <w:r w:rsidR="006A235B" w:rsidRPr="00D0377E">
        <w:rPr>
          <w:b w:val="0"/>
          <w:color w:val="000000" w:themeColor="text1"/>
        </w:rPr>
        <w:t>.</w:t>
      </w:r>
    </w:p>
    <w:p w14:paraId="495E765F" w14:textId="11ED8A1C" w:rsidR="001C4A39" w:rsidRPr="00D0377E" w:rsidRDefault="0003789A" w:rsidP="00320931">
      <w:pPr>
        <w:pStyle w:val="HandoutList"/>
        <w:numPr>
          <w:ilvl w:val="1"/>
          <w:numId w:val="67"/>
        </w:numPr>
        <w:rPr>
          <w:b w:val="0"/>
          <w:color w:val="000000" w:themeColor="text1"/>
        </w:rPr>
      </w:pPr>
      <w:r w:rsidRPr="00D0377E">
        <w:rPr>
          <w:b w:val="0"/>
          <w:color w:val="000000" w:themeColor="text1"/>
        </w:rPr>
        <w:t>P</w:t>
      </w:r>
      <w:r w:rsidR="00D42586" w:rsidRPr="00D0377E">
        <w:rPr>
          <w:b w:val="0"/>
          <w:color w:val="000000" w:themeColor="text1"/>
        </w:rPr>
        <w:t>rovide motivation</w:t>
      </w:r>
      <w:r w:rsidR="006A235B" w:rsidRPr="00D0377E">
        <w:rPr>
          <w:b w:val="0"/>
          <w:color w:val="000000" w:themeColor="text1"/>
        </w:rPr>
        <w:t>.</w:t>
      </w:r>
    </w:p>
    <w:p w14:paraId="29F3C654" w14:textId="35805E2F" w:rsidR="001C4A39" w:rsidRPr="00D0377E" w:rsidRDefault="0003789A" w:rsidP="00320931">
      <w:pPr>
        <w:pStyle w:val="HandoutList"/>
        <w:numPr>
          <w:ilvl w:val="1"/>
          <w:numId w:val="67"/>
        </w:numPr>
        <w:rPr>
          <w:b w:val="0"/>
          <w:color w:val="000000" w:themeColor="text1"/>
        </w:rPr>
      </w:pPr>
      <w:r w:rsidRPr="00D0377E">
        <w:rPr>
          <w:b w:val="0"/>
          <w:color w:val="000000" w:themeColor="text1"/>
        </w:rPr>
        <w:t>I</w:t>
      </w:r>
      <w:r w:rsidR="00D42586" w:rsidRPr="00D0377E">
        <w:rPr>
          <w:b w:val="0"/>
          <w:color w:val="000000" w:themeColor="text1"/>
        </w:rPr>
        <w:t>mprove performanc</w:t>
      </w:r>
      <w:r w:rsidR="001C4A39" w:rsidRPr="00D0377E">
        <w:rPr>
          <w:b w:val="0"/>
          <w:color w:val="000000" w:themeColor="text1"/>
        </w:rPr>
        <w:t>e</w:t>
      </w:r>
      <w:r w:rsidR="006A235B" w:rsidRPr="00D0377E">
        <w:rPr>
          <w:b w:val="0"/>
          <w:color w:val="000000" w:themeColor="text1"/>
        </w:rPr>
        <w:t>.</w:t>
      </w:r>
    </w:p>
    <w:p w14:paraId="0989C536" w14:textId="0CDD6946" w:rsidR="00921B43" w:rsidRPr="00D0377E" w:rsidRDefault="0003789A" w:rsidP="00320931">
      <w:pPr>
        <w:pStyle w:val="HandoutList"/>
        <w:numPr>
          <w:ilvl w:val="1"/>
          <w:numId w:val="67"/>
        </w:numPr>
        <w:rPr>
          <w:b w:val="0"/>
          <w:color w:val="000000" w:themeColor="text1"/>
        </w:rPr>
      </w:pPr>
      <w:r w:rsidRPr="00D0377E">
        <w:rPr>
          <w:b w:val="0"/>
          <w:color w:val="000000" w:themeColor="text1"/>
        </w:rPr>
        <w:t>A</w:t>
      </w:r>
      <w:r w:rsidR="00D42586" w:rsidRPr="00D0377E">
        <w:rPr>
          <w:b w:val="0"/>
          <w:color w:val="000000" w:themeColor="text1"/>
        </w:rPr>
        <w:t>ll of the above</w:t>
      </w:r>
      <w:r w:rsidR="006A235B" w:rsidRPr="00D0377E">
        <w:rPr>
          <w:b w:val="0"/>
          <w:color w:val="000000" w:themeColor="text1"/>
        </w:rPr>
        <w:t>.</w:t>
      </w:r>
    </w:p>
    <w:p w14:paraId="6BE9A09F" w14:textId="3B9BF56E" w:rsidR="001C4A39" w:rsidRPr="00D0377E" w:rsidRDefault="00D42586" w:rsidP="00D37475">
      <w:pPr>
        <w:pStyle w:val="HandoutList"/>
        <w:rPr>
          <w:b w:val="0"/>
          <w:color w:val="000000" w:themeColor="text1"/>
        </w:rPr>
      </w:pPr>
      <w:r w:rsidRPr="00D0377E">
        <w:rPr>
          <w:b w:val="0"/>
          <w:color w:val="000000" w:themeColor="text1"/>
        </w:rPr>
        <w:t>Small doable actions are:</w:t>
      </w:r>
    </w:p>
    <w:p w14:paraId="30C8DD1D" w14:textId="4E2BB138" w:rsidR="00E846FC" w:rsidRPr="00D0377E" w:rsidRDefault="00E846FC" w:rsidP="00320931">
      <w:pPr>
        <w:pStyle w:val="HandoutList"/>
        <w:numPr>
          <w:ilvl w:val="1"/>
          <w:numId w:val="67"/>
        </w:numPr>
        <w:rPr>
          <w:b w:val="0"/>
          <w:color w:val="000000" w:themeColor="text1"/>
        </w:rPr>
      </w:pPr>
      <w:r w:rsidRPr="00D0377E">
        <w:rPr>
          <w:b w:val="0"/>
          <w:color w:val="000000" w:themeColor="text1"/>
        </w:rPr>
        <w:t>Behaviors that are considered feasible by the individual who is going to practice them</w:t>
      </w:r>
      <w:r w:rsidR="006A235B" w:rsidRPr="00D0377E">
        <w:rPr>
          <w:b w:val="0"/>
          <w:color w:val="000000" w:themeColor="text1"/>
        </w:rPr>
        <w:t>.</w:t>
      </w:r>
    </w:p>
    <w:p w14:paraId="479B694B" w14:textId="7ED35C7A" w:rsidR="001C4A39" w:rsidRPr="00D0377E" w:rsidRDefault="0003789A" w:rsidP="00320931">
      <w:pPr>
        <w:pStyle w:val="HandoutList"/>
        <w:numPr>
          <w:ilvl w:val="1"/>
          <w:numId w:val="67"/>
        </w:numPr>
        <w:rPr>
          <w:b w:val="0"/>
          <w:color w:val="000000" w:themeColor="text1"/>
        </w:rPr>
      </w:pPr>
      <w:r w:rsidRPr="00D0377E">
        <w:rPr>
          <w:b w:val="0"/>
          <w:color w:val="000000" w:themeColor="text1"/>
        </w:rPr>
        <w:t>T</w:t>
      </w:r>
      <w:r w:rsidR="00D42586" w:rsidRPr="00D0377E">
        <w:rPr>
          <w:b w:val="0"/>
          <w:color w:val="000000" w:themeColor="text1"/>
        </w:rPr>
        <w:t xml:space="preserve">asks </w:t>
      </w:r>
      <w:r w:rsidR="00FD52D3" w:rsidRPr="00D0377E">
        <w:rPr>
          <w:b w:val="0"/>
          <w:color w:val="000000" w:themeColor="text1"/>
        </w:rPr>
        <w:t xml:space="preserve">that </w:t>
      </w:r>
      <w:r w:rsidR="00D42586" w:rsidRPr="00D0377E">
        <w:rPr>
          <w:b w:val="0"/>
          <w:color w:val="000000" w:themeColor="text1"/>
        </w:rPr>
        <w:t xml:space="preserve">can </w:t>
      </w:r>
      <w:r w:rsidR="00FD52D3" w:rsidRPr="00D0377E">
        <w:rPr>
          <w:b w:val="0"/>
          <w:color w:val="000000" w:themeColor="text1"/>
        </w:rPr>
        <w:t xml:space="preserve">be </w:t>
      </w:r>
      <w:r w:rsidR="00D42586" w:rsidRPr="00D0377E">
        <w:rPr>
          <w:b w:val="0"/>
          <w:color w:val="000000" w:themeColor="text1"/>
        </w:rPr>
        <w:t>complete</w:t>
      </w:r>
      <w:r w:rsidR="00FD52D3" w:rsidRPr="00D0377E">
        <w:rPr>
          <w:b w:val="0"/>
          <w:color w:val="000000" w:themeColor="text1"/>
        </w:rPr>
        <w:t>d</w:t>
      </w:r>
      <w:r w:rsidR="00D42586" w:rsidRPr="00D0377E">
        <w:rPr>
          <w:b w:val="0"/>
          <w:color w:val="000000" w:themeColor="text1"/>
        </w:rPr>
        <w:t xml:space="preserve"> in one day</w:t>
      </w:r>
      <w:r w:rsidR="006A235B" w:rsidRPr="00D0377E">
        <w:rPr>
          <w:b w:val="0"/>
          <w:color w:val="000000" w:themeColor="text1"/>
        </w:rPr>
        <w:t>.</w:t>
      </w:r>
    </w:p>
    <w:p w14:paraId="772BC085" w14:textId="7AC29E78" w:rsidR="00DD3481" w:rsidRPr="00D0377E" w:rsidRDefault="0003789A" w:rsidP="00320931">
      <w:pPr>
        <w:pStyle w:val="HandoutList"/>
        <w:numPr>
          <w:ilvl w:val="1"/>
          <w:numId w:val="67"/>
        </w:numPr>
        <w:rPr>
          <w:b w:val="0"/>
          <w:color w:val="000000" w:themeColor="text1"/>
        </w:rPr>
      </w:pPr>
      <w:r w:rsidRPr="00D0377E">
        <w:rPr>
          <w:b w:val="0"/>
          <w:color w:val="000000" w:themeColor="text1"/>
        </w:rPr>
        <w:t>T</w:t>
      </w:r>
      <w:r w:rsidR="00D42586" w:rsidRPr="00D0377E">
        <w:rPr>
          <w:b w:val="0"/>
          <w:color w:val="000000" w:themeColor="text1"/>
        </w:rPr>
        <w:t>asks that are assigned to people at the end of the meeting</w:t>
      </w:r>
      <w:r w:rsidR="006A235B" w:rsidRPr="00D0377E">
        <w:rPr>
          <w:b w:val="0"/>
          <w:color w:val="000000" w:themeColor="text1"/>
        </w:rPr>
        <w:t>.</w:t>
      </w:r>
    </w:p>
    <w:p w14:paraId="777CF0B8" w14:textId="02211C87" w:rsidR="00DD3481" w:rsidRPr="00D0377E" w:rsidRDefault="0003789A" w:rsidP="00320931">
      <w:pPr>
        <w:pStyle w:val="HandoutList"/>
        <w:numPr>
          <w:ilvl w:val="1"/>
          <w:numId w:val="67"/>
        </w:numPr>
        <w:rPr>
          <w:b w:val="0"/>
          <w:color w:val="000000" w:themeColor="text1"/>
        </w:rPr>
      </w:pPr>
      <w:r w:rsidRPr="00D0377E">
        <w:rPr>
          <w:b w:val="0"/>
          <w:color w:val="000000" w:themeColor="text1"/>
        </w:rPr>
        <w:t>T</w:t>
      </w:r>
      <w:r w:rsidR="00272A5F" w:rsidRPr="00D0377E">
        <w:rPr>
          <w:b w:val="0"/>
          <w:color w:val="000000" w:themeColor="text1"/>
        </w:rPr>
        <w:t>he ideal behavior</w:t>
      </w:r>
      <w:r w:rsidR="001C4A39" w:rsidRPr="00D0377E">
        <w:rPr>
          <w:b w:val="0"/>
          <w:color w:val="000000" w:themeColor="text1"/>
        </w:rPr>
        <w:t>s</w:t>
      </w:r>
      <w:r w:rsidR="006A235B" w:rsidRPr="00D0377E">
        <w:rPr>
          <w:b w:val="0"/>
          <w:color w:val="000000" w:themeColor="text1"/>
        </w:rPr>
        <w:t>.</w:t>
      </w:r>
    </w:p>
    <w:p w14:paraId="57DF0A80" w14:textId="77777777" w:rsidR="006F6E9F" w:rsidRDefault="006F6E9F" w:rsidP="00320931">
      <w:pPr>
        <w:pStyle w:val="Bullet-Numbers"/>
        <w:numPr>
          <w:ilvl w:val="4"/>
          <w:numId w:val="44"/>
        </w:numPr>
        <w:rPr>
          <w:rFonts w:ascii="Corbel" w:eastAsia="Lustria" w:hAnsi="Corbel" w:cs="Lustria"/>
          <w:sz w:val="32"/>
          <w:szCs w:val="32"/>
        </w:rPr>
      </w:pPr>
      <w:bookmarkStart w:id="26" w:name="_Toc19111849"/>
      <w:r>
        <w:br w:type="page"/>
      </w:r>
    </w:p>
    <w:p w14:paraId="448FC9D6" w14:textId="30EB7514" w:rsidR="00966771" w:rsidRPr="00966771" w:rsidRDefault="00966771" w:rsidP="00DA24C0">
      <w:pPr>
        <w:pStyle w:val="HandoutsHeading"/>
      </w:pPr>
      <w:bookmarkStart w:id="27" w:name="_Toc41459822"/>
      <w:r w:rsidRPr="00966771">
        <w:lastRenderedPageBreak/>
        <w:t xml:space="preserve">Handout </w:t>
      </w:r>
      <w:r w:rsidR="005B69CA">
        <w:t>1-</w:t>
      </w:r>
      <w:r w:rsidRPr="00966771">
        <w:t>2</w:t>
      </w:r>
      <w:r w:rsidR="0066715E" w:rsidRPr="00966771">
        <w:t>:</w:t>
      </w:r>
      <w:r w:rsidRPr="00966771">
        <w:t xml:space="preserve"> Sample Training Agendas</w:t>
      </w:r>
      <w:bookmarkEnd w:id="27"/>
    </w:p>
    <w:p w14:paraId="620A3A0A" w14:textId="7F26E9EB" w:rsidR="00966771" w:rsidRPr="00283804" w:rsidRDefault="00487D71" w:rsidP="0076195F">
      <w:r w:rsidRPr="00D326EF">
        <w:t>Example of a</w:t>
      </w:r>
      <w:r w:rsidR="008014F1">
        <w:t xml:space="preserve"> half-</w:t>
      </w:r>
      <w:r w:rsidRPr="00D326EF">
        <w:t xml:space="preserve">day training agenda on </w:t>
      </w:r>
      <w:r w:rsidRPr="008014F1">
        <w:rPr>
          <w:b/>
          <w:color w:val="4FA0BB" w:themeColor="accent3"/>
        </w:rPr>
        <w:t xml:space="preserve">Lesson </w:t>
      </w:r>
      <w:r w:rsidR="00FE49E0" w:rsidRPr="008014F1">
        <w:rPr>
          <w:b/>
          <w:color w:val="4FA0BB" w:themeColor="accent3"/>
        </w:rPr>
        <w:t>2</w:t>
      </w:r>
      <w:r w:rsidRPr="008014F1">
        <w:rPr>
          <w:b/>
          <w:color w:val="4FA0BB" w:themeColor="accent3"/>
        </w:rPr>
        <w:t>: Behavior Change through Effective Communicatio</w:t>
      </w:r>
      <w:r w:rsidR="00283804" w:rsidRPr="008014F1">
        <w:rPr>
          <w:b/>
          <w:color w:val="4FA0BB" w:themeColor="accent3"/>
        </w:rPr>
        <w:t>n</w:t>
      </w:r>
      <w:r w:rsidR="00FE49E0" w:rsidRPr="008014F1">
        <w:rPr>
          <w:color w:val="4FA0BB" w:themeColor="accent3"/>
        </w:rPr>
        <w:t xml:space="preserve"> </w:t>
      </w:r>
    </w:p>
    <w:tbl>
      <w:tblPr>
        <w:tblStyle w:val="HandoutsAgenda"/>
        <w:tblW w:w="9605" w:type="dxa"/>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CellMar>
          <w:top w:w="14" w:type="dxa"/>
          <w:left w:w="115" w:type="dxa"/>
          <w:bottom w:w="14" w:type="dxa"/>
          <w:right w:w="115" w:type="dxa"/>
        </w:tblCellMar>
        <w:tblLook w:val="01E0" w:firstRow="1" w:lastRow="1" w:firstColumn="1" w:lastColumn="1" w:noHBand="0" w:noVBand="0"/>
      </w:tblPr>
      <w:tblGrid>
        <w:gridCol w:w="1618"/>
        <w:gridCol w:w="7987"/>
      </w:tblGrid>
      <w:tr w:rsidR="0076195F" w:rsidRPr="00B0719C" w14:paraId="5E0A2CC6" w14:textId="77777777" w:rsidTr="00FE49E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618" w:type="dxa"/>
            <w:tcBorders>
              <w:right w:val="single" w:sz="4" w:space="0" w:color="FFFFFF" w:themeColor="background1"/>
            </w:tcBorders>
          </w:tcPr>
          <w:p w14:paraId="4FFEA31B" w14:textId="7AF195E5" w:rsidR="00966771" w:rsidRPr="00B0719C" w:rsidRDefault="00E440ED" w:rsidP="0004020D">
            <w:pPr>
              <w:spacing w:before="80" w:after="80"/>
            </w:pPr>
            <w:r w:rsidRPr="00B0719C">
              <w:t>Time</w:t>
            </w:r>
          </w:p>
        </w:tc>
        <w:tc>
          <w:tcPr>
            <w:tcW w:w="7987" w:type="dxa"/>
            <w:tcBorders>
              <w:left w:val="single" w:sz="4" w:space="0" w:color="FFFFFF" w:themeColor="background1"/>
            </w:tcBorders>
          </w:tcPr>
          <w:p w14:paraId="76C4269C" w14:textId="77777777" w:rsidR="00966771" w:rsidRPr="00B0719C" w:rsidRDefault="00966771" w:rsidP="0004020D">
            <w:pPr>
              <w:spacing w:before="80" w:after="80"/>
              <w:cnfStyle w:val="100000000000" w:firstRow="1" w:lastRow="0" w:firstColumn="0" w:lastColumn="0" w:oddVBand="0" w:evenVBand="0" w:oddHBand="0" w:evenHBand="0" w:firstRowFirstColumn="0" w:firstRowLastColumn="0" w:lastRowFirstColumn="0" w:lastRowLastColumn="0"/>
            </w:pPr>
            <w:r w:rsidRPr="00B0719C">
              <w:t>Activity</w:t>
            </w:r>
          </w:p>
        </w:tc>
      </w:tr>
      <w:tr w:rsidR="00966771" w14:paraId="3BAF4498" w14:textId="77777777" w:rsidTr="00FE49E0">
        <w:trPr>
          <w:trHeight w:val="269"/>
        </w:trPr>
        <w:tc>
          <w:tcPr>
            <w:cnfStyle w:val="001000000000" w:firstRow="0" w:lastRow="0" w:firstColumn="1" w:lastColumn="0" w:oddVBand="0" w:evenVBand="0" w:oddHBand="0" w:evenHBand="0" w:firstRowFirstColumn="0" w:firstRowLastColumn="0" w:lastRowFirstColumn="0" w:lastRowLastColumn="0"/>
            <w:tcW w:w="1618" w:type="dxa"/>
          </w:tcPr>
          <w:p w14:paraId="15357586" w14:textId="53F743C6" w:rsidR="00966771" w:rsidRPr="0071248C" w:rsidRDefault="008D532A" w:rsidP="0004020D">
            <w:pPr>
              <w:spacing w:before="80" w:after="80"/>
            </w:pPr>
            <w:r w:rsidRPr="0071248C">
              <w:t>9</w:t>
            </w:r>
            <w:r w:rsidR="00966771" w:rsidRPr="0071248C">
              <w:t>:00</w:t>
            </w:r>
            <w:r w:rsidR="00FD52D3">
              <w:t>–</w:t>
            </w:r>
            <w:r w:rsidRPr="0071248C">
              <w:t>10</w:t>
            </w:r>
            <w:r w:rsidR="00966771" w:rsidRPr="0071248C">
              <w:t>:00</w:t>
            </w:r>
          </w:p>
        </w:tc>
        <w:tc>
          <w:tcPr>
            <w:tcW w:w="7987" w:type="dxa"/>
          </w:tcPr>
          <w:p w14:paraId="3EEA403D" w14:textId="542B07C7" w:rsidR="00966771" w:rsidRPr="0071248C" w:rsidRDefault="00E220DC" w:rsidP="0004020D">
            <w:pPr>
              <w:spacing w:before="80" w:after="80"/>
              <w:cnfStyle w:val="000000000000" w:firstRow="0" w:lastRow="0" w:firstColumn="0" w:lastColumn="0" w:oddVBand="0" w:evenVBand="0" w:oddHBand="0" w:evenHBand="0" w:firstRowFirstColumn="0" w:firstRowLastColumn="0" w:lastRowFirstColumn="0" w:lastRowLastColumn="0"/>
            </w:pPr>
            <w:r>
              <w:t>Welcome and Introductions (</w:t>
            </w:r>
            <w:r w:rsidR="00487D71" w:rsidRPr="0071248C">
              <w:t>a</w:t>
            </w:r>
            <w:r w:rsidR="00966771" w:rsidRPr="0071248C">
              <w:t>rriv</w:t>
            </w:r>
            <w:r>
              <w:t>al</w:t>
            </w:r>
            <w:r w:rsidR="00966771" w:rsidRPr="0071248C">
              <w:t>, check</w:t>
            </w:r>
            <w:r>
              <w:t>-</w:t>
            </w:r>
            <w:r w:rsidR="00966771" w:rsidRPr="0071248C">
              <w:t>in, introductions, agenda</w:t>
            </w:r>
            <w:r>
              <w:t xml:space="preserve"> review</w:t>
            </w:r>
            <w:r w:rsidR="00966771" w:rsidRPr="0071248C">
              <w:t>, setting</w:t>
            </w:r>
            <w:r w:rsidR="00E440ED" w:rsidRPr="0071248C">
              <w:t xml:space="preserve"> </w:t>
            </w:r>
            <w:r>
              <w:t xml:space="preserve">of </w:t>
            </w:r>
            <w:r w:rsidR="00E440ED" w:rsidRPr="0071248C">
              <w:t>norms</w:t>
            </w:r>
            <w:r w:rsidR="00D4122B" w:rsidRPr="0071248C">
              <w:t>/</w:t>
            </w:r>
            <w:r w:rsidR="00E440ED" w:rsidRPr="0071248C">
              <w:t>expectations</w:t>
            </w:r>
            <w:r w:rsidR="008D532A" w:rsidRPr="0071248C">
              <w:t xml:space="preserve">, </w:t>
            </w:r>
            <w:r w:rsidR="00937BD2" w:rsidRPr="0071248C">
              <w:t>w</w:t>
            </w:r>
            <w:r w:rsidR="00E440ED" w:rsidRPr="0071248C">
              <w:t>arm-up activity</w:t>
            </w:r>
            <w:r>
              <w:t>)</w:t>
            </w:r>
            <w:r w:rsidR="00E440ED" w:rsidRPr="0071248C">
              <w:t xml:space="preserve"> </w:t>
            </w:r>
          </w:p>
        </w:tc>
      </w:tr>
      <w:tr w:rsidR="00966771" w14:paraId="25450372" w14:textId="77777777" w:rsidTr="00FE49E0">
        <w:trPr>
          <w:trHeight w:val="165"/>
        </w:trPr>
        <w:tc>
          <w:tcPr>
            <w:cnfStyle w:val="001000000000" w:firstRow="0" w:lastRow="0" w:firstColumn="1" w:lastColumn="0" w:oddVBand="0" w:evenVBand="0" w:oddHBand="0" w:evenHBand="0" w:firstRowFirstColumn="0" w:firstRowLastColumn="0" w:lastRowFirstColumn="0" w:lastRowLastColumn="0"/>
            <w:tcW w:w="1618" w:type="dxa"/>
          </w:tcPr>
          <w:p w14:paraId="4DE74C4A" w14:textId="11D651E2" w:rsidR="00966771" w:rsidRPr="0071248C" w:rsidRDefault="008D532A" w:rsidP="0004020D">
            <w:pPr>
              <w:spacing w:before="80" w:after="80"/>
            </w:pPr>
            <w:r w:rsidRPr="0071248C">
              <w:rPr>
                <w:w w:val="95"/>
              </w:rPr>
              <w:t>10</w:t>
            </w:r>
            <w:r w:rsidR="00E440ED" w:rsidRPr="0071248C">
              <w:rPr>
                <w:w w:val="95"/>
              </w:rPr>
              <w:t>:00</w:t>
            </w:r>
            <w:r w:rsidR="00FD52D3">
              <w:rPr>
                <w:w w:val="95"/>
              </w:rPr>
              <w:t>–</w:t>
            </w:r>
            <w:r w:rsidR="00E440ED" w:rsidRPr="0071248C">
              <w:rPr>
                <w:w w:val="95"/>
              </w:rPr>
              <w:t>1</w:t>
            </w:r>
            <w:r w:rsidRPr="0071248C">
              <w:rPr>
                <w:w w:val="95"/>
              </w:rPr>
              <w:t>1</w:t>
            </w:r>
            <w:r w:rsidR="00E440ED" w:rsidRPr="0071248C">
              <w:rPr>
                <w:w w:val="95"/>
              </w:rPr>
              <w:t>:30</w:t>
            </w:r>
          </w:p>
        </w:tc>
        <w:tc>
          <w:tcPr>
            <w:tcW w:w="7987" w:type="dxa"/>
          </w:tcPr>
          <w:p w14:paraId="3D66A141" w14:textId="75E670DB" w:rsidR="00966771" w:rsidRPr="0071248C" w:rsidRDefault="00FE49E0" w:rsidP="00FE49E0">
            <w:pPr>
              <w:spacing w:before="80" w:after="80"/>
              <w:cnfStyle w:val="000000000000" w:firstRow="0" w:lastRow="0" w:firstColumn="0" w:lastColumn="0" w:oddVBand="0" w:evenVBand="0" w:oddHBand="0" w:evenHBand="0" w:firstRowFirstColumn="0" w:firstRowLastColumn="0" w:lastRowFirstColumn="0" w:lastRowLastColumn="0"/>
            </w:pPr>
            <w:r>
              <w:t xml:space="preserve">Definition of </w:t>
            </w:r>
            <w:r w:rsidR="00E440ED" w:rsidRPr="0071248C">
              <w:t xml:space="preserve">Good </w:t>
            </w:r>
            <w:r w:rsidR="00937BD2" w:rsidRPr="0071248C">
              <w:t>C</w:t>
            </w:r>
            <w:r w:rsidR="00E440ED" w:rsidRPr="0071248C">
              <w:t xml:space="preserve">ommunication </w:t>
            </w:r>
            <w:r>
              <w:t>, Listening Skills and Practice Listening</w:t>
            </w:r>
          </w:p>
        </w:tc>
      </w:tr>
      <w:tr w:rsidR="00966771" w14:paraId="677223D6" w14:textId="77777777" w:rsidTr="00FE49E0">
        <w:trPr>
          <w:trHeight w:val="268"/>
        </w:trPr>
        <w:tc>
          <w:tcPr>
            <w:cnfStyle w:val="001000000000" w:firstRow="0" w:lastRow="0" w:firstColumn="1" w:lastColumn="0" w:oddVBand="0" w:evenVBand="0" w:oddHBand="0" w:evenHBand="0" w:firstRowFirstColumn="0" w:firstRowLastColumn="0" w:lastRowFirstColumn="0" w:lastRowLastColumn="0"/>
            <w:tcW w:w="1618" w:type="dxa"/>
          </w:tcPr>
          <w:p w14:paraId="63A1F52B" w14:textId="661016DA" w:rsidR="00966771" w:rsidRPr="0071248C" w:rsidRDefault="008D532A" w:rsidP="0004020D">
            <w:pPr>
              <w:spacing w:before="80" w:after="80"/>
            </w:pPr>
            <w:r w:rsidRPr="0071248C">
              <w:t>11</w:t>
            </w:r>
            <w:r w:rsidR="00E440ED" w:rsidRPr="0071248C">
              <w:t>:30</w:t>
            </w:r>
            <w:r w:rsidR="00FD52D3">
              <w:t>–</w:t>
            </w:r>
            <w:r w:rsidR="00E440ED" w:rsidRPr="0071248C">
              <w:t>1</w:t>
            </w:r>
            <w:r w:rsidRPr="0071248C">
              <w:t>1</w:t>
            </w:r>
            <w:r w:rsidR="00E440ED" w:rsidRPr="0071248C">
              <w:t>:45</w:t>
            </w:r>
          </w:p>
        </w:tc>
        <w:tc>
          <w:tcPr>
            <w:tcW w:w="7987" w:type="dxa"/>
          </w:tcPr>
          <w:p w14:paraId="57475AC5" w14:textId="129220CA" w:rsidR="00966771" w:rsidRPr="0071248C" w:rsidRDefault="00E440ED" w:rsidP="0004020D">
            <w:pPr>
              <w:spacing w:before="80" w:after="80"/>
              <w:cnfStyle w:val="000000000000" w:firstRow="0" w:lastRow="0" w:firstColumn="0" w:lastColumn="0" w:oddVBand="0" w:evenVBand="0" w:oddHBand="0" w:evenHBand="0" w:firstRowFirstColumn="0" w:firstRowLastColumn="0" w:lastRowFirstColumn="0" w:lastRowLastColumn="0"/>
            </w:pPr>
            <w:r w:rsidRPr="0071248C">
              <w:t>Break</w:t>
            </w:r>
          </w:p>
        </w:tc>
      </w:tr>
      <w:tr w:rsidR="00966771" w14:paraId="5D0DE483" w14:textId="77777777" w:rsidTr="00FE49E0">
        <w:trPr>
          <w:trHeight w:val="268"/>
        </w:trPr>
        <w:tc>
          <w:tcPr>
            <w:cnfStyle w:val="001000000000" w:firstRow="0" w:lastRow="0" w:firstColumn="1" w:lastColumn="0" w:oddVBand="0" w:evenVBand="0" w:oddHBand="0" w:evenHBand="0" w:firstRowFirstColumn="0" w:firstRowLastColumn="0" w:lastRowFirstColumn="0" w:lastRowLastColumn="0"/>
            <w:tcW w:w="1618" w:type="dxa"/>
          </w:tcPr>
          <w:p w14:paraId="20D5B4A4" w14:textId="0192592F" w:rsidR="00966771" w:rsidRPr="0071248C" w:rsidRDefault="00E440ED" w:rsidP="0004020D">
            <w:pPr>
              <w:spacing w:before="80" w:after="80"/>
            </w:pPr>
            <w:r w:rsidRPr="0071248C">
              <w:t>1</w:t>
            </w:r>
            <w:r w:rsidR="008D532A" w:rsidRPr="0071248C">
              <w:t>1</w:t>
            </w:r>
            <w:r w:rsidRPr="0071248C">
              <w:t>:45</w:t>
            </w:r>
            <w:r w:rsidR="00FD52D3">
              <w:t>–</w:t>
            </w:r>
            <w:r w:rsidR="008D532A" w:rsidRPr="0071248C">
              <w:t>12</w:t>
            </w:r>
            <w:r w:rsidRPr="0071248C">
              <w:t>:</w:t>
            </w:r>
            <w:r w:rsidR="00FE49E0">
              <w:t>45</w:t>
            </w:r>
          </w:p>
        </w:tc>
        <w:tc>
          <w:tcPr>
            <w:tcW w:w="7987" w:type="dxa"/>
          </w:tcPr>
          <w:p w14:paraId="417FC0A2" w14:textId="1541D24A" w:rsidR="00966771" w:rsidRPr="0071248C" w:rsidRDefault="00FE49E0" w:rsidP="0075444F">
            <w:pPr>
              <w:spacing w:before="80" w:after="80"/>
              <w:cnfStyle w:val="000000000000" w:firstRow="0" w:lastRow="0" w:firstColumn="0" w:lastColumn="0" w:oddVBand="0" w:evenVBand="0" w:oddHBand="0" w:evenHBand="0" w:firstRowFirstColumn="0" w:firstRowLastColumn="0" w:lastRowFirstColumn="0" w:lastRowLastColumn="0"/>
            </w:pPr>
            <w:r w:rsidRPr="0071248C">
              <w:t>Open-</w:t>
            </w:r>
            <w:r>
              <w:t>E</w:t>
            </w:r>
            <w:r w:rsidRPr="0071248C">
              <w:t>nded and Closed-</w:t>
            </w:r>
            <w:r>
              <w:t>E</w:t>
            </w:r>
            <w:r w:rsidRPr="0071248C">
              <w:t>nded Questions</w:t>
            </w:r>
            <w:r>
              <w:t xml:space="preserve"> </w:t>
            </w:r>
          </w:p>
        </w:tc>
      </w:tr>
      <w:tr w:rsidR="00966771" w14:paraId="2513E166" w14:textId="77777777" w:rsidTr="00FE49E0">
        <w:trPr>
          <w:trHeight w:val="210"/>
        </w:trPr>
        <w:tc>
          <w:tcPr>
            <w:cnfStyle w:val="001000000000" w:firstRow="0" w:lastRow="0" w:firstColumn="1" w:lastColumn="0" w:oddVBand="0" w:evenVBand="0" w:oddHBand="0" w:evenHBand="0" w:firstRowFirstColumn="0" w:firstRowLastColumn="0" w:lastRowFirstColumn="0" w:lastRowLastColumn="0"/>
            <w:tcW w:w="1618" w:type="dxa"/>
          </w:tcPr>
          <w:p w14:paraId="79045160" w14:textId="20FC769F" w:rsidR="00966771" w:rsidRPr="0071248C" w:rsidRDefault="00FE49E0" w:rsidP="0075444F">
            <w:pPr>
              <w:spacing w:before="80" w:after="80"/>
            </w:pPr>
            <w:r w:rsidRPr="0071248C">
              <w:rPr>
                <w:w w:val="95"/>
              </w:rPr>
              <w:t>12:</w:t>
            </w:r>
            <w:r>
              <w:rPr>
                <w:w w:val="95"/>
              </w:rPr>
              <w:t>45–</w:t>
            </w:r>
            <w:r w:rsidRPr="0071248C">
              <w:rPr>
                <w:w w:val="95"/>
              </w:rPr>
              <w:t>1:</w:t>
            </w:r>
            <w:r>
              <w:rPr>
                <w:w w:val="95"/>
              </w:rPr>
              <w:t>15</w:t>
            </w:r>
          </w:p>
        </w:tc>
        <w:tc>
          <w:tcPr>
            <w:tcW w:w="7987" w:type="dxa"/>
          </w:tcPr>
          <w:p w14:paraId="35B2BD45" w14:textId="160476B3" w:rsidR="00966771" w:rsidRPr="0071248C" w:rsidRDefault="00FE49E0" w:rsidP="0004020D">
            <w:pPr>
              <w:spacing w:before="80" w:after="80"/>
              <w:cnfStyle w:val="000000000000" w:firstRow="0" w:lastRow="0" w:firstColumn="0" w:lastColumn="0" w:oddVBand="0" w:evenVBand="0" w:oddHBand="0" w:evenHBand="0" w:firstRowFirstColumn="0" w:firstRowLastColumn="0" w:lastRowFirstColumn="0" w:lastRowLastColumn="0"/>
            </w:pPr>
            <w:r>
              <w:t>Effective Communication Wrap-up</w:t>
            </w:r>
            <w:r w:rsidRPr="0071248C" w:rsidDel="00FE49E0">
              <w:t xml:space="preserve"> </w:t>
            </w:r>
            <w:r>
              <w:t xml:space="preserve">, Next Steps and Closing </w:t>
            </w:r>
          </w:p>
        </w:tc>
      </w:tr>
      <w:tr w:rsidR="00966771" w14:paraId="55D51168" w14:textId="77777777" w:rsidTr="00FE49E0">
        <w:trPr>
          <w:trHeight w:val="268"/>
        </w:trPr>
        <w:tc>
          <w:tcPr>
            <w:cnfStyle w:val="001000000000" w:firstRow="0" w:lastRow="0" w:firstColumn="1" w:lastColumn="0" w:oddVBand="0" w:evenVBand="0" w:oddHBand="0" w:evenHBand="0" w:firstRowFirstColumn="0" w:firstRowLastColumn="0" w:lastRowFirstColumn="0" w:lastRowLastColumn="0"/>
            <w:tcW w:w="1618" w:type="dxa"/>
          </w:tcPr>
          <w:p w14:paraId="06BADE06" w14:textId="73C9626B" w:rsidR="00966771" w:rsidRPr="0071248C" w:rsidRDefault="00FE49E0" w:rsidP="00FE49E0">
            <w:pPr>
              <w:spacing w:before="80" w:after="80"/>
            </w:pPr>
            <w:r>
              <w:rPr>
                <w:w w:val="95"/>
              </w:rPr>
              <w:t>1:15-2:00</w:t>
            </w:r>
          </w:p>
        </w:tc>
        <w:tc>
          <w:tcPr>
            <w:tcW w:w="7987" w:type="dxa"/>
          </w:tcPr>
          <w:p w14:paraId="49E44919" w14:textId="1F60DDBA" w:rsidR="00966771" w:rsidRPr="0071248C" w:rsidRDefault="00FE49E0" w:rsidP="0004020D">
            <w:pPr>
              <w:spacing w:before="80" w:after="80"/>
              <w:cnfStyle w:val="000000000000" w:firstRow="0" w:lastRow="0" w:firstColumn="0" w:lastColumn="0" w:oddVBand="0" w:evenVBand="0" w:oddHBand="0" w:evenHBand="0" w:firstRowFirstColumn="0" w:firstRowLastColumn="0" w:lastRowFirstColumn="0" w:lastRowLastColumn="0"/>
            </w:pPr>
            <w:r w:rsidRPr="0071248C">
              <w:t>Lunch</w:t>
            </w:r>
          </w:p>
        </w:tc>
      </w:tr>
    </w:tbl>
    <w:p w14:paraId="0E5DDF41" w14:textId="67A42311" w:rsidR="00487D71" w:rsidRPr="009C0851" w:rsidRDefault="008D532A" w:rsidP="003D188F">
      <w:pPr>
        <w:spacing w:before="200"/>
        <w:rPr>
          <w:b/>
        </w:rPr>
      </w:pPr>
      <w:r w:rsidRPr="0078435E">
        <w:t xml:space="preserve">Example of a </w:t>
      </w:r>
      <w:r w:rsidR="00B92A78" w:rsidRPr="0078435E">
        <w:t>two</w:t>
      </w:r>
      <w:r w:rsidR="00937BD2" w:rsidRPr="0078435E">
        <w:t>-</w:t>
      </w:r>
      <w:r w:rsidRPr="0078435E">
        <w:t>day</w:t>
      </w:r>
      <w:r w:rsidR="00B92A78" w:rsidRPr="0078435E">
        <w:t xml:space="preserve"> training on</w:t>
      </w:r>
      <w:r w:rsidR="00F0176C">
        <w:t xml:space="preserve"> </w:t>
      </w:r>
      <w:r w:rsidR="00F0176C" w:rsidRPr="008014F1">
        <w:rPr>
          <w:b/>
          <w:color w:val="4FA0BB" w:themeColor="accent3"/>
        </w:rPr>
        <w:t>Lesson 2: Behavior Change through Effective Communication, Lesson 3 Behavior Change through Empathy</w:t>
      </w:r>
      <w:r w:rsidR="00F0176C">
        <w:t xml:space="preserve">, and </w:t>
      </w:r>
      <w:r w:rsidR="00F0176C" w:rsidRPr="008014F1">
        <w:rPr>
          <w:b/>
          <w:color w:val="4FA0BB" w:themeColor="accent3"/>
        </w:rPr>
        <w:t>Lesson 4: Behavior Change through Effective Facilitation</w:t>
      </w:r>
      <w:r w:rsidR="00B92A78" w:rsidRPr="008014F1">
        <w:rPr>
          <w:color w:val="4FA0BB" w:themeColor="accent3"/>
        </w:rPr>
        <w:t xml:space="preserve"> </w:t>
      </w:r>
    </w:p>
    <w:tbl>
      <w:tblPr>
        <w:tblStyle w:val="HandoutsAgenda"/>
        <w:tblW w:w="9605" w:type="dxa"/>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1545"/>
        <w:gridCol w:w="8060"/>
      </w:tblGrid>
      <w:tr w:rsidR="00966771" w:rsidRPr="00DA24C0" w14:paraId="57C387E5" w14:textId="77777777" w:rsidTr="00087F3C">
        <w:trPr>
          <w:cnfStyle w:val="100000000000" w:firstRow="1" w:lastRow="0" w:firstColumn="0" w:lastColumn="0" w:oddVBand="0" w:evenVBand="0" w:oddHBand="0" w:evenHBand="0" w:firstRowFirstColumn="0" w:firstRowLastColumn="0" w:lastRowFirstColumn="0" w:lastRowLastColumn="0"/>
          <w:trHeight w:val="16"/>
          <w:tblHeader/>
        </w:trPr>
        <w:tc>
          <w:tcPr>
            <w:cnfStyle w:val="001000000000" w:firstRow="0" w:lastRow="0" w:firstColumn="1" w:lastColumn="0" w:oddVBand="0" w:evenVBand="0" w:oddHBand="0" w:evenHBand="0" w:firstRowFirstColumn="0" w:firstRowLastColumn="0" w:lastRowFirstColumn="0" w:lastRowLastColumn="0"/>
            <w:tcW w:w="1530" w:type="dxa"/>
            <w:tcBorders>
              <w:bottom w:val="single" w:sz="8" w:space="0" w:color="FFFFFF" w:themeColor="background1"/>
              <w:right w:val="single" w:sz="4" w:space="0" w:color="FFFFFF" w:themeColor="background1"/>
            </w:tcBorders>
          </w:tcPr>
          <w:p w14:paraId="02D0E94E" w14:textId="5899BD08" w:rsidR="00966771" w:rsidRPr="00DA24C0" w:rsidRDefault="00966771" w:rsidP="0004020D">
            <w:pPr>
              <w:spacing w:before="60" w:after="60"/>
            </w:pPr>
            <w:r w:rsidRPr="00DA24C0">
              <w:t>Time</w:t>
            </w:r>
          </w:p>
        </w:tc>
        <w:tc>
          <w:tcPr>
            <w:tcW w:w="7981" w:type="dxa"/>
            <w:tcBorders>
              <w:left w:val="single" w:sz="4" w:space="0" w:color="FFFFFF" w:themeColor="background1"/>
              <w:bottom w:val="single" w:sz="8" w:space="0" w:color="FFFFFF" w:themeColor="background1"/>
            </w:tcBorders>
          </w:tcPr>
          <w:p w14:paraId="2392F4BC" w14:textId="77777777" w:rsidR="00966771" w:rsidRPr="00DA24C0" w:rsidRDefault="00966771" w:rsidP="0004020D">
            <w:pPr>
              <w:spacing w:before="60" w:after="60"/>
              <w:cnfStyle w:val="100000000000" w:firstRow="1" w:lastRow="0" w:firstColumn="0" w:lastColumn="0" w:oddVBand="0" w:evenVBand="0" w:oddHBand="0" w:evenHBand="0" w:firstRowFirstColumn="0" w:firstRowLastColumn="0" w:lastRowFirstColumn="0" w:lastRowLastColumn="0"/>
            </w:pPr>
            <w:r w:rsidRPr="00DA24C0">
              <w:t>Activity</w:t>
            </w:r>
          </w:p>
        </w:tc>
      </w:tr>
      <w:tr w:rsidR="00966771" w14:paraId="23F9B60F"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FFFFFF" w:themeColor="background1"/>
            </w:tcBorders>
            <w:shd w:val="clear" w:color="auto" w:fill="FBD9C6" w:themeFill="accent6" w:themeFillTint="33"/>
          </w:tcPr>
          <w:p w14:paraId="0341447F" w14:textId="77777777" w:rsidR="00966771" w:rsidRPr="00DA24C0" w:rsidRDefault="00966771" w:rsidP="0004020D">
            <w:pPr>
              <w:spacing w:before="80" w:after="80"/>
            </w:pPr>
            <w:r w:rsidRPr="00DA24C0">
              <w:t>Day 1</w:t>
            </w:r>
          </w:p>
        </w:tc>
        <w:tc>
          <w:tcPr>
            <w:tcW w:w="7981" w:type="dxa"/>
            <w:tcBorders>
              <w:top w:val="single" w:sz="8" w:space="0" w:color="FFFFFF" w:themeColor="background1"/>
            </w:tcBorders>
            <w:shd w:val="clear" w:color="auto" w:fill="FBD9C6" w:themeFill="accent6" w:themeFillTint="33"/>
          </w:tcPr>
          <w:p w14:paraId="79ED699D" w14:textId="77777777" w:rsidR="00966771" w:rsidRPr="00DA24C0" w:rsidRDefault="00966771" w:rsidP="0004020D">
            <w:pPr>
              <w:spacing w:before="80" w:after="80"/>
              <w:cnfStyle w:val="000000000000" w:firstRow="0" w:lastRow="0" w:firstColumn="0" w:lastColumn="0" w:oddVBand="0" w:evenVBand="0" w:oddHBand="0" w:evenHBand="0" w:firstRowFirstColumn="0" w:firstRowLastColumn="0" w:lastRowFirstColumn="0" w:lastRowLastColumn="0"/>
            </w:pPr>
          </w:p>
        </w:tc>
      </w:tr>
      <w:tr w:rsidR="00B92A78" w14:paraId="47A8B1AE" w14:textId="77777777" w:rsidTr="00087F3C">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Pr>
          <w:p w14:paraId="3DCA17F8" w14:textId="78B5D787" w:rsidR="00B92A78" w:rsidRPr="00B0719C" w:rsidRDefault="00B92A78" w:rsidP="0004020D">
            <w:pPr>
              <w:spacing w:before="80" w:after="80"/>
            </w:pPr>
            <w:r w:rsidRPr="00B0719C">
              <w:t>8:30</w:t>
            </w:r>
            <w:r w:rsidR="00FD52D3" w:rsidRPr="00B0719C">
              <w:t>–</w:t>
            </w:r>
            <w:r w:rsidRPr="00B0719C">
              <w:t>10:00</w:t>
            </w:r>
          </w:p>
        </w:tc>
        <w:tc>
          <w:tcPr>
            <w:tcW w:w="7981" w:type="dxa"/>
          </w:tcPr>
          <w:p w14:paraId="0D06599E" w14:textId="5388257C" w:rsidR="00B92A78" w:rsidRPr="00B0719C" w:rsidRDefault="00E220DC"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Welcome and Introductions (</w:t>
            </w:r>
            <w:r w:rsidR="00937BD2" w:rsidRPr="00B0719C">
              <w:t>a</w:t>
            </w:r>
            <w:r w:rsidR="00B92A78" w:rsidRPr="00B0719C">
              <w:t>rriv</w:t>
            </w:r>
            <w:r w:rsidRPr="00B0719C">
              <w:t>al</w:t>
            </w:r>
            <w:r w:rsidR="00B92A78" w:rsidRPr="00B0719C">
              <w:t>, check</w:t>
            </w:r>
            <w:r w:rsidRPr="00B0719C">
              <w:t>-</w:t>
            </w:r>
            <w:r w:rsidR="00B92A78" w:rsidRPr="00B0719C">
              <w:t>in, introductions, agenda</w:t>
            </w:r>
            <w:r w:rsidRPr="00B0719C">
              <w:t xml:space="preserve"> review</w:t>
            </w:r>
            <w:r w:rsidR="00B92A78" w:rsidRPr="00B0719C">
              <w:t xml:space="preserve">, setting </w:t>
            </w:r>
            <w:r w:rsidR="00F76386" w:rsidRPr="00B0719C">
              <w:t xml:space="preserve">of </w:t>
            </w:r>
            <w:r w:rsidR="00B92A78" w:rsidRPr="00B0719C">
              <w:t>norms</w:t>
            </w:r>
            <w:r w:rsidR="00D4122B" w:rsidRPr="00B0719C">
              <w:t>/</w:t>
            </w:r>
            <w:r w:rsidR="00B92A78" w:rsidRPr="00B0719C">
              <w:t xml:space="preserve">expectations, </w:t>
            </w:r>
            <w:r w:rsidR="00937BD2" w:rsidRPr="00B0719C">
              <w:t>w</w:t>
            </w:r>
            <w:r w:rsidR="00B92A78" w:rsidRPr="00B0719C">
              <w:t xml:space="preserve">arm-up activity, </w:t>
            </w:r>
            <w:r w:rsidR="00937BD2" w:rsidRPr="00B0719C">
              <w:t>p</w:t>
            </w:r>
            <w:r w:rsidR="00B92A78" w:rsidRPr="00B0719C">
              <w:t xml:space="preserve">re-test </w:t>
            </w:r>
            <w:r w:rsidR="00F76386" w:rsidRPr="00B0719C">
              <w:t>[</w:t>
            </w:r>
            <w:r w:rsidR="00B92A78" w:rsidRPr="00B0719C">
              <w:t>optional</w:t>
            </w:r>
            <w:r w:rsidR="00F76386" w:rsidRPr="00B0719C">
              <w:t>]</w:t>
            </w:r>
            <w:r w:rsidR="00B92A78" w:rsidRPr="00B0719C">
              <w:t>)</w:t>
            </w:r>
          </w:p>
        </w:tc>
      </w:tr>
      <w:tr w:rsidR="00B92A78" w14:paraId="1807686E"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2F796517" w14:textId="2912DFBD" w:rsidR="00B92A78" w:rsidRPr="00B0719C" w:rsidRDefault="00B92A78" w:rsidP="0004020D">
            <w:pPr>
              <w:spacing w:before="80" w:after="80"/>
            </w:pPr>
            <w:r w:rsidRPr="00B0719C">
              <w:t>10:00</w:t>
            </w:r>
            <w:r w:rsidR="00FD52D3" w:rsidRPr="00B0719C">
              <w:t>–</w:t>
            </w:r>
            <w:r w:rsidRPr="00B0719C">
              <w:t>11:30</w:t>
            </w:r>
          </w:p>
        </w:tc>
        <w:tc>
          <w:tcPr>
            <w:tcW w:w="7981" w:type="dxa"/>
          </w:tcPr>
          <w:p w14:paraId="5F27E19F" w14:textId="4A373D2F" w:rsidR="00B92A78" w:rsidRPr="00B0719C" w:rsidRDefault="00B92A78"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 xml:space="preserve">Good </w:t>
            </w:r>
            <w:r w:rsidR="00937BD2" w:rsidRPr="00B0719C">
              <w:t>C</w:t>
            </w:r>
            <w:r w:rsidRPr="00B0719C">
              <w:t xml:space="preserve">ommunication and Empathy </w:t>
            </w:r>
          </w:p>
        </w:tc>
      </w:tr>
      <w:tr w:rsidR="00B92A78" w14:paraId="4EE38ABA"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6F3E0B5D" w14:textId="541E1965" w:rsidR="00B92A78" w:rsidRPr="00B0719C" w:rsidRDefault="00B92A78" w:rsidP="0004020D">
            <w:pPr>
              <w:spacing w:before="80" w:after="80"/>
            </w:pPr>
            <w:r w:rsidRPr="00B0719C">
              <w:t>11:30</w:t>
            </w:r>
            <w:r w:rsidR="00FD52D3" w:rsidRPr="00B0719C">
              <w:t>–</w:t>
            </w:r>
            <w:r w:rsidRPr="00B0719C">
              <w:t>11:45</w:t>
            </w:r>
          </w:p>
        </w:tc>
        <w:tc>
          <w:tcPr>
            <w:tcW w:w="7981" w:type="dxa"/>
          </w:tcPr>
          <w:p w14:paraId="3A46F2F6" w14:textId="5A15BB17" w:rsidR="00B92A78" w:rsidRPr="00B0719C" w:rsidRDefault="00B92A78"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Break</w:t>
            </w:r>
          </w:p>
        </w:tc>
      </w:tr>
      <w:tr w:rsidR="00B92A78" w14:paraId="33D1CCCE"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0A4DE6BA" w14:textId="21C11953" w:rsidR="00B92A78" w:rsidRPr="00B0719C" w:rsidRDefault="00B92A78" w:rsidP="0004020D">
            <w:pPr>
              <w:spacing w:before="80" w:after="80"/>
            </w:pPr>
            <w:r w:rsidRPr="00B0719C">
              <w:t>11:45</w:t>
            </w:r>
            <w:r w:rsidR="00FD52D3" w:rsidRPr="00B0719C">
              <w:t>–</w:t>
            </w:r>
            <w:r w:rsidRPr="00B0719C">
              <w:t>12:30</w:t>
            </w:r>
          </w:p>
        </w:tc>
        <w:tc>
          <w:tcPr>
            <w:tcW w:w="7981" w:type="dxa"/>
          </w:tcPr>
          <w:p w14:paraId="69992949" w14:textId="2638C0E8" w:rsidR="00B92A78" w:rsidRPr="00B0719C" w:rsidRDefault="00B92A78"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Ability to Read Emotions and Appropriately Expressing Emotion</w:t>
            </w:r>
          </w:p>
        </w:tc>
      </w:tr>
      <w:tr w:rsidR="00B92A78" w14:paraId="1340A816"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12AADB46" w14:textId="092AFD9E" w:rsidR="00B92A78" w:rsidRPr="00B0719C" w:rsidRDefault="00B92A78" w:rsidP="0004020D">
            <w:pPr>
              <w:spacing w:before="80" w:after="80"/>
            </w:pPr>
            <w:r w:rsidRPr="00B0719C">
              <w:t>12:30</w:t>
            </w:r>
            <w:r w:rsidR="008A3ADC" w:rsidRPr="00B0719C">
              <w:t>–</w:t>
            </w:r>
            <w:r w:rsidRPr="00B0719C">
              <w:t>1:30</w:t>
            </w:r>
          </w:p>
        </w:tc>
        <w:tc>
          <w:tcPr>
            <w:tcW w:w="7981" w:type="dxa"/>
          </w:tcPr>
          <w:p w14:paraId="3FAAB724" w14:textId="33717055" w:rsidR="00B92A78" w:rsidRPr="00B0719C" w:rsidRDefault="00B92A78"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Accepting Differences and Showing Respect</w:t>
            </w:r>
          </w:p>
        </w:tc>
      </w:tr>
      <w:tr w:rsidR="00B92A78" w14:paraId="776EE4EE" w14:textId="77777777" w:rsidTr="00087F3C">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Pr>
          <w:p w14:paraId="327D1CD3" w14:textId="07F552A2" w:rsidR="00B92A78" w:rsidRPr="00B0719C" w:rsidRDefault="00B92A78" w:rsidP="0004020D">
            <w:pPr>
              <w:spacing w:before="80" w:after="80"/>
            </w:pPr>
            <w:r w:rsidRPr="00B0719C">
              <w:t>1:30</w:t>
            </w:r>
            <w:r w:rsidR="00FD52D3" w:rsidRPr="00B0719C">
              <w:t>–</w:t>
            </w:r>
            <w:r w:rsidRPr="00B0719C">
              <w:t>2:30</w:t>
            </w:r>
          </w:p>
        </w:tc>
        <w:tc>
          <w:tcPr>
            <w:tcW w:w="7981" w:type="dxa"/>
          </w:tcPr>
          <w:p w14:paraId="04C79369" w14:textId="740E4BCA" w:rsidR="00B92A78" w:rsidRPr="00B0719C" w:rsidRDefault="00B92A78"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Lunch</w:t>
            </w:r>
          </w:p>
        </w:tc>
      </w:tr>
      <w:tr w:rsidR="00B92A78" w14:paraId="12035B62"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74516ABB" w14:textId="696FBD48" w:rsidR="00B92A78" w:rsidRPr="00B0719C" w:rsidRDefault="00B92A78" w:rsidP="0004020D">
            <w:pPr>
              <w:spacing w:before="80" w:after="80"/>
            </w:pPr>
            <w:r w:rsidRPr="00B0719C">
              <w:t>2:30</w:t>
            </w:r>
            <w:r w:rsidR="00FD52D3" w:rsidRPr="00B0719C">
              <w:t>–</w:t>
            </w:r>
            <w:r w:rsidRPr="00B0719C">
              <w:t>3:15</w:t>
            </w:r>
          </w:p>
        </w:tc>
        <w:tc>
          <w:tcPr>
            <w:tcW w:w="7981" w:type="dxa"/>
          </w:tcPr>
          <w:p w14:paraId="727873E7" w14:textId="035F1531" w:rsidR="00B92A78" w:rsidRPr="00B0719C" w:rsidRDefault="00B92A78"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 xml:space="preserve">Listening Skills and Practicing </w:t>
            </w:r>
            <w:r w:rsidR="00487D71" w:rsidRPr="00B0719C">
              <w:t>L</w:t>
            </w:r>
            <w:r w:rsidRPr="00B0719C">
              <w:t xml:space="preserve">istening </w:t>
            </w:r>
          </w:p>
        </w:tc>
      </w:tr>
      <w:tr w:rsidR="00B92A78" w14:paraId="65511CBC"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25D578D3" w14:textId="7EBD6857" w:rsidR="00B92A78" w:rsidRPr="00B0719C" w:rsidRDefault="00B92A78" w:rsidP="0004020D">
            <w:pPr>
              <w:spacing w:before="80" w:after="80"/>
            </w:pPr>
            <w:r w:rsidRPr="00B0719C">
              <w:t>3:15</w:t>
            </w:r>
            <w:r w:rsidR="00FD52D3" w:rsidRPr="00B0719C">
              <w:t>–</w:t>
            </w:r>
            <w:r w:rsidRPr="00B0719C">
              <w:t>3:30</w:t>
            </w:r>
          </w:p>
        </w:tc>
        <w:tc>
          <w:tcPr>
            <w:tcW w:w="7981" w:type="dxa"/>
          </w:tcPr>
          <w:p w14:paraId="0988EF4D" w14:textId="6BEB8E5F" w:rsidR="00B92A78" w:rsidRPr="00B0719C" w:rsidRDefault="00B92A78"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Break</w:t>
            </w:r>
          </w:p>
        </w:tc>
      </w:tr>
      <w:tr w:rsidR="00937BD2" w14:paraId="6C0EE0A8"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380060BC" w14:textId="4358D51B" w:rsidR="00937BD2" w:rsidRPr="00B0719C" w:rsidRDefault="00937BD2" w:rsidP="0004020D">
            <w:pPr>
              <w:spacing w:before="80" w:after="80"/>
            </w:pPr>
            <w:r w:rsidRPr="00B0719C">
              <w:t>3:30</w:t>
            </w:r>
            <w:r w:rsidR="00FD52D3" w:rsidRPr="00B0719C">
              <w:t>–</w:t>
            </w:r>
            <w:r w:rsidRPr="00B0719C">
              <w:t>4:15</w:t>
            </w:r>
          </w:p>
        </w:tc>
        <w:tc>
          <w:tcPr>
            <w:tcW w:w="7981" w:type="dxa"/>
          </w:tcPr>
          <w:p w14:paraId="018BD249" w14:textId="10E24930"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Open-</w:t>
            </w:r>
            <w:r w:rsidR="00F76386" w:rsidRPr="00B0719C">
              <w:t>E</w:t>
            </w:r>
            <w:r w:rsidRPr="00B0719C">
              <w:t xml:space="preserve">nded and </w:t>
            </w:r>
            <w:r w:rsidR="00487D71" w:rsidRPr="00B0719C">
              <w:t>C</w:t>
            </w:r>
            <w:r w:rsidRPr="00B0719C">
              <w:t>losed-</w:t>
            </w:r>
            <w:r w:rsidR="00F76386" w:rsidRPr="00B0719C">
              <w:t>E</w:t>
            </w:r>
            <w:r w:rsidRPr="00B0719C">
              <w:t xml:space="preserve">nded </w:t>
            </w:r>
            <w:r w:rsidR="00487D71" w:rsidRPr="00B0719C">
              <w:t>Q</w:t>
            </w:r>
            <w:r w:rsidRPr="00B0719C">
              <w:t xml:space="preserve">uestions </w:t>
            </w:r>
          </w:p>
        </w:tc>
      </w:tr>
      <w:tr w:rsidR="00937BD2" w14:paraId="703F0192"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11CD7855" w14:textId="2BD43F75" w:rsidR="00937BD2" w:rsidRPr="00B0719C" w:rsidRDefault="00937BD2" w:rsidP="0004020D">
            <w:pPr>
              <w:spacing w:before="80" w:after="80"/>
            </w:pPr>
            <w:r w:rsidRPr="00B0719C">
              <w:t>4:15</w:t>
            </w:r>
            <w:r w:rsidR="00FD52D3" w:rsidRPr="00B0719C">
              <w:t>–</w:t>
            </w:r>
            <w:r w:rsidRPr="00B0719C">
              <w:t>4:30</w:t>
            </w:r>
          </w:p>
        </w:tc>
        <w:tc>
          <w:tcPr>
            <w:tcW w:w="7981" w:type="dxa"/>
          </w:tcPr>
          <w:p w14:paraId="128E1818" w14:textId="62FEE4E7"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 xml:space="preserve">Review and </w:t>
            </w:r>
            <w:r w:rsidR="00DA24C0">
              <w:t>C</w:t>
            </w:r>
            <w:r w:rsidRPr="00B0719C">
              <w:t>losing for Day 1</w:t>
            </w:r>
          </w:p>
        </w:tc>
      </w:tr>
      <w:tr w:rsidR="00937BD2" w:rsidRPr="00DA24C0" w14:paraId="3548C72D"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shd w:val="clear" w:color="auto" w:fill="FBD9C6" w:themeFill="accent6" w:themeFillTint="33"/>
          </w:tcPr>
          <w:p w14:paraId="73C8483D" w14:textId="77777777" w:rsidR="00937BD2" w:rsidRPr="00DA24C0" w:rsidRDefault="00937BD2" w:rsidP="0004020D">
            <w:pPr>
              <w:spacing w:before="80" w:after="80"/>
            </w:pPr>
            <w:r w:rsidRPr="00DA24C0">
              <w:t>Day 2</w:t>
            </w:r>
          </w:p>
        </w:tc>
        <w:tc>
          <w:tcPr>
            <w:tcW w:w="7981" w:type="dxa"/>
            <w:shd w:val="clear" w:color="auto" w:fill="FBD9C6" w:themeFill="accent6" w:themeFillTint="33"/>
          </w:tcPr>
          <w:p w14:paraId="6588343C" w14:textId="77777777" w:rsidR="00937BD2" w:rsidRPr="00DA24C0"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p>
        </w:tc>
      </w:tr>
      <w:tr w:rsidR="00937BD2" w14:paraId="7A717D02"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440DD9F8" w14:textId="08933623" w:rsidR="00937BD2" w:rsidRPr="00B0719C" w:rsidRDefault="00937BD2" w:rsidP="0004020D">
            <w:pPr>
              <w:spacing w:before="80" w:after="80"/>
            </w:pPr>
            <w:r w:rsidRPr="00B0719C">
              <w:t>9:00</w:t>
            </w:r>
            <w:r w:rsidR="00FD52D3" w:rsidRPr="00B0719C">
              <w:t>–</w:t>
            </w:r>
            <w:r w:rsidRPr="00B0719C">
              <w:t>9:30</w:t>
            </w:r>
          </w:p>
        </w:tc>
        <w:tc>
          <w:tcPr>
            <w:tcW w:w="7981" w:type="dxa"/>
          </w:tcPr>
          <w:p w14:paraId="626FEA04" w14:textId="70F3395D"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Recap of Day 1</w:t>
            </w:r>
          </w:p>
        </w:tc>
      </w:tr>
      <w:tr w:rsidR="00937BD2" w14:paraId="628F42E5"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6ED5A298" w14:textId="12908CE6" w:rsidR="00937BD2" w:rsidRPr="00B0719C" w:rsidRDefault="00937BD2" w:rsidP="0004020D">
            <w:pPr>
              <w:spacing w:before="80" w:after="80"/>
            </w:pPr>
            <w:r w:rsidRPr="00B0719C">
              <w:t>9:30</w:t>
            </w:r>
            <w:r w:rsidR="00FD52D3" w:rsidRPr="00B0719C">
              <w:t>–</w:t>
            </w:r>
            <w:r w:rsidRPr="00B0719C">
              <w:t>10:15</w:t>
            </w:r>
          </w:p>
        </w:tc>
        <w:tc>
          <w:tcPr>
            <w:tcW w:w="7981" w:type="dxa"/>
          </w:tcPr>
          <w:p w14:paraId="14CB9E94" w14:textId="4E79FF2A"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Lesson 5 Facilitation Warm-</w:t>
            </w:r>
            <w:r w:rsidR="00F76386" w:rsidRPr="00B0719C">
              <w:t>U</w:t>
            </w:r>
            <w:r w:rsidRPr="00B0719C">
              <w:t xml:space="preserve">p </w:t>
            </w:r>
          </w:p>
        </w:tc>
      </w:tr>
      <w:tr w:rsidR="00937BD2" w14:paraId="1371E40E"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2D062EB3" w14:textId="393EBD28" w:rsidR="00937BD2" w:rsidRPr="00B0719C" w:rsidRDefault="00937BD2" w:rsidP="0004020D">
            <w:pPr>
              <w:spacing w:before="80" w:after="80"/>
            </w:pPr>
            <w:r w:rsidRPr="00B0719C">
              <w:t>10:15</w:t>
            </w:r>
            <w:r w:rsidR="00FD52D3" w:rsidRPr="00B0719C">
              <w:t>–</w:t>
            </w:r>
            <w:r w:rsidRPr="00B0719C">
              <w:t>10:30</w:t>
            </w:r>
          </w:p>
        </w:tc>
        <w:tc>
          <w:tcPr>
            <w:tcW w:w="7981" w:type="dxa"/>
          </w:tcPr>
          <w:p w14:paraId="613A44E5" w14:textId="77777777"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Break</w:t>
            </w:r>
          </w:p>
        </w:tc>
      </w:tr>
      <w:tr w:rsidR="00487D71" w14:paraId="3BB9AD7E" w14:textId="77777777" w:rsidTr="00087F3C">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Pr>
          <w:p w14:paraId="49064E79" w14:textId="36EB8BA3" w:rsidR="00487D71" w:rsidRPr="00B0719C" w:rsidRDefault="00487D71" w:rsidP="0004020D">
            <w:pPr>
              <w:spacing w:before="80" w:after="80"/>
            </w:pPr>
            <w:r w:rsidRPr="00B0719C">
              <w:t>10:30</w:t>
            </w:r>
            <w:r w:rsidR="00FD52D3" w:rsidRPr="00B0719C">
              <w:t>–</w:t>
            </w:r>
            <w:r w:rsidRPr="00B0719C">
              <w:t>11:00</w:t>
            </w:r>
          </w:p>
        </w:tc>
        <w:tc>
          <w:tcPr>
            <w:tcW w:w="7981" w:type="dxa"/>
          </w:tcPr>
          <w:p w14:paraId="11FD412A" w14:textId="0BFC818B" w:rsidR="00487D71" w:rsidRPr="00B0719C" w:rsidRDefault="00487D71"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Adult Learning Principles and Effective Facilitation</w:t>
            </w:r>
          </w:p>
        </w:tc>
      </w:tr>
      <w:tr w:rsidR="00937BD2" w14:paraId="0CBE9A61" w14:textId="77777777" w:rsidTr="00087F3C">
        <w:tblPrEx>
          <w:tblCellMar>
            <w:top w:w="0" w:type="dxa"/>
            <w:left w:w="108" w:type="dxa"/>
            <w:bottom w:w="0" w:type="dxa"/>
            <w:right w:w="108" w:type="dxa"/>
          </w:tblCellMar>
        </w:tblPrEx>
        <w:trPr>
          <w:trHeight w:val="269"/>
        </w:trPr>
        <w:tc>
          <w:tcPr>
            <w:cnfStyle w:val="001000000000" w:firstRow="0" w:lastRow="0" w:firstColumn="1" w:lastColumn="0" w:oddVBand="0" w:evenVBand="0" w:oddHBand="0" w:evenHBand="0" w:firstRowFirstColumn="0" w:firstRowLastColumn="0" w:lastRowFirstColumn="0" w:lastRowLastColumn="0"/>
            <w:tcW w:w="1530" w:type="dxa"/>
          </w:tcPr>
          <w:p w14:paraId="321FF9F4" w14:textId="0558B978" w:rsidR="00937BD2" w:rsidRPr="00B0719C" w:rsidRDefault="00937BD2" w:rsidP="0004020D">
            <w:pPr>
              <w:spacing w:before="80" w:after="80"/>
            </w:pPr>
            <w:r w:rsidRPr="00B0719C">
              <w:t>11:00</w:t>
            </w:r>
            <w:r w:rsidR="00FD52D3" w:rsidRPr="00B0719C">
              <w:t>–</w:t>
            </w:r>
            <w:r w:rsidRPr="00B0719C">
              <w:t>11:45</w:t>
            </w:r>
          </w:p>
        </w:tc>
        <w:tc>
          <w:tcPr>
            <w:tcW w:w="7981" w:type="dxa"/>
          </w:tcPr>
          <w:p w14:paraId="0FC4D225" w14:textId="2AC4FE39"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Participatory Activities</w:t>
            </w:r>
          </w:p>
        </w:tc>
      </w:tr>
      <w:tr w:rsidR="00937BD2" w14:paraId="4F037F6F"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073532EA" w14:textId="37CFEE7C" w:rsidR="00937BD2" w:rsidRPr="00B0719C" w:rsidRDefault="00937BD2" w:rsidP="0004020D">
            <w:pPr>
              <w:spacing w:before="80" w:after="80"/>
            </w:pPr>
            <w:r w:rsidRPr="00B0719C">
              <w:t>11:45</w:t>
            </w:r>
            <w:r w:rsidR="00FD52D3" w:rsidRPr="00B0719C">
              <w:t>–</w:t>
            </w:r>
            <w:r w:rsidRPr="00B0719C">
              <w:t>12:00</w:t>
            </w:r>
          </w:p>
        </w:tc>
        <w:tc>
          <w:tcPr>
            <w:tcW w:w="7981" w:type="dxa"/>
          </w:tcPr>
          <w:p w14:paraId="1EEEECEA" w14:textId="05428D02"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 xml:space="preserve">Facilitation Self-Assessment </w:t>
            </w:r>
          </w:p>
        </w:tc>
      </w:tr>
      <w:tr w:rsidR="00937BD2" w14:paraId="25A73B2F"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543CA887" w14:textId="3EFCE63C" w:rsidR="00937BD2" w:rsidRPr="00B0719C" w:rsidRDefault="00937BD2" w:rsidP="0004020D">
            <w:pPr>
              <w:spacing w:before="80" w:after="80"/>
            </w:pPr>
            <w:r w:rsidRPr="00B0719C">
              <w:t>12:00</w:t>
            </w:r>
            <w:r w:rsidR="00FD52D3" w:rsidRPr="00B0719C">
              <w:t>–</w:t>
            </w:r>
            <w:r w:rsidRPr="00B0719C">
              <w:t>1:30</w:t>
            </w:r>
          </w:p>
        </w:tc>
        <w:tc>
          <w:tcPr>
            <w:tcW w:w="7981" w:type="dxa"/>
          </w:tcPr>
          <w:p w14:paraId="361A2FC4" w14:textId="0BA4F778"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Practicing Facilitation Skills</w:t>
            </w:r>
          </w:p>
        </w:tc>
      </w:tr>
      <w:tr w:rsidR="00937BD2" w14:paraId="10D8D232"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1B9650C5" w14:textId="071967D0" w:rsidR="00937BD2" w:rsidRPr="00B0719C" w:rsidRDefault="00937BD2" w:rsidP="0004020D">
            <w:pPr>
              <w:spacing w:before="80" w:after="80"/>
            </w:pPr>
            <w:r w:rsidRPr="00B0719C">
              <w:lastRenderedPageBreak/>
              <w:t>1:30</w:t>
            </w:r>
            <w:r w:rsidR="00FD52D3" w:rsidRPr="00B0719C">
              <w:t>–</w:t>
            </w:r>
            <w:r w:rsidRPr="00B0719C">
              <w:t>2:30</w:t>
            </w:r>
          </w:p>
        </w:tc>
        <w:tc>
          <w:tcPr>
            <w:tcW w:w="7981" w:type="dxa"/>
          </w:tcPr>
          <w:p w14:paraId="70A54F1C" w14:textId="23C3F36D"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Lunch</w:t>
            </w:r>
          </w:p>
        </w:tc>
      </w:tr>
      <w:tr w:rsidR="00937BD2" w14:paraId="4DB2EC75"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690486BA" w14:textId="74B04C22" w:rsidR="00937BD2" w:rsidRPr="00B0719C" w:rsidRDefault="00937BD2" w:rsidP="0004020D">
            <w:pPr>
              <w:spacing w:before="80" w:after="80"/>
            </w:pPr>
            <w:r w:rsidRPr="00B0719C">
              <w:t>2:30</w:t>
            </w:r>
            <w:r w:rsidR="00FD52D3" w:rsidRPr="00B0719C">
              <w:t>–</w:t>
            </w:r>
            <w:r w:rsidRPr="00B0719C">
              <w:t>3:30</w:t>
            </w:r>
          </w:p>
        </w:tc>
        <w:tc>
          <w:tcPr>
            <w:tcW w:w="7981" w:type="dxa"/>
          </w:tcPr>
          <w:p w14:paraId="6DB1811B" w14:textId="1A11A5D1"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 xml:space="preserve">Practicing Facilitation Skills </w:t>
            </w:r>
            <w:r w:rsidR="00F76386" w:rsidRPr="00B0719C">
              <w:t>(c</w:t>
            </w:r>
            <w:r w:rsidRPr="00B0719C">
              <w:t>ontinued</w:t>
            </w:r>
            <w:r w:rsidR="00F76386" w:rsidRPr="00B0719C">
              <w:t>)</w:t>
            </w:r>
            <w:r w:rsidRPr="00B0719C">
              <w:t xml:space="preserve"> </w:t>
            </w:r>
          </w:p>
        </w:tc>
      </w:tr>
      <w:tr w:rsidR="00937BD2" w14:paraId="37F807D7"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647017A0" w14:textId="32130337" w:rsidR="00937BD2" w:rsidRPr="00B0719C" w:rsidRDefault="00937BD2" w:rsidP="0004020D">
            <w:pPr>
              <w:spacing w:before="80" w:after="80"/>
            </w:pPr>
            <w:r w:rsidRPr="00B0719C">
              <w:t>3:30</w:t>
            </w:r>
            <w:r w:rsidR="00FD52D3" w:rsidRPr="00B0719C">
              <w:t>–</w:t>
            </w:r>
            <w:r w:rsidRPr="00B0719C">
              <w:t>3:45</w:t>
            </w:r>
          </w:p>
        </w:tc>
        <w:tc>
          <w:tcPr>
            <w:tcW w:w="7981" w:type="dxa"/>
          </w:tcPr>
          <w:p w14:paraId="3B474392" w14:textId="7671CA0C"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Break</w:t>
            </w:r>
          </w:p>
        </w:tc>
      </w:tr>
      <w:tr w:rsidR="00937BD2" w14:paraId="4A7E61D3"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415187BD" w14:textId="1E6F28FA" w:rsidR="00937BD2" w:rsidRPr="00B0719C" w:rsidRDefault="00937BD2" w:rsidP="0004020D">
            <w:pPr>
              <w:spacing w:before="80" w:after="80"/>
            </w:pPr>
            <w:r w:rsidRPr="00B0719C">
              <w:t>3:35</w:t>
            </w:r>
            <w:r w:rsidR="00FD52D3" w:rsidRPr="00B0719C">
              <w:t>–</w:t>
            </w:r>
            <w:r w:rsidRPr="00B0719C">
              <w:t>4:00</w:t>
            </w:r>
          </w:p>
        </w:tc>
        <w:tc>
          <w:tcPr>
            <w:tcW w:w="7981" w:type="dxa"/>
          </w:tcPr>
          <w:p w14:paraId="6FD1462F" w14:textId="02B05C68"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 xml:space="preserve">Effective </w:t>
            </w:r>
            <w:r w:rsidR="00905159" w:rsidRPr="00B0719C">
              <w:t>F</w:t>
            </w:r>
            <w:r w:rsidRPr="00B0719C">
              <w:t>acilitation Wrap-</w:t>
            </w:r>
            <w:r w:rsidR="00DF62F5" w:rsidRPr="00B0719C">
              <w:t>U</w:t>
            </w:r>
            <w:r w:rsidRPr="00B0719C">
              <w:t>p</w:t>
            </w:r>
          </w:p>
        </w:tc>
      </w:tr>
      <w:tr w:rsidR="00937BD2" w14:paraId="3728D674" w14:textId="77777777" w:rsidTr="00087F3C">
        <w:tblPrEx>
          <w:tblCellMar>
            <w:top w:w="0" w:type="dxa"/>
            <w:left w:w="108" w:type="dxa"/>
            <w:bottom w:w="0" w:type="dxa"/>
            <w:right w:w="108" w:type="dxa"/>
          </w:tblCellMar>
        </w:tblPrEx>
        <w:trPr>
          <w:trHeight w:val="268"/>
        </w:trPr>
        <w:tc>
          <w:tcPr>
            <w:cnfStyle w:val="001000000000" w:firstRow="0" w:lastRow="0" w:firstColumn="1" w:lastColumn="0" w:oddVBand="0" w:evenVBand="0" w:oddHBand="0" w:evenHBand="0" w:firstRowFirstColumn="0" w:firstRowLastColumn="0" w:lastRowFirstColumn="0" w:lastRowLastColumn="0"/>
            <w:tcW w:w="1530" w:type="dxa"/>
          </w:tcPr>
          <w:p w14:paraId="6D7BB317" w14:textId="2983CA0D" w:rsidR="00937BD2" w:rsidRPr="00B0719C" w:rsidRDefault="00937BD2" w:rsidP="0004020D">
            <w:pPr>
              <w:spacing w:before="80" w:after="80"/>
            </w:pPr>
            <w:r w:rsidRPr="00B0719C">
              <w:t>4:00</w:t>
            </w:r>
            <w:r w:rsidR="00FD52D3" w:rsidRPr="00B0719C">
              <w:t>–</w:t>
            </w:r>
            <w:r w:rsidRPr="00B0719C">
              <w:t>4:30</w:t>
            </w:r>
          </w:p>
        </w:tc>
        <w:tc>
          <w:tcPr>
            <w:tcW w:w="7981" w:type="dxa"/>
          </w:tcPr>
          <w:p w14:paraId="3D927896" w14:textId="2C4A0C31" w:rsidR="00937BD2" w:rsidRPr="00B0719C" w:rsidRDefault="00937BD2" w:rsidP="0004020D">
            <w:pPr>
              <w:spacing w:before="80" w:after="80"/>
              <w:cnfStyle w:val="000000000000" w:firstRow="0" w:lastRow="0" w:firstColumn="0" w:lastColumn="0" w:oddVBand="0" w:evenVBand="0" w:oddHBand="0" w:evenHBand="0" w:firstRowFirstColumn="0" w:firstRowLastColumn="0" w:lastRowFirstColumn="0" w:lastRowLastColumn="0"/>
            </w:pPr>
            <w:r w:rsidRPr="00B0719C">
              <w:t xml:space="preserve">Review and </w:t>
            </w:r>
            <w:r w:rsidR="00DA24C0">
              <w:t>Closing (p</w:t>
            </w:r>
            <w:r w:rsidRPr="00B0719C">
              <w:t>ost-</w:t>
            </w:r>
            <w:r w:rsidR="00DA24C0">
              <w:t>test [optional]</w:t>
            </w:r>
            <w:r w:rsidRPr="00B0719C">
              <w:t xml:space="preserve">, </w:t>
            </w:r>
            <w:r w:rsidR="00DA24C0">
              <w:t>c</w:t>
            </w:r>
            <w:r w:rsidRPr="00B0719C">
              <w:t xml:space="preserve">ertificates, </w:t>
            </w:r>
            <w:r w:rsidR="00DA24C0">
              <w:t>c</w:t>
            </w:r>
            <w:r w:rsidRPr="00B0719C">
              <w:t xml:space="preserve">losing </w:t>
            </w:r>
            <w:r w:rsidR="004867F6" w:rsidRPr="00B0719C">
              <w:t>c</w:t>
            </w:r>
            <w:r w:rsidRPr="00B0719C">
              <w:t xml:space="preserve">ircle, </w:t>
            </w:r>
            <w:r w:rsidR="00DA24C0">
              <w:t>g</w:t>
            </w:r>
            <w:r w:rsidRPr="00B0719C">
              <w:t xml:space="preserve">roup </w:t>
            </w:r>
            <w:r w:rsidR="004867F6" w:rsidRPr="00B0719C">
              <w:t>p</w:t>
            </w:r>
            <w:r w:rsidRPr="00B0719C">
              <w:t>hoto</w:t>
            </w:r>
            <w:r w:rsidR="00DA24C0">
              <w:t>)</w:t>
            </w:r>
          </w:p>
        </w:tc>
      </w:tr>
    </w:tbl>
    <w:p w14:paraId="15A48CB4" w14:textId="4C1EFAF3" w:rsidR="00162BEA" w:rsidRDefault="00966771" w:rsidP="003D188F">
      <w:pPr>
        <w:spacing w:before="200"/>
        <w:sectPr w:rsidR="00162BEA" w:rsidSect="009C0851">
          <w:footerReference w:type="even" r:id="rId30"/>
          <w:footerReference w:type="default" r:id="rId31"/>
          <w:pgSz w:w="11909" w:h="16834" w:code="9"/>
          <w:pgMar w:top="1152" w:right="1152" w:bottom="1152" w:left="1152" w:header="576" w:footer="576" w:gutter="0"/>
          <w:cols w:space="720"/>
          <w:docGrid w:linePitch="326"/>
        </w:sectPr>
      </w:pPr>
      <w:r w:rsidRPr="00A208F8">
        <w:t xml:space="preserve">Each training can be customized based on </w:t>
      </w:r>
      <w:r w:rsidR="00F76386">
        <w:t xml:space="preserve">the </w:t>
      </w:r>
      <w:r w:rsidRPr="00A208F8">
        <w:t>audience and</w:t>
      </w:r>
      <w:r w:rsidR="00F76386">
        <w:t xml:space="preserve"> the training</w:t>
      </w:r>
      <w:r w:rsidRPr="00A208F8">
        <w:t xml:space="preserve"> objectives. An advanced lesson includes </w:t>
      </w:r>
      <w:r w:rsidR="00337D4C" w:rsidRPr="008014F1">
        <w:rPr>
          <w:b/>
          <w:color w:val="4FA0BB" w:themeColor="accent3"/>
        </w:rPr>
        <w:t>Advanced Lesson 13: Planning to Facilitate and Train Others</w:t>
      </w:r>
      <w:r w:rsidRPr="00A208F8">
        <w:t xml:space="preserve">. This is an important lesson if you are conducting a </w:t>
      </w:r>
      <w:r w:rsidR="00FD52D3">
        <w:t>t</w:t>
      </w:r>
      <w:r w:rsidRPr="00A208F8">
        <w:t xml:space="preserve">raining of </w:t>
      </w:r>
      <w:r w:rsidR="00FD52D3">
        <w:t>t</w:t>
      </w:r>
      <w:r w:rsidRPr="00A208F8">
        <w:t>rainers.</w:t>
      </w:r>
      <w:r w:rsidR="00AD2B52">
        <w:br w:type="page"/>
      </w:r>
    </w:p>
    <w:p w14:paraId="5B7911BB" w14:textId="2E6B9C62" w:rsidR="00327558" w:rsidRPr="00024A85" w:rsidRDefault="00AD2B52" w:rsidP="00DA24C0">
      <w:pPr>
        <w:pStyle w:val="Heading1"/>
      </w:pPr>
      <w:bookmarkStart w:id="28" w:name="_2s8eyo1" w:colFirst="0" w:colLast="0"/>
      <w:bookmarkStart w:id="29" w:name="_17dp8vu" w:colFirst="0" w:colLast="0"/>
      <w:bookmarkStart w:id="30" w:name="_3rdcrjn" w:colFirst="0" w:colLast="0"/>
      <w:bookmarkStart w:id="31" w:name="_26in1rg" w:colFirst="0" w:colLast="0"/>
      <w:bookmarkStart w:id="32" w:name="_lnxbz9" w:colFirst="0" w:colLast="0"/>
      <w:bookmarkStart w:id="33" w:name="_Toc41459823"/>
      <w:bookmarkEnd w:id="26"/>
      <w:bookmarkEnd w:id="28"/>
      <w:bookmarkEnd w:id="29"/>
      <w:bookmarkEnd w:id="30"/>
      <w:bookmarkEnd w:id="31"/>
      <w:bookmarkEnd w:id="32"/>
      <w:r w:rsidRPr="00024A85">
        <w:lastRenderedPageBreak/>
        <w:t xml:space="preserve">Lesson 2: Behavior Change </w:t>
      </w:r>
      <w:r w:rsidR="001532ED" w:rsidRPr="00024A85">
        <w:t>through</w:t>
      </w:r>
      <w:r w:rsidRPr="00024A85">
        <w:t xml:space="preserve"> Effective Communication</w:t>
      </w:r>
      <w:bookmarkEnd w:id="33"/>
    </w:p>
    <w:tbl>
      <w:tblPr>
        <w:tblStyle w:val="LessonTable"/>
        <w:tblpPr w:leftFromText="187" w:rightFromText="187" w:bottomFromText="288" w:vertAnchor="text" w:tblpY="1"/>
        <w:tblOverlap w:val="never"/>
        <w:tblW w:w="5000" w:type="pct"/>
        <w:shd w:val="clear" w:color="auto" w:fill="C8DEC3" w:themeFill="accent4"/>
        <w:tblLook w:val="0400" w:firstRow="0" w:lastRow="0" w:firstColumn="0" w:lastColumn="0" w:noHBand="0" w:noVBand="1"/>
        <w:tblCaption w:val="Lesson 2 Information - List"/>
        <w:tblDescription w:val="List of important information about Lesson 2 in a one-cell table with green background"/>
      </w:tblPr>
      <w:tblGrid>
        <w:gridCol w:w="9605"/>
      </w:tblGrid>
      <w:tr w:rsidR="00327558" w14:paraId="4D6EC221" w14:textId="77777777" w:rsidTr="006975A9">
        <w:trPr>
          <w:trHeight w:val="5528"/>
        </w:trPr>
        <w:tc>
          <w:tcPr>
            <w:tcW w:w="9630" w:type="dxa"/>
          </w:tcPr>
          <w:p w14:paraId="4EAA15C3" w14:textId="77777777" w:rsidR="00327558" w:rsidRPr="00BC6DE0" w:rsidRDefault="00AE78C4" w:rsidP="00753AD0">
            <w:pPr>
              <w:pStyle w:val="ColorBoxH1"/>
            </w:pPr>
            <w:r w:rsidRPr="00BC6DE0">
              <w:t>Achievement-Based Objectives</w:t>
            </w:r>
          </w:p>
          <w:p w14:paraId="6E11CA14" w14:textId="77777777" w:rsidR="00327558" w:rsidRPr="00753AD0" w:rsidRDefault="00AE78C4" w:rsidP="00753AD0">
            <w:pPr>
              <w:pStyle w:val="ColorBoxH2"/>
              <w:rPr>
                <w:b w:val="0"/>
              </w:rPr>
            </w:pPr>
            <w:r w:rsidRPr="00753AD0">
              <w:rPr>
                <w:b w:val="0"/>
              </w:rPr>
              <w:t>By the end of this lesson, participants will have:</w:t>
            </w:r>
          </w:p>
          <w:p w14:paraId="3B826537" w14:textId="7FE4D86A" w:rsidR="00327558" w:rsidRPr="00BC6DE0" w:rsidRDefault="00AE78C4" w:rsidP="00753AD0">
            <w:pPr>
              <w:pStyle w:val="ColorBoxBullets"/>
            </w:pPr>
            <w:r w:rsidRPr="00BC6DE0">
              <w:t xml:space="preserve">Described why a </w:t>
            </w:r>
            <w:r w:rsidRPr="00753AD0">
              <w:t>Behavior</w:t>
            </w:r>
            <w:r w:rsidRPr="00BC6DE0">
              <w:t xml:space="preserve"> Change Agent (BCA) needs good communication skills</w:t>
            </w:r>
          </w:p>
          <w:p w14:paraId="24B38A65" w14:textId="094F4549" w:rsidR="00327558" w:rsidRPr="00BC6DE0" w:rsidRDefault="00AE78C4" w:rsidP="006975A9">
            <w:pPr>
              <w:pStyle w:val="ColorBoxBullets"/>
            </w:pPr>
            <w:r w:rsidRPr="00BC6DE0">
              <w:t>Defined good communication</w:t>
            </w:r>
          </w:p>
          <w:p w14:paraId="16D119AA" w14:textId="05BB38E3" w:rsidR="00327558" w:rsidRPr="00BC6DE0" w:rsidRDefault="00AE78C4" w:rsidP="006975A9">
            <w:pPr>
              <w:pStyle w:val="ColorBoxBullets"/>
            </w:pPr>
            <w:r w:rsidRPr="00BC6DE0">
              <w:t xml:space="preserve">Practiced three types of listening, including </w:t>
            </w:r>
            <w:r w:rsidR="00CE19FE" w:rsidRPr="00CE19FE">
              <w:t>rephrasing</w:t>
            </w:r>
          </w:p>
          <w:p w14:paraId="6ED2417B" w14:textId="53E2AF51" w:rsidR="00327558" w:rsidRPr="00BC6DE0" w:rsidRDefault="00AE78C4" w:rsidP="006975A9">
            <w:pPr>
              <w:pStyle w:val="ColorBoxBullets"/>
            </w:pPr>
            <w:r w:rsidRPr="00BC6DE0">
              <w:t>Given examples of open-ended and closed</w:t>
            </w:r>
            <w:r w:rsidR="0051552C">
              <w:t>-ended</w:t>
            </w:r>
            <w:r w:rsidRPr="00BC6DE0">
              <w:t xml:space="preserve"> questions</w:t>
            </w:r>
          </w:p>
          <w:p w14:paraId="13270AC4" w14:textId="77777777" w:rsidR="00327558" w:rsidRPr="00BC6DE0" w:rsidRDefault="00AE78C4" w:rsidP="00753AD0">
            <w:pPr>
              <w:pStyle w:val="ColorBoxH2"/>
            </w:pPr>
            <w:r w:rsidRPr="00BC6DE0">
              <w:t>Duration</w:t>
            </w:r>
          </w:p>
          <w:p w14:paraId="5BD4B713" w14:textId="7A820812" w:rsidR="00327558" w:rsidRPr="006975A9" w:rsidRDefault="001C51C7" w:rsidP="006975A9">
            <w:pPr>
              <w:rPr>
                <w:rFonts w:asciiTheme="majorHAnsi" w:hAnsiTheme="majorHAnsi" w:cstheme="majorHAnsi"/>
              </w:rPr>
            </w:pPr>
            <w:r w:rsidRPr="006975A9">
              <w:rPr>
                <w:rFonts w:asciiTheme="majorHAnsi" w:hAnsiTheme="majorHAnsi" w:cstheme="majorHAnsi"/>
              </w:rPr>
              <w:t>2</w:t>
            </w:r>
            <w:r w:rsidR="001C751C" w:rsidRPr="006975A9">
              <w:rPr>
                <w:rFonts w:asciiTheme="majorHAnsi" w:hAnsiTheme="majorHAnsi" w:cstheme="majorHAnsi"/>
              </w:rPr>
              <w:t xml:space="preserve"> hours, </w:t>
            </w:r>
            <w:r w:rsidR="00EC4C95" w:rsidRPr="006975A9">
              <w:rPr>
                <w:rFonts w:asciiTheme="majorHAnsi" w:hAnsiTheme="majorHAnsi" w:cstheme="majorHAnsi"/>
              </w:rPr>
              <w:t>5</w:t>
            </w:r>
            <w:r w:rsidR="001C751C" w:rsidRPr="006975A9">
              <w:rPr>
                <w:rFonts w:asciiTheme="majorHAnsi" w:hAnsiTheme="majorHAnsi" w:cstheme="majorHAnsi"/>
              </w:rPr>
              <w:t>0 minutes</w:t>
            </w:r>
            <w:r w:rsidR="00C25A6D" w:rsidRPr="006975A9">
              <w:rPr>
                <w:rFonts w:asciiTheme="majorHAnsi" w:hAnsiTheme="majorHAnsi" w:cstheme="majorHAnsi"/>
              </w:rPr>
              <w:t xml:space="preserve"> to </w:t>
            </w:r>
            <w:r w:rsidRPr="006975A9">
              <w:rPr>
                <w:rFonts w:asciiTheme="majorHAnsi" w:hAnsiTheme="majorHAnsi" w:cstheme="majorHAnsi"/>
              </w:rPr>
              <w:t>3 hours</w:t>
            </w:r>
          </w:p>
          <w:p w14:paraId="0A8044BF" w14:textId="77777777" w:rsidR="00327558" w:rsidRPr="00BC6DE0" w:rsidRDefault="00AE78C4" w:rsidP="00753AD0">
            <w:pPr>
              <w:pStyle w:val="ColorBoxH2"/>
            </w:pPr>
            <w:r w:rsidRPr="00BC6DE0">
              <w:t xml:space="preserve">Materials </w:t>
            </w:r>
          </w:p>
          <w:p w14:paraId="7FEA5AAE" w14:textId="697C8FCD" w:rsidR="004F5073" w:rsidRDefault="00AE78C4" w:rsidP="006975A9">
            <w:pPr>
              <w:pStyle w:val="ColorBoxBullets"/>
            </w:pPr>
            <w:r w:rsidRPr="00BC6DE0">
              <w:t>Flip chart paper and markers, masking tape, blank paper (</w:t>
            </w:r>
            <w:r w:rsidR="0048373D">
              <w:t>A4</w:t>
            </w:r>
            <w:r w:rsidR="0048373D" w:rsidRPr="00BC6DE0">
              <w:t xml:space="preserve"> </w:t>
            </w:r>
            <w:r w:rsidRPr="00BC6DE0">
              <w:t xml:space="preserve">size), note cards or small pieces of paper, </w:t>
            </w:r>
            <w:r w:rsidR="0051552C">
              <w:t>sticky notes</w:t>
            </w:r>
            <w:r w:rsidR="009B39D0">
              <w:t>,</w:t>
            </w:r>
            <w:r w:rsidR="0051552C">
              <w:t xml:space="preserve"> </w:t>
            </w:r>
            <w:r w:rsidRPr="00BC6DE0">
              <w:t>and pencils with erasers (</w:t>
            </w:r>
            <w:r w:rsidR="002773E1">
              <w:t>one</w:t>
            </w:r>
            <w:r w:rsidRPr="00BC6DE0">
              <w:t xml:space="preserve"> for each participant)</w:t>
            </w:r>
          </w:p>
          <w:p w14:paraId="3F50A9A7" w14:textId="1BE93ED2" w:rsidR="001C751C" w:rsidRPr="00D65792" w:rsidRDefault="0051552C" w:rsidP="006975A9">
            <w:pPr>
              <w:pStyle w:val="ColorBoxBullets"/>
            </w:pPr>
            <w:r w:rsidRPr="001A5CCB">
              <w:t>Prewritten flip charts</w:t>
            </w:r>
            <w:r w:rsidR="00FE1540">
              <w:t>:</w:t>
            </w:r>
            <w:r>
              <w:t xml:space="preserve"> </w:t>
            </w:r>
          </w:p>
          <w:p w14:paraId="3B99A794" w14:textId="0F1EFC31" w:rsidR="001C751C" w:rsidRPr="00D65792" w:rsidRDefault="0051552C" w:rsidP="006975A9">
            <w:pPr>
              <w:pStyle w:val="ColorBoxBullets2"/>
            </w:pPr>
            <w:r w:rsidRPr="0051552C">
              <w:t xml:space="preserve">Name one communication skill that </w:t>
            </w:r>
            <w:r w:rsidR="00E45947" w:rsidRPr="0051552C">
              <w:t>you</w:t>
            </w:r>
            <w:r w:rsidRPr="0051552C">
              <w:t xml:space="preserve"> feel you do </w:t>
            </w:r>
            <w:r w:rsidR="00CC1363" w:rsidRPr="00CC1363">
              <w:rPr>
                <w:i/>
              </w:rPr>
              <w:t>well</w:t>
            </w:r>
            <w:r w:rsidR="004E037E">
              <w:t xml:space="preserve"> (optional)</w:t>
            </w:r>
          </w:p>
          <w:p w14:paraId="3DAB1319" w14:textId="0444DCEC" w:rsidR="001C751C" w:rsidRPr="00D65792" w:rsidRDefault="0051552C" w:rsidP="006975A9">
            <w:pPr>
              <w:pStyle w:val="ColorBoxBullets2"/>
            </w:pPr>
            <w:r w:rsidRPr="0051552C">
              <w:t xml:space="preserve">Name one communication skill that </w:t>
            </w:r>
            <w:r w:rsidR="00E45947" w:rsidRPr="0051552C">
              <w:t>you</w:t>
            </w:r>
            <w:r w:rsidRPr="0051552C">
              <w:t xml:space="preserve"> feel you could </w:t>
            </w:r>
            <w:r w:rsidR="00CC1363" w:rsidRPr="00CC1363">
              <w:rPr>
                <w:i/>
              </w:rPr>
              <w:t>improve</w:t>
            </w:r>
            <w:r w:rsidR="004E037E">
              <w:t xml:space="preserve"> (optional)</w:t>
            </w:r>
          </w:p>
          <w:p w14:paraId="5CCA56F8" w14:textId="2AAC4CF4" w:rsidR="005406BB" w:rsidRPr="00BC6DE0" w:rsidRDefault="001C751C" w:rsidP="006975A9">
            <w:pPr>
              <w:pStyle w:val="ColorBoxBullets2"/>
            </w:pPr>
            <w:r>
              <w:t>A</w:t>
            </w:r>
            <w:r w:rsidR="0051552C" w:rsidRPr="0051552C">
              <w:t xml:space="preserve"> drawing of the </w:t>
            </w:r>
            <w:r>
              <w:t>L</w:t>
            </w:r>
            <w:r w:rsidR="0051552C">
              <w:t xml:space="preserve">istening </w:t>
            </w:r>
            <w:r>
              <w:t>B</w:t>
            </w:r>
            <w:r w:rsidR="0051552C" w:rsidRPr="0051552C">
              <w:t>ug</w:t>
            </w:r>
          </w:p>
          <w:p w14:paraId="155DEF63" w14:textId="547BACB7" w:rsidR="00327558" w:rsidRPr="00BC6DE0" w:rsidRDefault="00AE78C4" w:rsidP="006975A9">
            <w:pPr>
              <w:pStyle w:val="ColorBoxBullets"/>
            </w:pPr>
            <w:r w:rsidRPr="00BC6DE0">
              <w:t xml:space="preserve">Handout </w:t>
            </w:r>
            <w:r w:rsidR="001C751C">
              <w:t>2-</w:t>
            </w:r>
            <w:r w:rsidRPr="00BC6DE0">
              <w:t>1: Good Communication (</w:t>
            </w:r>
            <w:r w:rsidR="002773E1">
              <w:t>one</w:t>
            </w:r>
            <w:r w:rsidRPr="00BC6DE0">
              <w:t xml:space="preserve"> copy per participant)</w:t>
            </w:r>
          </w:p>
          <w:p w14:paraId="4FB56CD9" w14:textId="3548E433" w:rsidR="00327558" w:rsidRPr="00BC6DE0" w:rsidRDefault="00AE78C4" w:rsidP="006975A9">
            <w:pPr>
              <w:pStyle w:val="ColorBoxBullets"/>
            </w:pPr>
            <w:r w:rsidRPr="00BC6DE0">
              <w:t xml:space="preserve">Handout </w:t>
            </w:r>
            <w:r w:rsidR="001C751C">
              <w:t>2-</w:t>
            </w:r>
            <w:r w:rsidR="00642B21">
              <w:t>2</w:t>
            </w:r>
            <w:r w:rsidRPr="00BC6DE0">
              <w:t>: Listening Role</w:t>
            </w:r>
            <w:r w:rsidR="00FE1540">
              <w:t xml:space="preserve"> </w:t>
            </w:r>
            <w:r w:rsidRPr="00BC6DE0">
              <w:t>Plays (</w:t>
            </w:r>
            <w:r w:rsidR="002773E1">
              <w:t>six</w:t>
            </w:r>
            <w:r w:rsidRPr="00BC6DE0">
              <w:t xml:space="preserve"> copies)</w:t>
            </w:r>
          </w:p>
          <w:p w14:paraId="35CE7BC3" w14:textId="019A0424" w:rsidR="00327558" w:rsidRDefault="00072D75" w:rsidP="006975A9">
            <w:pPr>
              <w:pStyle w:val="ColorBoxBullets"/>
            </w:pPr>
            <w:r>
              <w:t xml:space="preserve">Handout </w:t>
            </w:r>
            <w:r w:rsidR="001C751C">
              <w:t>2-</w:t>
            </w:r>
            <w:r w:rsidR="00642B21">
              <w:t>3</w:t>
            </w:r>
            <w:r>
              <w:t>: Drawing a B</w:t>
            </w:r>
            <w:r w:rsidR="00ED675B">
              <w:t>u</w:t>
            </w:r>
            <w:r>
              <w:t>g to Practice Listening (</w:t>
            </w:r>
            <w:r w:rsidR="002773E1">
              <w:t>one</w:t>
            </w:r>
            <w:r>
              <w:t xml:space="preserve"> large copy or drawing to show participants at the end of the exercise)</w:t>
            </w:r>
          </w:p>
        </w:tc>
      </w:tr>
    </w:tbl>
    <w:p w14:paraId="2D1A411C" w14:textId="375A5A1A" w:rsidR="00327558" w:rsidRDefault="00AE78C4" w:rsidP="00963ABE">
      <w:pPr>
        <w:pStyle w:val="Heading2"/>
      </w:pPr>
      <w:bookmarkStart w:id="34" w:name="_35nkun2" w:colFirst="0" w:colLast="0"/>
      <w:bookmarkStart w:id="35" w:name="_Toc19111856"/>
      <w:bookmarkStart w:id="36" w:name="_Toc41459824"/>
      <w:bookmarkEnd w:id="34"/>
      <w:r>
        <w:t xml:space="preserve">Why </w:t>
      </w:r>
      <w:r w:rsidR="00FE1540">
        <w:t>T</w:t>
      </w:r>
      <w:r>
        <w:t>his Lesson?</w:t>
      </w:r>
      <w:bookmarkEnd w:id="35"/>
      <w:bookmarkEnd w:id="36"/>
      <w:r>
        <w:t xml:space="preserve"> </w:t>
      </w:r>
    </w:p>
    <w:p w14:paraId="63408FD5" w14:textId="3143C8FF" w:rsidR="00327558" w:rsidRDefault="00AE78C4" w:rsidP="006975A9">
      <w:r>
        <w:t>Effective communication</w:t>
      </w:r>
      <w:r>
        <w:rPr>
          <w:b/>
        </w:rPr>
        <w:t xml:space="preserve"> </w:t>
      </w:r>
      <w:r>
        <w:t>is one of the most important skills Behavior Change Agents (BCAs) need</w:t>
      </w:r>
      <w:r w:rsidR="00FE1540">
        <w:t>,</w:t>
      </w:r>
      <w:r>
        <w:t xml:space="preserve"> but much of their training is on technical content. This lesson will help BCAs improve their communication skills so they can </w:t>
      </w:r>
      <w:r w:rsidR="00084BAB">
        <w:t>be mor</w:t>
      </w:r>
      <w:r>
        <w:t>e effective</w:t>
      </w:r>
      <w:r w:rsidR="00084BAB">
        <w:t xml:space="preserve"> at</w:t>
      </w:r>
      <w:r>
        <w:t xml:space="preserve"> </w:t>
      </w:r>
      <w:r w:rsidR="00084BAB">
        <w:t>facilitating</w:t>
      </w:r>
      <w:r>
        <w:t xml:space="preserve"> behavior change.</w:t>
      </w:r>
    </w:p>
    <w:p w14:paraId="0FE8CAE2" w14:textId="4EEEAE54" w:rsidR="00CB7D16" w:rsidRDefault="00CB7D16" w:rsidP="00963ABE">
      <w:pPr>
        <w:pStyle w:val="Heading2"/>
      </w:pPr>
      <w:bookmarkStart w:id="37" w:name="_1ksv4uv" w:colFirst="0" w:colLast="0"/>
      <w:bookmarkStart w:id="38" w:name="_Toc19111857"/>
      <w:bookmarkStart w:id="39" w:name="_Toc41459825"/>
      <w:bookmarkEnd w:id="37"/>
      <w:r>
        <w:t>Advance Preparation</w:t>
      </w:r>
      <w:bookmarkEnd w:id="38"/>
      <w:bookmarkEnd w:id="39"/>
      <w:r>
        <w:t xml:space="preserve"> </w:t>
      </w:r>
    </w:p>
    <w:p w14:paraId="64B6508B" w14:textId="249EF001" w:rsidR="001C751C" w:rsidRDefault="001C751C" w:rsidP="0068645E">
      <w:pPr>
        <w:pStyle w:val="Parabeforebullet3ptbelow"/>
      </w:pPr>
      <w:r>
        <w:t>If you are doing warm-up activity option A, p</w:t>
      </w:r>
      <w:r w:rsidR="00CB7D16">
        <w:t xml:space="preserve">repare </w:t>
      </w:r>
      <w:r w:rsidR="0051552C">
        <w:t>flip charts</w:t>
      </w:r>
      <w:r>
        <w:t xml:space="preserve"> as follows</w:t>
      </w:r>
      <w:r w:rsidR="0051552C">
        <w:t xml:space="preserve">: </w:t>
      </w:r>
    </w:p>
    <w:p w14:paraId="4BE1105B" w14:textId="79947EE6" w:rsidR="001C751C" w:rsidRDefault="00CB7D16" w:rsidP="006975A9">
      <w:pPr>
        <w:pStyle w:val="BulletsBlue"/>
      </w:pPr>
      <w:r w:rsidRPr="006975A9">
        <w:t>Name</w:t>
      </w:r>
      <w:r>
        <w:t xml:space="preserve"> </w:t>
      </w:r>
      <w:r w:rsidR="00520060">
        <w:t>one</w:t>
      </w:r>
      <w:r>
        <w:t xml:space="preserve"> communication </w:t>
      </w:r>
      <w:r w:rsidRPr="006975A9">
        <w:t>skill</w:t>
      </w:r>
      <w:r>
        <w:t xml:space="preserve"> that </w:t>
      </w:r>
      <w:r w:rsidR="00BD3CA3">
        <w:t>you</w:t>
      </w:r>
      <w:r>
        <w:t xml:space="preserve"> feel you do </w:t>
      </w:r>
      <w:r w:rsidR="00CC1363" w:rsidRPr="001C751C">
        <w:rPr>
          <w:i/>
        </w:rPr>
        <w:t>well</w:t>
      </w:r>
      <w:r w:rsidR="005B69CA">
        <w:t xml:space="preserve"> (Task 1)</w:t>
      </w:r>
    </w:p>
    <w:p w14:paraId="546143C4" w14:textId="7D334A9F" w:rsidR="001C751C" w:rsidRDefault="00CB7D16" w:rsidP="006975A9">
      <w:pPr>
        <w:pStyle w:val="BulletsBlue"/>
      </w:pPr>
      <w:r w:rsidRPr="006975A9">
        <w:t>Name</w:t>
      </w:r>
      <w:r>
        <w:t xml:space="preserve"> </w:t>
      </w:r>
      <w:r w:rsidR="00520060">
        <w:t>one</w:t>
      </w:r>
      <w:r>
        <w:t xml:space="preserve"> communication skill that </w:t>
      </w:r>
      <w:r w:rsidR="00BD3CA3">
        <w:t>you</w:t>
      </w:r>
      <w:r>
        <w:t xml:space="preserve"> feel you could </w:t>
      </w:r>
      <w:r w:rsidR="00CC1363" w:rsidRPr="001C751C">
        <w:rPr>
          <w:i/>
        </w:rPr>
        <w:t>improve</w:t>
      </w:r>
      <w:r w:rsidR="005B69CA">
        <w:t xml:space="preserve"> (Task 1)</w:t>
      </w:r>
    </w:p>
    <w:p w14:paraId="3AEB1963" w14:textId="39AF6437" w:rsidR="001C751C" w:rsidRDefault="001C751C" w:rsidP="006975A9">
      <w:pPr>
        <w:pStyle w:val="BulletsBlue"/>
      </w:pPr>
      <w:r>
        <w:t>A</w:t>
      </w:r>
      <w:r w:rsidR="0041433E">
        <w:t xml:space="preserve"> </w:t>
      </w:r>
      <w:r w:rsidR="0041433E" w:rsidRPr="006975A9">
        <w:t>drawing</w:t>
      </w:r>
      <w:r w:rsidR="0041433E">
        <w:t xml:space="preserve"> of the </w:t>
      </w:r>
      <w:r w:rsidR="00FE1540">
        <w:t>L</w:t>
      </w:r>
      <w:r w:rsidR="0051552C">
        <w:t xml:space="preserve">istening </w:t>
      </w:r>
      <w:r w:rsidR="00FE1540">
        <w:t>B</w:t>
      </w:r>
      <w:r w:rsidR="0041433E">
        <w:t xml:space="preserve">ug </w:t>
      </w:r>
      <w:r w:rsidR="00FE1540">
        <w:t>(</w:t>
      </w:r>
      <w:r w:rsidR="0041433E">
        <w:t xml:space="preserve">Task </w:t>
      </w:r>
      <w:r w:rsidR="00642B21">
        <w:t>5</w:t>
      </w:r>
      <w:r w:rsidR="00FE1540">
        <w:t>)</w:t>
      </w:r>
    </w:p>
    <w:p w14:paraId="329CED71" w14:textId="7CF2BB3F" w:rsidR="001C751C" w:rsidRDefault="001C751C" w:rsidP="006975A9">
      <w:pPr>
        <w:spacing w:before="120"/>
        <w:rPr>
          <w:highlight w:val="yellow"/>
        </w:rPr>
      </w:pPr>
      <w:r>
        <w:t>If you are not doing warm-up activity</w:t>
      </w:r>
      <w:r w:rsidR="000270EF">
        <w:t xml:space="preserve"> option</w:t>
      </w:r>
      <w:r>
        <w:t xml:space="preserve"> A, prepare only the last flip chart (to be used in Task 5).</w:t>
      </w:r>
    </w:p>
    <w:p w14:paraId="7F47AE6B" w14:textId="5E4C94D4" w:rsidR="00CB7D16" w:rsidRDefault="00C53BED" w:rsidP="00963ABE">
      <w:r>
        <w:t>For the Listening Bug drawing, i</w:t>
      </w:r>
      <w:r w:rsidR="002518E1" w:rsidRPr="001C751C">
        <w:t xml:space="preserve">f participants </w:t>
      </w:r>
      <w:r w:rsidR="001C751C">
        <w:t>receive</w:t>
      </w:r>
      <w:r w:rsidR="001C751C" w:rsidRPr="001C751C">
        <w:t xml:space="preserve"> </w:t>
      </w:r>
      <w:r w:rsidR="002518E1" w:rsidRPr="001C751C">
        <w:t xml:space="preserve">a copy of this </w:t>
      </w:r>
      <w:r w:rsidR="001C751C">
        <w:t>facilitator</w:t>
      </w:r>
      <w:r w:rsidR="001C751C" w:rsidRPr="001C751C">
        <w:t xml:space="preserve"> </w:t>
      </w:r>
      <w:r w:rsidR="002518E1" w:rsidRPr="001C751C">
        <w:t>manual</w:t>
      </w:r>
      <w:r w:rsidR="001C751C">
        <w:t xml:space="preserve"> as part of the training</w:t>
      </w:r>
      <w:r w:rsidR="002518E1" w:rsidRPr="001C751C">
        <w:t>,</w:t>
      </w:r>
      <w:r w:rsidR="002518E1">
        <w:t xml:space="preserve"> you will want to change the bug </w:t>
      </w:r>
      <w:r>
        <w:t xml:space="preserve">drawing and instructions </w:t>
      </w:r>
      <w:r w:rsidR="001C751C">
        <w:t xml:space="preserve">so </w:t>
      </w:r>
      <w:r>
        <w:t xml:space="preserve">they </w:t>
      </w:r>
      <w:r w:rsidR="002518E1">
        <w:t>differ from what is in this guide</w:t>
      </w:r>
      <w:r w:rsidR="00FE1540">
        <w:t>,</w:t>
      </w:r>
      <w:r w:rsidR="002518E1">
        <w:t xml:space="preserve"> </w:t>
      </w:r>
      <w:r w:rsidR="001C751C">
        <w:t xml:space="preserve">as </w:t>
      </w:r>
      <w:r w:rsidR="002518E1">
        <w:t xml:space="preserve">they </w:t>
      </w:r>
      <w:r w:rsidR="00C25A6D">
        <w:t xml:space="preserve">will </w:t>
      </w:r>
      <w:r w:rsidR="002518E1">
        <w:t xml:space="preserve">have already seen the </w:t>
      </w:r>
      <w:r w:rsidR="004E037E">
        <w:t xml:space="preserve">image. </w:t>
      </w:r>
    </w:p>
    <w:p w14:paraId="085E70D6" w14:textId="1CA2360C" w:rsidR="00CC3450" w:rsidRDefault="00CC3450" w:rsidP="00963ABE">
      <w:r w:rsidRPr="00011EFF">
        <w:t xml:space="preserve">For Task 4, review the three role plays in </w:t>
      </w:r>
      <w:r w:rsidRPr="00DA3C49">
        <w:rPr>
          <w:rStyle w:val="Strong"/>
          <w:color w:val="C3510E" w:themeColor="accent6"/>
        </w:rPr>
        <w:t>Handout 2-2: Listening Role Plays</w:t>
      </w:r>
      <w:r w:rsidRPr="00011EFF">
        <w:t>. If appropriate, adapt the role plays to fit the topics or issues covered by the participants’ program. Select two participants and give them copies of the role plays in advance so they can practice. Work with the participants so they understand the advantages and limitations of each type of listening. Alternatively, you may want to do the role</w:t>
      </w:r>
      <w:r w:rsidR="00E811FE" w:rsidRPr="00011EFF">
        <w:t xml:space="preserve"> </w:t>
      </w:r>
      <w:r w:rsidRPr="00011EFF">
        <w:t xml:space="preserve">play directly with </w:t>
      </w:r>
      <w:r w:rsidR="0070671D">
        <w:t>a co-</w:t>
      </w:r>
      <w:r w:rsidRPr="00011EFF">
        <w:t>facilitator</w:t>
      </w:r>
      <w:r w:rsidR="00E811FE" w:rsidRPr="00011EFF">
        <w:t>,</w:t>
      </w:r>
      <w:r w:rsidRPr="00011EFF">
        <w:t xml:space="preserve"> to ensure that the three types of listening are correctly demonstrated.</w:t>
      </w:r>
    </w:p>
    <w:p w14:paraId="6B24C14F" w14:textId="200C2F51" w:rsidR="0055735C" w:rsidRPr="00011EFF" w:rsidRDefault="0055735C" w:rsidP="00963ABE">
      <w:r>
        <w:lastRenderedPageBreak/>
        <w:t>For Task 5k, prepare a list of mildly controversial topics that every participant will have an opinion on (for example, men are stronger than women, women are less corrupt then men, behavior change interventions are more important than construction interventions for water sanitation and hygiene [WASH], etc.).</w:t>
      </w:r>
    </w:p>
    <w:p w14:paraId="3EDAD537" w14:textId="33611CED" w:rsidR="00327558" w:rsidRDefault="00AE78C4" w:rsidP="00963ABE">
      <w:pPr>
        <w:pStyle w:val="Heading2"/>
      </w:pPr>
      <w:bookmarkStart w:id="40" w:name="_Toc19111858"/>
      <w:bookmarkStart w:id="41" w:name="_Toc41459826"/>
      <w:r>
        <w:t>Tasks</w:t>
      </w:r>
      <w:bookmarkEnd w:id="40"/>
      <w:bookmarkEnd w:id="41"/>
    </w:p>
    <w:p w14:paraId="6C327BF7" w14:textId="0E80094D" w:rsidR="00327558" w:rsidRPr="001E2E52" w:rsidRDefault="00AE78C4" w:rsidP="00320931">
      <w:pPr>
        <w:pStyle w:val="Listlevel1"/>
        <w:numPr>
          <w:ilvl w:val="0"/>
          <w:numId w:val="50"/>
        </w:numPr>
      </w:pPr>
      <w:r w:rsidRPr="00E54553">
        <w:t>Warm-Up Activity</w:t>
      </w:r>
      <w:r w:rsidR="009F7DED">
        <w:t>: Option A</w:t>
      </w:r>
      <w:r w:rsidRPr="00E54553">
        <w:t xml:space="preserve"> (</w:t>
      </w:r>
      <w:r w:rsidR="00B212FC">
        <w:t>15</w:t>
      </w:r>
      <w:r w:rsidRPr="00E54553">
        <w:t xml:space="preserve"> </w:t>
      </w:r>
      <w:r w:rsidRPr="003D188F">
        <w:t>minutes</w:t>
      </w:r>
      <w:r w:rsidRPr="00E54553">
        <w:t>)</w:t>
      </w:r>
    </w:p>
    <w:p w14:paraId="62E3D32A" w14:textId="2B8B0E6F" w:rsidR="00327558" w:rsidRPr="00275E6D" w:rsidRDefault="00A63FBC" w:rsidP="0068645E">
      <w:pPr>
        <w:pStyle w:val="L2Parabeforebullet"/>
        <w:rPr>
          <w:rFonts w:ascii="Arial" w:eastAsia="Arial" w:hAnsi="Arial" w:cs="Arial"/>
          <w:color w:val="000000"/>
        </w:rPr>
      </w:pPr>
      <w:r w:rsidRPr="00275E6D">
        <w:t>Separate</w:t>
      </w:r>
      <w:r>
        <w:t xml:space="preserve"> </w:t>
      </w:r>
      <w:r w:rsidR="00AE78C4">
        <w:t xml:space="preserve">the </w:t>
      </w:r>
      <w:r w:rsidR="00AE78C4" w:rsidRPr="00275E6D">
        <w:t>participants</w:t>
      </w:r>
      <w:r w:rsidR="00AE78C4">
        <w:t xml:space="preserve"> into pairs. Explain that the partners will interview each other </w:t>
      </w:r>
      <w:r w:rsidR="00520060">
        <w:t xml:space="preserve">using </w:t>
      </w:r>
      <w:r w:rsidR="00AE78C4">
        <w:t xml:space="preserve">the following </w:t>
      </w:r>
      <w:r w:rsidR="00520060">
        <w:t xml:space="preserve">prompts </w:t>
      </w:r>
      <w:r w:rsidR="00AE78C4">
        <w:t>and write each answer on a sticky note</w:t>
      </w:r>
      <w:r w:rsidR="00BD3CA3">
        <w:t>:</w:t>
      </w:r>
    </w:p>
    <w:p w14:paraId="5928D037" w14:textId="37C9481C" w:rsidR="00327558" w:rsidRPr="00667110" w:rsidRDefault="00AE78C4" w:rsidP="00D4054C">
      <w:pPr>
        <w:pStyle w:val="L2Bulletsblue"/>
      </w:pPr>
      <w:r w:rsidRPr="00275E6D">
        <w:t>Name</w:t>
      </w:r>
      <w:r w:rsidRPr="00667110">
        <w:t xml:space="preserve"> </w:t>
      </w:r>
      <w:r w:rsidR="0051552C" w:rsidRPr="00667110">
        <w:t>one</w:t>
      </w:r>
      <w:r w:rsidRPr="00667110">
        <w:t xml:space="preserve"> communication skill that </w:t>
      </w:r>
      <w:r w:rsidR="00BD3CA3" w:rsidRPr="00667110">
        <w:t>you</w:t>
      </w:r>
      <w:r w:rsidRPr="00667110">
        <w:t xml:space="preserve"> feel you do </w:t>
      </w:r>
      <w:r w:rsidR="00CC1363" w:rsidRPr="00667110">
        <w:t>well</w:t>
      </w:r>
      <w:r w:rsidR="00BD3CA3" w:rsidRPr="00667110">
        <w:t>.</w:t>
      </w:r>
    </w:p>
    <w:p w14:paraId="5A243DD0" w14:textId="22709BFA" w:rsidR="007772A5" w:rsidRPr="00667110" w:rsidRDefault="00AE78C4" w:rsidP="00D4054C">
      <w:pPr>
        <w:pStyle w:val="L2Bulletsblue"/>
      </w:pPr>
      <w:r w:rsidRPr="00667110">
        <w:t xml:space="preserve">Name </w:t>
      </w:r>
      <w:r w:rsidR="0051552C" w:rsidRPr="00667110">
        <w:t>one</w:t>
      </w:r>
      <w:r w:rsidRPr="00667110">
        <w:t xml:space="preserve"> communication skill that </w:t>
      </w:r>
      <w:r w:rsidR="00BD3CA3" w:rsidRPr="00667110">
        <w:t>you</w:t>
      </w:r>
      <w:r w:rsidRPr="00667110">
        <w:t xml:space="preserve"> feel you could </w:t>
      </w:r>
      <w:r w:rsidR="00CC1363" w:rsidRPr="00667110">
        <w:t>improve</w:t>
      </w:r>
      <w:r w:rsidR="00BD3CA3" w:rsidRPr="00667110">
        <w:t>.</w:t>
      </w:r>
    </w:p>
    <w:p w14:paraId="25778A4A" w14:textId="10B58A13" w:rsidR="00520060" w:rsidRPr="00667110" w:rsidRDefault="00520060" w:rsidP="00D4054C">
      <w:pPr>
        <w:pStyle w:val="L2Bulletsblue"/>
      </w:pPr>
      <w:r w:rsidRPr="00667110">
        <w:t xml:space="preserve">While participants are </w:t>
      </w:r>
      <w:r w:rsidR="00A63FBC" w:rsidRPr="00667110">
        <w:t>talking</w:t>
      </w:r>
      <w:r w:rsidRPr="00667110">
        <w:t xml:space="preserve">, </w:t>
      </w:r>
      <w:bookmarkStart w:id="42" w:name="_Hlk12719947"/>
      <w:r w:rsidR="002355EE" w:rsidRPr="00667110">
        <w:t xml:space="preserve">hang the two </w:t>
      </w:r>
      <w:r w:rsidRPr="00667110">
        <w:t>flip chart</w:t>
      </w:r>
      <w:r w:rsidR="0051552C" w:rsidRPr="00667110">
        <w:t>s</w:t>
      </w:r>
      <w:r w:rsidRPr="00667110">
        <w:t xml:space="preserve"> </w:t>
      </w:r>
      <w:r w:rsidR="002355EE" w:rsidRPr="00667110">
        <w:t xml:space="preserve">with these questions on the </w:t>
      </w:r>
      <w:r w:rsidRPr="00667110">
        <w:t>wall.</w:t>
      </w:r>
    </w:p>
    <w:bookmarkEnd w:id="42"/>
    <w:p w14:paraId="6A53017D" w14:textId="5AEEA5A8" w:rsidR="00327558" w:rsidRDefault="00AE78C4" w:rsidP="00CC3D84">
      <w:pPr>
        <w:pStyle w:val="ListLevel2"/>
      </w:pPr>
      <w:r>
        <w:t xml:space="preserve">Allow participants about </w:t>
      </w:r>
      <w:r w:rsidR="006E1EDA">
        <w:t>five</w:t>
      </w:r>
      <w:r>
        <w:t xml:space="preserve"> minutes to talk together</w:t>
      </w:r>
      <w:r w:rsidR="00FE1540">
        <w:t>,</w:t>
      </w:r>
      <w:r w:rsidR="00C25A6D">
        <w:t xml:space="preserve"> and</w:t>
      </w:r>
      <w:r>
        <w:t xml:space="preserve"> then ask each person to </w:t>
      </w:r>
      <w:r w:rsidR="00E06BC6">
        <w:t xml:space="preserve">attach </w:t>
      </w:r>
      <w:r>
        <w:t>the</w:t>
      </w:r>
      <w:r w:rsidR="00E06BC6">
        <w:t>ir</w:t>
      </w:r>
      <w:r>
        <w:t xml:space="preserve"> sticky notes </w:t>
      </w:r>
      <w:r w:rsidR="00E06BC6">
        <w:t xml:space="preserve">to </w:t>
      </w:r>
      <w:r>
        <w:t xml:space="preserve">the </w:t>
      </w:r>
      <w:r w:rsidR="00520060">
        <w:t xml:space="preserve">appropriate </w:t>
      </w:r>
      <w:r>
        <w:t>flip</w:t>
      </w:r>
      <w:r w:rsidR="00520060">
        <w:t xml:space="preserve"> </w:t>
      </w:r>
      <w:r>
        <w:t>charts</w:t>
      </w:r>
      <w:r w:rsidR="00DF3CAE">
        <w:t>.</w:t>
      </w:r>
    </w:p>
    <w:p w14:paraId="0D6CFB3E" w14:textId="65532D27" w:rsidR="00327558" w:rsidRDefault="00AE78C4" w:rsidP="003D188F">
      <w:pPr>
        <w:pStyle w:val="ListLevel2"/>
      </w:pPr>
      <w:r w:rsidRPr="003D188F">
        <w:t>When</w:t>
      </w:r>
      <w:r>
        <w:t xml:space="preserve"> everyone has </w:t>
      </w:r>
      <w:r w:rsidR="00E06BC6">
        <w:t>done so</w:t>
      </w:r>
      <w:r w:rsidR="00520060">
        <w:t>,</w:t>
      </w:r>
      <w:r>
        <w:t xml:space="preserve"> read the communication skills </w:t>
      </w:r>
      <w:r w:rsidR="00DF3CAE">
        <w:t>aloud</w:t>
      </w:r>
      <w:r>
        <w:t xml:space="preserve"> </w:t>
      </w:r>
      <w:r w:rsidR="00DF3CAE">
        <w:t>and ask</w:t>
      </w:r>
      <w:r>
        <w:t xml:space="preserve"> people </w:t>
      </w:r>
      <w:r w:rsidR="00DF3CAE">
        <w:t xml:space="preserve">what </w:t>
      </w:r>
      <w:r>
        <w:t>their strengths</w:t>
      </w:r>
      <w:r w:rsidR="00E06BC6">
        <w:t xml:space="preserve"> are or </w:t>
      </w:r>
      <w:r>
        <w:t>where they can improve.</w:t>
      </w:r>
    </w:p>
    <w:p w14:paraId="28EF4368" w14:textId="46235FD7" w:rsidR="00327558" w:rsidRDefault="00AE78C4" w:rsidP="0068645E">
      <w:pPr>
        <w:pStyle w:val="L2Parabeforebullet"/>
      </w:pPr>
      <w:r w:rsidRPr="003D188F">
        <w:t>Note</w:t>
      </w:r>
      <w:r>
        <w:t xml:space="preserve"> that th</w:t>
      </w:r>
      <w:r w:rsidR="00520060">
        <w:t>e</w:t>
      </w:r>
      <w:r>
        <w:t>s</w:t>
      </w:r>
      <w:r w:rsidR="00520060">
        <w:t>e</w:t>
      </w:r>
      <w:r>
        <w:t xml:space="preserve"> list</w:t>
      </w:r>
      <w:r w:rsidR="00520060">
        <w:t>s</w:t>
      </w:r>
      <w:r>
        <w:t xml:space="preserve"> show the participants are already very familiar with “good communication</w:t>
      </w:r>
      <w:r w:rsidR="00DF3CAE">
        <w:t>.</w:t>
      </w:r>
      <w:r>
        <w:t>”</w:t>
      </w:r>
      <w:r w:rsidR="00DF3CAE">
        <w:t xml:space="preserve"> </w:t>
      </w:r>
      <w:r w:rsidR="00E06BC6">
        <w:t xml:space="preserve">Point out </w:t>
      </w:r>
      <w:r>
        <w:t>that some people’s strengths are what others would like to improve.</w:t>
      </w:r>
    </w:p>
    <w:p w14:paraId="02CE1962" w14:textId="461B1A68" w:rsidR="0010561A" w:rsidRPr="00667110" w:rsidRDefault="00AE78C4" w:rsidP="00D4054C">
      <w:pPr>
        <w:pStyle w:val="L2Bulletsblue"/>
      </w:pPr>
      <w:r w:rsidRPr="00667110">
        <w:t>Facilitate a brief discussion using the following questions</w:t>
      </w:r>
      <w:r w:rsidR="00DF3CAE" w:rsidRPr="00667110">
        <w:t>:</w:t>
      </w:r>
      <w:r w:rsidR="00FB07C0" w:rsidRPr="00667110">
        <w:t xml:space="preserve"> </w:t>
      </w:r>
      <w:r w:rsidR="0010561A" w:rsidRPr="00667110">
        <w:t xml:space="preserve">For the skill that you do well, is this a skill that you have always had? If not, how did you gain or improve this skill? </w:t>
      </w:r>
    </w:p>
    <w:p w14:paraId="6F69C823" w14:textId="37884BBB" w:rsidR="0010561A" w:rsidRPr="00667110" w:rsidRDefault="0010561A" w:rsidP="00D4054C">
      <w:pPr>
        <w:pStyle w:val="L2Bulletsblue"/>
      </w:pPr>
      <w:r w:rsidRPr="00667110">
        <w:t>Which of these skills do you think you could continue to improve?</w:t>
      </w:r>
    </w:p>
    <w:p w14:paraId="2B9EC6A7" w14:textId="4589BA63" w:rsidR="0010561A" w:rsidRDefault="0010561A" w:rsidP="003D188F">
      <w:pPr>
        <w:pStyle w:val="ListLevel2"/>
      </w:pPr>
      <w:r w:rsidRPr="0010561A">
        <w:t xml:space="preserve">Note that, during this lesson, participants will have an opportunity to learn from the activities and also from each </w:t>
      </w:r>
      <w:r w:rsidRPr="003D188F">
        <w:t>other</w:t>
      </w:r>
      <w:r w:rsidRPr="0010561A">
        <w:t>. Encourage participants to use their best communication skills during the training and to try to learn new skills from other participants.</w:t>
      </w:r>
    </w:p>
    <w:p w14:paraId="69CAC786" w14:textId="07A3B75B" w:rsidR="0051552C" w:rsidRPr="00667110" w:rsidRDefault="0051552C" w:rsidP="00DB45F5">
      <w:pPr>
        <w:pStyle w:val="Listlevel1"/>
      </w:pPr>
      <w:r w:rsidRPr="00667110">
        <w:t>Warm-</w:t>
      </w:r>
      <w:r w:rsidR="00E06BC6" w:rsidRPr="00425CE1">
        <w:t>U</w:t>
      </w:r>
      <w:r w:rsidRPr="00425CE1">
        <w:t>p</w:t>
      </w:r>
      <w:r w:rsidRPr="00667110">
        <w:t xml:space="preserve"> Activity</w:t>
      </w:r>
      <w:r w:rsidR="009F7DED" w:rsidRPr="00667110">
        <w:t>: Option B</w:t>
      </w:r>
      <w:r w:rsidR="00F533D9" w:rsidRPr="00667110">
        <w:t xml:space="preserve"> (25</w:t>
      </w:r>
      <w:r w:rsidR="00FB460B" w:rsidRPr="00667110">
        <w:t xml:space="preserve"> minutes)</w:t>
      </w:r>
    </w:p>
    <w:p w14:paraId="1055D04B" w14:textId="30F0F139" w:rsidR="0051552C" w:rsidRDefault="00724543" w:rsidP="00DB45F5">
      <w:pPr>
        <w:pStyle w:val="ListLevel2"/>
      </w:pPr>
      <w:r>
        <w:t>T</w:t>
      </w:r>
      <w:r w:rsidRPr="00724543">
        <w:t xml:space="preserve">ell </w:t>
      </w:r>
      <w:r>
        <w:t xml:space="preserve">participants </w:t>
      </w:r>
      <w:r w:rsidRPr="00724543">
        <w:t>that they will play a game called “telephone</w:t>
      </w:r>
      <w:r w:rsidR="00A63FBC">
        <w:t>,</w:t>
      </w:r>
      <w:r w:rsidRPr="00724543">
        <w:t>” in two ways.</w:t>
      </w:r>
      <w:r w:rsidR="00E06BC6">
        <w:t xml:space="preserve"> </w:t>
      </w:r>
      <w:r w:rsidRPr="00724543">
        <w:t>The first time, they will communicate by speaking. Then they will communicate</w:t>
      </w:r>
      <w:r w:rsidR="00E06BC6">
        <w:t xml:space="preserve"> </w:t>
      </w:r>
      <w:r w:rsidRPr="00724543">
        <w:t xml:space="preserve">using only </w:t>
      </w:r>
      <w:r w:rsidR="001F208F">
        <w:t>nonverbal</w:t>
      </w:r>
      <w:r w:rsidRPr="00724543">
        <w:t xml:space="preserve"> expressions</w:t>
      </w:r>
      <w:r w:rsidR="001F208F">
        <w:t xml:space="preserve"> and body movement</w:t>
      </w:r>
      <w:r w:rsidRPr="00724543">
        <w:t>.</w:t>
      </w:r>
    </w:p>
    <w:p w14:paraId="36E70616" w14:textId="24A5E027" w:rsidR="00724543" w:rsidRDefault="00A63FBC" w:rsidP="00DB45F5">
      <w:pPr>
        <w:pStyle w:val="ListLevel2"/>
      </w:pPr>
      <w:r w:rsidRPr="00DB45F5">
        <w:t>Ask</w:t>
      </w:r>
      <w:r w:rsidR="00724543">
        <w:t xml:space="preserve"> participants </w:t>
      </w:r>
      <w:r>
        <w:t xml:space="preserve">to </w:t>
      </w:r>
      <w:r w:rsidR="00724543">
        <w:t>line up next to each other. Whisper a phrase to the first participant in the row</w:t>
      </w:r>
      <w:r w:rsidR="001F208F">
        <w:t xml:space="preserve">. The sentence can be </w:t>
      </w:r>
      <w:r w:rsidR="00A761AE">
        <w:t xml:space="preserve">about </w:t>
      </w:r>
      <w:r w:rsidR="001F208F">
        <w:t xml:space="preserve">anything silly or serious, but everyone </w:t>
      </w:r>
      <w:r w:rsidR="007468A6">
        <w:t>needs to</w:t>
      </w:r>
      <w:r w:rsidR="00A761AE">
        <w:t xml:space="preserve"> be able to</w:t>
      </w:r>
      <w:r w:rsidR="001F208F">
        <w:t xml:space="preserve"> understand</w:t>
      </w:r>
      <w:r w:rsidR="00A761AE">
        <w:t xml:space="preserve"> it</w:t>
      </w:r>
      <w:r w:rsidR="001F0F26">
        <w:t xml:space="preserve"> </w:t>
      </w:r>
      <w:r w:rsidR="00E06BC6">
        <w:t>(</w:t>
      </w:r>
      <w:r>
        <w:t>f</w:t>
      </w:r>
      <w:r w:rsidR="001F0F26">
        <w:t xml:space="preserve">or example, </w:t>
      </w:r>
      <w:r w:rsidR="001F0F26" w:rsidRPr="001F0F26">
        <w:t>“Benson bought four baby</w:t>
      </w:r>
      <w:r w:rsidR="001F0F26">
        <w:t xml:space="preserve"> goats by the bustling market”</w:t>
      </w:r>
      <w:r w:rsidR="00E06BC6">
        <w:t>)</w:t>
      </w:r>
      <w:r>
        <w:t>.</w:t>
      </w:r>
      <w:r w:rsidR="001F0F26">
        <w:t xml:space="preserve"> </w:t>
      </w:r>
      <w:r w:rsidR="001F208F">
        <w:t>You can also</w:t>
      </w:r>
      <w:r w:rsidR="00724543">
        <w:t xml:space="preserve"> write it on a piece of paper and hand it to the first participant. The first participant will then whisper the phrase</w:t>
      </w:r>
      <w:r w:rsidR="00FB460B">
        <w:t xml:space="preserve"> to the participant </w:t>
      </w:r>
      <w:r>
        <w:t>beside</w:t>
      </w:r>
      <w:r w:rsidR="00724543">
        <w:t xml:space="preserve"> </w:t>
      </w:r>
      <w:r w:rsidR="00255ED2">
        <w:t>them</w:t>
      </w:r>
      <w:r w:rsidR="00E06BC6">
        <w:t>,</w:t>
      </w:r>
      <w:r w:rsidR="00724543">
        <w:t xml:space="preserve"> and so on</w:t>
      </w:r>
      <w:r w:rsidR="00E06BC6">
        <w:t>,</w:t>
      </w:r>
      <w:r w:rsidR="00724543">
        <w:t xml:space="preserve"> until </w:t>
      </w:r>
      <w:r w:rsidR="00E06BC6">
        <w:t xml:space="preserve">the phrase </w:t>
      </w:r>
      <w:r w:rsidR="00724543">
        <w:t xml:space="preserve">reaches the last participant. </w:t>
      </w:r>
      <w:r w:rsidR="00FB460B">
        <w:t xml:space="preserve">Tell participants that they can only say the phrase once to the next person in line. </w:t>
      </w:r>
      <w:r w:rsidR="00724543">
        <w:t xml:space="preserve">The last participant </w:t>
      </w:r>
      <w:r w:rsidR="007468A6">
        <w:t xml:space="preserve">will </w:t>
      </w:r>
      <w:r w:rsidR="00724543">
        <w:t xml:space="preserve">then say the </w:t>
      </w:r>
      <w:r w:rsidR="001F208F">
        <w:t>sentence</w:t>
      </w:r>
      <w:r w:rsidR="00724543">
        <w:t xml:space="preserve"> aloud and see if it matches the original.</w:t>
      </w:r>
    </w:p>
    <w:p w14:paraId="57E13C4D" w14:textId="5BE73C2C" w:rsidR="00724543" w:rsidRDefault="00E06BC6" w:rsidP="00DB45F5">
      <w:pPr>
        <w:pStyle w:val="ListLevel2"/>
      </w:pPr>
      <w:r>
        <w:t>T</w:t>
      </w:r>
      <w:r w:rsidR="00724543">
        <w:t>h</w:t>
      </w:r>
      <w:r w:rsidR="00A761AE">
        <w:t>is</w:t>
      </w:r>
      <w:r w:rsidR="00724543">
        <w:t xml:space="preserve"> game </w:t>
      </w:r>
      <w:r>
        <w:t xml:space="preserve">can be played </w:t>
      </w:r>
      <w:r w:rsidR="00724543">
        <w:t>a few rounds</w:t>
      </w:r>
      <w:r w:rsidR="00A63FBC">
        <w:t>;</w:t>
      </w:r>
      <w:r w:rsidR="00E45947">
        <w:t xml:space="preserve"> </w:t>
      </w:r>
      <w:r w:rsidR="00724543">
        <w:t xml:space="preserve">if time permits, </w:t>
      </w:r>
      <w:r w:rsidR="00A63FBC">
        <w:t xml:space="preserve">a new </w:t>
      </w:r>
      <w:r w:rsidR="00724543">
        <w:t xml:space="preserve">participant </w:t>
      </w:r>
      <w:r w:rsidR="00A63FBC">
        <w:t>may</w:t>
      </w:r>
      <w:r>
        <w:t xml:space="preserve"> </w:t>
      </w:r>
      <w:r w:rsidR="00265AAB">
        <w:t xml:space="preserve">choose </w:t>
      </w:r>
      <w:r w:rsidR="00724543">
        <w:t xml:space="preserve">the phrase and </w:t>
      </w:r>
      <w:r w:rsidR="00724543" w:rsidRPr="00DB45F5">
        <w:t>switch</w:t>
      </w:r>
      <w:r w:rsidR="00724543">
        <w:t xml:space="preserve"> places in line between rounds.</w:t>
      </w:r>
    </w:p>
    <w:p w14:paraId="76D34CA8" w14:textId="0986BB74" w:rsidR="00724543" w:rsidRDefault="00C12D53" w:rsidP="00DB45F5">
      <w:pPr>
        <w:pStyle w:val="ListLevel2"/>
      </w:pPr>
      <w:r>
        <w:t>Next</w:t>
      </w:r>
      <w:r w:rsidR="001F208F">
        <w:t xml:space="preserve">, </w:t>
      </w:r>
      <w:r w:rsidR="00BF5776">
        <w:t>tell</w:t>
      </w:r>
      <w:r w:rsidR="00724543">
        <w:t xml:space="preserve"> participants that they will play a similar game</w:t>
      </w:r>
      <w:r w:rsidR="00A761AE">
        <w:t xml:space="preserve"> </w:t>
      </w:r>
      <w:r w:rsidR="00724543">
        <w:t>but instead of passing a verbal phrase down the line, they will pass nonverbal expression</w:t>
      </w:r>
      <w:r w:rsidR="00265AAB">
        <w:t>s</w:t>
      </w:r>
      <w:r w:rsidR="001F208F">
        <w:t xml:space="preserve"> and body movements</w:t>
      </w:r>
      <w:r w:rsidR="00724543">
        <w:t>.</w:t>
      </w:r>
    </w:p>
    <w:p w14:paraId="2330BE72" w14:textId="14372C6D" w:rsidR="00724543" w:rsidRDefault="00C12D53" w:rsidP="00DB45F5">
      <w:pPr>
        <w:pStyle w:val="ListLevel2"/>
      </w:pPr>
      <w:r>
        <w:t>H</w:t>
      </w:r>
      <w:r w:rsidR="00FB460B">
        <w:t xml:space="preserve">ave participants </w:t>
      </w:r>
      <w:r w:rsidR="00724543">
        <w:t xml:space="preserve">line up so that they are all facing </w:t>
      </w:r>
      <w:r>
        <w:t xml:space="preserve">in </w:t>
      </w:r>
      <w:r w:rsidR="00724543">
        <w:t xml:space="preserve">one way. Tap the </w:t>
      </w:r>
      <w:r w:rsidR="00FB460B">
        <w:t xml:space="preserve">participant at the back of the line </w:t>
      </w:r>
      <w:r w:rsidR="00724543">
        <w:t>on the shoulder</w:t>
      </w:r>
      <w:r w:rsidR="00AB0BC9">
        <w:t>.</w:t>
      </w:r>
      <w:r w:rsidR="00724543">
        <w:t xml:space="preserve"> </w:t>
      </w:r>
      <w:r w:rsidR="00AB0BC9">
        <w:t>W</w:t>
      </w:r>
      <w:r w:rsidR="00724543">
        <w:t xml:space="preserve">hen </w:t>
      </w:r>
      <w:r w:rsidR="00255ED2">
        <w:t>they</w:t>
      </w:r>
      <w:r w:rsidR="00724543">
        <w:t xml:space="preserve"> turn around, </w:t>
      </w:r>
      <w:r>
        <w:t xml:space="preserve">perform </w:t>
      </w:r>
      <w:r w:rsidR="00BD7C22">
        <w:t xml:space="preserve">a movement </w:t>
      </w:r>
      <w:r w:rsidR="00255ED2">
        <w:t xml:space="preserve">(such as waving your arms above your head) </w:t>
      </w:r>
      <w:r w:rsidR="003A3BE2" w:rsidRPr="003A3BE2">
        <w:t xml:space="preserve">or </w:t>
      </w:r>
      <w:r w:rsidR="00E06BC6">
        <w:t xml:space="preserve">a </w:t>
      </w:r>
      <w:r w:rsidR="003A3BE2" w:rsidRPr="003A3BE2">
        <w:t>simple dance move without sound (such as arms to the left</w:t>
      </w:r>
      <w:r>
        <w:t>,</w:t>
      </w:r>
      <w:r w:rsidR="003A3BE2" w:rsidRPr="003A3BE2">
        <w:t xml:space="preserve"> then to the right)</w:t>
      </w:r>
      <w:r w:rsidR="00E06BC6">
        <w:t>, along</w:t>
      </w:r>
      <w:r w:rsidR="003A3BE2">
        <w:t xml:space="preserve"> </w:t>
      </w:r>
      <w:r w:rsidR="00BD7C22">
        <w:t xml:space="preserve">with a facial expression (big smile, frown, silent laugh). </w:t>
      </w:r>
      <w:r w:rsidR="00E06BC6">
        <w:t>That p</w:t>
      </w:r>
      <w:r w:rsidR="00BD7C22">
        <w:t>ar</w:t>
      </w:r>
      <w:r w:rsidR="00FB460B">
        <w:t xml:space="preserve">ticipant </w:t>
      </w:r>
      <w:r w:rsidR="00011EFF">
        <w:t>will</w:t>
      </w:r>
      <w:r w:rsidR="007468A6">
        <w:t xml:space="preserve"> </w:t>
      </w:r>
      <w:r w:rsidR="00724543">
        <w:t xml:space="preserve">then </w:t>
      </w:r>
      <w:r w:rsidR="00FB460B">
        <w:t xml:space="preserve">turn and </w:t>
      </w:r>
      <w:r w:rsidR="00724543">
        <w:t>tap</w:t>
      </w:r>
      <w:r w:rsidR="007468A6">
        <w:t xml:space="preserve"> </w:t>
      </w:r>
      <w:r w:rsidR="00724543">
        <w:t xml:space="preserve">the person in front of </w:t>
      </w:r>
      <w:r w:rsidR="00255ED2">
        <w:t>them</w:t>
      </w:r>
      <w:r w:rsidR="00724543">
        <w:t xml:space="preserve"> on the shoulder and do </w:t>
      </w:r>
      <w:r w:rsidR="00255ED2">
        <w:t>their</w:t>
      </w:r>
      <w:r w:rsidR="008236AB">
        <w:t xml:space="preserve"> best to imitate the</w:t>
      </w:r>
      <w:r w:rsidR="00BD7C22">
        <w:t xml:space="preserve"> same movement and facial expression</w:t>
      </w:r>
      <w:r w:rsidR="00724543">
        <w:t xml:space="preserve">. Remind </w:t>
      </w:r>
      <w:r w:rsidR="00FB460B">
        <w:t>participants</w:t>
      </w:r>
      <w:r w:rsidR="007468A6">
        <w:t xml:space="preserve"> not to </w:t>
      </w:r>
      <w:r w:rsidR="00724543">
        <w:t xml:space="preserve">turn around until they are tapped on the shoulder. Continue until the last </w:t>
      </w:r>
      <w:r w:rsidR="00FB460B">
        <w:t xml:space="preserve">participant </w:t>
      </w:r>
      <w:r w:rsidR="00724543">
        <w:t xml:space="preserve">in the line sees the </w:t>
      </w:r>
      <w:r w:rsidR="00BD7C22">
        <w:t>movement</w:t>
      </w:r>
      <w:r w:rsidR="00E06BC6">
        <w:t>,</w:t>
      </w:r>
      <w:r w:rsidR="00724543">
        <w:t xml:space="preserve"> and </w:t>
      </w:r>
      <w:r w:rsidR="00E06BC6">
        <w:t xml:space="preserve">then </w:t>
      </w:r>
      <w:r w:rsidR="00724543">
        <w:t xml:space="preserve">have </w:t>
      </w:r>
      <w:r w:rsidR="00255ED2">
        <w:t>them</w:t>
      </w:r>
      <w:r w:rsidR="00724543">
        <w:t xml:space="preserve"> demonstrate what </w:t>
      </w:r>
      <w:r w:rsidR="00255ED2">
        <w:t>they</w:t>
      </w:r>
      <w:r w:rsidR="00724543">
        <w:t xml:space="preserve"> saw to the </w:t>
      </w:r>
      <w:r w:rsidR="00F142E1">
        <w:t>group</w:t>
      </w:r>
      <w:r w:rsidR="00724543">
        <w:t>.</w:t>
      </w:r>
    </w:p>
    <w:p w14:paraId="3656CC25" w14:textId="15227FDA" w:rsidR="001F208F" w:rsidRPr="00AB44B0" w:rsidRDefault="00012B35" w:rsidP="00667110">
      <w:pPr>
        <w:spacing w:after="240"/>
        <w:jc w:val="center"/>
      </w:pPr>
      <w:r>
        <w:rPr>
          <w:noProof/>
        </w:rPr>
        <w:lastRenderedPageBreak/>
        <w:drawing>
          <wp:inline distT="0" distB="0" distL="0" distR="0" wp14:anchorId="39FF3594" wp14:editId="5A36E7D9">
            <wp:extent cx="3894667" cy="2515497"/>
            <wp:effectExtent l="0" t="0" r="0" b="0"/>
            <wp:docPr id="437" name="image47.png" descr="Illustration of people standing in a line behind each other. The first thre people are facing one way while the two last people in the line are facing each other. One of them is waving with both hands and smiling at the person facing him. "/>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3894667" cy="2515497"/>
                    </a:xfrm>
                    <a:prstGeom prst="rect">
                      <a:avLst/>
                    </a:prstGeom>
                    <a:ln/>
                  </pic:spPr>
                </pic:pic>
              </a:graphicData>
            </a:graphic>
          </wp:inline>
        </w:drawing>
      </w:r>
    </w:p>
    <w:p w14:paraId="2006E72B" w14:textId="39A0ACCE" w:rsidR="00724543" w:rsidRDefault="00E06BC6" w:rsidP="00DB45F5">
      <w:pPr>
        <w:pStyle w:val="ListLevel2"/>
      </w:pPr>
      <w:r>
        <w:t>P</w:t>
      </w:r>
      <w:r w:rsidR="00724543">
        <w:t xml:space="preserve">lay the </w:t>
      </w:r>
      <w:r w:rsidR="008236AB">
        <w:t xml:space="preserve">silent </w:t>
      </w:r>
      <w:r w:rsidR="00724543">
        <w:t>version for a few rounds</w:t>
      </w:r>
      <w:r w:rsidR="00460BAA">
        <w:t>;</w:t>
      </w:r>
      <w:r w:rsidR="00E45947" w:rsidRPr="00E45947">
        <w:t xml:space="preserve"> </w:t>
      </w:r>
      <w:r w:rsidR="00E45947">
        <w:t xml:space="preserve">if time permits, let </w:t>
      </w:r>
      <w:r w:rsidR="00460BAA">
        <w:t xml:space="preserve">a </w:t>
      </w:r>
      <w:r w:rsidR="00265AAB">
        <w:t xml:space="preserve">new </w:t>
      </w:r>
      <w:r w:rsidR="00E45947">
        <w:t xml:space="preserve">participant pick the </w:t>
      </w:r>
      <w:r w:rsidR="00364A75" w:rsidRPr="00DB45F5">
        <w:t>movement</w:t>
      </w:r>
      <w:r w:rsidR="00364A75">
        <w:t xml:space="preserve"> </w:t>
      </w:r>
      <w:r w:rsidR="00E45947">
        <w:t>and switch places in line between rounds.</w:t>
      </w:r>
    </w:p>
    <w:p w14:paraId="2A908D94" w14:textId="591E11EF" w:rsidR="00FB460B" w:rsidRDefault="008236AB" w:rsidP="00F22C4C">
      <w:pPr>
        <w:pStyle w:val="L2Parabeforebullet"/>
      </w:pPr>
      <w:r>
        <w:t xml:space="preserve">After about 15 minutes, </w:t>
      </w:r>
      <w:r w:rsidRPr="00DB45F5">
        <w:t>f</w:t>
      </w:r>
      <w:r w:rsidR="00FB460B" w:rsidRPr="00DB45F5">
        <w:t>acilitate</w:t>
      </w:r>
      <w:r w:rsidR="00FB460B">
        <w:t xml:space="preserve"> a brief discussion using the following questions:</w:t>
      </w:r>
    </w:p>
    <w:p w14:paraId="65B062F6" w14:textId="42FFB409" w:rsidR="002345C5" w:rsidRDefault="002345C5" w:rsidP="00D4054C">
      <w:pPr>
        <w:pStyle w:val="L2Bulletsblue"/>
      </w:pPr>
      <w:r>
        <w:t xml:space="preserve">What did you learn </w:t>
      </w:r>
      <w:r w:rsidRPr="00667110">
        <w:t>about</w:t>
      </w:r>
      <w:r>
        <w:t xml:space="preserve"> communication by playing this game?</w:t>
      </w:r>
    </w:p>
    <w:p w14:paraId="66AA90F6" w14:textId="64123187" w:rsidR="002345C5" w:rsidRDefault="002345C5" w:rsidP="00D4054C">
      <w:pPr>
        <w:pStyle w:val="L2Bulletsblue"/>
      </w:pPr>
      <w:r>
        <w:t xml:space="preserve">How was the second </w:t>
      </w:r>
      <w:r w:rsidR="00460BAA">
        <w:t xml:space="preserve">exercise </w:t>
      </w:r>
      <w:r>
        <w:t>different from the first?</w:t>
      </w:r>
    </w:p>
    <w:p w14:paraId="1B359729" w14:textId="6F89424C" w:rsidR="002345C5" w:rsidRDefault="002345C5" w:rsidP="00D4054C">
      <w:pPr>
        <w:pStyle w:val="L2Bulletsblue"/>
      </w:pPr>
      <w:r>
        <w:t xml:space="preserve">How did you make sure </w:t>
      </w:r>
      <w:r w:rsidR="00E06BC6">
        <w:t xml:space="preserve">that </w:t>
      </w:r>
      <w:r>
        <w:t xml:space="preserve">your message was understood? How did that change from the first </w:t>
      </w:r>
      <w:r w:rsidR="00B81DB9">
        <w:t>exercise</w:t>
      </w:r>
      <w:r w:rsidR="00460BAA">
        <w:t xml:space="preserve"> </w:t>
      </w:r>
      <w:r>
        <w:t>to the second?</w:t>
      </w:r>
    </w:p>
    <w:p w14:paraId="661BF78C" w14:textId="75460B8A" w:rsidR="002345C5" w:rsidRDefault="002345C5" w:rsidP="00D4054C">
      <w:pPr>
        <w:pStyle w:val="L2Bulletsblue"/>
      </w:pPr>
      <w:r>
        <w:t xml:space="preserve">How might this lesson apply to your work as a BCA?  </w:t>
      </w:r>
    </w:p>
    <w:p w14:paraId="3D113255" w14:textId="3ABA8AE9" w:rsidR="00724543" w:rsidRDefault="00AD5C3E" w:rsidP="00D4054C">
      <w:pPr>
        <w:pStyle w:val="L2Bulletsblue"/>
      </w:pPr>
      <w:r>
        <w:t xml:space="preserve">Why are </w:t>
      </w:r>
      <w:r w:rsidR="00FB460B">
        <w:t xml:space="preserve">verbal and nonverbal expression important </w:t>
      </w:r>
      <w:r w:rsidR="00E06BC6">
        <w:t xml:space="preserve">for </w:t>
      </w:r>
      <w:r w:rsidR="00FB460B">
        <w:t>a BCA?</w:t>
      </w:r>
      <w:r>
        <w:t xml:space="preserve"> </w:t>
      </w:r>
    </w:p>
    <w:p w14:paraId="0D47A2FB" w14:textId="216FEA4F" w:rsidR="00327558" w:rsidRPr="00D04D81" w:rsidRDefault="00AE78C4" w:rsidP="00DB45F5">
      <w:pPr>
        <w:pStyle w:val="Listlevel1"/>
      </w:pPr>
      <w:r w:rsidRPr="00425CE1">
        <w:t>Good</w:t>
      </w:r>
      <w:r w:rsidRPr="00D04D81">
        <w:rPr>
          <w:color w:val="000000"/>
        </w:rPr>
        <w:t xml:space="preserve"> </w:t>
      </w:r>
      <w:r w:rsidRPr="00425CE1">
        <w:t>Communication</w:t>
      </w:r>
      <w:r w:rsidRPr="00D04D81">
        <w:rPr>
          <w:color w:val="000000"/>
        </w:rPr>
        <w:t xml:space="preserve"> (1</w:t>
      </w:r>
      <w:r w:rsidR="00364A75">
        <w:rPr>
          <w:color w:val="000000"/>
        </w:rPr>
        <w:t>5</w:t>
      </w:r>
      <w:r w:rsidRPr="00D04D81">
        <w:rPr>
          <w:color w:val="000000"/>
        </w:rPr>
        <w:t xml:space="preserve"> minutes)</w:t>
      </w:r>
    </w:p>
    <w:p w14:paraId="10442531" w14:textId="74347ECC" w:rsidR="00327558" w:rsidRDefault="009074C9" w:rsidP="00DB45F5">
      <w:pPr>
        <w:pStyle w:val="ListLevel2"/>
      </w:pPr>
      <w:r>
        <w:t xml:space="preserve">If you </w:t>
      </w:r>
      <w:r w:rsidR="00F142E1" w:rsidRPr="00425CE1">
        <w:t>started</w:t>
      </w:r>
      <w:r w:rsidR="00F142E1">
        <w:t xml:space="preserve"> with the </w:t>
      </w:r>
      <w:r w:rsidR="00460BAA">
        <w:t xml:space="preserve">Option A </w:t>
      </w:r>
      <w:r>
        <w:t>warm-up activity, a</w:t>
      </w:r>
      <w:r w:rsidR="00AE78C4">
        <w:t xml:space="preserve">sk participants to imagine that the list </w:t>
      </w:r>
      <w:r>
        <w:t xml:space="preserve">from this </w:t>
      </w:r>
      <w:r w:rsidR="00520060">
        <w:t xml:space="preserve">activity </w:t>
      </w:r>
      <w:r w:rsidR="00AE78C4">
        <w:t xml:space="preserve">is a </w:t>
      </w:r>
      <w:r w:rsidR="00AE78C4" w:rsidRPr="00425CE1">
        <w:t>description</w:t>
      </w:r>
      <w:r w:rsidR="00AE78C4">
        <w:t xml:space="preserve"> of good communication. Ask them if anything is missing. Ask them to think about the type of communication skills needed by a BCA</w:t>
      </w:r>
      <w:r w:rsidR="00460BAA">
        <w:t>:</w:t>
      </w:r>
      <w:r w:rsidR="00F142E1">
        <w:t xml:space="preserve"> W</w:t>
      </w:r>
      <w:r w:rsidR="00AE78C4">
        <w:t xml:space="preserve">hat else </w:t>
      </w:r>
      <w:r w:rsidR="007468A6">
        <w:t xml:space="preserve">can </w:t>
      </w:r>
      <w:r w:rsidR="00AE78C4">
        <w:t>be added to the list?</w:t>
      </w:r>
      <w:r>
        <w:t xml:space="preserve"> If you </w:t>
      </w:r>
      <w:r w:rsidR="00F142E1" w:rsidRPr="00425CE1">
        <w:t>started</w:t>
      </w:r>
      <w:r w:rsidR="00F142E1">
        <w:t xml:space="preserve"> with the </w:t>
      </w:r>
      <w:r w:rsidR="00460BAA" w:rsidRPr="00425CE1">
        <w:t>Option</w:t>
      </w:r>
      <w:r w:rsidR="00460BAA">
        <w:t xml:space="preserve"> B </w:t>
      </w:r>
      <w:r>
        <w:t xml:space="preserve">warm-up activity, ask participants to think about </w:t>
      </w:r>
      <w:r w:rsidR="00E45947">
        <w:t>the</w:t>
      </w:r>
      <w:r>
        <w:t xml:space="preserve"> type</w:t>
      </w:r>
      <w:r w:rsidR="00460BAA">
        <w:t>s</w:t>
      </w:r>
      <w:r>
        <w:t xml:space="preserve"> of communication skills </w:t>
      </w:r>
      <w:r w:rsidR="00E45947">
        <w:t xml:space="preserve">that </w:t>
      </w:r>
      <w:r>
        <w:t>a BCA</w:t>
      </w:r>
      <w:r w:rsidR="00E06BC6">
        <w:t xml:space="preserve"> needs</w:t>
      </w:r>
      <w:r>
        <w:t xml:space="preserve">. Take notes on a flip chart as participants call out answers. </w:t>
      </w:r>
    </w:p>
    <w:p w14:paraId="7033FB3C" w14:textId="1CF13D7D" w:rsidR="000E7C0E" w:rsidRDefault="003C11DA" w:rsidP="00DB45F5">
      <w:pPr>
        <w:pStyle w:val="ListLevel2"/>
      </w:pPr>
      <w:r>
        <w:rPr>
          <w:noProof/>
        </w:rPr>
        <w:drawing>
          <wp:anchor distT="0" distB="0" distL="182880" distR="114300" simplePos="0" relativeHeight="251658246" behindDoc="0" locked="0" layoutInCell="1" hidden="0" allowOverlap="1" wp14:anchorId="795F40AE" wp14:editId="3749AADE">
            <wp:simplePos x="0" y="0"/>
            <wp:positionH relativeFrom="margin">
              <wp:posOffset>3886200</wp:posOffset>
            </wp:positionH>
            <wp:positionV relativeFrom="paragraph">
              <wp:posOffset>77996</wp:posOffset>
            </wp:positionV>
            <wp:extent cx="2206625" cy="1238468"/>
            <wp:effectExtent l="0" t="0" r="3175" b="0"/>
            <wp:wrapSquare wrapText="bothSides" distT="0" distB="0" distL="114300" distR="114300"/>
            <wp:docPr id="2" name="image28.png" descr="A graphic explaining good communication"/>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2206625" cy="1238468"/>
                    </a:xfrm>
                    <a:prstGeom prst="rect">
                      <a:avLst/>
                    </a:prstGeom>
                    <a:ln/>
                  </pic:spPr>
                </pic:pic>
              </a:graphicData>
            </a:graphic>
            <wp14:sizeRelH relativeFrom="margin">
              <wp14:pctWidth>0</wp14:pctWidth>
            </wp14:sizeRelH>
            <wp14:sizeRelV relativeFrom="margin">
              <wp14:pctHeight>0</wp14:pctHeight>
            </wp14:sizeRelV>
          </wp:anchor>
        </w:drawing>
      </w:r>
      <w:r w:rsidR="00D25029">
        <w:t>Explain</w:t>
      </w:r>
      <w:r w:rsidR="00D25029" w:rsidRPr="00D25029">
        <w:t xml:space="preserve"> </w:t>
      </w:r>
      <w:r w:rsidR="00D25029">
        <w:t xml:space="preserve">that </w:t>
      </w:r>
      <w:r w:rsidR="00B80FBD">
        <w:t>g</w:t>
      </w:r>
      <w:r w:rsidR="00D25029">
        <w:t xml:space="preserve">ood communication </w:t>
      </w:r>
      <w:r w:rsidR="009074C9">
        <w:t xml:space="preserve">is </w:t>
      </w:r>
      <w:r w:rsidR="00D25029">
        <w:t xml:space="preserve">when </w:t>
      </w:r>
      <w:r w:rsidR="00E45947">
        <w:t>one person sends a message</w:t>
      </w:r>
      <w:r w:rsidR="00D25029">
        <w:t xml:space="preserve"> and</w:t>
      </w:r>
      <w:r w:rsidR="00E45947">
        <w:t xml:space="preserve"> that message is </w:t>
      </w:r>
      <w:r w:rsidR="00D25029">
        <w:t>received</w:t>
      </w:r>
      <w:r w:rsidR="00FC77DA">
        <w:t>/</w:t>
      </w:r>
      <w:r w:rsidR="00D25029">
        <w:t>understood by another person</w:t>
      </w:r>
      <w:r w:rsidR="00E45947">
        <w:t>. Good communication also happens</w:t>
      </w:r>
      <w:r w:rsidR="00D25029">
        <w:t xml:space="preserve"> </w:t>
      </w:r>
      <w:r w:rsidR="00E45947">
        <w:t xml:space="preserve">when </w:t>
      </w:r>
      <w:r w:rsidR="00D25029">
        <w:t xml:space="preserve">both parties feel that they have been understood. Ask participants if they would change </w:t>
      </w:r>
      <w:r w:rsidR="00460BAA">
        <w:t xml:space="preserve">that </w:t>
      </w:r>
      <w:r w:rsidR="00D25029">
        <w:t>definition in any way.</w:t>
      </w:r>
    </w:p>
    <w:p w14:paraId="1DDB9E8D" w14:textId="171CCD70" w:rsidR="00327558" w:rsidRPr="0078435E" w:rsidRDefault="00D25029" w:rsidP="00F22C4C">
      <w:pPr>
        <w:pStyle w:val="L2Parabeforebullet"/>
      </w:pPr>
      <w:r>
        <w:t xml:space="preserve">Ask </w:t>
      </w:r>
      <w:r w:rsidRPr="00DB45F5">
        <w:t>participants</w:t>
      </w:r>
      <w:r>
        <w:t xml:space="preserve"> to </w:t>
      </w:r>
      <w:r w:rsidR="00460BAA">
        <w:t>look at</w:t>
      </w:r>
      <w:r>
        <w:t xml:space="preserve"> </w:t>
      </w:r>
      <w:r w:rsidRPr="00A73AAB">
        <w:rPr>
          <w:rStyle w:val="HandoutReferenceChar"/>
        </w:rPr>
        <w:t xml:space="preserve">Handout </w:t>
      </w:r>
      <w:r w:rsidR="00460BAA" w:rsidRPr="00A73AAB">
        <w:rPr>
          <w:rStyle w:val="HandoutReferenceChar"/>
        </w:rPr>
        <w:t>2-</w:t>
      </w:r>
      <w:r w:rsidRPr="00A73AAB">
        <w:rPr>
          <w:rStyle w:val="HandoutReferenceChar"/>
        </w:rPr>
        <w:t>1: Good Communication</w:t>
      </w:r>
      <w:r>
        <w:t xml:space="preserve">. </w:t>
      </w:r>
      <w:r w:rsidR="00AE78C4">
        <w:t>Continue with a discussion based on the following questions</w:t>
      </w:r>
      <w:r w:rsidR="001E551A">
        <w:t xml:space="preserve"> (e</w:t>
      </w:r>
      <w:r w:rsidR="001E551A" w:rsidRPr="001E551A">
        <w:t>ncourage participants to add items from the flip charts to their handout</w:t>
      </w:r>
      <w:r w:rsidR="001E551A">
        <w:t>):</w:t>
      </w:r>
    </w:p>
    <w:p w14:paraId="04B9B671" w14:textId="4701FF21" w:rsidR="003210D9" w:rsidRPr="00011EFF" w:rsidRDefault="00AE78C4" w:rsidP="00D4054C">
      <w:pPr>
        <w:pStyle w:val="L2Bulletsblue"/>
      </w:pPr>
      <w:r w:rsidRPr="00364A75">
        <w:t xml:space="preserve">What differences can you see between the list of skills in this handout and the </w:t>
      </w:r>
      <w:r w:rsidR="00995D67">
        <w:t xml:space="preserve">list on the </w:t>
      </w:r>
      <w:r w:rsidRPr="00364A75">
        <w:t xml:space="preserve">flip chart? </w:t>
      </w:r>
    </w:p>
    <w:p w14:paraId="05A5CC88" w14:textId="74A96F02" w:rsidR="001E551A" w:rsidRPr="00364A75" w:rsidRDefault="00AE78C4" w:rsidP="00D4054C">
      <w:pPr>
        <w:pStyle w:val="L2Bulletsblue"/>
      </w:pPr>
      <w:r w:rsidRPr="00364A75">
        <w:t xml:space="preserve">Why is it important for </w:t>
      </w:r>
      <w:r w:rsidR="00847DD0" w:rsidRPr="00364A75">
        <w:t>BCAs</w:t>
      </w:r>
      <w:r w:rsidRPr="00364A75">
        <w:t xml:space="preserve"> to learn and practice communication skills? </w:t>
      </w:r>
    </w:p>
    <w:p w14:paraId="300F60DD" w14:textId="0F491050" w:rsidR="001E551A" w:rsidRDefault="001E551A" w:rsidP="00F22C4C">
      <w:pPr>
        <w:pStyle w:val="L2Parabeforebullet"/>
      </w:pPr>
      <w:r w:rsidRPr="00DB45F5">
        <w:t>Listen</w:t>
      </w:r>
      <w:r>
        <w:t xml:space="preserve"> to the group’s response</w:t>
      </w:r>
      <w:r w:rsidR="00460BAA">
        <w:t>s</w:t>
      </w:r>
      <w:r>
        <w:t xml:space="preserve"> and add any </w:t>
      </w:r>
      <w:r w:rsidR="00995D67">
        <w:t xml:space="preserve">of </w:t>
      </w:r>
      <w:r>
        <w:t xml:space="preserve">the following points if they </w:t>
      </w:r>
      <w:r w:rsidR="00460BAA">
        <w:t>a</w:t>
      </w:r>
      <w:r>
        <w:t xml:space="preserve">re not mentioned: </w:t>
      </w:r>
    </w:p>
    <w:p w14:paraId="5B3F06B2" w14:textId="77777777" w:rsidR="001E551A" w:rsidRDefault="001E551A" w:rsidP="00D4054C">
      <w:pPr>
        <w:pStyle w:val="L2Bulletsblue"/>
      </w:pPr>
      <w:r>
        <w:t>Good communication builds trust.</w:t>
      </w:r>
    </w:p>
    <w:p w14:paraId="30E4246F" w14:textId="77777777" w:rsidR="002B5504" w:rsidRDefault="001E551A" w:rsidP="00D4054C">
      <w:pPr>
        <w:pStyle w:val="L2Bulletsblue"/>
      </w:pPr>
      <w:r>
        <w:t>Good communication makes people feel respected and, as a result, more likely to listen to and learn from you</w:t>
      </w:r>
      <w:r w:rsidR="002B5504">
        <w:t>.</w:t>
      </w:r>
    </w:p>
    <w:p w14:paraId="2F556BF8" w14:textId="77777777" w:rsidR="001E551A" w:rsidRDefault="001E551A" w:rsidP="00D4054C">
      <w:pPr>
        <w:pStyle w:val="L2Bulletsblue"/>
      </w:pPr>
      <w:r>
        <w:lastRenderedPageBreak/>
        <w:t>Good communication helps ensure that people understand what you are saying.</w:t>
      </w:r>
    </w:p>
    <w:p w14:paraId="5591385C" w14:textId="01038064" w:rsidR="001E551A" w:rsidRDefault="001E551A" w:rsidP="00D4054C">
      <w:pPr>
        <w:pStyle w:val="L2Bulletsblue"/>
      </w:pPr>
      <w:r>
        <w:t>Good communication, encouragement, and support build people’s confidence to try new behaviors and skills.</w:t>
      </w:r>
    </w:p>
    <w:p w14:paraId="09154392" w14:textId="2F545C77" w:rsidR="007772A5" w:rsidRDefault="00AE78C4" w:rsidP="00DB45F5">
      <w:pPr>
        <w:pStyle w:val="ListLevel2"/>
      </w:pPr>
      <w:r w:rsidRPr="007772A5">
        <w:t>Summarize by explaining to participants</w:t>
      </w:r>
      <w:r w:rsidR="003210D9">
        <w:t xml:space="preserve"> that </w:t>
      </w:r>
      <w:r w:rsidRPr="007772A5">
        <w:t>communicat</w:t>
      </w:r>
      <w:r w:rsidR="00460BAA">
        <w:t>ing</w:t>
      </w:r>
      <w:r w:rsidRPr="007772A5">
        <w:t xml:space="preserve"> well </w:t>
      </w:r>
      <w:r w:rsidR="00460BAA">
        <w:t>(</w:t>
      </w:r>
      <w:r w:rsidRPr="007772A5">
        <w:t xml:space="preserve">by </w:t>
      </w:r>
      <w:r w:rsidR="003210D9">
        <w:t xml:space="preserve">listening, </w:t>
      </w:r>
      <w:r w:rsidRPr="007772A5">
        <w:t xml:space="preserve">showing </w:t>
      </w:r>
      <w:r w:rsidRPr="00DB45F5">
        <w:t>respect</w:t>
      </w:r>
      <w:r w:rsidRPr="007772A5">
        <w:t xml:space="preserve">, </w:t>
      </w:r>
      <w:r w:rsidR="001E551A">
        <w:t xml:space="preserve">and </w:t>
      </w:r>
      <w:r w:rsidRPr="007772A5">
        <w:t>being supportive</w:t>
      </w:r>
      <w:r w:rsidR="00460BAA">
        <w:t>)</w:t>
      </w:r>
      <w:r w:rsidR="003210D9">
        <w:t xml:space="preserve"> </w:t>
      </w:r>
      <w:r w:rsidRPr="007772A5">
        <w:t xml:space="preserve">will </w:t>
      </w:r>
      <w:r w:rsidR="00460BAA">
        <w:t xml:space="preserve">help them </w:t>
      </w:r>
      <w:r w:rsidR="00F1609E">
        <w:t xml:space="preserve">understand </w:t>
      </w:r>
      <w:r w:rsidR="002B5504">
        <w:t>people</w:t>
      </w:r>
      <w:r w:rsidR="00257419">
        <w:t xml:space="preserve"> </w:t>
      </w:r>
      <w:r>
        <w:t>on a more personal level</w:t>
      </w:r>
      <w:r w:rsidR="00F1609E">
        <w:t xml:space="preserve">. </w:t>
      </w:r>
      <w:r w:rsidR="00011EFF">
        <w:t xml:space="preserve">As a result, </w:t>
      </w:r>
      <w:r w:rsidR="00460BAA">
        <w:t>they will better</w:t>
      </w:r>
      <w:r w:rsidR="00460BAA" w:rsidDel="00460BAA">
        <w:t xml:space="preserve"> </w:t>
      </w:r>
      <w:r w:rsidR="00460BAA">
        <w:t xml:space="preserve">appreciate </w:t>
      </w:r>
      <w:r>
        <w:t xml:space="preserve">the difficulties </w:t>
      </w:r>
      <w:r w:rsidR="00460BAA">
        <w:t xml:space="preserve">people </w:t>
      </w:r>
      <w:r>
        <w:t>face in trying new behaviors</w:t>
      </w:r>
      <w:r w:rsidR="002B5504">
        <w:t xml:space="preserve"> or practices</w:t>
      </w:r>
      <w:r>
        <w:t xml:space="preserve"> and </w:t>
      </w:r>
      <w:r w:rsidR="00CC3450">
        <w:t xml:space="preserve">will </w:t>
      </w:r>
      <w:r>
        <w:t xml:space="preserve">help them find ways to overcome those difficulties. This </w:t>
      </w:r>
      <w:r w:rsidR="00CC3450">
        <w:t xml:space="preserve">approach </w:t>
      </w:r>
      <w:r>
        <w:t xml:space="preserve">is much more effective and respectful than insisting on behaviors that may be unrealistic. </w:t>
      </w:r>
      <w:r w:rsidR="00FC77DA">
        <w:t xml:space="preserve">Ultimately, establishing relationships with </w:t>
      </w:r>
      <w:r w:rsidR="00F1609E">
        <w:t>people</w:t>
      </w:r>
      <w:r w:rsidR="002B5504">
        <w:t xml:space="preserve"> </w:t>
      </w:r>
      <w:r>
        <w:t xml:space="preserve">makes it more likely that </w:t>
      </w:r>
      <w:r w:rsidR="00F1609E">
        <w:t>they will ad</w:t>
      </w:r>
      <w:r w:rsidR="00995D67">
        <w:t>o</w:t>
      </w:r>
      <w:r w:rsidR="00F1609E">
        <w:t xml:space="preserve">pt and maintain new behaviors and practices. </w:t>
      </w:r>
    </w:p>
    <w:p w14:paraId="1A432AD5" w14:textId="062337F1" w:rsidR="00327558" w:rsidRPr="00B65FF6" w:rsidRDefault="00AE78C4" w:rsidP="00DB45F5">
      <w:pPr>
        <w:pStyle w:val="Listlevel1"/>
      </w:pPr>
      <w:r w:rsidRPr="00E54553">
        <w:t>Listening Skills (30 minutes)</w:t>
      </w:r>
    </w:p>
    <w:p w14:paraId="1DCEDBB0" w14:textId="5A193507" w:rsidR="00327558" w:rsidRDefault="00AE78C4" w:rsidP="00DB45F5">
      <w:pPr>
        <w:pStyle w:val="ListLevel2"/>
      </w:pPr>
      <w:r w:rsidRPr="00DB45F5">
        <w:t>Tell</w:t>
      </w:r>
      <w:r>
        <w:t xml:space="preserve"> </w:t>
      </w:r>
      <w:r w:rsidRPr="00F372DC">
        <w:t>participants</w:t>
      </w:r>
      <w:r w:rsidR="004A1FC2">
        <w:t xml:space="preserve"> that p</w:t>
      </w:r>
      <w:r>
        <w:t xml:space="preserve">art of being a good communicator is </w:t>
      </w:r>
      <w:r w:rsidR="00011EFF">
        <w:t>being a good listener.</w:t>
      </w:r>
      <w:r>
        <w:t xml:space="preserve"> </w:t>
      </w:r>
      <w:r w:rsidR="00CC3450">
        <w:t>T</w:t>
      </w:r>
      <w:r>
        <w:t xml:space="preserve">his activity will focus on </w:t>
      </w:r>
      <w:r w:rsidR="00CC3450">
        <w:t xml:space="preserve">their </w:t>
      </w:r>
      <w:r>
        <w:t xml:space="preserve">listening skills. </w:t>
      </w:r>
    </w:p>
    <w:p w14:paraId="23CEAC28" w14:textId="7E72B5AE" w:rsidR="00327558" w:rsidRDefault="00AE78C4" w:rsidP="00F22C4C">
      <w:pPr>
        <w:pStyle w:val="L2Parabeforebullet"/>
      </w:pPr>
      <w:r>
        <w:t>Ask the group the following questions and encourage a brief discussion</w:t>
      </w:r>
      <w:r w:rsidR="00CC3450">
        <w:t>.</w:t>
      </w:r>
      <w:r>
        <w:t xml:space="preserve"> </w:t>
      </w:r>
      <w:r w:rsidR="004E0C31">
        <w:t>P</w:t>
      </w:r>
      <w:r w:rsidR="004E0C31" w:rsidRPr="00FE02F7">
        <w:t>o</w:t>
      </w:r>
      <w:r w:rsidR="004E0C31">
        <w:t xml:space="preserve">tential answers are in italics below each question. </w:t>
      </w:r>
    </w:p>
    <w:p w14:paraId="2380EBCD" w14:textId="11B0DBD6" w:rsidR="00082166" w:rsidRDefault="00AE78C4" w:rsidP="00D4054C">
      <w:pPr>
        <w:pStyle w:val="L2Bulletsblue"/>
      </w:pPr>
      <w:r>
        <w:t>What is the difference between “</w:t>
      </w:r>
      <w:r w:rsidRPr="00F372DC">
        <w:t>hearing</w:t>
      </w:r>
      <w:r>
        <w:t>” and “listening</w:t>
      </w:r>
      <w:r w:rsidR="00CC3450">
        <w:t>”</w:t>
      </w:r>
      <w:r>
        <w:t>?</w:t>
      </w:r>
    </w:p>
    <w:p w14:paraId="3FD219E3" w14:textId="0A63C410" w:rsidR="00327558" w:rsidRPr="00F01C4E" w:rsidRDefault="00AE78C4" w:rsidP="00D4054C">
      <w:pPr>
        <w:pStyle w:val="DashList"/>
        <w:rPr>
          <w:i/>
        </w:rPr>
      </w:pPr>
      <w:r w:rsidRPr="00F01C4E">
        <w:rPr>
          <w:i/>
        </w:rPr>
        <w:t>Hearing is involuntary</w:t>
      </w:r>
      <w:r w:rsidR="00CC3450" w:rsidRPr="00F01C4E">
        <w:rPr>
          <w:i/>
        </w:rPr>
        <w:t>,</w:t>
      </w:r>
      <w:r w:rsidR="000E481E" w:rsidRPr="00F01C4E">
        <w:rPr>
          <w:i/>
        </w:rPr>
        <w:t xml:space="preserve"> while</w:t>
      </w:r>
      <w:r w:rsidRPr="00F01C4E">
        <w:rPr>
          <w:i/>
        </w:rPr>
        <w:t xml:space="preserve"> listening is voluntary. </w:t>
      </w:r>
    </w:p>
    <w:p w14:paraId="7A37F207" w14:textId="3065583B" w:rsidR="00327558" w:rsidRPr="00F01C4E" w:rsidRDefault="00AE78C4" w:rsidP="00D4054C">
      <w:pPr>
        <w:pStyle w:val="DashList"/>
        <w:rPr>
          <w:i/>
        </w:rPr>
      </w:pPr>
      <w:r w:rsidRPr="00F01C4E">
        <w:rPr>
          <w:i/>
        </w:rPr>
        <w:t>We always hear things around us</w:t>
      </w:r>
      <w:r w:rsidR="00CC3450" w:rsidRPr="00F01C4E">
        <w:rPr>
          <w:i/>
        </w:rPr>
        <w:t>,</w:t>
      </w:r>
      <w:r w:rsidRPr="00F01C4E">
        <w:rPr>
          <w:i/>
        </w:rPr>
        <w:t xml:space="preserve"> but we </w:t>
      </w:r>
      <w:r w:rsidR="000E481E" w:rsidRPr="00F01C4E">
        <w:rPr>
          <w:i/>
        </w:rPr>
        <w:t>do not</w:t>
      </w:r>
      <w:r w:rsidRPr="00F01C4E">
        <w:rPr>
          <w:i/>
        </w:rPr>
        <w:t xml:space="preserve"> always pay attention to what </w:t>
      </w:r>
      <w:r w:rsidR="000E481E" w:rsidRPr="00F01C4E">
        <w:rPr>
          <w:i/>
        </w:rPr>
        <w:t>we are</w:t>
      </w:r>
      <w:r w:rsidRPr="00F01C4E">
        <w:rPr>
          <w:i/>
        </w:rPr>
        <w:t xml:space="preserve"> hearing.</w:t>
      </w:r>
    </w:p>
    <w:p w14:paraId="4F4CEB35" w14:textId="4F0FC132" w:rsidR="00327558" w:rsidRPr="00F01C4E" w:rsidRDefault="00AE78C4" w:rsidP="00D4054C">
      <w:pPr>
        <w:pStyle w:val="DashList"/>
        <w:rPr>
          <w:i/>
        </w:rPr>
      </w:pPr>
      <w:r w:rsidRPr="00F01C4E">
        <w:rPr>
          <w:i/>
        </w:rPr>
        <w:t xml:space="preserve">Hearing something </w:t>
      </w:r>
      <w:r w:rsidR="000E481E" w:rsidRPr="00F01C4E">
        <w:rPr>
          <w:i/>
        </w:rPr>
        <w:t>does not</w:t>
      </w:r>
      <w:r w:rsidRPr="00F01C4E">
        <w:rPr>
          <w:i/>
        </w:rPr>
        <w:t xml:space="preserve"> mean that you understand it</w:t>
      </w:r>
      <w:r w:rsidR="000E481E" w:rsidRPr="00F01C4E">
        <w:rPr>
          <w:i/>
        </w:rPr>
        <w:t>. W</w:t>
      </w:r>
      <w:r w:rsidR="00936C06" w:rsidRPr="00F01C4E">
        <w:rPr>
          <w:i/>
        </w:rPr>
        <w:t>hen</w:t>
      </w:r>
      <w:r w:rsidR="003C51F0" w:rsidRPr="00F01C4E">
        <w:rPr>
          <w:i/>
        </w:rPr>
        <w:t xml:space="preserve"> we listen</w:t>
      </w:r>
      <w:r w:rsidR="000E481E" w:rsidRPr="00F01C4E">
        <w:rPr>
          <w:i/>
        </w:rPr>
        <w:t>,</w:t>
      </w:r>
      <w:r w:rsidR="003C51F0" w:rsidRPr="00F01C4E">
        <w:rPr>
          <w:i/>
        </w:rPr>
        <w:t xml:space="preserve"> </w:t>
      </w:r>
      <w:r w:rsidR="000E481E" w:rsidRPr="00F01C4E">
        <w:rPr>
          <w:i/>
        </w:rPr>
        <w:t>we are</w:t>
      </w:r>
      <w:r w:rsidR="003C51F0" w:rsidRPr="00F01C4E">
        <w:rPr>
          <w:i/>
        </w:rPr>
        <w:t xml:space="preserve"> try</w:t>
      </w:r>
      <w:r w:rsidR="008773CF" w:rsidRPr="00F01C4E">
        <w:rPr>
          <w:i/>
        </w:rPr>
        <w:t>ing</w:t>
      </w:r>
      <w:r w:rsidR="003C51F0" w:rsidRPr="00F01C4E">
        <w:rPr>
          <w:i/>
        </w:rPr>
        <w:t xml:space="preserve"> to understan</w:t>
      </w:r>
      <w:r w:rsidR="000E481E" w:rsidRPr="00F01C4E">
        <w:rPr>
          <w:i/>
        </w:rPr>
        <w:t>d.</w:t>
      </w:r>
    </w:p>
    <w:p w14:paraId="6895788C" w14:textId="78D44904" w:rsidR="00327558" w:rsidRPr="00F372DC" w:rsidRDefault="00AE78C4" w:rsidP="00D4054C">
      <w:pPr>
        <w:pStyle w:val="DashList"/>
      </w:pPr>
      <w:r w:rsidRPr="00F01C4E">
        <w:rPr>
          <w:i/>
        </w:rPr>
        <w:t xml:space="preserve">Hearing </w:t>
      </w:r>
      <w:r w:rsidR="000E481E" w:rsidRPr="00F01C4E">
        <w:rPr>
          <w:i/>
        </w:rPr>
        <w:t>does not</w:t>
      </w:r>
      <w:r w:rsidRPr="00F01C4E">
        <w:rPr>
          <w:i/>
        </w:rPr>
        <w:t xml:space="preserve"> require any effort</w:t>
      </w:r>
      <w:r w:rsidR="00CC3450" w:rsidRPr="00F01C4E">
        <w:rPr>
          <w:i/>
        </w:rPr>
        <w:t>,</w:t>
      </w:r>
      <w:r w:rsidR="000E481E" w:rsidRPr="00F01C4E">
        <w:rPr>
          <w:i/>
        </w:rPr>
        <w:t xml:space="preserve"> while</w:t>
      </w:r>
      <w:r w:rsidR="003C51F0" w:rsidRPr="00F01C4E">
        <w:rPr>
          <w:i/>
        </w:rPr>
        <w:t xml:space="preserve"> li</w:t>
      </w:r>
      <w:r w:rsidRPr="00F01C4E">
        <w:rPr>
          <w:i/>
        </w:rPr>
        <w:t xml:space="preserve">stening well </w:t>
      </w:r>
      <w:r w:rsidR="000E481E" w:rsidRPr="00F01C4E">
        <w:rPr>
          <w:i/>
        </w:rPr>
        <w:t>require</w:t>
      </w:r>
      <w:r w:rsidR="00CC3450" w:rsidRPr="00F01C4E">
        <w:rPr>
          <w:i/>
        </w:rPr>
        <w:t>s</w:t>
      </w:r>
      <w:r w:rsidRPr="00F01C4E">
        <w:rPr>
          <w:i/>
        </w:rPr>
        <w:t xml:space="preserve"> effort. </w:t>
      </w:r>
    </w:p>
    <w:p w14:paraId="7B5B5B01" w14:textId="77777777" w:rsidR="00327558" w:rsidRDefault="00AE78C4" w:rsidP="00D4054C">
      <w:pPr>
        <w:pStyle w:val="L2Bulletsblue"/>
      </w:pPr>
      <w:r>
        <w:t xml:space="preserve">What do you think you must do </w:t>
      </w:r>
      <w:r w:rsidRPr="00667110">
        <w:t>in</w:t>
      </w:r>
      <w:r>
        <w:t xml:space="preserve"> order to listen well?</w:t>
      </w:r>
    </w:p>
    <w:p w14:paraId="7ABF3F9A" w14:textId="1262BEAF" w:rsidR="00327558" w:rsidRPr="00F01C4E" w:rsidRDefault="00AE78C4" w:rsidP="00D4054C">
      <w:pPr>
        <w:pStyle w:val="DashList"/>
        <w:rPr>
          <w:i/>
        </w:rPr>
      </w:pPr>
      <w:r w:rsidRPr="00F01C4E">
        <w:rPr>
          <w:i/>
        </w:rPr>
        <w:t>Pay attention to what the</w:t>
      </w:r>
      <w:r w:rsidR="000E481E" w:rsidRPr="00F01C4E">
        <w:rPr>
          <w:i/>
        </w:rPr>
        <w:t xml:space="preserve"> other</w:t>
      </w:r>
      <w:r w:rsidRPr="00F01C4E">
        <w:rPr>
          <w:i/>
        </w:rPr>
        <w:t xml:space="preserve"> person is saying. </w:t>
      </w:r>
    </w:p>
    <w:p w14:paraId="15F7FC19" w14:textId="0AFE5EFF" w:rsidR="00327558" w:rsidRPr="00F01C4E" w:rsidRDefault="00AE78C4" w:rsidP="00D4054C">
      <w:pPr>
        <w:pStyle w:val="DashList"/>
        <w:rPr>
          <w:i/>
        </w:rPr>
      </w:pPr>
      <w:r w:rsidRPr="00F01C4E">
        <w:rPr>
          <w:i/>
        </w:rPr>
        <w:t xml:space="preserve">Avoid becoming distracted or thinking about other things while the </w:t>
      </w:r>
      <w:r w:rsidR="000E481E" w:rsidRPr="00F01C4E">
        <w:rPr>
          <w:i/>
        </w:rPr>
        <w:t xml:space="preserve">other </w:t>
      </w:r>
      <w:r w:rsidRPr="00F01C4E">
        <w:rPr>
          <w:i/>
        </w:rPr>
        <w:t xml:space="preserve">person is talking. </w:t>
      </w:r>
    </w:p>
    <w:p w14:paraId="658EF604" w14:textId="64931FA5" w:rsidR="00327558" w:rsidRPr="00F01C4E" w:rsidRDefault="00AE78C4" w:rsidP="00D4054C">
      <w:pPr>
        <w:pStyle w:val="DashList"/>
        <w:rPr>
          <w:i/>
        </w:rPr>
      </w:pPr>
      <w:r w:rsidRPr="00F01C4E">
        <w:rPr>
          <w:i/>
        </w:rPr>
        <w:t xml:space="preserve">Show that you are listening by looking at the </w:t>
      </w:r>
      <w:r w:rsidR="000E481E" w:rsidRPr="00F01C4E">
        <w:rPr>
          <w:i/>
        </w:rPr>
        <w:t xml:space="preserve">other </w:t>
      </w:r>
      <w:r w:rsidRPr="00F01C4E">
        <w:rPr>
          <w:i/>
        </w:rPr>
        <w:t>person, responding to what the person is saying</w:t>
      </w:r>
      <w:r w:rsidR="008773CF" w:rsidRPr="00F01C4E">
        <w:rPr>
          <w:i/>
        </w:rPr>
        <w:t>,</w:t>
      </w:r>
      <w:r w:rsidRPr="00F01C4E">
        <w:rPr>
          <w:i/>
        </w:rPr>
        <w:t xml:space="preserve"> or asking questions</w:t>
      </w:r>
      <w:r w:rsidR="008773CF" w:rsidRPr="00F01C4E">
        <w:rPr>
          <w:i/>
        </w:rPr>
        <w:t>.</w:t>
      </w:r>
    </w:p>
    <w:p w14:paraId="3880D45D" w14:textId="45CBD5EF" w:rsidR="00327558" w:rsidRPr="00011EFF" w:rsidRDefault="00AE78C4" w:rsidP="00D4054C">
      <w:pPr>
        <w:pStyle w:val="DashList"/>
      </w:pPr>
      <w:r w:rsidRPr="00F01C4E">
        <w:rPr>
          <w:i/>
        </w:rPr>
        <w:t xml:space="preserve">Avoid thinking so much about your response that you </w:t>
      </w:r>
      <w:r w:rsidR="000E481E" w:rsidRPr="00F01C4E">
        <w:rPr>
          <w:i/>
        </w:rPr>
        <w:t>do not</w:t>
      </w:r>
      <w:r w:rsidRPr="00F01C4E">
        <w:rPr>
          <w:i/>
        </w:rPr>
        <w:t xml:space="preserve"> truly hear </w:t>
      </w:r>
      <w:r w:rsidR="000E481E" w:rsidRPr="00F01C4E">
        <w:rPr>
          <w:i/>
        </w:rPr>
        <w:t>or</w:t>
      </w:r>
      <w:r w:rsidRPr="00F01C4E">
        <w:rPr>
          <w:i/>
        </w:rPr>
        <w:t xml:space="preserve"> understand what the </w:t>
      </w:r>
      <w:r w:rsidR="000E481E" w:rsidRPr="00F01C4E">
        <w:rPr>
          <w:i/>
        </w:rPr>
        <w:t xml:space="preserve">other </w:t>
      </w:r>
      <w:r w:rsidRPr="00F01C4E">
        <w:rPr>
          <w:i/>
        </w:rPr>
        <w:t xml:space="preserve">person is saying. </w:t>
      </w:r>
    </w:p>
    <w:p w14:paraId="415FD69E" w14:textId="5B40A97E" w:rsidR="00327558" w:rsidRDefault="00AE78C4" w:rsidP="00D4054C">
      <w:pPr>
        <w:pStyle w:val="L2Bulletsblue"/>
      </w:pPr>
      <w:r>
        <w:t xml:space="preserve">If you are not paying attention or if you are thinking </w:t>
      </w:r>
      <w:r w:rsidR="008773CF">
        <w:t>about</w:t>
      </w:r>
      <w:r>
        <w:t xml:space="preserve"> how you will respond while the other person is talking, how might this affect communication?</w:t>
      </w:r>
    </w:p>
    <w:p w14:paraId="14B93548" w14:textId="77777777" w:rsidR="00327558" w:rsidRPr="00F01C4E" w:rsidRDefault="00AE78C4" w:rsidP="00D4054C">
      <w:pPr>
        <w:pStyle w:val="DashList"/>
        <w:rPr>
          <w:i/>
        </w:rPr>
      </w:pPr>
      <w:r w:rsidRPr="00F01C4E">
        <w:rPr>
          <w:i/>
        </w:rPr>
        <w:t>You may not understand the person’s specific situation.</w:t>
      </w:r>
    </w:p>
    <w:p w14:paraId="203DC261" w14:textId="77777777" w:rsidR="00327558" w:rsidRPr="00F01C4E" w:rsidRDefault="00AE78C4" w:rsidP="00D4054C">
      <w:pPr>
        <w:pStyle w:val="DashList"/>
        <w:rPr>
          <w:i/>
        </w:rPr>
      </w:pPr>
      <w:r w:rsidRPr="00F01C4E">
        <w:rPr>
          <w:i/>
        </w:rPr>
        <w:t>You might not fully understand what is being said.</w:t>
      </w:r>
    </w:p>
    <w:p w14:paraId="7C56D80E" w14:textId="77777777" w:rsidR="00327558" w:rsidRPr="00F01C4E" w:rsidRDefault="00AE78C4" w:rsidP="00D4054C">
      <w:pPr>
        <w:pStyle w:val="DashList"/>
        <w:rPr>
          <w:i/>
        </w:rPr>
      </w:pPr>
      <w:r w:rsidRPr="00F01C4E">
        <w:rPr>
          <w:i/>
        </w:rPr>
        <w:t>You might interrupt or frustrate the person.</w:t>
      </w:r>
    </w:p>
    <w:p w14:paraId="2AAB829B" w14:textId="03020988" w:rsidR="00327558" w:rsidRPr="00011EFF" w:rsidRDefault="00AE78C4" w:rsidP="00D4054C">
      <w:pPr>
        <w:pStyle w:val="DashList"/>
      </w:pPr>
      <w:r w:rsidRPr="00F01C4E">
        <w:rPr>
          <w:i/>
        </w:rPr>
        <w:t xml:space="preserve">The person </w:t>
      </w:r>
      <w:r w:rsidR="00CC3450" w:rsidRPr="00F01C4E">
        <w:rPr>
          <w:i/>
        </w:rPr>
        <w:t xml:space="preserve">may </w:t>
      </w:r>
      <w:r w:rsidRPr="00F01C4E">
        <w:rPr>
          <w:i/>
        </w:rPr>
        <w:t xml:space="preserve">feel that </w:t>
      </w:r>
      <w:r w:rsidR="008773CF" w:rsidRPr="00F01C4E">
        <w:rPr>
          <w:i/>
        </w:rPr>
        <w:t>you are</w:t>
      </w:r>
      <w:r w:rsidR="00CA757F" w:rsidRPr="00F01C4E">
        <w:rPr>
          <w:i/>
        </w:rPr>
        <w:t xml:space="preserve"> not listening to them</w:t>
      </w:r>
      <w:r w:rsidR="00CC3450" w:rsidRPr="00F01C4E">
        <w:rPr>
          <w:i/>
        </w:rPr>
        <w:t xml:space="preserve"> and will stop sharing information</w:t>
      </w:r>
      <w:r w:rsidR="00CA757F" w:rsidRPr="00F01C4E">
        <w:rPr>
          <w:i/>
        </w:rPr>
        <w:t>.</w:t>
      </w:r>
    </w:p>
    <w:p w14:paraId="10BE2EFB" w14:textId="1BB81C45" w:rsidR="00327558" w:rsidRDefault="00AE78C4" w:rsidP="00D4054C">
      <w:pPr>
        <w:pStyle w:val="L2Bulletsblue"/>
      </w:pPr>
      <w:r>
        <w:t xml:space="preserve">Why is it important for </w:t>
      </w:r>
      <w:r w:rsidR="00A21FE2">
        <w:t>BCAs</w:t>
      </w:r>
      <w:r>
        <w:t xml:space="preserve"> to listen well when they communicate with families or other community members?</w:t>
      </w:r>
    </w:p>
    <w:p w14:paraId="6B1D0F46" w14:textId="1AB2AA59" w:rsidR="00327558" w:rsidRPr="00F01C4E" w:rsidRDefault="00AE78C4" w:rsidP="00D4054C">
      <w:pPr>
        <w:pStyle w:val="DashList"/>
        <w:rPr>
          <w:i/>
        </w:rPr>
      </w:pPr>
      <w:r w:rsidRPr="00F01C4E">
        <w:rPr>
          <w:i/>
        </w:rPr>
        <w:t xml:space="preserve">BCAs must communicate to help people overcome </w:t>
      </w:r>
      <w:r w:rsidR="00454508" w:rsidRPr="00F01C4E">
        <w:rPr>
          <w:i/>
        </w:rPr>
        <w:t>barriers</w:t>
      </w:r>
      <w:r w:rsidRPr="00F01C4E">
        <w:rPr>
          <w:i/>
        </w:rPr>
        <w:t xml:space="preserve"> that prevent them from learning, getting services</w:t>
      </w:r>
      <w:r w:rsidR="008773CF" w:rsidRPr="00F01C4E">
        <w:rPr>
          <w:i/>
        </w:rPr>
        <w:t>,</w:t>
      </w:r>
      <w:r w:rsidRPr="00F01C4E">
        <w:rPr>
          <w:i/>
        </w:rPr>
        <w:t xml:space="preserve"> and trying new behaviors.</w:t>
      </w:r>
    </w:p>
    <w:p w14:paraId="54DFE431" w14:textId="186B9650" w:rsidR="00327558" w:rsidRPr="00F01C4E" w:rsidRDefault="00AE78C4" w:rsidP="00D4054C">
      <w:pPr>
        <w:pStyle w:val="DashList"/>
        <w:rPr>
          <w:i/>
        </w:rPr>
      </w:pPr>
      <w:r w:rsidRPr="00F01C4E">
        <w:rPr>
          <w:i/>
        </w:rPr>
        <w:t>BCAs must listen well to be able to understand other people’s problems</w:t>
      </w:r>
      <w:r w:rsidR="00364A75" w:rsidRPr="00F01C4E">
        <w:rPr>
          <w:i/>
        </w:rPr>
        <w:t xml:space="preserve"> from their perspective</w:t>
      </w:r>
      <w:r w:rsidRPr="00F01C4E">
        <w:rPr>
          <w:i/>
        </w:rPr>
        <w:t xml:space="preserve"> and learn about other people’s realities.</w:t>
      </w:r>
    </w:p>
    <w:p w14:paraId="2C421E11" w14:textId="4665C93A" w:rsidR="00327558" w:rsidRPr="00F01C4E" w:rsidRDefault="00CA757F" w:rsidP="00D4054C">
      <w:pPr>
        <w:pStyle w:val="DashList"/>
        <w:rPr>
          <w:i/>
        </w:rPr>
      </w:pPr>
      <w:r w:rsidRPr="00F01C4E">
        <w:rPr>
          <w:i/>
        </w:rPr>
        <w:t>L</w:t>
      </w:r>
      <w:r w:rsidR="00AE78C4" w:rsidRPr="00F01C4E">
        <w:rPr>
          <w:i/>
        </w:rPr>
        <w:t xml:space="preserve">istening is an important part of empathy. You need to understand what someone is saying if you want to understand </w:t>
      </w:r>
      <w:r w:rsidR="00CC3450" w:rsidRPr="00F01C4E">
        <w:rPr>
          <w:i/>
        </w:rPr>
        <w:t>their</w:t>
      </w:r>
      <w:r w:rsidR="00AE78C4" w:rsidRPr="00F01C4E">
        <w:rPr>
          <w:i/>
        </w:rPr>
        <w:t xml:space="preserve"> perspective</w:t>
      </w:r>
      <w:r w:rsidR="003C51F0" w:rsidRPr="00F01C4E">
        <w:rPr>
          <w:i/>
        </w:rPr>
        <w:t>.</w:t>
      </w:r>
    </w:p>
    <w:p w14:paraId="7F884C16" w14:textId="72BD2CF4" w:rsidR="00327558" w:rsidRDefault="00BF5776" w:rsidP="00DB45F5">
      <w:pPr>
        <w:pStyle w:val="ListLevel2"/>
      </w:pPr>
      <w:r>
        <w:lastRenderedPageBreak/>
        <w:t>Tell</w:t>
      </w:r>
      <w:r w:rsidR="00AE78C4">
        <w:t xml:space="preserve"> participants</w:t>
      </w:r>
      <w:r w:rsidR="00CA757F">
        <w:t xml:space="preserve"> that they </w:t>
      </w:r>
      <w:r w:rsidR="00AE78C4">
        <w:t xml:space="preserve">will watch three </w:t>
      </w:r>
      <w:r w:rsidR="00CA757F">
        <w:t>role</w:t>
      </w:r>
      <w:r w:rsidR="00CC3450">
        <w:t xml:space="preserve"> </w:t>
      </w:r>
      <w:r w:rsidR="00CA757F">
        <w:t>plays</w:t>
      </w:r>
      <w:r w:rsidR="00AE78C4">
        <w:t xml:space="preserve"> demonstrat</w:t>
      </w:r>
      <w:r w:rsidR="00CC3450">
        <w:t>ing</w:t>
      </w:r>
      <w:r w:rsidR="00AE78C4">
        <w:t xml:space="preserve"> </w:t>
      </w:r>
      <w:r w:rsidR="0009772E">
        <w:t xml:space="preserve">three </w:t>
      </w:r>
      <w:r w:rsidR="00AE78C4">
        <w:t xml:space="preserve">different listening techniques, all of which are important to </w:t>
      </w:r>
      <w:r w:rsidR="00A21FE2">
        <w:t>BCA</w:t>
      </w:r>
      <w:r w:rsidR="00AE78C4">
        <w:t>s.</w:t>
      </w:r>
      <w:r w:rsidR="00C577B4">
        <w:t xml:space="preserve"> </w:t>
      </w:r>
      <w:r w:rsidR="00C577B4" w:rsidRPr="00487C90">
        <w:t>Do</w:t>
      </w:r>
      <w:r w:rsidR="00C577B4">
        <w:t xml:space="preserve"> not tell the group what technique each </w:t>
      </w:r>
      <w:r w:rsidR="00CA757F">
        <w:t>role</w:t>
      </w:r>
      <w:r w:rsidR="00CC3450">
        <w:t xml:space="preserve"> </w:t>
      </w:r>
      <w:r w:rsidR="00CA757F" w:rsidRPr="00DB45F5">
        <w:t>play</w:t>
      </w:r>
      <w:r w:rsidR="00C577B4">
        <w:t xml:space="preserve"> will demonstrat</w:t>
      </w:r>
      <w:r w:rsidR="00CC3450">
        <w:t>e</w:t>
      </w:r>
      <w:r w:rsidR="00C577B4">
        <w:t xml:space="preserve">. </w:t>
      </w:r>
      <w:r w:rsidR="00184C19">
        <w:t>Explain that during each</w:t>
      </w:r>
      <w:r w:rsidR="0009772E">
        <w:t xml:space="preserve"> </w:t>
      </w:r>
      <w:r w:rsidR="00CA757F">
        <w:t>role</w:t>
      </w:r>
      <w:r w:rsidR="00CC3450">
        <w:t xml:space="preserve"> </w:t>
      </w:r>
      <w:r w:rsidR="00CA757F">
        <w:t>play</w:t>
      </w:r>
      <w:r w:rsidR="00184C19">
        <w:t xml:space="preserve">, </w:t>
      </w:r>
      <w:r w:rsidR="00C577B4">
        <w:t>the listener will demonstrate one</w:t>
      </w:r>
      <w:r w:rsidR="00184C19">
        <w:t xml:space="preserve"> listening</w:t>
      </w:r>
      <w:r w:rsidR="00C577B4">
        <w:t xml:space="preserve"> technique</w:t>
      </w:r>
      <w:r w:rsidR="00184C19">
        <w:t xml:space="preserve">. </w:t>
      </w:r>
      <w:r w:rsidR="00CC3450">
        <w:t xml:space="preserve">Remind them </w:t>
      </w:r>
      <w:r w:rsidR="00C577B4">
        <w:t xml:space="preserve">to focus on what the listener </w:t>
      </w:r>
      <w:r w:rsidR="008773CF" w:rsidRPr="00275E6D">
        <w:rPr>
          <w:i/>
          <w:iCs/>
        </w:rPr>
        <w:t xml:space="preserve">is </w:t>
      </w:r>
      <w:r w:rsidR="00C577B4">
        <w:t>doing rather</w:t>
      </w:r>
      <w:r w:rsidR="008773CF">
        <w:t xml:space="preserve"> than</w:t>
      </w:r>
      <w:r w:rsidR="00C577B4">
        <w:t xml:space="preserve"> on what </w:t>
      </w:r>
      <w:r w:rsidR="00C577B4" w:rsidRPr="00D55902">
        <w:t>the</w:t>
      </w:r>
      <w:r w:rsidR="008773CF" w:rsidRPr="00275E6D">
        <w:rPr>
          <w:iCs/>
        </w:rPr>
        <w:t>y are</w:t>
      </w:r>
      <w:r w:rsidR="008773CF" w:rsidRPr="00275E6D">
        <w:rPr>
          <w:i/>
          <w:iCs/>
        </w:rPr>
        <w:t xml:space="preserve"> not</w:t>
      </w:r>
      <w:r w:rsidR="00C577B4">
        <w:t xml:space="preserve"> doing. </w:t>
      </w:r>
    </w:p>
    <w:p w14:paraId="2ADBE6FF" w14:textId="03BAD49B" w:rsidR="00327558" w:rsidRDefault="00AE78C4" w:rsidP="00DB45F5">
      <w:pPr>
        <w:pStyle w:val="ListLevel2"/>
      </w:pPr>
      <w:r>
        <w:t xml:space="preserve">Post three blank pieces of flip chart paper on the wall. Invite the participants </w:t>
      </w:r>
      <w:r w:rsidR="00E811FE">
        <w:t xml:space="preserve">whom </w:t>
      </w:r>
      <w:r>
        <w:t xml:space="preserve">you </w:t>
      </w:r>
      <w:r w:rsidRPr="00DB45F5">
        <w:t>selected</w:t>
      </w:r>
      <w:r>
        <w:t xml:space="preserve"> </w:t>
      </w:r>
      <w:r w:rsidR="00E811FE">
        <w:t>as</w:t>
      </w:r>
      <w:r>
        <w:t xml:space="preserve"> role</w:t>
      </w:r>
      <w:r w:rsidR="00F62AF7">
        <w:t>-</w:t>
      </w:r>
      <w:r>
        <w:t>play</w:t>
      </w:r>
      <w:r w:rsidR="00E811FE">
        <w:t xml:space="preserve"> actor</w:t>
      </w:r>
      <w:r>
        <w:t>s to come to the front of the room and perform</w:t>
      </w:r>
      <w:r w:rsidR="00E811FE">
        <w:t xml:space="preserve"> the role plays in </w:t>
      </w:r>
      <w:r w:rsidR="00E811FE" w:rsidRPr="00ED278E">
        <w:rPr>
          <w:rStyle w:val="HandoutReferenceChar"/>
        </w:rPr>
        <w:t>Handout 2-2: Listening Role Plays</w:t>
      </w:r>
      <w:r>
        <w:t xml:space="preserve">. Limit each </w:t>
      </w:r>
      <w:r w:rsidR="00FC77DA">
        <w:t>role</w:t>
      </w:r>
      <w:r w:rsidR="00E811FE">
        <w:t xml:space="preserve"> </w:t>
      </w:r>
      <w:r w:rsidR="00FC77DA">
        <w:t>play</w:t>
      </w:r>
      <w:r>
        <w:t xml:space="preserve"> to a few minutes. </w:t>
      </w:r>
    </w:p>
    <w:p w14:paraId="513999FB" w14:textId="6A94CF4B" w:rsidR="00327558" w:rsidRDefault="00AE78C4" w:rsidP="00DB45F5">
      <w:pPr>
        <w:pStyle w:val="ListLevel2"/>
      </w:pPr>
      <w:r>
        <w:t xml:space="preserve">After the first </w:t>
      </w:r>
      <w:r w:rsidR="00FC77DA">
        <w:t>role</w:t>
      </w:r>
      <w:r w:rsidR="00E811FE">
        <w:t xml:space="preserve"> </w:t>
      </w:r>
      <w:r w:rsidR="00FC77DA">
        <w:t>play,</w:t>
      </w:r>
      <w:r>
        <w:t xml:space="preserve"> ask participants</w:t>
      </w:r>
      <w:r w:rsidR="00E81946">
        <w:t>:</w:t>
      </w:r>
      <w:r>
        <w:t xml:space="preserve"> </w:t>
      </w:r>
      <w:r w:rsidR="00891E74">
        <w:t>“</w:t>
      </w:r>
      <w:r w:rsidR="00E81946">
        <w:t>W</w:t>
      </w:r>
      <w:r w:rsidR="00891E74">
        <w:t>hat did the listener do during the role</w:t>
      </w:r>
      <w:r w:rsidR="00E81946">
        <w:t xml:space="preserve"> </w:t>
      </w:r>
      <w:r w:rsidR="00891E74">
        <w:t>play?” W</w:t>
      </w:r>
      <w:r>
        <w:t xml:space="preserve">rite </w:t>
      </w:r>
      <w:r w:rsidR="00891E74" w:rsidRPr="00DB45F5">
        <w:t>the</w:t>
      </w:r>
      <w:r w:rsidR="00E81946" w:rsidRPr="00DB45F5">
        <w:t>ir</w:t>
      </w:r>
      <w:r w:rsidR="00891E74">
        <w:t xml:space="preserve"> </w:t>
      </w:r>
      <w:r>
        <w:t>responses on the first blank flip chart sheet that you posted, leaving a blank space at the top of the sheet</w:t>
      </w:r>
      <w:r w:rsidR="00891E74">
        <w:t>. Re</w:t>
      </w:r>
      <w:r w:rsidR="0009772E">
        <w:t xml:space="preserve">mind participants to focus on what </w:t>
      </w:r>
      <w:r w:rsidR="008773CF">
        <w:t xml:space="preserve">the listener </w:t>
      </w:r>
      <w:r w:rsidR="000C425A" w:rsidRPr="00275E6D">
        <w:rPr>
          <w:i/>
          <w:iCs/>
        </w:rPr>
        <w:t xml:space="preserve">was </w:t>
      </w:r>
      <w:r w:rsidR="008773CF">
        <w:t xml:space="preserve">doing rather than on what </w:t>
      </w:r>
      <w:r w:rsidR="008773CF" w:rsidRPr="000A7219">
        <w:t>the</w:t>
      </w:r>
      <w:r w:rsidR="008773CF" w:rsidRPr="00275E6D">
        <w:rPr>
          <w:iCs/>
        </w:rPr>
        <w:t xml:space="preserve">y </w:t>
      </w:r>
      <w:r w:rsidR="000C425A" w:rsidRPr="00275E6D">
        <w:rPr>
          <w:iCs/>
        </w:rPr>
        <w:t>we</w:t>
      </w:r>
      <w:r w:rsidR="008773CF" w:rsidRPr="00275E6D">
        <w:rPr>
          <w:iCs/>
        </w:rPr>
        <w:t>re</w:t>
      </w:r>
      <w:r w:rsidR="008773CF" w:rsidRPr="00275E6D">
        <w:rPr>
          <w:i/>
          <w:iCs/>
        </w:rPr>
        <w:t xml:space="preserve"> not</w:t>
      </w:r>
      <w:r w:rsidR="008773CF">
        <w:t xml:space="preserve"> doing </w:t>
      </w:r>
      <w:r>
        <w:t>(</w:t>
      </w:r>
      <w:r w:rsidR="00CC48D1">
        <w:t>f</w:t>
      </w:r>
      <w:r>
        <w:t>or example, the listener used eye contact</w:t>
      </w:r>
      <w:r w:rsidR="00CC48D1">
        <w:t>,</w:t>
      </w:r>
      <w:r>
        <w:t xml:space="preserve"> to encourage the person to continue speaking)</w:t>
      </w:r>
      <w:r w:rsidR="00CC48D1">
        <w:t>.</w:t>
      </w:r>
    </w:p>
    <w:p w14:paraId="14219BC3" w14:textId="77777777" w:rsidR="00283804" w:rsidRDefault="00AE78C4" w:rsidP="00DB45F5">
      <w:pPr>
        <w:pStyle w:val="ListLevel2"/>
      </w:pPr>
      <w:r w:rsidRPr="00DB45F5">
        <w:t>Repeat</w:t>
      </w:r>
      <w:r>
        <w:t xml:space="preserve"> this process with the remaining two </w:t>
      </w:r>
      <w:r w:rsidR="00FC77DA">
        <w:t>role</w:t>
      </w:r>
      <w:r w:rsidR="000C425A">
        <w:t xml:space="preserve"> </w:t>
      </w:r>
      <w:r w:rsidR="00FC77DA">
        <w:t>plays</w:t>
      </w:r>
      <w:r w:rsidR="00CC48D1">
        <w:t>.</w:t>
      </w:r>
    </w:p>
    <w:p w14:paraId="6C973B39" w14:textId="2BE89179" w:rsidR="00327558" w:rsidRPr="00283804" w:rsidRDefault="00AE78C4" w:rsidP="00F22C4C">
      <w:pPr>
        <w:pStyle w:val="L2Parabeforebullet"/>
      </w:pPr>
      <w:r w:rsidRPr="00DB45F5">
        <w:t>After</w:t>
      </w:r>
      <w:r w:rsidRPr="00283804">
        <w:t xml:space="preserve"> all three </w:t>
      </w:r>
      <w:r w:rsidR="00FC77DA" w:rsidRPr="00283804">
        <w:t>role</w:t>
      </w:r>
      <w:r w:rsidR="000C425A" w:rsidRPr="00283804">
        <w:t xml:space="preserve"> </w:t>
      </w:r>
      <w:r w:rsidR="00FC77DA" w:rsidRPr="00283804">
        <w:t>plays</w:t>
      </w:r>
      <w:r w:rsidRPr="00283804">
        <w:t xml:space="preserve"> </w:t>
      </w:r>
      <w:r w:rsidR="000C425A" w:rsidRPr="00283804">
        <w:t>have been discussed</w:t>
      </w:r>
      <w:r w:rsidR="00C577B4" w:rsidRPr="00283804">
        <w:t>,</w:t>
      </w:r>
      <w:r w:rsidRPr="00283804">
        <w:t xml:space="preserve"> review each </w:t>
      </w:r>
      <w:r w:rsidR="000C425A" w:rsidRPr="00283804">
        <w:t xml:space="preserve">resulting </w:t>
      </w:r>
      <w:r w:rsidRPr="00283804">
        <w:t xml:space="preserve">flip chart </w:t>
      </w:r>
      <w:r w:rsidR="000C425A" w:rsidRPr="00283804">
        <w:t>and</w:t>
      </w:r>
      <w:r w:rsidRPr="00283804">
        <w:t xml:space="preserve"> write </w:t>
      </w:r>
      <w:r w:rsidR="00CC48D1" w:rsidRPr="00283804">
        <w:t xml:space="preserve">one of </w:t>
      </w:r>
      <w:r w:rsidRPr="00283804">
        <w:t xml:space="preserve">the </w:t>
      </w:r>
      <w:r w:rsidR="00CC48D1" w:rsidRPr="00283804">
        <w:t xml:space="preserve">following </w:t>
      </w:r>
      <w:r w:rsidRPr="00283804">
        <w:t>listening technique</w:t>
      </w:r>
      <w:r w:rsidR="00CC48D1" w:rsidRPr="00283804">
        <w:t>s</w:t>
      </w:r>
      <w:r w:rsidRPr="00283804">
        <w:t xml:space="preserve"> at the top of </w:t>
      </w:r>
      <w:r w:rsidR="000C425A" w:rsidRPr="00283804">
        <w:t xml:space="preserve">each </w:t>
      </w:r>
      <w:r w:rsidRPr="00283804">
        <w:t>sheet:</w:t>
      </w:r>
    </w:p>
    <w:p w14:paraId="00C7D7D2" w14:textId="12B8EBA4" w:rsidR="00327558" w:rsidRPr="00667110" w:rsidRDefault="00E36B95" w:rsidP="00D4054C">
      <w:pPr>
        <w:pStyle w:val="L2Bulletsblue"/>
      </w:pPr>
      <w:r w:rsidRPr="00667110">
        <w:t>Listen</w:t>
      </w:r>
      <w:r w:rsidR="000C425A" w:rsidRPr="00667110">
        <w:t>ing</w:t>
      </w:r>
      <w:r w:rsidRPr="00667110">
        <w:t xml:space="preserve"> </w:t>
      </w:r>
      <w:r w:rsidR="00CC48D1" w:rsidRPr="00667110">
        <w:t>w</w:t>
      </w:r>
      <w:r w:rsidRPr="00667110">
        <w:t xml:space="preserve">ithout </w:t>
      </w:r>
      <w:r w:rsidR="00CC48D1" w:rsidRPr="00667110">
        <w:t>r</w:t>
      </w:r>
      <w:r w:rsidRPr="00667110">
        <w:t>esponding</w:t>
      </w:r>
    </w:p>
    <w:p w14:paraId="0DAF4C2A" w14:textId="6531A9DA" w:rsidR="00327558" w:rsidRPr="00667110" w:rsidRDefault="00AE78C4" w:rsidP="00D4054C">
      <w:pPr>
        <w:pStyle w:val="L2Bulletsblue"/>
      </w:pPr>
      <w:r w:rsidRPr="00667110">
        <w:t>Ask</w:t>
      </w:r>
      <w:r w:rsidR="000C425A" w:rsidRPr="00667110">
        <w:t>ing</w:t>
      </w:r>
      <w:r w:rsidRPr="00667110">
        <w:t xml:space="preserve"> </w:t>
      </w:r>
      <w:r w:rsidR="00CC48D1" w:rsidRPr="00667110">
        <w:t>c</w:t>
      </w:r>
      <w:r w:rsidRPr="00667110">
        <w:t xml:space="preserve">larifying </w:t>
      </w:r>
      <w:r w:rsidR="00CC48D1" w:rsidRPr="00667110">
        <w:t>q</w:t>
      </w:r>
      <w:r w:rsidRPr="00667110">
        <w:t>uestions</w:t>
      </w:r>
    </w:p>
    <w:p w14:paraId="19099591" w14:textId="729395EA" w:rsidR="00327558" w:rsidRPr="00667110" w:rsidRDefault="00AE78C4" w:rsidP="00D4054C">
      <w:pPr>
        <w:pStyle w:val="L2Bulletsblue"/>
      </w:pPr>
      <w:r w:rsidRPr="00667110">
        <w:t>Listen</w:t>
      </w:r>
      <w:r w:rsidR="000C425A" w:rsidRPr="00667110">
        <w:t>ing</w:t>
      </w:r>
      <w:r w:rsidRPr="00667110">
        <w:t xml:space="preserve"> and </w:t>
      </w:r>
      <w:r w:rsidR="00CC48D1" w:rsidRPr="00667110">
        <w:t>r</w:t>
      </w:r>
      <w:r w:rsidRPr="00667110">
        <w:t>e</w:t>
      </w:r>
      <w:r w:rsidR="008D7A45" w:rsidRPr="00667110">
        <w:t>phras</w:t>
      </w:r>
      <w:r w:rsidR="000C425A" w:rsidRPr="00667110">
        <w:t>ing</w:t>
      </w:r>
    </w:p>
    <w:p w14:paraId="1FBBA465" w14:textId="1A4B5BA3" w:rsidR="00327558" w:rsidRDefault="00AE78C4" w:rsidP="00F22C4C">
      <w:pPr>
        <w:pStyle w:val="L2Parabeforebullet"/>
      </w:pPr>
      <w:r w:rsidRPr="00DB45F5">
        <w:t>Ask</w:t>
      </w:r>
      <w:r>
        <w:t xml:space="preserve"> the following questions</w:t>
      </w:r>
      <w:r w:rsidR="00995D67">
        <w:t>,</w:t>
      </w:r>
      <w:r>
        <w:t xml:space="preserve"> and encourage a brief discussion</w:t>
      </w:r>
      <w:r w:rsidR="00A46B94">
        <w:t>:</w:t>
      </w:r>
    </w:p>
    <w:p w14:paraId="7C9E882C" w14:textId="31CCF3F3" w:rsidR="00327558" w:rsidRPr="00667110" w:rsidRDefault="00AE78C4" w:rsidP="00D4054C">
      <w:pPr>
        <w:pStyle w:val="L2Bulletsblue"/>
      </w:pPr>
      <w:r w:rsidRPr="00667110">
        <w:t xml:space="preserve">When would </w:t>
      </w:r>
      <w:r w:rsidR="001F1A75" w:rsidRPr="00667110">
        <w:t xml:space="preserve">it </w:t>
      </w:r>
      <w:r w:rsidRPr="00667110">
        <w:t>be most effective to use the “listen</w:t>
      </w:r>
      <w:r w:rsidR="000C425A" w:rsidRPr="00667110">
        <w:t>ing</w:t>
      </w:r>
      <w:r w:rsidRPr="00667110">
        <w:t xml:space="preserve"> without responding” technique?</w:t>
      </w:r>
      <w:r w:rsidR="00A46B94" w:rsidRPr="00667110">
        <w:t xml:space="preserve"> (Answers may include: </w:t>
      </w:r>
      <w:r w:rsidRPr="00F01C4E">
        <w:rPr>
          <w:i/>
        </w:rPr>
        <w:t>When someone is very upset or emotional, when someone does not</w:t>
      </w:r>
      <w:r w:rsidR="001560D1" w:rsidRPr="00F01C4E">
        <w:rPr>
          <w:i/>
        </w:rPr>
        <w:t xml:space="preserve"> need</w:t>
      </w:r>
      <w:r w:rsidRPr="00F01C4E">
        <w:rPr>
          <w:i/>
        </w:rPr>
        <w:t xml:space="preserve"> prompting to continue speaking, </w:t>
      </w:r>
      <w:r w:rsidR="00CC48D1" w:rsidRPr="00F01C4E">
        <w:rPr>
          <w:i/>
        </w:rPr>
        <w:t xml:space="preserve">and/or </w:t>
      </w:r>
      <w:r w:rsidRPr="00F01C4E">
        <w:rPr>
          <w:i/>
        </w:rPr>
        <w:t xml:space="preserve">when you understand </w:t>
      </w:r>
      <w:r w:rsidR="00CC48D1" w:rsidRPr="00F01C4E">
        <w:rPr>
          <w:i/>
        </w:rPr>
        <w:t>what the person is saying.</w:t>
      </w:r>
      <w:r w:rsidR="00A46B94" w:rsidRPr="00667110">
        <w:t>)</w:t>
      </w:r>
    </w:p>
    <w:p w14:paraId="5A447E97" w14:textId="696958FB" w:rsidR="00281ADD" w:rsidRPr="00667110" w:rsidRDefault="00281ADD" w:rsidP="00560981">
      <w:pPr>
        <w:pStyle w:val="L2Bulletsblue"/>
        <w:numPr>
          <w:ilvl w:val="1"/>
          <w:numId w:val="11"/>
        </w:numPr>
      </w:pPr>
      <w:r w:rsidRPr="00667110">
        <w:t>Add that</w:t>
      </w:r>
      <w:r w:rsidR="00CC48D1" w:rsidRPr="00667110">
        <w:t>,</w:t>
      </w:r>
      <w:r w:rsidRPr="00667110">
        <w:t xml:space="preserve"> when using this technique, the listener uses only nonverbal communication (</w:t>
      </w:r>
      <w:r w:rsidR="000C425A" w:rsidRPr="00667110">
        <w:t xml:space="preserve">making </w:t>
      </w:r>
      <w:r w:rsidRPr="00667110">
        <w:t xml:space="preserve">eye contact, nodding the head, </w:t>
      </w:r>
      <w:r w:rsidR="000C425A" w:rsidRPr="00667110">
        <w:t xml:space="preserve">assuming an </w:t>
      </w:r>
      <w:r w:rsidRPr="00667110">
        <w:t>open posture</w:t>
      </w:r>
      <w:r w:rsidR="00D64C24" w:rsidRPr="00667110">
        <w:t xml:space="preserve"> </w:t>
      </w:r>
      <w:r w:rsidR="000C425A" w:rsidRPr="00667110">
        <w:t xml:space="preserve">[i.e., </w:t>
      </w:r>
      <w:r w:rsidR="00D64C24" w:rsidRPr="00667110">
        <w:t>positioning the</w:t>
      </w:r>
      <w:r w:rsidR="000C425A" w:rsidRPr="00667110">
        <w:t>ir</w:t>
      </w:r>
      <w:r w:rsidR="00D64C24" w:rsidRPr="00667110">
        <w:t xml:space="preserve"> body with the torso leaning toward the </w:t>
      </w:r>
      <w:r w:rsidR="000C425A" w:rsidRPr="00667110">
        <w:t>speaker]</w:t>
      </w:r>
      <w:r w:rsidR="00995D67" w:rsidRPr="00667110">
        <w:t>,</w:t>
      </w:r>
      <w:r w:rsidRPr="00667110">
        <w:t xml:space="preserve"> and </w:t>
      </w:r>
      <w:r w:rsidR="00B81DB9" w:rsidRPr="00667110">
        <w:t>giving</w:t>
      </w:r>
      <w:r w:rsidR="000C425A" w:rsidRPr="00667110">
        <w:t xml:space="preserve"> </w:t>
      </w:r>
      <w:r w:rsidRPr="00667110">
        <w:t xml:space="preserve">brief </w:t>
      </w:r>
      <w:r w:rsidR="00CC48D1" w:rsidRPr="00667110">
        <w:t xml:space="preserve">verbal </w:t>
      </w:r>
      <w:r w:rsidRPr="00667110">
        <w:t xml:space="preserve">responses </w:t>
      </w:r>
      <w:r w:rsidR="000C425A" w:rsidRPr="00667110">
        <w:t>[</w:t>
      </w:r>
      <w:r w:rsidRPr="00667110">
        <w:t>“uh huh,” “yes,” “</w:t>
      </w:r>
      <w:r w:rsidR="00FB6FCB" w:rsidRPr="00667110">
        <w:t>h</w:t>
      </w:r>
      <w:r w:rsidRPr="00667110">
        <w:t>mm”</w:t>
      </w:r>
      <w:r w:rsidR="000C425A" w:rsidRPr="00667110">
        <w:t>]</w:t>
      </w:r>
      <w:r w:rsidRPr="00667110">
        <w:t xml:space="preserve"> to show interest and to encourage the speaker to continue</w:t>
      </w:r>
      <w:r w:rsidR="000C425A" w:rsidRPr="00667110">
        <w:t>)</w:t>
      </w:r>
      <w:r w:rsidR="0070671D" w:rsidRPr="00667110">
        <w:t>.</w:t>
      </w:r>
      <w:r w:rsidRPr="00667110">
        <w:t xml:space="preserve"> The listener avoids gestures that communicate boredom</w:t>
      </w:r>
      <w:r w:rsidR="00D64C24" w:rsidRPr="00667110">
        <w:t xml:space="preserve"> or impatience</w:t>
      </w:r>
      <w:r w:rsidR="001560D1" w:rsidRPr="00667110">
        <w:t>, such as</w:t>
      </w:r>
      <w:r w:rsidRPr="00667110">
        <w:t xml:space="preserve"> checking </w:t>
      </w:r>
      <w:r w:rsidR="00D55902" w:rsidRPr="00667110">
        <w:t>their</w:t>
      </w:r>
      <w:r w:rsidRPr="00667110">
        <w:t xml:space="preserve"> watch</w:t>
      </w:r>
      <w:r w:rsidR="001F1A75" w:rsidRPr="00667110">
        <w:t xml:space="preserve"> or </w:t>
      </w:r>
      <w:r w:rsidRPr="00667110">
        <w:t xml:space="preserve">drumming </w:t>
      </w:r>
      <w:r w:rsidR="00D55902" w:rsidRPr="00667110">
        <w:t>their</w:t>
      </w:r>
      <w:r w:rsidRPr="00667110">
        <w:t xml:space="preserve"> fingers</w:t>
      </w:r>
      <w:r w:rsidR="00D64C24" w:rsidRPr="00667110">
        <w:t>.</w:t>
      </w:r>
      <w:r w:rsidRPr="00667110">
        <w:t xml:space="preserve"> This technique encourages the </w:t>
      </w:r>
      <w:r w:rsidR="000C425A" w:rsidRPr="00667110">
        <w:t xml:space="preserve">person </w:t>
      </w:r>
      <w:r w:rsidRPr="00667110">
        <w:t xml:space="preserve">to speak freely and </w:t>
      </w:r>
      <w:r w:rsidR="001560D1" w:rsidRPr="00667110">
        <w:t xml:space="preserve">to </w:t>
      </w:r>
      <w:r w:rsidRPr="00667110">
        <w:t xml:space="preserve">express </w:t>
      </w:r>
      <w:r w:rsidR="00D55902" w:rsidRPr="00667110">
        <w:t>their</w:t>
      </w:r>
      <w:r w:rsidRPr="00667110">
        <w:t xml:space="preserve"> ideas.</w:t>
      </w:r>
    </w:p>
    <w:p w14:paraId="68DB017F" w14:textId="4857B440" w:rsidR="00327558" w:rsidRPr="00667110" w:rsidRDefault="00AE78C4" w:rsidP="00D4054C">
      <w:pPr>
        <w:pStyle w:val="L2Bulletsblue"/>
      </w:pPr>
      <w:r w:rsidRPr="00667110">
        <w:t xml:space="preserve">When would </w:t>
      </w:r>
      <w:r w:rsidR="001F1A75" w:rsidRPr="00667110">
        <w:t xml:space="preserve">it </w:t>
      </w:r>
      <w:r w:rsidRPr="00667110">
        <w:t>be most effective to use the “ask</w:t>
      </w:r>
      <w:r w:rsidR="000C425A" w:rsidRPr="00667110">
        <w:t>ing</w:t>
      </w:r>
      <w:r w:rsidRPr="00667110">
        <w:t xml:space="preserve"> clarifying questions” method?</w:t>
      </w:r>
      <w:r w:rsidR="00A46B94" w:rsidRPr="00667110">
        <w:t xml:space="preserve"> (Answers may include: </w:t>
      </w:r>
      <w:r w:rsidRPr="00F01C4E">
        <w:rPr>
          <w:i/>
        </w:rPr>
        <w:t xml:space="preserve">When you are trying to learn something, when you are not sure you have understood </w:t>
      </w:r>
      <w:r w:rsidR="001560D1" w:rsidRPr="00F01C4E">
        <w:rPr>
          <w:i/>
        </w:rPr>
        <w:t>everything,</w:t>
      </w:r>
      <w:r w:rsidRPr="00F01C4E">
        <w:rPr>
          <w:i/>
        </w:rPr>
        <w:t xml:space="preserve"> when you need more information,</w:t>
      </w:r>
      <w:r w:rsidR="001560D1" w:rsidRPr="00F01C4E">
        <w:rPr>
          <w:i/>
        </w:rPr>
        <w:t xml:space="preserve"> </w:t>
      </w:r>
      <w:r w:rsidR="001560D1" w:rsidRPr="00F01C4E">
        <w:t>and/or</w:t>
      </w:r>
      <w:r w:rsidRPr="00F01C4E">
        <w:rPr>
          <w:i/>
        </w:rPr>
        <w:t xml:space="preserve"> when you are trying to help a person </w:t>
      </w:r>
      <w:r w:rsidR="000C425A" w:rsidRPr="00F01C4E">
        <w:rPr>
          <w:i/>
        </w:rPr>
        <w:t xml:space="preserve">to </w:t>
      </w:r>
      <w:r w:rsidRPr="00F01C4E">
        <w:rPr>
          <w:i/>
        </w:rPr>
        <w:t>brainstorm solutions to a problem</w:t>
      </w:r>
      <w:r w:rsidR="00BE3B27" w:rsidRPr="00667110">
        <w:t>.</w:t>
      </w:r>
      <w:r w:rsidR="00A46B94" w:rsidRPr="00667110">
        <w:t>)</w:t>
      </w:r>
    </w:p>
    <w:p w14:paraId="0A272DFD" w14:textId="44C32D62" w:rsidR="00281ADD" w:rsidRPr="00667110" w:rsidRDefault="00281ADD" w:rsidP="00560981">
      <w:pPr>
        <w:pStyle w:val="L2Bulletsblue"/>
        <w:numPr>
          <w:ilvl w:val="1"/>
          <w:numId w:val="11"/>
        </w:numPr>
      </w:pPr>
      <w:r w:rsidRPr="00667110">
        <w:t>Add that when using this technique, the listener asks specific questions to clarify what the speaker is saying. This technique helps the listener g</w:t>
      </w:r>
      <w:r w:rsidR="001560D1" w:rsidRPr="00667110">
        <w:t>ain</w:t>
      </w:r>
      <w:r w:rsidRPr="00667110">
        <w:t xml:space="preserve"> more information </w:t>
      </w:r>
      <w:r w:rsidR="007237F1" w:rsidRPr="00667110">
        <w:t xml:space="preserve">to better </w:t>
      </w:r>
      <w:r w:rsidRPr="00667110">
        <w:t>understand the speaker</w:t>
      </w:r>
      <w:r w:rsidR="007237F1" w:rsidRPr="00667110">
        <w:t>.</w:t>
      </w:r>
      <w:r w:rsidR="00011EFF" w:rsidRPr="00667110">
        <w:t xml:space="preserve"> </w:t>
      </w:r>
      <w:r w:rsidRPr="00667110">
        <w:t xml:space="preserve">It helps the speaker </w:t>
      </w:r>
      <w:r w:rsidR="001560D1" w:rsidRPr="00667110">
        <w:t xml:space="preserve">think more critically about the situation. </w:t>
      </w:r>
      <w:r w:rsidRPr="00667110">
        <w:t xml:space="preserve">This technique </w:t>
      </w:r>
      <w:r w:rsidR="001560D1" w:rsidRPr="00667110">
        <w:t xml:space="preserve">can </w:t>
      </w:r>
      <w:r w:rsidRPr="00667110">
        <w:t>help the speaker and listener evaluate alternatives and possible solutions.</w:t>
      </w:r>
    </w:p>
    <w:p w14:paraId="43FA77E9" w14:textId="17E118BB" w:rsidR="00281ADD" w:rsidRPr="00667110" w:rsidRDefault="00AE78C4" w:rsidP="00D4054C">
      <w:pPr>
        <w:pStyle w:val="L2Bulletsblue"/>
      </w:pPr>
      <w:r w:rsidRPr="00667110">
        <w:t xml:space="preserve">When would </w:t>
      </w:r>
      <w:r w:rsidR="001F1A75" w:rsidRPr="00667110">
        <w:t xml:space="preserve">it </w:t>
      </w:r>
      <w:r w:rsidRPr="00667110">
        <w:t>be most effective to use the “listen</w:t>
      </w:r>
      <w:r w:rsidR="000C425A" w:rsidRPr="00667110">
        <w:t>ing</w:t>
      </w:r>
      <w:r w:rsidRPr="00667110">
        <w:t xml:space="preserve"> and </w:t>
      </w:r>
      <w:r w:rsidR="008D7A45" w:rsidRPr="00667110">
        <w:t>rephras</w:t>
      </w:r>
      <w:r w:rsidR="000C425A" w:rsidRPr="00667110">
        <w:t>ing</w:t>
      </w:r>
      <w:r w:rsidRPr="00667110">
        <w:t>” technique?</w:t>
      </w:r>
      <w:r w:rsidR="00A46B94" w:rsidRPr="00667110">
        <w:t xml:space="preserve"> (Answers may include: </w:t>
      </w:r>
      <w:r w:rsidRPr="00F01C4E">
        <w:rPr>
          <w:i/>
        </w:rPr>
        <w:t xml:space="preserve">When you are trying to understand someone’s perspective on an issue, when you want the person to know that you understood what </w:t>
      </w:r>
      <w:r w:rsidR="001560D1" w:rsidRPr="00F01C4E">
        <w:rPr>
          <w:i/>
        </w:rPr>
        <w:t>they have</w:t>
      </w:r>
      <w:r w:rsidRPr="00F01C4E">
        <w:rPr>
          <w:i/>
        </w:rPr>
        <w:t xml:space="preserve"> said, </w:t>
      </w:r>
      <w:r w:rsidR="001560D1" w:rsidRPr="00F01C4E">
        <w:t>and/or</w:t>
      </w:r>
      <w:r w:rsidR="001560D1" w:rsidRPr="00F01C4E">
        <w:rPr>
          <w:i/>
        </w:rPr>
        <w:t xml:space="preserve"> </w:t>
      </w:r>
      <w:r w:rsidRPr="00F01C4E">
        <w:rPr>
          <w:i/>
        </w:rPr>
        <w:t>when you want to reinforce a key message</w:t>
      </w:r>
      <w:r w:rsidR="00BE3B27" w:rsidRPr="00667110">
        <w:t>.</w:t>
      </w:r>
      <w:r w:rsidR="00A46B94" w:rsidRPr="00667110">
        <w:t>)</w:t>
      </w:r>
    </w:p>
    <w:p w14:paraId="33694751" w14:textId="41C6EF5C" w:rsidR="00D25029" w:rsidRPr="00667110" w:rsidRDefault="00281ADD" w:rsidP="00560981">
      <w:pPr>
        <w:pStyle w:val="L2Bulletsblue"/>
        <w:numPr>
          <w:ilvl w:val="1"/>
          <w:numId w:val="11"/>
        </w:numPr>
      </w:pPr>
      <w:r w:rsidRPr="00667110">
        <w:t xml:space="preserve">Add that when using this technique, the listener restates in </w:t>
      </w:r>
      <w:r w:rsidR="00D55902" w:rsidRPr="00667110">
        <w:t>their</w:t>
      </w:r>
      <w:r w:rsidRPr="00667110">
        <w:t xml:space="preserve"> own words what the speaker </w:t>
      </w:r>
      <w:r w:rsidR="001560D1" w:rsidRPr="00667110">
        <w:t>has</w:t>
      </w:r>
      <w:r w:rsidRPr="00667110">
        <w:t xml:space="preserve"> said. The listener can </w:t>
      </w:r>
      <w:r w:rsidR="00781FDD" w:rsidRPr="00667110">
        <w:t xml:space="preserve">start </w:t>
      </w:r>
      <w:r w:rsidR="008D7A45" w:rsidRPr="00667110">
        <w:t xml:space="preserve">rephrasing </w:t>
      </w:r>
      <w:r w:rsidR="00781FDD" w:rsidRPr="00667110">
        <w:t xml:space="preserve">with statements </w:t>
      </w:r>
      <w:r w:rsidRPr="00667110">
        <w:t>such as “it</w:t>
      </w:r>
      <w:r w:rsidR="00671C49" w:rsidRPr="00667110">
        <w:t xml:space="preserve"> seems </w:t>
      </w:r>
      <w:r w:rsidRPr="00667110">
        <w:t>like you</w:t>
      </w:r>
      <w:r w:rsidR="00995D67" w:rsidRPr="00667110">
        <w:t xml:space="preserve"> a</w:t>
      </w:r>
      <w:r w:rsidRPr="00667110">
        <w:t>re saying</w:t>
      </w:r>
      <w:r w:rsidR="000C425A" w:rsidRPr="00667110">
        <w:t>…</w:t>
      </w:r>
      <w:r w:rsidRPr="00667110">
        <w:t>,” “what I hear you saying is</w:t>
      </w:r>
      <w:r w:rsidR="000C425A" w:rsidRPr="00667110">
        <w:t>…</w:t>
      </w:r>
      <w:r w:rsidRPr="00667110">
        <w:t>,” or “so if I understand you correctly</w:t>
      </w:r>
      <w:r w:rsidR="000C425A" w:rsidRPr="00667110">
        <w:t>..</w:t>
      </w:r>
      <w:r w:rsidRPr="00667110">
        <w:t xml:space="preserve">.” This technique helps the listener ensure that </w:t>
      </w:r>
      <w:r w:rsidR="00D55902" w:rsidRPr="00667110">
        <w:t>they</w:t>
      </w:r>
      <w:r w:rsidRPr="00667110">
        <w:t xml:space="preserve"> understood what the speaker said. It also allows the speaker to clarify anything that the listener did not </w:t>
      </w:r>
      <w:r w:rsidRPr="00667110">
        <w:lastRenderedPageBreak/>
        <w:t>understand</w:t>
      </w:r>
      <w:r w:rsidR="000C425A" w:rsidRPr="00667110">
        <w:t>,</w:t>
      </w:r>
      <w:r w:rsidRPr="00667110">
        <w:t xml:space="preserve"> because </w:t>
      </w:r>
      <w:r w:rsidR="00D55902" w:rsidRPr="00667110">
        <w:t>they</w:t>
      </w:r>
      <w:r w:rsidRPr="00667110">
        <w:t xml:space="preserve"> can hear ideas repeated back in summary form</w:t>
      </w:r>
      <w:r w:rsidR="00781FDD" w:rsidRPr="00667110">
        <w:t xml:space="preserve">. The </w:t>
      </w:r>
      <w:r w:rsidRPr="00667110">
        <w:t>listener allow</w:t>
      </w:r>
      <w:r w:rsidR="007468A6" w:rsidRPr="00667110">
        <w:t>s</w:t>
      </w:r>
      <w:r w:rsidRPr="00667110">
        <w:t xml:space="preserve"> the speaker </w:t>
      </w:r>
      <w:r w:rsidR="00781FDD" w:rsidRPr="00667110">
        <w:t xml:space="preserve">time </w:t>
      </w:r>
      <w:r w:rsidRPr="00667110">
        <w:t xml:space="preserve">to correct </w:t>
      </w:r>
      <w:r w:rsidR="00D55902" w:rsidRPr="00667110">
        <w:t>their</w:t>
      </w:r>
      <w:r w:rsidRPr="00667110">
        <w:t xml:space="preserve"> understanding</w:t>
      </w:r>
      <w:r w:rsidR="00781FDD" w:rsidRPr="00667110">
        <w:t xml:space="preserve"> if it is incorrect</w:t>
      </w:r>
      <w:r w:rsidRPr="00667110">
        <w:t>.</w:t>
      </w:r>
      <w:r w:rsidR="00781FDD" w:rsidRPr="00667110">
        <w:t xml:space="preserve"> When using this technique, the listener does not need to repeat word-for-word what the speaker said. </w:t>
      </w:r>
      <w:r w:rsidR="00D55902" w:rsidRPr="00667110">
        <w:t>They</w:t>
      </w:r>
      <w:r w:rsidR="00781FDD" w:rsidRPr="00667110">
        <w:t xml:space="preserve"> can summarize</w:t>
      </w:r>
      <w:r w:rsidR="00995D67" w:rsidRPr="00667110">
        <w:t>,</w:t>
      </w:r>
      <w:r w:rsidR="00781FDD" w:rsidRPr="00667110">
        <w:t xml:space="preserve"> so long as </w:t>
      </w:r>
      <w:r w:rsidR="00D55902" w:rsidRPr="00667110">
        <w:t>they</w:t>
      </w:r>
      <w:r w:rsidR="00781FDD" w:rsidRPr="00667110">
        <w:t xml:space="preserve"> accurately </w:t>
      </w:r>
      <w:r w:rsidR="008D7A45" w:rsidRPr="00667110">
        <w:t xml:space="preserve">rephrase </w:t>
      </w:r>
      <w:r w:rsidR="00781FDD" w:rsidRPr="00667110">
        <w:t>what the speaker said.</w:t>
      </w:r>
    </w:p>
    <w:p w14:paraId="76443A52" w14:textId="00224EA3" w:rsidR="00931CFE" w:rsidRDefault="00AE78C4" w:rsidP="00DB45F5">
      <w:pPr>
        <w:pStyle w:val="ListLevel2"/>
      </w:pPr>
      <w:r>
        <w:t>Tell participants</w:t>
      </w:r>
      <w:r w:rsidR="00D55902">
        <w:t xml:space="preserve"> that w</w:t>
      </w:r>
      <w:r>
        <w:t xml:space="preserve">hile each of these listening techniques may work best at different times, good listeners often switch </w:t>
      </w:r>
      <w:r w:rsidR="00F71C0E">
        <w:t xml:space="preserve">among </w:t>
      </w:r>
      <w:r>
        <w:t xml:space="preserve">all three within one conversation. All three listening </w:t>
      </w:r>
      <w:r w:rsidRPr="00DB45F5">
        <w:t>techniques</w:t>
      </w:r>
      <w:r>
        <w:t xml:space="preserve"> are important</w:t>
      </w:r>
      <w:r w:rsidR="00011EFF">
        <w:t xml:space="preserve"> for</w:t>
      </w:r>
      <w:r w:rsidR="00A152CE">
        <w:t xml:space="preserve"> a</w:t>
      </w:r>
      <w:r>
        <w:t xml:space="preserve"> </w:t>
      </w:r>
      <w:r w:rsidR="00A21FE2">
        <w:t>BCA</w:t>
      </w:r>
      <w:r w:rsidR="009F61C0">
        <w:t xml:space="preserve"> to learn and</w:t>
      </w:r>
      <w:r>
        <w:t xml:space="preserve"> practice</w:t>
      </w:r>
      <w:r w:rsidR="00671C49">
        <w:t>.</w:t>
      </w:r>
      <w:r w:rsidR="00931CFE">
        <w:t xml:space="preserve"> </w:t>
      </w:r>
    </w:p>
    <w:p w14:paraId="11D0173C" w14:textId="4D752C69" w:rsidR="00327558" w:rsidRPr="00A76EF3" w:rsidRDefault="00AE78C4" w:rsidP="00DB45F5">
      <w:pPr>
        <w:pStyle w:val="Listlevel1"/>
      </w:pPr>
      <w:r w:rsidRPr="00A76EF3">
        <w:t xml:space="preserve">Practice </w:t>
      </w:r>
      <w:r w:rsidRPr="00DB45F5">
        <w:t>Listening</w:t>
      </w:r>
      <w:r w:rsidRPr="00A76EF3">
        <w:t xml:space="preserve"> (45 minutes)</w:t>
      </w:r>
    </w:p>
    <w:p w14:paraId="77180963" w14:textId="63C0A41A" w:rsidR="00327558" w:rsidRDefault="00D55902" w:rsidP="00DB45F5">
      <w:pPr>
        <w:pStyle w:val="ListLevel2"/>
      </w:pPr>
      <w:r w:rsidRPr="00DB45F5">
        <w:t>Tell</w:t>
      </w:r>
      <w:r w:rsidR="00AE78C4">
        <w:t xml:space="preserve"> participants</w:t>
      </w:r>
      <w:r w:rsidR="00BB01F2">
        <w:t xml:space="preserve"> that they</w:t>
      </w:r>
      <w:r w:rsidR="00AE78C4">
        <w:t xml:space="preserve"> are </w:t>
      </w:r>
      <w:r w:rsidR="00995D67">
        <w:t xml:space="preserve">now </w:t>
      </w:r>
      <w:r w:rsidR="00AE78C4">
        <w:t xml:space="preserve">going to practice </w:t>
      </w:r>
      <w:r w:rsidR="00671C49">
        <w:t>their</w:t>
      </w:r>
      <w:r w:rsidR="00AE78C4">
        <w:t xml:space="preserve"> listening skills.</w:t>
      </w:r>
    </w:p>
    <w:p w14:paraId="702D0014" w14:textId="7064779F" w:rsidR="00327558" w:rsidRDefault="00AE78C4" w:rsidP="00DB45F5">
      <w:pPr>
        <w:pStyle w:val="ListLevel2"/>
      </w:pPr>
      <w:r w:rsidRPr="00DB45F5">
        <w:t>Distribute</w:t>
      </w:r>
      <w:r>
        <w:t xml:space="preserve"> a blank piece of </w:t>
      </w:r>
      <w:r w:rsidR="009B39D0">
        <w:t>A4</w:t>
      </w:r>
      <w:r>
        <w:t xml:space="preserve"> paper and a pencil with </w:t>
      </w:r>
      <w:r w:rsidR="00995D67">
        <w:t xml:space="preserve">an </w:t>
      </w:r>
      <w:r>
        <w:t xml:space="preserve">eraser to each participant. </w:t>
      </w:r>
    </w:p>
    <w:p w14:paraId="0968F116" w14:textId="690DBD69" w:rsidR="00327558" w:rsidRDefault="00995D67" w:rsidP="00DB45F5">
      <w:pPr>
        <w:pStyle w:val="ListLevel2"/>
      </w:pPr>
      <w:r w:rsidRPr="00DB45F5">
        <w:t>Explain</w:t>
      </w:r>
      <w:r>
        <w:t xml:space="preserve"> to the </w:t>
      </w:r>
      <w:r w:rsidR="00BF5776">
        <w:t>participants</w:t>
      </w:r>
      <w:r w:rsidR="00D55902">
        <w:t xml:space="preserve"> that their</w:t>
      </w:r>
      <w:r w:rsidR="00AE78C4">
        <w:t xml:space="preserve"> task is to listen to </w:t>
      </w:r>
      <w:r w:rsidR="00D55902">
        <w:t>the</w:t>
      </w:r>
      <w:r w:rsidR="00AE78C4">
        <w:t xml:space="preserve"> instructions and draw what </w:t>
      </w:r>
      <w:r w:rsidR="001F1A75">
        <w:t xml:space="preserve">they hear </w:t>
      </w:r>
      <w:r w:rsidR="00AE78C4">
        <w:t xml:space="preserve">on the blank piece of paper. </w:t>
      </w:r>
      <w:r w:rsidR="00BB01F2">
        <w:t>They</w:t>
      </w:r>
      <w:r w:rsidR="00AE78C4">
        <w:t xml:space="preserve"> will only listen and draw</w:t>
      </w:r>
      <w:r>
        <w:t>;</w:t>
      </w:r>
      <w:r w:rsidR="00BB01F2">
        <w:t xml:space="preserve"> they </w:t>
      </w:r>
      <w:r w:rsidR="00AE78C4">
        <w:t>may not ask questions</w:t>
      </w:r>
      <w:r>
        <w:t xml:space="preserve"> or </w:t>
      </w:r>
      <w:r w:rsidR="00AE78C4">
        <w:t>make comments</w:t>
      </w:r>
      <w:r w:rsidR="00BB01F2">
        <w:t>, and they</w:t>
      </w:r>
      <w:r w:rsidR="00AE78C4">
        <w:t xml:space="preserve"> may not look at anyone else’s drawing.</w:t>
      </w:r>
    </w:p>
    <w:p w14:paraId="4489C382" w14:textId="06F32C06" w:rsidR="00D55902" w:rsidRDefault="00995D67" w:rsidP="00DB45F5">
      <w:pPr>
        <w:pStyle w:val="ListLevel2"/>
      </w:pPr>
      <w:r w:rsidRPr="00DB45F5">
        <w:t>G</w:t>
      </w:r>
      <w:r w:rsidR="00AE78C4" w:rsidRPr="00DB45F5">
        <w:t>ive</w:t>
      </w:r>
      <w:r w:rsidR="00AE78C4">
        <w:t xml:space="preserve"> participants </w:t>
      </w:r>
      <w:r>
        <w:t xml:space="preserve">verbal </w:t>
      </w:r>
      <w:r w:rsidR="00AE78C4">
        <w:t xml:space="preserve">instructions for drawing the image in </w:t>
      </w:r>
      <w:r w:rsidR="00AE78C4" w:rsidRPr="00ED278E">
        <w:rPr>
          <w:rStyle w:val="HandoutReferenceChar"/>
        </w:rPr>
        <w:t xml:space="preserve">Handout </w:t>
      </w:r>
      <w:r w:rsidR="00F71C0E" w:rsidRPr="00ED278E">
        <w:rPr>
          <w:rStyle w:val="HandoutReferenceChar"/>
        </w:rPr>
        <w:t>2-</w:t>
      </w:r>
      <w:r w:rsidR="00642B21" w:rsidRPr="00ED278E">
        <w:rPr>
          <w:rStyle w:val="HandoutReferenceChar"/>
        </w:rPr>
        <w:t>3</w:t>
      </w:r>
      <w:r w:rsidR="00AE78C4" w:rsidRPr="00ED278E">
        <w:rPr>
          <w:rStyle w:val="HandoutReferenceChar"/>
        </w:rPr>
        <w:t>: Draw</w:t>
      </w:r>
      <w:r w:rsidR="00065FE7" w:rsidRPr="00ED278E">
        <w:rPr>
          <w:rStyle w:val="HandoutReferenceChar"/>
        </w:rPr>
        <w:t>ing</w:t>
      </w:r>
      <w:r w:rsidR="00AE78C4" w:rsidRPr="00ED278E">
        <w:rPr>
          <w:rStyle w:val="HandoutReferenceChar"/>
        </w:rPr>
        <w:t xml:space="preserve"> a Bug to Practice Listening</w:t>
      </w:r>
      <w:r w:rsidR="00AE78C4">
        <w:t>,</w:t>
      </w:r>
      <w:r w:rsidR="00AE78C4">
        <w:rPr>
          <w:vertAlign w:val="superscript"/>
        </w:rPr>
        <w:footnoteReference w:id="3"/>
      </w:r>
      <w:r w:rsidR="00AE78C4">
        <w:t xml:space="preserve"> line by line (see below). Give detailed instructions so that participants will be able to reproduce the drawing as </w:t>
      </w:r>
      <w:r w:rsidR="00F71C0E">
        <w:t xml:space="preserve">closely as possible </w:t>
      </w:r>
      <w:r w:rsidR="00AE78C4">
        <w:t xml:space="preserve">(but </w:t>
      </w:r>
      <w:r w:rsidR="00D55902">
        <w:t>do not</w:t>
      </w:r>
      <w:r w:rsidR="00AE78C4">
        <w:t xml:space="preserve"> show them the image). </w:t>
      </w:r>
      <w:r w:rsidR="00F71C0E">
        <w:t>Provide</w:t>
      </w:r>
      <w:r w:rsidR="00AE78C4">
        <w:t xml:space="preserve"> each instruction once only. Do not let participants ask questions or make </w:t>
      </w:r>
      <w:r w:rsidR="00D55902">
        <w:t>comments, do</w:t>
      </w:r>
      <w:r w:rsidR="00AE78C4">
        <w:t xml:space="preserve"> not show the image to participants</w:t>
      </w:r>
      <w:r w:rsidR="00D55902">
        <w:t>, and do</w:t>
      </w:r>
      <w:r w:rsidR="00AE78C4">
        <w:t xml:space="preserve"> not let participants look at each other</w:t>
      </w:r>
      <w:r w:rsidR="008F665F">
        <w:t>’</w:t>
      </w:r>
      <w:r w:rsidR="00AE78C4">
        <w:t>s</w:t>
      </w:r>
      <w:r w:rsidR="008F665F">
        <w:t>’</w:t>
      </w:r>
      <w:r w:rsidR="00AE78C4">
        <w:t xml:space="preserve"> drawings.</w:t>
      </w:r>
    </w:p>
    <w:tbl>
      <w:tblPr>
        <w:tblStyle w:val="BlueTable"/>
        <w:tblW w:w="8640" w:type="dxa"/>
        <w:tblLook w:val="0400" w:firstRow="0" w:lastRow="0" w:firstColumn="0" w:lastColumn="0" w:noHBand="0" w:noVBand="1"/>
        <w:tblCaption w:val="Instructions on Drawing the Bug - List"/>
        <w:tblDescription w:val="List of instructions on drawing a bug in a one-cell table with blue background"/>
      </w:tblPr>
      <w:tblGrid>
        <w:gridCol w:w="8640"/>
      </w:tblGrid>
      <w:tr w:rsidR="00327558" w:rsidRPr="009C0851" w14:paraId="6F646B02" w14:textId="77777777" w:rsidTr="00DB45F5">
        <w:trPr>
          <w:trHeight w:val="3456"/>
        </w:trPr>
        <w:tc>
          <w:tcPr>
            <w:tcW w:w="8190" w:type="dxa"/>
          </w:tcPr>
          <w:p w14:paraId="7B9C2EF4" w14:textId="39EC99B4" w:rsidR="00327558" w:rsidRPr="009C0851" w:rsidRDefault="00AE78C4" w:rsidP="00DB45F5">
            <w:pPr>
              <w:pStyle w:val="ColorBoxH1"/>
            </w:pPr>
            <w:r w:rsidRPr="009C0851">
              <w:t xml:space="preserve">Instructions on </w:t>
            </w:r>
            <w:r w:rsidR="00CC1363" w:rsidRPr="009C0851">
              <w:t>D</w:t>
            </w:r>
            <w:r w:rsidRPr="009C0851">
              <w:t>raw</w:t>
            </w:r>
            <w:r w:rsidR="00CC1363" w:rsidRPr="009C0851">
              <w:t>ing</w:t>
            </w:r>
            <w:r w:rsidRPr="009C0851">
              <w:t xml:space="preserve"> the </w:t>
            </w:r>
            <w:r w:rsidR="003E7727" w:rsidRPr="009C0851">
              <w:t>B</w:t>
            </w:r>
            <w:r w:rsidRPr="009C0851">
              <w:t>ug</w:t>
            </w:r>
          </w:p>
          <w:p w14:paraId="31C23BE8" w14:textId="77777777" w:rsidR="00327558" w:rsidRPr="009C0851" w:rsidRDefault="00AE78C4" w:rsidP="00F372DC">
            <w:pPr>
              <w:pStyle w:val="ColorBoxBullets"/>
              <w:rPr>
                <w:i/>
              </w:rPr>
            </w:pPr>
            <w:r w:rsidRPr="009C0851">
              <w:t>The bug is round.</w:t>
            </w:r>
          </w:p>
          <w:p w14:paraId="0380F11A" w14:textId="3DE2AA5F" w:rsidR="00327558" w:rsidRPr="009C0851" w:rsidRDefault="00AE78C4" w:rsidP="00F372DC">
            <w:pPr>
              <w:pStyle w:val="ColorBoxBullets"/>
            </w:pPr>
            <w:r w:rsidRPr="009C0851">
              <w:t xml:space="preserve">The bug has </w:t>
            </w:r>
            <w:r w:rsidR="00D55902" w:rsidRPr="009C0851">
              <w:t>eight</w:t>
            </w:r>
            <w:r w:rsidRPr="009C0851">
              <w:t xml:space="preserve"> legs, grouped in pairs, with </w:t>
            </w:r>
            <w:r w:rsidR="00D55902" w:rsidRPr="009C0851">
              <w:t>four</w:t>
            </w:r>
            <w:r w:rsidRPr="009C0851">
              <w:t xml:space="preserve"> legs on the left and </w:t>
            </w:r>
            <w:r w:rsidR="00D55902" w:rsidRPr="009C0851">
              <w:t>four</w:t>
            </w:r>
            <w:r w:rsidRPr="009C0851">
              <w:t xml:space="preserve"> legs on the right. In the pairs, one leg is longer than the other.</w:t>
            </w:r>
          </w:p>
          <w:p w14:paraId="04AE204E" w14:textId="3BAEC82B" w:rsidR="00327558" w:rsidRPr="009C0851" w:rsidRDefault="00AE78C4" w:rsidP="00F372DC">
            <w:pPr>
              <w:pStyle w:val="ColorBoxBullets"/>
            </w:pPr>
            <w:r w:rsidRPr="009C0851">
              <w:t xml:space="preserve">The bug has </w:t>
            </w:r>
            <w:r w:rsidR="00D55902" w:rsidRPr="009C0851">
              <w:t>two</w:t>
            </w:r>
            <w:r w:rsidRPr="009C0851">
              <w:t xml:space="preserve"> eyes on top of the body.</w:t>
            </w:r>
          </w:p>
          <w:p w14:paraId="271A0A1C" w14:textId="3B41E24D" w:rsidR="00327558" w:rsidRPr="009C0851" w:rsidRDefault="00AE78C4" w:rsidP="00F372DC">
            <w:pPr>
              <w:pStyle w:val="ColorBoxBullets"/>
            </w:pPr>
            <w:r w:rsidRPr="009C0851">
              <w:t xml:space="preserve">The bug has </w:t>
            </w:r>
            <w:r w:rsidR="00D55902" w:rsidRPr="009C0851">
              <w:t>two</w:t>
            </w:r>
            <w:r w:rsidRPr="009C0851">
              <w:t xml:space="preserve"> squiggly antennas.</w:t>
            </w:r>
          </w:p>
          <w:p w14:paraId="2D02895F" w14:textId="44D158B8" w:rsidR="00327558" w:rsidRPr="009C0851" w:rsidRDefault="00AE78C4" w:rsidP="00F372DC">
            <w:pPr>
              <w:pStyle w:val="ColorBoxBullets"/>
            </w:pPr>
            <w:r w:rsidRPr="009C0851">
              <w:t xml:space="preserve">The bug has </w:t>
            </w:r>
            <w:r w:rsidR="00D55902" w:rsidRPr="009C0851">
              <w:t>two</w:t>
            </w:r>
            <w:r w:rsidRPr="009C0851">
              <w:t xml:space="preserve"> pea-pod</w:t>
            </w:r>
            <w:r w:rsidR="008F665F" w:rsidRPr="009C0851">
              <w:t>–</w:t>
            </w:r>
            <w:r w:rsidRPr="009C0851">
              <w:t>shaped wings.</w:t>
            </w:r>
          </w:p>
          <w:p w14:paraId="555CDA00" w14:textId="77777777" w:rsidR="00327558" w:rsidRPr="009C0851" w:rsidRDefault="00AE78C4" w:rsidP="00F372DC">
            <w:pPr>
              <w:pStyle w:val="ColorBoxBullets"/>
            </w:pPr>
            <w:r w:rsidRPr="009C0851">
              <w:t>The bug has a spot next to each wing.</w:t>
            </w:r>
          </w:p>
          <w:p w14:paraId="66241FB1" w14:textId="77777777" w:rsidR="00327558" w:rsidRPr="009C0851" w:rsidRDefault="00AE78C4" w:rsidP="00F372DC">
            <w:pPr>
              <w:pStyle w:val="ColorBoxBullets"/>
            </w:pPr>
            <w:r w:rsidRPr="009C0851">
              <w:t>The bug has a triangular stinger on the bottom of its body.</w:t>
            </w:r>
          </w:p>
          <w:p w14:paraId="12E0C682" w14:textId="2E456BE1" w:rsidR="00327558" w:rsidRPr="009C0851" w:rsidRDefault="00AE78C4" w:rsidP="00F372DC">
            <w:pPr>
              <w:pStyle w:val="ColorBoxBullets"/>
            </w:pPr>
            <w:r w:rsidRPr="009C0851">
              <w:t xml:space="preserve">The bug has </w:t>
            </w:r>
            <w:r w:rsidR="00D55902" w:rsidRPr="009C0851">
              <w:t>two</w:t>
            </w:r>
            <w:r w:rsidRPr="009C0851">
              <w:t xml:space="preserve"> feelers on each foot</w:t>
            </w:r>
            <w:r w:rsidR="00D55902" w:rsidRPr="009C0851">
              <w:t xml:space="preserve"> (</w:t>
            </w:r>
            <w:r w:rsidRPr="009C0851">
              <w:t>one longer than the other</w:t>
            </w:r>
            <w:r w:rsidR="00D55902" w:rsidRPr="009C0851">
              <w:t>)</w:t>
            </w:r>
            <w:r w:rsidR="00F71C0E" w:rsidRPr="009C0851">
              <w:t>,</w:t>
            </w:r>
            <w:r w:rsidRPr="009C0851">
              <w:t xml:space="preserve"> both coming from the same side of the leg.</w:t>
            </w:r>
          </w:p>
          <w:p w14:paraId="542C30B5" w14:textId="499E82C8" w:rsidR="00327558" w:rsidRPr="009C0851" w:rsidRDefault="00AE78C4" w:rsidP="00F372DC">
            <w:pPr>
              <w:pStyle w:val="ColorBoxBullets"/>
            </w:pPr>
            <w:r w:rsidRPr="009C0851">
              <w:t xml:space="preserve">The bug has a round mouth between </w:t>
            </w:r>
            <w:r w:rsidR="00F71C0E" w:rsidRPr="009C0851">
              <w:t xml:space="preserve">its </w:t>
            </w:r>
            <w:r w:rsidR="00D55902" w:rsidRPr="009C0851">
              <w:t>two</w:t>
            </w:r>
            <w:r w:rsidRPr="009C0851">
              <w:t xml:space="preserve"> eyes.</w:t>
            </w:r>
          </w:p>
          <w:p w14:paraId="3E557488" w14:textId="75D1CB65" w:rsidR="00327558" w:rsidRPr="009C0851" w:rsidRDefault="00AE78C4" w:rsidP="00F372DC">
            <w:pPr>
              <w:pStyle w:val="ColorBoxBullets"/>
            </w:pPr>
            <w:r w:rsidRPr="009C0851">
              <w:t xml:space="preserve">The bug laid </w:t>
            </w:r>
            <w:r w:rsidR="00D55902" w:rsidRPr="009C0851">
              <w:t>five</w:t>
            </w:r>
            <w:r w:rsidRPr="009C0851">
              <w:t xml:space="preserve"> square eggs to the left of the stinger.</w:t>
            </w:r>
          </w:p>
        </w:tc>
      </w:tr>
    </w:tbl>
    <w:p w14:paraId="68495F9C" w14:textId="242EADFF" w:rsidR="00327558" w:rsidRDefault="001717C8" w:rsidP="00F22C4C">
      <w:pPr>
        <w:pStyle w:val="L2Parabeforebullet"/>
      </w:pPr>
      <w:r>
        <w:t>A</w:t>
      </w:r>
      <w:r w:rsidR="00AE78C4">
        <w:t xml:space="preserve">fter giving instructions for the drawing, </w:t>
      </w:r>
      <w:r w:rsidR="00BB01F2">
        <w:t>do not</w:t>
      </w:r>
      <w:r w:rsidR="00AE78C4">
        <w:t xml:space="preserve"> show participants the original drawing. Lead a </w:t>
      </w:r>
      <w:r w:rsidR="00AE78C4" w:rsidRPr="00DB45F5">
        <w:t>brief</w:t>
      </w:r>
      <w:r w:rsidR="00AE78C4">
        <w:t xml:space="preserve"> discussion by asking:</w:t>
      </w:r>
    </w:p>
    <w:p w14:paraId="61E5C8D3" w14:textId="77777777" w:rsidR="00327558" w:rsidRDefault="00AE78C4" w:rsidP="00D4054C">
      <w:pPr>
        <w:pStyle w:val="L2Bulletsblue"/>
      </w:pPr>
      <w:r>
        <w:t xml:space="preserve">How close do you think your drawings are to the original </w:t>
      </w:r>
      <w:r w:rsidRPr="00F372DC">
        <w:t>drawing</w:t>
      </w:r>
      <w:r>
        <w:t xml:space="preserve">? </w:t>
      </w:r>
    </w:p>
    <w:p w14:paraId="475628BC" w14:textId="2DD5C609" w:rsidR="00327558" w:rsidRDefault="00AE78C4" w:rsidP="00D4054C">
      <w:pPr>
        <w:pStyle w:val="L2Bulletsblue"/>
      </w:pPr>
      <w:r>
        <w:t xml:space="preserve">How did you feel not being </w:t>
      </w:r>
      <w:r w:rsidR="00671C49">
        <w:t>able t</w:t>
      </w:r>
      <w:r>
        <w:t xml:space="preserve">o see the original </w:t>
      </w:r>
      <w:r w:rsidRPr="00F372DC">
        <w:t>drawing</w:t>
      </w:r>
      <w:r>
        <w:t xml:space="preserve"> or ask any questions?</w:t>
      </w:r>
    </w:p>
    <w:p w14:paraId="4F658538" w14:textId="694FEB12" w:rsidR="00327558" w:rsidRDefault="0055735C" w:rsidP="00DB45F5">
      <w:pPr>
        <w:pStyle w:val="ListLevel2"/>
      </w:pPr>
      <w:r>
        <w:t xml:space="preserve">Invite </w:t>
      </w:r>
      <w:r w:rsidR="00AE78C4">
        <w:t>the participants</w:t>
      </w:r>
      <w:r w:rsidR="00CC1363">
        <w:t xml:space="preserve"> </w:t>
      </w:r>
      <w:r>
        <w:t>to</w:t>
      </w:r>
      <w:r w:rsidR="00CC1363">
        <w:t xml:space="preserve"> ask</w:t>
      </w:r>
      <w:r w:rsidR="00AE78C4">
        <w:t xml:space="preserve"> a few questions to clarify the drawing instructions and to make </w:t>
      </w:r>
      <w:r w:rsidR="00AE78C4" w:rsidRPr="00DB45F5">
        <w:t>changes</w:t>
      </w:r>
      <w:r w:rsidR="00AE78C4">
        <w:t xml:space="preserve"> to </w:t>
      </w:r>
      <w:r w:rsidR="00CC1363">
        <w:t>their</w:t>
      </w:r>
      <w:r w:rsidR="00AE78C4">
        <w:t xml:space="preserve"> drawing, if necessary. Spend about </w:t>
      </w:r>
      <w:r w:rsidR="006E1EDA">
        <w:t>five</w:t>
      </w:r>
      <w:r w:rsidR="00AE78C4">
        <w:t xml:space="preserve"> minutes doing this.</w:t>
      </w:r>
    </w:p>
    <w:p w14:paraId="04B495C8" w14:textId="39FA13C4" w:rsidR="00327558" w:rsidRDefault="00AE78C4" w:rsidP="00DB45F5">
      <w:pPr>
        <w:pStyle w:val="ListLevel2"/>
      </w:pPr>
      <w:r w:rsidRPr="00DB45F5">
        <w:t>When</w:t>
      </w:r>
      <w:r>
        <w:t xml:space="preserve"> participants have finished improving their drawings, show </w:t>
      </w:r>
      <w:r w:rsidR="0055735C">
        <w:t xml:space="preserve">them </w:t>
      </w:r>
      <w:r>
        <w:t>the large drawing you prepared. Ask participants to hold up their drawings so everyone can see them.</w:t>
      </w:r>
      <w:r w:rsidR="00BE1B1D">
        <w:t xml:space="preserve"> If it is culturally </w:t>
      </w:r>
      <w:r w:rsidR="00CC1363">
        <w:t>appropriate,</w:t>
      </w:r>
      <w:r w:rsidR="00BE1B1D">
        <w:t xml:space="preserve"> you can have people vote on the drawing that most closely matches the </w:t>
      </w:r>
      <w:r w:rsidR="0055735C">
        <w:t xml:space="preserve">actual </w:t>
      </w:r>
      <w:r w:rsidR="00BE1B1D">
        <w:t>bug</w:t>
      </w:r>
      <w:r w:rsidR="0055735C">
        <w:t xml:space="preserve"> drawing</w:t>
      </w:r>
      <w:r w:rsidR="00BE1B1D">
        <w:t>.</w:t>
      </w:r>
    </w:p>
    <w:p w14:paraId="1EE2C45E" w14:textId="5B2A6B7F" w:rsidR="00327558" w:rsidRDefault="00AE78C4" w:rsidP="00F22C4C">
      <w:pPr>
        <w:pStyle w:val="L2Parabeforebullet"/>
      </w:pPr>
      <w:r w:rsidRPr="00DB45F5">
        <w:t>Ask</w:t>
      </w:r>
      <w:r>
        <w:t xml:space="preserve"> participants the following questions</w:t>
      </w:r>
      <w:r w:rsidR="0055735C">
        <w:t>,</w:t>
      </w:r>
      <w:r>
        <w:t xml:space="preserve"> and encourage a brief discussion</w:t>
      </w:r>
      <w:r w:rsidR="00CC1363">
        <w:t>:</w:t>
      </w:r>
    </w:p>
    <w:p w14:paraId="5789515C" w14:textId="49D51434" w:rsidR="00327558" w:rsidRPr="00654345" w:rsidRDefault="00AE78C4" w:rsidP="00D4054C">
      <w:pPr>
        <w:pStyle w:val="L2Bulletsblue"/>
      </w:pPr>
      <w:r w:rsidRPr="00654345">
        <w:lastRenderedPageBreak/>
        <w:t xml:space="preserve">For people whose drawings </w:t>
      </w:r>
      <w:r w:rsidR="0055735C">
        <w:t>we</w:t>
      </w:r>
      <w:r w:rsidRPr="00654345">
        <w:t>re the most similar to the original</w:t>
      </w:r>
      <w:r w:rsidR="00CC1363" w:rsidRPr="00654345">
        <w:t>, h</w:t>
      </w:r>
      <w:r w:rsidRPr="00654345">
        <w:t>ow did you do this?</w:t>
      </w:r>
    </w:p>
    <w:p w14:paraId="4A03258A" w14:textId="045617D9" w:rsidR="00327558" w:rsidRPr="00654345" w:rsidRDefault="00AE78C4" w:rsidP="00D4054C">
      <w:pPr>
        <w:pStyle w:val="L2Bulletsblue"/>
      </w:pPr>
      <w:r w:rsidRPr="00654345">
        <w:t>For everyone</w:t>
      </w:r>
      <w:r w:rsidR="00CC1363" w:rsidRPr="00654345">
        <w:t xml:space="preserve"> else, w</w:t>
      </w:r>
      <w:r w:rsidRPr="00654345">
        <w:t xml:space="preserve">hat helped you the most as you were drawing? </w:t>
      </w:r>
    </w:p>
    <w:p w14:paraId="75C40748" w14:textId="77777777" w:rsidR="00327558" w:rsidRPr="00654345" w:rsidRDefault="00AE78C4" w:rsidP="00D4054C">
      <w:pPr>
        <w:pStyle w:val="L2Bulletsblue"/>
      </w:pPr>
      <w:r w:rsidRPr="00654345">
        <w:t>What was frustrating or unhelpful as you were drawing?</w:t>
      </w:r>
    </w:p>
    <w:p w14:paraId="7C58416D" w14:textId="77777777" w:rsidR="00327558" w:rsidRPr="00654345" w:rsidRDefault="00AE78C4" w:rsidP="00D4054C">
      <w:pPr>
        <w:pStyle w:val="L2Bulletsblue"/>
      </w:pPr>
      <w:r w:rsidRPr="00654345">
        <w:t>How did it help to be able to ask clarifying questions?</w:t>
      </w:r>
    </w:p>
    <w:p w14:paraId="60D2DE91" w14:textId="77777777" w:rsidR="00327558" w:rsidRPr="00654345" w:rsidRDefault="00AE78C4" w:rsidP="00D4054C">
      <w:pPr>
        <w:pStyle w:val="L2Bulletsblue"/>
      </w:pPr>
      <w:r w:rsidRPr="00654345">
        <w:t>What did you learn from this exercise?</w:t>
      </w:r>
    </w:p>
    <w:p w14:paraId="14B15724" w14:textId="51888270" w:rsidR="00327558" w:rsidRDefault="00AE78C4" w:rsidP="00DB45F5">
      <w:pPr>
        <w:pStyle w:val="ListLevel2"/>
      </w:pPr>
      <w:r>
        <w:t>Tell participants</w:t>
      </w:r>
      <w:r w:rsidR="005055E6">
        <w:t xml:space="preserve"> that they</w:t>
      </w:r>
      <w:r>
        <w:t xml:space="preserve"> have </w:t>
      </w:r>
      <w:r w:rsidRPr="00DB45F5">
        <w:t>just</w:t>
      </w:r>
      <w:r>
        <w:t xml:space="preserve"> practiced “asking clarifying questions.” </w:t>
      </w:r>
      <w:r w:rsidR="00BE1B1D">
        <w:t>A</w:t>
      </w:r>
      <w:r>
        <w:t xml:space="preserve">sking questions for clarification often helps you better understand what someone is saying. Knowing when to pose questions and which questions to ask </w:t>
      </w:r>
      <w:r w:rsidR="00BE1B1D">
        <w:t xml:space="preserve">are </w:t>
      </w:r>
      <w:r>
        <w:t xml:space="preserve">also important skills. </w:t>
      </w:r>
    </w:p>
    <w:p w14:paraId="7268BA38" w14:textId="7FB3A302" w:rsidR="00327558" w:rsidRDefault="00AE78C4" w:rsidP="00DB45F5">
      <w:pPr>
        <w:pStyle w:val="ListLevel2"/>
      </w:pPr>
      <w:r>
        <w:t>Tell participants</w:t>
      </w:r>
      <w:r w:rsidR="00BF5776">
        <w:t xml:space="preserve"> that they will now </w:t>
      </w:r>
      <w:r>
        <w:t xml:space="preserve">practice “listening and </w:t>
      </w:r>
      <w:r w:rsidR="008D7A45">
        <w:t>rephrasing</w:t>
      </w:r>
      <w:r>
        <w:t xml:space="preserve">.” </w:t>
      </w:r>
      <w:r w:rsidR="00D34431">
        <w:t>Explain that r</w:t>
      </w:r>
      <w:r w:rsidR="008D7A45">
        <w:t xml:space="preserve">ephrasing </w:t>
      </w:r>
      <w:r w:rsidR="00BE1B1D">
        <w:t xml:space="preserve">is when we repeat </w:t>
      </w:r>
      <w:r w:rsidR="00BE1B1D" w:rsidRPr="00275E6D">
        <w:rPr>
          <w:i/>
          <w:iCs/>
        </w:rPr>
        <w:t>in our own words</w:t>
      </w:r>
      <w:r w:rsidR="00BE1B1D">
        <w:t xml:space="preserve"> what the </w:t>
      </w:r>
      <w:r w:rsidR="00D34431">
        <w:t xml:space="preserve">other </w:t>
      </w:r>
      <w:r w:rsidR="00BE1B1D">
        <w:t xml:space="preserve">person </w:t>
      </w:r>
      <w:r w:rsidR="00D34431">
        <w:t xml:space="preserve">has </w:t>
      </w:r>
      <w:r w:rsidR="00BE1B1D">
        <w:t xml:space="preserve">said as </w:t>
      </w:r>
      <w:r w:rsidR="008D7A45">
        <w:t xml:space="preserve">correctly </w:t>
      </w:r>
      <w:r w:rsidR="00BE1B1D">
        <w:t xml:space="preserve">as possible. </w:t>
      </w:r>
    </w:p>
    <w:p w14:paraId="7821716B" w14:textId="5A1C62CF" w:rsidR="00781FDD" w:rsidRDefault="00AE78C4" w:rsidP="00DB45F5">
      <w:pPr>
        <w:pStyle w:val="ListLevel2"/>
      </w:pPr>
      <w:r>
        <w:t>Divide the group in half</w:t>
      </w:r>
      <w:r w:rsidR="0055735C">
        <w:t>,</w:t>
      </w:r>
      <w:r>
        <w:t xml:space="preserve"> and ask </w:t>
      </w:r>
      <w:r w:rsidR="008F665F">
        <w:t>each</w:t>
      </w:r>
      <w:r>
        <w:t xml:space="preserve"> group to </w:t>
      </w:r>
      <w:r w:rsidR="008D7A45">
        <w:t xml:space="preserve">stand </w:t>
      </w:r>
      <w:r>
        <w:t xml:space="preserve">in </w:t>
      </w:r>
      <w:r w:rsidR="008F665F">
        <w:t xml:space="preserve">a </w:t>
      </w:r>
      <w:r>
        <w:t>circle</w:t>
      </w:r>
      <w:r w:rsidR="008F665F">
        <w:t>,</w:t>
      </w:r>
      <w:r>
        <w:t xml:space="preserve"> so that all group members are able to see and </w:t>
      </w:r>
      <w:r w:rsidRPr="00DB45F5">
        <w:t>hear</w:t>
      </w:r>
      <w:r>
        <w:t xml:space="preserve"> each other easily.</w:t>
      </w:r>
      <w:r w:rsidR="00781FDD">
        <w:t xml:space="preserve"> </w:t>
      </w:r>
      <w:r>
        <w:t xml:space="preserve">Explain </w:t>
      </w:r>
      <w:r w:rsidR="00D34431">
        <w:t>that b</w:t>
      </w:r>
      <w:r>
        <w:t xml:space="preserve">oth small groups will discuss an assigned topic </w:t>
      </w:r>
      <w:r w:rsidR="00FB6FCB">
        <w:t>at the same time. S</w:t>
      </w:r>
      <w:r>
        <w:t xml:space="preserve">elect </w:t>
      </w:r>
      <w:r w:rsidR="0055735C">
        <w:t xml:space="preserve">one of the </w:t>
      </w:r>
      <w:r>
        <w:t>mildly controversial topic</w:t>
      </w:r>
      <w:r w:rsidR="0055735C">
        <w:t>s</w:t>
      </w:r>
      <w:r>
        <w:t xml:space="preserve"> that </w:t>
      </w:r>
      <w:r w:rsidR="0055735C">
        <w:t>you prepared ahead of time</w:t>
      </w:r>
      <w:r w:rsidR="00671C49">
        <w:t>. C</w:t>
      </w:r>
      <w:r>
        <w:t>onsider asking some people to take a position opposite to thei</w:t>
      </w:r>
      <w:r w:rsidR="00327BCB">
        <w:t>r true opinion</w:t>
      </w:r>
      <w:r w:rsidR="008F665F">
        <w:t>,</w:t>
      </w:r>
      <w:r w:rsidR="00327BCB">
        <w:t xml:space="preserve"> to assure a </w:t>
      </w:r>
      <w:r>
        <w:t>lively discussion</w:t>
      </w:r>
      <w:r w:rsidR="00781FDD">
        <w:t>.</w:t>
      </w:r>
      <w:r w:rsidR="00671C49">
        <w:t xml:space="preserve"> </w:t>
      </w:r>
    </w:p>
    <w:p w14:paraId="36BCF4C0" w14:textId="4D7EBB5A" w:rsidR="00327558" w:rsidRDefault="00671C49" w:rsidP="00DB45F5">
      <w:pPr>
        <w:pStyle w:val="ListLevel2"/>
      </w:pPr>
      <w:r>
        <w:t xml:space="preserve">In each circle, </w:t>
      </w:r>
      <w:r w:rsidR="008F665F" w:rsidRPr="00DB45F5">
        <w:t>have</w:t>
      </w:r>
      <w:r w:rsidR="008F665F">
        <w:t xml:space="preserve"> </w:t>
      </w:r>
      <w:r>
        <w:t>one person</w:t>
      </w:r>
      <w:r w:rsidR="00AE78C4">
        <w:t xml:space="preserve"> start the discussion by expressing an idea or opinion about the topic. </w:t>
      </w:r>
      <w:r w:rsidR="0055735C">
        <w:t>Explain that b</w:t>
      </w:r>
      <w:r w:rsidR="00AE78C4">
        <w:t xml:space="preserve">efore a second person can respond or contribute </w:t>
      </w:r>
      <w:r w:rsidR="00D34431">
        <w:t>their</w:t>
      </w:r>
      <w:r w:rsidR="00AE78C4">
        <w:t xml:space="preserve"> own idea, </w:t>
      </w:r>
      <w:r w:rsidR="00D34431">
        <w:t>they</w:t>
      </w:r>
      <w:r w:rsidR="00AE78C4">
        <w:t xml:space="preserve"> </w:t>
      </w:r>
      <w:r w:rsidR="00FB6FCB">
        <w:t xml:space="preserve">must </w:t>
      </w:r>
      <w:r w:rsidR="008D7A45">
        <w:t>rephrase</w:t>
      </w:r>
      <w:r w:rsidR="008D7A45" w:rsidRPr="00275E6D">
        <w:rPr>
          <w:b/>
        </w:rPr>
        <w:t xml:space="preserve"> </w:t>
      </w:r>
      <w:r w:rsidR="00781FDD">
        <w:t>w</w:t>
      </w:r>
      <w:r w:rsidR="00AE78C4">
        <w:t xml:space="preserve">hat the first person said. </w:t>
      </w:r>
      <w:r w:rsidR="00FB6FCB">
        <w:t xml:space="preserve">Remind participants </w:t>
      </w:r>
      <w:r w:rsidR="00AE78C4">
        <w:t>to avoid simply repeating what the first person said</w:t>
      </w:r>
      <w:r w:rsidR="007468A6">
        <w:t xml:space="preserve">. Rather, they should restate </w:t>
      </w:r>
      <w:r w:rsidR="00AE78C4">
        <w:t>the idea</w:t>
      </w:r>
      <w:r w:rsidR="00781FDD">
        <w:t>s expressed by the previous person</w:t>
      </w:r>
      <w:r w:rsidR="00AE78C4">
        <w:t xml:space="preserve"> </w:t>
      </w:r>
      <w:r w:rsidR="00D34431">
        <w:t>using</w:t>
      </w:r>
      <w:r w:rsidR="00AE78C4">
        <w:t xml:space="preserve"> different words. </w:t>
      </w:r>
      <w:r w:rsidR="00781FDD">
        <w:t xml:space="preserve">Encourage participants to </w:t>
      </w:r>
      <w:r w:rsidR="00A60D17">
        <w:t xml:space="preserve">start with </w:t>
      </w:r>
      <w:r w:rsidR="00781FDD">
        <w:t>phrases such as “</w:t>
      </w:r>
      <w:r w:rsidR="0055735C">
        <w:t>W</w:t>
      </w:r>
      <w:r w:rsidR="00781FDD">
        <w:t>hat I hear you saying i</w:t>
      </w:r>
      <w:r w:rsidR="00D34431">
        <w:t>s</w:t>
      </w:r>
      <w:r w:rsidR="0055735C">
        <w:t>…</w:t>
      </w:r>
      <w:r w:rsidR="00781FDD">
        <w:t>” or “</w:t>
      </w:r>
      <w:r w:rsidR="0055735C">
        <w:t>I</w:t>
      </w:r>
      <w:r w:rsidR="00781FDD">
        <w:t>f I understood you correctly</w:t>
      </w:r>
      <w:r w:rsidR="0055735C">
        <w:t>..</w:t>
      </w:r>
      <w:r w:rsidR="00D34431">
        <w:t>.</w:t>
      </w:r>
      <w:r w:rsidR="00781FDD">
        <w:t xml:space="preserve">” </w:t>
      </w:r>
      <w:r w:rsidR="00AE78C4">
        <w:t xml:space="preserve">The first person </w:t>
      </w:r>
      <w:r w:rsidR="00781FDD">
        <w:t xml:space="preserve">must agree </w:t>
      </w:r>
      <w:r w:rsidR="00AE78C4">
        <w:t xml:space="preserve">that </w:t>
      </w:r>
      <w:r w:rsidR="00D34431">
        <w:t>their</w:t>
      </w:r>
      <w:r w:rsidR="00AE78C4">
        <w:t xml:space="preserve"> idea has been </w:t>
      </w:r>
      <w:r w:rsidR="008D7A45">
        <w:t xml:space="preserve">rephrased </w:t>
      </w:r>
      <w:r w:rsidR="00A60D17">
        <w:t xml:space="preserve">correctly </w:t>
      </w:r>
      <w:r w:rsidR="00781FDD">
        <w:t xml:space="preserve">before the </w:t>
      </w:r>
      <w:r w:rsidR="00AE78C4">
        <w:t xml:space="preserve">second person </w:t>
      </w:r>
      <w:r w:rsidR="00781FDD">
        <w:t xml:space="preserve">can </w:t>
      </w:r>
      <w:r w:rsidR="00AE78C4">
        <w:t xml:space="preserve">contribute </w:t>
      </w:r>
      <w:r w:rsidR="00D34431">
        <w:t>their</w:t>
      </w:r>
      <w:r w:rsidR="00AE78C4">
        <w:t xml:space="preserve"> own ideas. </w:t>
      </w:r>
      <w:r w:rsidR="00781FDD">
        <w:t xml:space="preserve">If the first person’s ideas were not correctly </w:t>
      </w:r>
      <w:r w:rsidR="00CB2505">
        <w:t>rephrased</w:t>
      </w:r>
      <w:r w:rsidR="00781FDD">
        <w:t xml:space="preserve">, ask the second person to try again. </w:t>
      </w:r>
      <w:r w:rsidR="00D34431">
        <w:t>Then a</w:t>
      </w:r>
      <w:r w:rsidR="00AE78C4">
        <w:t xml:space="preserve"> third person </w:t>
      </w:r>
      <w:r w:rsidR="00CB2505">
        <w:t xml:space="preserve">rephrases </w:t>
      </w:r>
      <w:r w:rsidR="00AE78C4">
        <w:t xml:space="preserve">the second person’s idea, then adds </w:t>
      </w:r>
      <w:r w:rsidR="00D34431">
        <w:t>their</w:t>
      </w:r>
      <w:r w:rsidR="00AE78C4">
        <w:t xml:space="preserve"> own idea. Continue the discussion in this way</w:t>
      </w:r>
      <w:r w:rsidR="00781FDD">
        <w:t xml:space="preserve"> until e</w:t>
      </w:r>
      <w:r w:rsidR="00AE78C4">
        <w:t xml:space="preserve">veryone </w:t>
      </w:r>
      <w:r w:rsidR="00781FDD">
        <w:t xml:space="preserve">has </w:t>
      </w:r>
      <w:r w:rsidR="00AE78C4">
        <w:t>participate</w:t>
      </w:r>
      <w:r w:rsidR="00781FDD">
        <w:t>d</w:t>
      </w:r>
      <w:r w:rsidR="00AE78C4">
        <w:t xml:space="preserve"> in the discussion</w:t>
      </w:r>
      <w:r w:rsidR="003D0EE3">
        <w:t xml:space="preserve"> </w:t>
      </w:r>
      <w:r w:rsidR="00AE78C4">
        <w:t xml:space="preserve">or until time is up. </w:t>
      </w:r>
    </w:p>
    <w:p w14:paraId="0967D5B9" w14:textId="269A4B74" w:rsidR="003D0EE3" w:rsidRDefault="003D0EE3" w:rsidP="00A73AAB">
      <w:pPr>
        <w:pStyle w:val="L2Parabeforebullet"/>
      </w:pPr>
      <w:r>
        <w:t xml:space="preserve">Facilitate a </w:t>
      </w:r>
      <w:r w:rsidRPr="00A73AAB">
        <w:t>discussion</w:t>
      </w:r>
      <w:r>
        <w:t xml:space="preserve"> using the following questions</w:t>
      </w:r>
      <w:r w:rsidR="004E0C31">
        <w:t>:</w:t>
      </w:r>
    </w:p>
    <w:p w14:paraId="4B087E05" w14:textId="263E0A2B" w:rsidR="003D0EE3" w:rsidRPr="009F61C0" w:rsidRDefault="003D0EE3" w:rsidP="00D4054C">
      <w:pPr>
        <w:pStyle w:val="L2Bulletsblue"/>
      </w:pPr>
      <w:r>
        <w:t>What about this activity was challenging for you as the listener?</w:t>
      </w:r>
      <w:r w:rsidR="009E3D3E">
        <w:br/>
      </w:r>
      <w:r w:rsidR="004E0C31">
        <w:t xml:space="preserve">(Answers may include: </w:t>
      </w:r>
      <w:r w:rsidRPr="00F01C4E">
        <w:rPr>
          <w:i/>
        </w:rPr>
        <w:t xml:space="preserve">I was thinking about my own opinion and not able to listen carefully to the person before me. Once multiple opinions had been shared, I wanted to bring those into </w:t>
      </w:r>
      <w:r w:rsidR="00EE185D" w:rsidRPr="00F01C4E">
        <w:rPr>
          <w:i/>
        </w:rPr>
        <w:t>my argument</w:t>
      </w:r>
      <w:r w:rsidRPr="00F01C4E">
        <w:rPr>
          <w:i/>
        </w:rPr>
        <w:t xml:space="preserve"> as well.</w:t>
      </w:r>
      <w:r w:rsidR="004E0C31" w:rsidRPr="009E3D3E">
        <w:rPr>
          <w:iCs/>
        </w:rPr>
        <w:t>)</w:t>
      </w:r>
    </w:p>
    <w:p w14:paraId="076E4F6E" w14:textId="6DC7F7A8" w:rsidR="003D0EE3" w:rsidRPr="009F61C0" w:rsidRDefault="003D0EE3" w:rsidP="00D4054C">
      <w:pPr>
        <w:pStyle w:val="L2Bulletsblue"/>
      </w:pPr>
      <w:r>
        <w:t>What about this activity was challenging for you as the speaker?</w:t>
      </w:r>
      <w:r w:rsidR="009E3D3E">
        <w:br/>
      </w:r>
      <w:r w:rsidR="004E0C31" w:rsidRPr="009E3D3E">
        <w:rPr>
          <w:iCs/>
        </w:rPr>
        <w:t xml:space="preserve">(Answers may include: </w:t>
      </w:r>
      <w:r w:rsidRPr="009E3D3E">
        <w:rPr>
          <w:i/>
        </w:rPr>
        <w:t>My ideas were</w:t>
      </w:r>
      <w:r w:rsidR="00CB2505" w:rsidRPr="009E3D3E">
        <w:rPr>
          <w:i/>
        </w:rPr>
        <w:t xml:space="preserve"> not</w:t>
      </w:r>
      <w:r w:rsidRPr="009E3D3E">
        <w:rPr>
          <w:i/>
        </w:rPr>
        <w:t xml:space="preserve"> </w:t>
      </w:r>
      <w:r w:rsidR="00CB2505" w:rsidRPr="009E3D3E">
        <w:rPr>
          <w:i/>
        </w:rPr>
        <w:t xml:space="preserve">rephrased </w:t>
      </w:r>
      <w:r w:rsidRPr="009E3D3E">
        <w:rPr>
          <w:i/>
        </w:rPr>
        <w:t>correctly.</w:t>
      </w:r>
      <w:r w:rsidR="004E0C31" w:rsidRPr="009E3D3E">
        <w:rPr>
          <w:iCs/>
        </w:rPr>
        <w:t>)</w:t>
      </w:r>
    </w:p>
    <w:p w14:paraId="3090FC1F" w14:textId="0939551A" w:rsidR="00671C49" w:rsidRPr="009F61C0" w:rsidRDefault="003D0EE3" w:rsidP="00D4054C">
      <w:pPr>
        <w:pStyle w:val="L2Bulletsblue"/>
      </w:pPr>
      <w:r>
        <w:t>How could y</w:t>
      </w:r>
      <w:r w:rsidR="009E3D3E">
        <w:t>ou use this technique as a BCA?</w:t>
      </w:r>
      <w:r w:rsidR="009E3D3E">
        <w:br/>
      </w:r>
      <w:r w:rsidR="004E0C31" w:rsidRPr="009E3D3E">
        <w:rPr>
          <w:iCs/>
        </w:rPr>
        <w:t>(Answers may include:</w:t>
      </w:r>
      <w:r w:rsidR="004E0C31" w:rsidRPr="009E3D3E">
        <w:t xml:space="preserve"> </w:t>
      </w:r>
      <w:r w:rsidR="00154971" w:rsidRPr="00F01C4E">
        <w:rPr>
          <w:i/>
        </w:rPr>
        <w:t xml:space="preserve">To </w:t>
      </w:r>
      <w:r w:rsidR="00671C49" w:rsidRPr="00F01C4E">
        <w:rPr>
          <w:i/>
        </w:rPr>
        <w:t xml:space="preserve">make sure I </w:t>
      </w:r>
      <w:r w:rsidR="001F1A75" w:rsidRPr="00F01C4E">
        <w:rPr>
          <w:i/>
        </w:rPr>
        <w:t>understood</w:t>
      </w:r>
      <w:r w:rsidR="00671C49" w:rsidRPr="00F01C4E">
        <w:rPr>
          <w:i/>
        </w:rPr>
        <w:t xml:space="preserve"> what </w:t>
      </w:r>
      <w:r w:rsidR="00B45050" w:rsidRPr="00F01C4E">
        <w:rPr>
          <w:i/>
        </w:rPr>
        <w:t xml:space="preserve">someone is </w:t>
      </w:r>
      <w:r w:rsidR="00671C49" w:rsidRPr="00F01C4E">
        <w:rPr>
          <w:i/>
        </w:rPr>
        <w:t xml:space="preserve">telling me. To stay focused on what they are telling me. </w:t>
      </w:r>
      <w:r w:rsidR="00B45050" w:rsidRPr="00F01C4E">
        <w:rPr>
          <w:i/>
        </w:rPr>
        <w:t>To listen and be open to changing my mind.</w:t>
      </w:r>
      <w:r w:rsidR="004E0C31" w:rsidRPr="009E3D3E">
        <w:t>)</w:t>
      </w:r>
    </w:p>
    <w:p w14:paraId="409C4FE7" w14:textId="52610F3E" w:rsidR="00327558" w:rsidRDefault="003D0EE3" w:rsidP="00DB45F5">
      <w:pPr>
        <w:pStyle w:val="ListLevel2"/>
      </w:pPr>
      <w:r>
        <w:t xml:space="preserve">Conclude </w:t>
      </w:r>
      <w:r w:rsidR="00DB5F31">
        <w:t xml:space="preserve">the </w:t>
      </w:r>
      <w:r w:rsidR="00DB5F31" w:rsidRPr="00DB45F5">
        <w:t>exercise</w:t>
      </w:r>
      <w:r w:rsidR="00DB5F31">
        <w:t xml:space="preserve"> </w:t>
      </w:r>
      <w:r>
        <w:t xml:space="preserve">by bringing everyone back together and telling </w:t>
      </w:r>
      <w:r w:rsidR="00AE78C4">
        <w:t>participants</w:t>
      </w:r>
      <w:r>
        <w:t xml:space="preserve"> that they have just</w:t>
      </w:r>
      <w:r w:rsidR="00AE78C4">
        <w:t xml:space="preserve"> practiced “listening and re</w:t>
      </w:r>
      <w:r w:rsidR="00CB2505">
        <w:t>phrasing</w:t>
      </w:r>
      <w:r w:rsidR="00AE78C4">
        <w:t xml:space="preserve">.” </w:t>
      </w:r>
      <w:r w:rsidR="00A60D17">
        <w:t xml:space="preserve">This technique </w:t>
      </w:r>
      <w:r w:rsidR="00AE78C4">
        <w:t xml:space="preserve">can help </w:t>
      </w:r>
      <w:r w:rsidR="00A60D17">
        <w:t xml:space="preserve">ensure </w:t>
      </w:r>
      <w:r w:rsidR="00DB5F31">
        <w:t xml:space="preserve">that </w:t>
      </w:r>
      <w:r w:rsidR="00AE78C4">
        <w:t xml:space="preserve">the listener </w:t>
      </w:r>
      <w:r w:rsidR="00A60D17">
        <w:t xml:space="preserve">has </w:t>
      </w:r>
      <w:r w:rsidR="00AE78C4">
        <w:t>underst</w:t>
      </w:r>
      <w:r w:rsidR="00A60D17">
        <w:t>ood</w:t>
      </w:r>
      <w:r w:rsidR="00AE78C4">
        <w:t xml:space="preserve"> correctly</w:t>
      </w:r>
      <w:r w:rsidR="00DB5F31">
        <w:t>,</w:t>
      </w:r>
      <w:r w:rsidR="00AE78C4">
        <w:t xml:space="preserve"> and it helps the speaker feel heard and understood. </w:t>
      </w:r>
      <w:r w:rsidR="00DB5F31">
        <w:t xml:space="preserve">Explain that it </w:t>
      </w:r>
      <w:r w:rsidR="00AE78C4">
        <w:t>can be especially helpful when dealing with difficult</w:t>
      </w:r>
      <w:r w:rsidR="00EE185D">
        <w:t>/</w:t>
      </w:r>
      <w:r w:rsidR="00AE78C4">
        <w:t>controversial topics</w:t>
      </w:r>
      <w:r w:rsidR="00EE185D">
        <w:t xml:space="preserve">, </w:t>
      </w:r>
      <w:r w:rsidR="00AE78C4">
        <w:t>settling disputes</w:t>
      </w:r>
      <w:r w:rsidR="00EE185D">
        <w:t xml:space="preserve">, or </w:t>
      </w:r>
      <w:r w:rsidR="00AE78C4">
        <w:t>build</w:t>
      </w:r>
      <w:r w:rsidR="00EE185D">
        <w:t>ing</w:t>
      </w:r>
      <w:r w:rsidR="00AE78C4">
        <w:t xml:space="preserve"> trust and mutual respect. </w:t>
      </w:r>
      <w:r w:rsidR="00A60D17">
        <w:t>Thank everyone for participating and sharing their opinions.</w:t>
      </w:r>
    </w:p>
    <w:p w14:paraId="2A146F4B" w14:textId="15F1E8BD" w:rsidR="00327558" w:rsidRPr="00E54553" w:rsidRDefault="00AE78C4" w:rsidP="00DB45F5">
      <w:pPr>
        <w:pStyle w:val="Listlevel1"/>
      </w:pPr>
      <w:r w:rsidRPr="00E54553">
        <w:t>Open-</w:t>
      </w:r>
      <w:r w:rsidR="00BB01F2">
        <w:t>E</w:t>
      </w:r>
      <w:r w:rsidRPr="00E54553">
        <w:t>nded and Closed</w:t>
      </w:r>
      <w:r w:rsidR="00C35A9B">
        <w:t>-</w:t>
      </w:r>
      <w:r w:rsidR="00BB01F2" w:rsidRPr="00DB45F5">
        <w:t>E</w:t>
      </w:r>
      <w:r w:rsidR="00C35A9B" w:rsidRPr="00DB45F5">
        <w:t>nded</w:t>
      </w:r>
      <w:r w:rsidRPr="00E54553">
        <w:t xml:space="preserve"> Questions (</w:t>
      </w:r>
      <w:r w:rsidR="001C51C7">
        <w:t>1 hour</w:t>
      </w:r>
      <w:r w:rsidRPr="00E54553">
        <w:t>)</w:t>
      </w:r>
    </w:p>
    <w:p w14:paraId="35A7B098" w14:textId="56EDB00A" w:rsidR="00C35A9B" w:rsidRDefault="00FA46B4" w:rsidP="00DB45F5">
      <w:pPr>
        <w:pStyle w:val="ListLevel2"/>
      </w:pPr>
      <w:r>
        <w:t xml:space="preserve">Tell participants </w:t>
      </w:r>
      <w:r w:rsidRPr="00DB45F5">
        <w:t>that</w:t>
      </w:r>
      <w:r>
        <w:t xml:space="preserve"> </w:t>
      </w:r>
      <w:r w:rsidR="00671C49">
        <w:t>in addition to</w:t>
      </w:r>
      <w:r w:rsidR="00A60D17">
        <w:t xml:space="preserve"> actively listen</w:t>
      </w:r>
      <w:r w:rsidR="00671C49">
        <w:t>ing</w:t>
      </w:r>
      <w:r w:rsidR="00A60D17">
        <w:t xml:space="preserve"> to</w:t>
      </w:r>
      <w:r w:rsidR="00B45050">
        <w:t xml:space="preserve"> others</w:t>
      </w:r>
      <w:r w:rsidR="00A60D17">
        <w:t>, it is also</w:t>
      </w:r>
      <w:r w:rsidR="00AE78C4">
        <w:t xml:space="preserve"> important</w:t>
      </w:r>
      <w:r w:rsidR="00671C49">
        <w:t xml:space="preserve"> for BCAs</w:t>
      </w:r>
      <w:r w:rsidR="00AE78C4">
        <w:t xml:space="preserve"> to ask questions</w:t>
      </w:r>
      <w:r w:rsidR="00A60D17">
        <w:t xml:space="preserve">. </w:t>
      </w:r>
      <w:r w:rsidR="00671C49">
        <w:t xml:space="preserve">BCAs who </w:t>
      </w:r>
      <w:r w:rsidR="00A60D17">
        <w:t>ask questions</w:t>
      </w:r>
      <w:r w:rsidR="00AE78C4">
        <w:t xml:space="preserve"> in a </w:t>
      </w:r>
      <w:r w:rsidR="00A60D17">
        <w:t xml:space="preserve">respectful </w:t>
      </w:r>
      <w:r w:rsidR="00AE78C4">
        <w:t xml:space="preserve">way encourage people to talk with </w:t>
      </w:r>
      <w:r w:rsidR="00A60D17">
        <w:t xml:space="preserve">them </w:t>
      </w:r>
      <w:r w:rsidR="00AE78C4">
        <w:t xml:space="preserve">and share more information. </w:t>
      </w:r>
    </w:p>
    <w:p w14:paraId="6CFE515B" w14:textId="27251397" w:rsidR="00327558" w:rsidRDefault="00671C49" w:rsidP="004D1055">
      <w:pPr>
        <w:pStyle w:val="L2Parabeforebullet"/>
      </w:pPr>
      <w:r>
        <w:t>We commonly use t</w:t>
      </w:r>
      <w:r w:rsidR="00AE78C4">
        <w:t>wo types of questions</w:t>
      </w:r>
      <w:r>
        <w:t xml:space="preserve">: </w:t>
      </w:r>
      <w:r w:rsidR="00AE78C4">
        <w:t>open-ended and closed</w:t>
      </w:r>
      <w:r w:rsidR="00C35A9B">
        <w:t>-ended</w:t>
      </w:r>
      <w:r w:rsidR="00AE78C4">
        <w:t xml:space="preserve">. </w:t>
      </w:r>
      <w:r w:rsidR="001D38A1">
        <w:t>Ask participants if they</w:t>
      </w:r>
      <w:r w:rsidR="00AE78C4">
        <w:t xml:space="preserve"> know the difference between these types of questions</w:t>
      </w:r>
      <w:r w:rsidR="001D38A1">
        <w:t>. Explain that c</w:t>
      </w:r>
      <w:r w:rsidR="00AE78C4">
        <w:t>losed</w:t>
      </w:r>
      <w:r w:rsidR="00C35A9B">
        <w:t>-ended</w:t>
      </w:r>
      <w:r w:rsidR="00AE78C4">
        <w:t xml:space="preserve"> questions can </w:t>
      </w:r>
      <w:r w:rsidR="00AE78C4">
        <w:lastRenderedPageBreak/>
        <w:t>usually be answered “yes” or “no</w:t>
      </w:r>
      <w:r w:rsidR="008F665F">
        <w:t>,</w:t>
      </w:r>
      <w:r w:rsidR="00AE78C4">
        <w:t>”</w:t>
      </w:r>
      <w:r w:rsidR="001D38A1">
        <w:t xml:space="preserve"> while </w:t>
      </w:r>
      <w:r w:rsidR="00AE78C4">
        <w:t xml:space="preserve">open-ended questions </w:t>
      </w:r>
      <w:r w:rsidRPr="00275E6D">
        <w:rPr>
          <w:color w:val="000000"/>
        </w:rPr>
        <w:t>are broad</w:t>
      </w:r>
      <w:r w:rsidR="00DB5F31" w:rsidRPr="00275E6D">
        <w:rPr>
          <w:color w:val="000000"/>
        </w:rPr>
        <w:t>er</w:t>
      </w:r>
      <w:r w:rsidRPr="00275E6D">
        <w:rPr>
          <w:color w:val="000000"/>
        </w:rPr>
        <w:t xml:space="preserve"> and can be answered with original/unique responses from the participants</w:t>
      </w:r>
      <w:r>
        <w:t>. For</w:t>
      </w:r>
      <w:r w:rsidR="00A60D17">
        <w:t xml:space="preserve"> example:</w:t>
      </w:r>
    </w:p>
    <w:p w14:paraId="17DEB3C8" w14:textId="05B28813" w:rsidR="00931CFE" w:rsidRDefault="00931CFE" w:rsidP="00D4054C">
      <w:pPr>
        <w:pStyle w:val="L2Bulletsblue"/>
      </w:pPr>
      <w:r>
        <w:t xml:space="preserve">“Do you think </w:t>
      </w:r>
      <w:r w:rsidR="00C35A9B">
        <w:t xml:space="preserve">you should use </w:t>
      </w:r>
      <w:r>
        <w:t>organic pesticides?” (closed</w:t>
      </w:r>
      <w:r w:rsidR="00C35A9B">
        <w:t>-ended</w:t>
      </w:r>
      <w:r>
        <w:t>) versus “What do you think are the benefits of organic pesticides?” (open-ended)</w:t>
      </w:r>
    </w:p>
    <w:p w14:paraId="3D1F53F2" w14:textId="2D1AE46B" w:rsidR="00140667" w:rsidRDefault="00A60D17" w:rsidP="00D4054C">
      <w:pPr>
        <w:pStyle w:val="L2Bulletsblue"/>
      </w:pPr>
      <w:r>
        <w:t>“</w:t>
      </w:r>
      <w:r w:rsidR="00140667">
        <w:t>Do you think handwashing with soap is a good idea?” (closed</w:t>
      </w:r>
      <w:r w:rsidR="00C35A9B">
        <w:t>-ended</w:t>
      </w:r>
      <w:r w:rsidR="00140667">
        <w:t>) versus “What do you think are some of the advantages of handwashing with soap?” (open-ended)</w:t>
      </w:r>
    </w:p>
    <w:p w14:paraId="5E4E86AA" w14:textId="111AB0FA" w:rsidR="0083026E" w:rsidRDefault="00AE78C4" w:rsidP="00DB45F5">
      <w:pPr>
        <w:pStyle w:val="ListLevel2"/>
      </w:pPr>
      <w:r>
        <w:t>Add</w:t>
      </w:r>
      <w:r w:rsidR="008E0BE6">
        <w:t xml:space="preserve"> further </w:t>
      </w:r>
      <w:r w:rsidR="008E0BE6" w:rsidRPr="00DB45F5">
        <w:t>details</w:t>
      </w:r>
      <w:r w:rsidR="008E0BE6">
        <w:t xml:space="preserve"> about open-ended and closed</w:t>
      </w:r>
      <w:r w:rsidR="00C35A9B">
        <w:t>-ended</w:t>
      </w:r>
      <w:r w:rsidR="008E0BE6">
        <w:t xml:space="preserve"> questions</w:t>
      </w:r>
      <w:r w:rsidR="008F665F">
        <w:t>,</w:t>
      </w:r>
      <w:r w:rsidR="008E0BE6">
        <w:t xml:space="preserve"> such as: </w:t>
      </w:r>
    </w:p>
    <w:tbl>
      <w:tblPr>
        <w:tblStyle w:val="GridTable4-Accent31"/>
        <w:tblW w:w="8640" w:type="dxa"/>
        <w:jc w:val="right"/>
        <w:tblBorders>
          <w:top w:val="single" w:sz="4" w:space="0" w:color="216484" w:themeColor="accent1"/>
          <w:left w:val="single" w:sz="4" w:space="0" w:color="216484" w:themeColor="accent1"/>
          <w:bottom w:val="single" w:sz="4" w:space="0" w:color="216484" w:themeColor="accent1"/>
          <w:right w:val="single" w:sz="4" w:space="0" w:color="216484" w:themeColor="accent1"/>
          <w:insideH w:val="single" w:sz="4" w:space="0" w:color="216484" w:themeColor="accent1"/>
          <w:insideV w:val="single" w:sz="4" w:space="0" w:color="216484" w:themeColor="accent1"/>
        </w:tblBorders>
        <w:tblCellMar>
          <w:top w:w="43" w:type="dxa"/>
          <w:left w:w="115" w:type="dxa"/>
          <w:bottom w:w="43" w:type="dxa"/>
          <w:right w:w="115" w:type="dxa"/>
        </w:tblCellMar>
        <w:tblLook w:val="04A0" w:firstRow="1" w:lastRow="0" w:firstColumn="1" w:lastColumn="0" w:noHBand="0" w:noVBand="1"/>
      </w:tblPr>
      <w:tblGrid>
        <w:gridCol w:w="1525"/>
        <w:gridCol w:w="2700"/>
        <w:gridCol w:w="4415"/>
      </w:tblGrid>
      <w:tr w:rsidR="00A60D17" w:rsidRPr="00ED278E" w14:paraId="4E975A63" w14:textId="77777777" w:rsidTr="00F17814">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525" w:type="dxa"/>
          </w:tcPr>
          <w:p w14:paraId="7A42E2BD" w14:textId="1F573269" w:rsidR="00A60D17" w:rsidRPr="00ED278E" w:rsidRDefault="00A60D17" w:rsidP="00DB45F5">
            <w:pPr>
              <w:spacing w:before="60" w:after="60"/>
            </w:pPr>
            <w:r w:rsidRPr="00ED278E">
              <w:t>Question Type</w:t>
            </w:r>
          </w:p>
        </w:tc>
        <w:tc>
          <w:tcPr>
            <w:tcW w:w="2700" w:type="dxa"/>
          </w:tcPr>
          <w:p w14:paraId="730167FD" w14:textId="68E7C129" w:rsidR="00A60D17" w:rsidRPr="00ED278E" w:rsidRDefault="00A60D17" w:rsidP="00DB45F5">
            <w:pPr>
              <w:spacing w:before="60" w:after="60"/>
              <w:cnfStyle w:val="100000000000" w:firstRow="1" w:lastRow="0" w:firstColumn="0" w:lastColumn="0" w:oddVBand="0" w:evenVBand="0" w:oddHBand="0" w:evenHBand="0" w:firstRowFirstColumn="0" w:firstRowLastColumn="0" w:lastRowFirstColumn="0" w:lastRowLastColumn="0"/>
            </w:pPr>
            <w:r w:rsidRPr="00ED278E">
              <w:t>Definition</w:t>
            </w:r>
          </w:p>
        </w:tc>
        <w:tc>
          <w:tcPr>
            <w:tcW w:w="4415" w:type="dxa"/>
          </w:tcPr>
          <w:p w14:paraId="17FF5484" w14:textId="546D51C5" w:rsidR="00A60D17" w:rsidRPr="00ED278E" w:rsidRDefault="00A60D17" w:rsidP="00DB45F5">
            <w:pPr>
              <w:spacing w:before="60" w:after="60"/>
              <w:cnfStyle w:val="100000000000" w:firstRow="1" w:lastRow="0" w:firstColumn="0" w:lastColumn="0" w:oddVBand="0" w:evenVBand="0" w:oddHBand="0" w:evenHBand="0" w:firstRowFirstColumn="0" w:firstRowLastColumn="0" w:lastRowFirstColumn="0" w:lastRowLastColumn="0"/>
            </w:pPr>
            <w:r w:rsidRPr="00ED278E">
              <w:t>Benefits/</w:t>
            </w:r>
            <w:r w:rsidR="00BB01F2" w:rsidRPr="00ED278E">
              <w:t>W</w:t>
            </w:r>
            <w:r w:rsidRPr="00ED278E">
              <w:t xml:space="preserve">hen to </w:t>
            </w:r>
            <w:r w:rsidR="00DB5F31" w:rsidRPr="00ED278E">
              <w:t>U</w:t>
            </w:r>
            <w:r w:rsidRPr="00ED278E">
              <w:t>se</w:t>
            </w:r>
          </w:p>
        </w:tc>
      </w:tr>
      <w:tr w:rsidR="00A60D17" w:rsidRPr="00ED278E" w14:paraId="733D748D" w14:textId="77777777" w:rsidTr="00F1781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25" w:type="dxa"/>
          </w:tcPr>
          <w:p w14:paraId="1F737570" w14:textId="4B21743A" w:rsidR="00A60D17" w:rsidRPr="00ED278E" w:rsidRDefault="00A60D17" w:rsidP="00DB45F5">
            <w:pPr>
              <w:spacing w:before="60" w:after="60"/>
            </w:pPr>
            <w:r w:rsidRPr="00ED278E">
              <w:t>Closed-</w:t>
            </w:r>
            <w:r w:rsidR="00BB01F2" w:rsidRPr="00ED278E">
              <w:t>E</w:t>
            </w:r>
            <w:r w:rsidRPr="00ED278E">
              <w:t>nded</w:t>
            </w:r>
          </w:p>
        </w:tc>
        <w:tc>
          <w:tcPr>
            <w:tcW w:w="2700" w:type="dxa"/>
          </w:tcPr>
          <w:p w14:paraId="777F95D9" w14:textId="00E6E6D2" w:rsidR="00A60D17" w:rsidRPr="00ED278E" w:rsidRDefault="00A60D17" w:rsidP="00DB45F5">
            <w:pPr>
              <w:spacing w:before="60" w:after="60"/>
              <w:cnfStyle w:val="000000100000" w:firstRow="0" w:lastRow="0" w:firstColumn="0" w:lastColumn="0" w:oddVBand="0" w:evenVBand="0" w:oddHBand="1" w:evenHBand="0" w:firstRowFirstColumn="0" w:firstRowLastColumn="0" w:lastRowFirstColumn="0" w:lastRowLastColumn="0"/>
            </w:pPr>
            <w:r w:rsidRPr="00ED278E">
              <w:t>Questions that can be answered by a “yes” or “no” answer or are limited to a short list of answers</w:t>
            </w:r>
          </w:p>
          <w:p w14:paraId="2B6D0BA0" w14:textId="06497F39" w:rsidR="00A60D17" w:rsidRPr="00ED278E" w:rsidRDefault="00A60D17" w:rsidP="00DB45F5">
            <w:pPr>
              <w:spacing w:before="60" w:after="60"/>
              <w:cnfStyle w:val="000000100000" w:firstRow="0" w:lastRow="0" w:firstColumn="0" w:lastColumn="0" w:oddVBand="0" w:evenVBand="0" w:oddHBand="1" w:evenHBand="0" w:firstRowFirstColumn="0" w:firstRowLastColumn="0" w:lastRowFirstColumn="0" w:lastRowLastColumn="0"/>
            </w:pPr>
            <w:r w:rsidRPr="00ED278E">
              <w:t>Usually start with “</w:t>
            </w:r>
            <w:r w:rsidR="001D38A1" w:rsidRPr="00ED278E">
              <w:t>a</w:t>
            </w:r>
            <w:r w:rsidRPr="00ED278E">
              <w:t>re you…?” or “</w:t>
            </w:r>
            <w:r w:rsidR="001D38A1" w:rsidRPr="00ED278E">
              <w:t>d</w:t>
            </w:r>
            <w:r w:rsidRPr="00ED278E">
              <w:t>o/</w:t>
            </w:r>
            <w:r w:rsidR="001D38A1" w:rsidRPr="00ED278E">
              <w:t>d</w:t>
            </w:r>
            <w:r w:rsidRPr="00ED278E">
              <w:t>id you…?</w:t>
            </w:r>
          </w:p>
        </w:tc>
        <w:tc>
          <w:tcPr>
            <w:tcW w:w="4415" w:type="dxa"/>
          </w:tcPr>
          <w:p w14:paraId="22CB82E6" w14:textId="12B5E1D8" w:rsidR="00A60D17" w:rsidRPr="00560981" w:rsidRDefault="00A60D17" w:rsidP="00DB45F5">
            <w:pPr>
              <w:spacing w:before="60" w:after="60"/>
              <w:cnfStyle w:val="000000100000" w:firstRow="0" w:lastRow="0" w:firstColumn="0" w:lastColumn="0" w:oddVBand="0" w:evenVBand="0" w:oddHBand="1" w:evenHBand="0" w:firstRowFirstColumn="0" w:firstRowLastColumn="0" w:lastRowFirstColumn="0" w:lastRowLastColumn="0"/>
            </w:pPr>
            <w:r w:rsidRPr="00560981">
              <w:t>Easier and quicker for participants to answer</w:t>
            </w:r>
          </w:p>
          <w:p w14:paraId="1EADA58B" w14:textId="517F310E" w:rsidR="00A60D17" w:rsidRPr="00560981" w:rsidRDefault="00A60D17" w:rsidP="00DB45F5">
            <w:pPr>
              <w:spacing w:before="60" w:after="60"/>
              <w:cnfStyle w:val="000000100000" w:firstRow="0" w:lastRow="0" w:firstColumn="0" w:lastColumn="0" w:oddVBand="0" w:evenVBand="0" w:oddHBand="1" w:evenHBand="0" w:firstRowFirstColumn="0" w:firstRowLastColumn="0" w:lastRowFirstColumn="0" w:lastRowLastColumn="0"/>
            </w:pPr>
            <w:r w:rsidRPr="00560981">
              <w:t>Good for quantitative data collection</w:t>
            </w:r>
          </w:p>
          <w:p w14:paraId="488D97E8" w14:textId="1789BFAA" w:rsidR="00C8310E" w:rsidRPr="00560981" w:rsidRDefault="00C8310E" w:rsidP="00DB45F5">
            <w:pPr>
              <w:spacing w:before="60" w:after="60"/>
              <w:cnfStyle w:val="000000100000" w:firstRow="0" w:lastRow="0" w:firstColumn="0" w:lastColumn="0" w:oddVBand="0" w:evenVBand="0" w:oddHBand="1" w:evenHBand="0" w:firstRowFirstColumn="0" w:firstRowLastColumn="0" w:lastRowFirstColumn="0" w:lastRowLastColumn="0"/>
            </w:pPr>
            <w:r w:rsidRPr="00560981">
              <w:t>Good for when you want to compare information from different people</w:t>
            </w:r>
          </w:p>
          <w:p w14:paraId="1163CCF9" w14:textId="54895467" w:rsidR="00A60D17" w:rsidRPr="00ED278E" w:rsidRDefault="00A60D17" w:rsidP="00DB45F5">
            <w:pPr>
              <w:spacing w:before="60" w:after="60"/>
              <w:cnfStyle w:val="000000100000" w:firstRow="0" w:lastRow="0" w:firstColumn="0" w:lastColumn="0" w:oddVBand="0" w:evenVBand="0" w:oddHBand="1" w:evenHBand="0" w:firstRowFirstColumn="0" w:firstRowLastColumn="0" w:lastRowFirstColumn="0" w:lastRowLastColumn="0"/>
            </w:pPr>
            <w:r w:rsidRPr="00560981">
              <w:t>Use</w:t>
            </w:r>
            <w:r w:rsidR="00DB5F31" w:rsidRPr="00560981">
              <w:t>ful</w:t>
            </w:r>
            <w:r w:rsidRPr="00560981">
              <w:t xml:space="preserve"> when you need very specific information from participants or have a select</w:t>
            </w:r>
            <w:r w:rsidR="00DB5F31" w:rsidRPr="00560981">
              <w:t>ed</w:t>
            </w:r>
            <w:r w:rsidRPr="00560981">
              <w:t xml:space="preserve"> number of things from which participants can </w:t>
            </w:r>
            <w:r w:rsidR="00DB5F31" w:rsidRPr="00560981">
              <w:t xml:space="preserve">choose </w:t>
            </w:r>
            <w:r w:rsidRPr="00560981">
              <w:t>an answer</w:t>
            </w:r>
          </w:p>
        </w:tc>
      </w:tr>
      <w:tr w:rsidR="00A60D17" w:rsidRPr="00ED278E" w14:paraId="2ADA6A90" w14:textId="77777777" w:rsidTr="00F17814">
        <w:trPr>
          <w:jc w:val="right"/>
        </w:trPr>
        <w:tc>
          <w:tcPr>
            <w:cnfStyle w:val="001000000000" w:firstRow="0" w:lastRow="0" w:firstColumn="1" w:lastColumn="0" w:oddVBand="0" w:evenVBand="0" w:oddHBand="0" w:evenHBand="0" w:firstRowFirstColumn="0" w:firstRowLastColumn="0" w:lastRowFirstColumn="0" w:lastRowLastColumn="0"/>
            <w:tcW w:w="1525" w:type="dxa"/>
          </w:tcPr>
          <w:p w14:paraId="17AD4235" w14:textId="7F001260" w:rsidR="00A60D17" w:rsidRPr="00ED278E" w:rsidRDefault="00A60D17" w:rsidP="00DB45F5">
            <w:pPr>
              <w:spacing w:before="60" w:after="60"/>
            </w:pPr>
            <w:r w:rsidRPr="00ED278E">
              <w:t>Open-</w:t>
            </w:r>
            <w:r w:rsidR="00BB01F2" w:rsidRPr="00ED278E">
              <w:t>E</w:t>
            </w:r>
            <w:r w:rsidRPr="00ED278E">
              <w:t>nded</w:t>
            </w:r>
          </w:p>
        </w:tc>
        <w:tc>
          <w:tcPr>
            <w:tcW w:w="2700" w:type="dxa"/>
          </w:tcPr>
          <w:p w14:paraId="743B6E37" w14:textId="3377D593" w:rsidR="00A60D17" w:rsidRPr="00ED278E" w:rsidRDefault="00A60D17" w:rsidP="00DB45F5">
            <w:pPr>
              <w:spacing w:before="60" w:after="60"/>
              <w:cnfStyle w:val="000000000000" w:firstRow="0" w:lastRow="0" w:firstColumn="0" w:lastColumn="0" w:oddVBand="0" w:evenVBand="0" w:oddHBand="0" w:evenHBand="0" w:firstRowFirstColumn="0" w:firstRowLastColumn="0" w:lastRowFirstColumn="0" w:lastRowLastColumn="0"/>
            </w:pPr>
            <w:r w:rsidRPr="00ED278E">
              <w:t>Questions that are broad and can be answered with original</w:t>
            </w:r>
            <w:r w:rsidR="001D38A1" w:rsidRPr="00ED278E">
              <w:t>/</w:t>
            </w:r>
            <w:r w:rsidRPr="00ED278E">
              <w:t>unique responses from the participants</w:t>
            </w:r>
          </w:p>
          <w:p w14:paraId="6CD19DD4" w14:textId="1749404C" w:rsidR="00A60D17" w:rsidRPr="00ED278E" w:rsidRDefault="00A60D17" w:rsidP="00DB45F5">
            <w:pPr>
              <w:spacing w:before="60" w:after="60"/>
              <w:cnfStyle w:val="000000000000" w:firstRow="0" w:lastRow="0" w:firstColumn="0" w:lastColumn="0" w:oddVBand="0" w:evenVBand="0" w:oddHBand="0" w:evenHBand="0" w:firstRowFirstColumn="0" w:firstRowLastColumn="0" w:lastRowFirstColumn="0" w:lastRowLastColumn="0"/>
              <w:rPr>
                <w:color w:val="000000"/>
              </w:rPr>
            </w:pPr>
            <w:r w:rsidRPr="00ED278E">
              <w:t>Usually start with “</w:t>
            </w:r>
            <w:r w:rsidR="001D38A1" w:rsidRPr="00ED278E">
              <w:t>h</w:t>
            </w:r>
            <w:r w:rsidRPr="00ED278E">
              <w:t>ow</w:t>
            </w:r>
            <w:r w:rsidR="001D38A1" w:rsidRPr="00ED278E">
              <w:t>,” “w</w:t>
            </w:r>
            <w:r w:rsidRPr="00ED278E">
              <w:t>hat</w:t>
            </w:r>
            <w:r w:rsidR="001D38A1" w:rsidRPr="00ED278E">
              <w:t>,” w</w:t>
            </w:r>
            <w:r w:rsidRPr="00ED278E">
              <w:t>hen</w:t>
            </w:r>
            <w:r w:rsidR="001D38A1" w:rsidRPr="00ED278E">
              <w:t>,” or “w</w:t>
            </w:r>
            <w:r w:rsidRPr="00ED278E">
              <w:t>here”</w:t>
            </w:r>
          </w:p>
        </w:tc>
        <w:tc>
          <w:tcPr>
            <w:tcW w:w="4415" w:type="dxa"/>
          </w:tcPr>
          <w:p w14:paraId="6BB3EB26" w14:textId="235C9466" w:rsidR="00A60D17" w:rsidRPr="00ED278E" w:rsidRDefault="00A60D17" w:rsidP="00DB45F5">
            <w:pPr>
              <w:spacing w:before="60" w:after="60"/>
              <w:cnfStyle w:val="000000000000" w:firstRow="0" w:lastRow="0" w:firstColumn="0" w:lastColumn="0" w:oddVBand="0" w:evenVBand="0" w:oddHBand="0" w:evenHBand="0" w:firstRowFirstColumn="0" w:firstRowLastColumn="0" w:lastRowFirstColumn="0" w:lastRowLastColumn="0"/>
            </w:pPr>
            <w:r w:rsidRPr="00ED278E">
              <w:t>Allow</w:t>
            </w:r>
            <w:r w:rsidR="001D38A1" w:rsidRPr="00ED278E">
              <w:t>s</w:t>
            </w:r>
            <w:r w:rsidRPr="00ED278E">
              <w:t xml:space="preserve"> the respondent to form a response on </w:t>
            </w:r>
            <w:r w:rsidR="001D38A1" w:rsidRPr="00ED278E">
              <w:t>their</w:t>
            </w:r>
            <w:r w:rsidRPr="00ED278E">
              <w:t xml:space="preserve"> own</w:t>
            </w:r>
            <w:r w:rsidR="00DB5F31" w:rsidRPr="00ED278E">
              <w:t>,</w:t>
            </w:r>
            <w:r w:rsidRPr="00ED278E">
              <w:t xml:space="preserve"> </w:t>
            </w:r>
            <w:r w:rsidR="00DB5F31" w:rsidRPr="00ED278E">
              <w:t xml:space="preserve">which </w:t>
            </w:r>
            <w:r w:rsidRPr="00ED278E">
              <w:t>is usually fuller and tells more about the respondent’s opinions</w:t>
            </w:r>
          </w:p>
          <w:p w14:paraId="40A0BF28" w14:textId="27375598" w:rsidR="00A60D17" w:rsidRPr="00ED278E" w:rsidRDefault="00A60D17" w:rsidP="00DB45F5">
            <w:pPr>
              <w:spacing w:before="60" w:after="60"/>
              <w:cnfStyle w:val="000000000000" w:firstRow="0" w:lastRow="0" w:firstColumn="0" w:lastColumn="0" w:oddVBand="0" w:evenVBand="0" w:oddHBand="0" w:evenHBand="0" w:firstRowFirstColumn="0" w:firstRowLastColumn="0" w:lastRowFirstColumn="0" w:lastRowLastColumn="0"/>
            </w:pPr>
            <w:r w:rsidRPr="00ED278E">
              <w:t>Use</w:t>
            </w:r>
            <w:r w:rsidR="00DB5F31" w:rsidRPr="00ED278E">
              <w:t>ful</w:t>
            </w:r>
            <w:r w:rsidRPr="00ED278E">
              <w:t xml:space="preserve"> if you want to start a discussion or need more information</w:t>
            </w:r>
          </w:p>
        </w:tc>
      </w:tr>
    </w:tbl>
    <w:p w14:paraId="5C094B52" w14:textId="17B723DA" w:rsidR="00DB5F31" w:rsidRPr="009F61C0" w:rsidRDefault="003A3C2A" w:rsidP="00DB45F5">
      <w:pPr>
        <w:pStyle w:val="ListLevel2"/>
      </w:pPr>
      <w:r w:rsidRPr="003A3C2A">
        <w:t>Tell participants</w:t>
      </w:r>
      <w:r w:rsidR="001D38A1">
        <w:t xml:space="preserve"> that </w:t>
      </w:r>
      <w:r w:rsidR="00364A75">
        <w:t>they are</w:t>
      </w:r>
      <w:r w:rsidRPr="003A3C2A">
        <w:t xml:space="preserve"> going to practice creating open-ended and closed</w:t>
      </w:r>
      <w:r w:rsidR="00B71BC9">
        <w:t>-ended</w:t>
      </w:r>
      <w:r w:rsidRPr="003A3C2A">
        <w:t xml:space="preserve"> questions.</w:t>
      </w:r>
      <w:r>
        <w:t xml:space="preserve"> </w:t>
      </w:r>
      <w:r w:rsidR="00AE78C4">
        <w:t>Pass out a note card or small piece of paper to each participant. Ask participant</w:t>
      </w:r>
      <w:r w:rsidR="00DB5F31">
        <w:t>s</w:t>
      </w:r>
      <w:r w:rsidR="00AE78C4">
        <w:t xml:space="preserve"> to write one closed</w:t>
      </w:r>
      <w:r w:rsidR="008236AB">
        <w:t xml:space="preserve">-ended </w:t>
      </w:r>
      <w:r w:rsidR="00AE78C4">
        <w:t>question on the</w:t>
      </w:r>
      <w:r w:rsidR="00DB5F31">
        <w:t>ir</w:t>
      </w:r>
      <w:r w:rsidR="00AE78C4">
        <w:t xml:space="preserve"> card. Collect the </w:t>
      </w:r>
      <w:r w:rsidR="00AE78C4" w:rsidRPr="00DB45F5">
        <w:t>cards</w:t>
      </w:r>
      <w:r w:rsidR="00AE78C4">
        <w:t xml:space="preserve"> and redistribute them. </w:t>
      </w:r>
      <w:r w:rsidR="008236AB">
        <w:t>A</w:t>
      </w:r>
      <w:r w:rsidR="00AE78C4">
        <w:t xml:space="preserve">sk each participant to </w:t>
      </w:r>
      <w:r w:rsidR="00CE19E4">
        <w:t xml:space="preserve">rephrase </w:t>
      </w:r>
      <w:r w:rsidR="00AE78C4">
        <w:t>the closed</w:t>
      </w:r>
      <w:r w:rsidR="00B71BC9">
        <w:t>-ended</w:t>
      </w:r>
      <w:r w:rsidR="00AE78C4">
        <w:t xml:space="preserve"> question </w:t>
      </w:r>
      <w:r w:rsidR="00DB5F31">
        <w:t xml:space="preserve">on their card </w:t>
      </w:r>
      <w:r w:rsidR="00AE78C4">
        <w:t xml:space="preserve">into an open-ended question and write the open-ended question on the other side of the card. When everyone has finished, go around the room and ask </w:t>
      </w:r>
      <w:r w:rsidR="00EF0D4D">
        <w:t xml:space="preserve">a few or all </w:t>
      </w:r>
      <w:r w:rsidR="00AE78C4">
        <w:t>participant</w:t>
      </w:r>
      <w:r w:rsidR="00EF0D4D">
        <w:t>s</w:t>
      </w:r>
      <w:r w:rsidR="00AE78C4">
        <w:t xml:space="preserve"> to read the closed</w:t>
      </w:r>
      <w:r w:rsidR="00B71BC9">
        <w:t>-ended</w:t>
      </w:r>
      <w:r w:rsidR="00AE78C4">
        <w:t xml:space="preserve"> question and the way </w:t>
      </w:r>
      <w:r w:rsidR="001D38A1">
        <w:t>they</w:t>
      </w:r>
      <w:r w:rsidR="00AE78C4">
        <w:t xml:space="preserve"> </w:t>
      </w:r>
      <w:r w:rsidR="00CE19E4">
        <w:t xml:space="preserve">rephrased </w:t>
      </w:r>
      <w:r w:rsidR="00AE78C4">
        <w:t xml:space="preserve">it. Check </w:t>
      </w:r>
      <w:r w:rsidR="00DB5F31">
        <w:t xml:space="preserve">that they </w:t>
      </w:r>
      <w:r w:rsidR="00AE78C4">
        <w:t xml:space="preserve">understand. </w:t>
      </w:r>
      <w:r w:rsidR="008E0BE6">
        <w:t xml:space="preserve">Example </w:t>
      </w:r>
      <w:r w:rsidR="00AE78C4">
        <w:t>closed</w:t>
      </w:r>
      <w:r w:rsidR="00B71BC9">
        <w:t>-ended</w:t>
      </w:r>
      <w:r w:rsidR="00AE78C4">
        <w:t xml:space="preserve"> questions and their </w:t>
      </w:r>
      <w:r w:rsidR="00CE19E4">
        <w:t>rephrased</w:t>
      </w:r>
      <w:r w:rsidR="00AE78C4">
        <w:t xml:space="preserve"> counterparts are listed</w:t>
      </w:r>
      <w:r w:rsidR="0005464D">
        <w:t xml:space="preserve"> in the table</w:t>
      </w:r>
      <w:r w:rsidR="00AE78C4">
        <w:t xml:space="preserve"> below</w:t>
      </w:r>
      <w:r w:rsidR="00D326EF">
        <w:t>:</w:t>
      </w:r>
    </w:p>
    <w:tbl>
      <w:tblPr>
        <w:tblStyle w:val="GridTable1Light-Accent3"/>
        <w:tblW w:w="8640" w:type="dxa"/>
        <w:jc w:val="right"/>
        <w:tblBorders>
          <w:top w:val="single" w:sz="4" w:space="0" w:color="216484" w:themeColor="accent1"/>
          <w:left w:val="single" w:sz="4" w:space="0" w:color="216484" w:themeColor="accent1"/>
          <w:bottom w:val="single" w:sz="4" w:space="0" w:color="216484" w:themeColor="accent1"/>
          <w:right w:val="single" w:sz="4" w:space="0" w:color="216484" w:themeColor="accent1"/>
          <w:insideH w:val="single" w:sz="4" w:space="0" w:color="216484" w:themeColor="accent1"/>
          <w:insideV w:val="single" w:sz="4" w:space="0" w:color="216484" w:themeColor="accent1"/>
        </w:tblBorders>
        <w:tblLayout w:type="fixed"/>
        <w:tblCellMar>
          <w:left w:w="115" w:type="dxa"/>
          <w:right w:w="115" w:type="dxa"/>
        </w:tblCellMar>
        <w:tblLook w:val="04A0" w:firstRow="1" w:lastRow="0" w:firstColumn="1" w:lastColumn="0" w:noHBand="0" w:noVBand="1"/>
        <w:tblCaption w:val="Examples of closed-ended questions and their open-ended counterparts"/>
        <w:tblDescription w:val="Left column has closed-ended questions, right column has the same questions rephrased to be open-ended."/>
      </w:tblPr>
      <w:tblGrid>
        <w:gridCol w:w="4225"/>
        <w:gridCol w:w="4415"/>
      </w:tblGrid>
      <w:tr w:rsidR="00BB01F2" w:rsidRPr="001D38A1" w14:paraId="7FB5C131" w14:textId="77777777" w:rsidTr="00A73AAB">
        <w:trPr>
          <w:cnfStyle w:val="100000000000" w:firstRow="1" w:lastRow="0" w:firstColumn="0" w:lastColumn="0" w:oddVBand="0" w:evenVBand="0" w:oddHBand="0" w:evenHBand="0" w:firstRowFirstColumn="0" w:firstRowLastColumn="0" w:lastRowFirstColumn="0" w:lastRowLastColumn="0"/>
          <w:trHeight w:val="315"/>
          <w:tblHeader/>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4FA0BB" w:themeFill="accent3"/>
            <w:vAlign w:val="center"/>
            <w:hideMark/>
          </w:tcPr>
          <w:p w14:paraId="218F367D" w14:textId="77777777" w:rsidR="00BB01F2" w:rsidRPr="00F17814" w:rsidRDefault="00BB01F2" w:rsidP="00DB45F5">
            <w:pPr>
              <w:spacing w:before="60" w:after="60"/>
              <w:rPr>
                <w:color w:val="FFFFFF" w:themeColor="background1"/>
              </w:rPr>
            </w:pPr>
            <w:r w:rsidRPr="00F17814">
              <w:rPr>
                <w:color w:val="FFFFFF" w:themeColor="background1"/>
              </w:rPr>
              <w:t>Example Closed-Ended Questions</w:t>
            </w:r>
          </w:p>
        </w:tc>
        <w:tc>
          <w:tcPr>
            <w:tcW w:w="2555" w:type="pct"/>
            <w:shd w:val="clear" w:color="auto" w:fill="4FA0BB" w:themeFill="accent3"/>
            <w:vAlign w:val="center"/>
            <w:hideMark/>
          </w:tcPr>
          <w:p w14:paraId="0E2A16B4" w14:textId="77777777" w:rsidR="00BB01F2" w:rsidRPr="00F17814" w:rsidRDefault="00BB01F2" w:rsidP="00DB45F5">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F17814">
              <w:rPr>
                <w:color w:val="FFFFFF" w:themeColor="background1"/>
              </w:rPr>
              <w:t>Rephrased Open-Ended Questions</w:t>
            </w:r>
          </w:p>
        </w:tc>
      </w:tr>
      <w:tr w:rsidR="00BB01F2" w:rsidRPr="001D38A1" w14:paraId="56065E6F" w14:textId="77777777" w:rsidTr="00A73AAB">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7AC171C7" w14:textId="77777777" w:rsidR="00BB01F2" w:rsidRPr="00F17814" w:rsidRDefault="00BB01F2" w:rsidP="00DB45F5">
            <w:pPr>
              <w:spacing w:before="60" w:after="60"/>
              <w:rPr>
                <w:b w:val="0"/>
              </w:rPr>
            </w:pPr>
            <w:r w:rsidRPr="00F17814">
              <w:rPr>
                <w:b w:val="0"/>
              </w:rPr>
              <w:t>Does your family drink river water?</w:t>
            </w:r>
          </w:p>
        </w:tc>
        <w:tc>
          <w:tcPr>
            <w:tcW w:w="2555" w:type="pct"/>
            <w:hideMark/>
          </w:tcPr>
          <w:p w14:paraId="6A36DE98" w14:textId="77777777" w:rsidR="00BB01F2" w:rsidRPr="00F17814" w:rsidRDefault="00BB01F2" w:rsidP="00DB45F5">
            <w:pPr>
              <w:spacing w:before="60" w:after="60"/>
              <w:cnfStyle w:val="000000000000" w:firstRow="0" w:lastRow="0" w:firstColumn="0" w:lastColumn="0" w:oddVBand="0" w:evenVBand="0" w:oddHBand="0" w:evenHBand="0" w:firstRowFirstColumn="0" w:firstRowLastColumn="0" w:lastRowFirstColumn="0" w:lastRowLastColumn="0"/>
            </w:pPr>
            <w:r w:rsidRPr="00F17814">
              <w:t>Where are some places you can get water for your family?</w:t>
            </w:r>
          </w:p>
        </w:tc>
      </w:tr>
      <w:tr w:rsidR="00BB01F2" w:rsidRPr="001D38A1" w14:paraId="362F1628" w14:textId="77777777" w:rsidTr="00A73AAB">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4D61B3C5" w14:textId="77777777" w:rsidR="00BB01F2" w:rsidRPr="00F17814" w:rsidRDefault="00BB01F2" w:rsidP="00DB45F5">
            <w:pPr>
              <w:spacing w:before="60" w:after="60"/>
              <w:rPr>
                <w:b w:val="0"/>
              </w:rPr>
            </w:pPr>
            <w:r w:rsidRPr="00F17814">
              <w:rPr>
                <w:b w:val="0"/>
              </w:rPr>
              <w:t>Do you defecate in a latrine?</w:t>
            </w:r>
          </w:p>
        </w:tc>
        <w:tc>
          <w:tcPr>
            <w:tcW w:w="2555" w:type="pct"/>
            <w:hideMark/>
          </w:tcPr>
          <w:p w14:paraId="383A788A" w14:textId="25D043DD" w:rsidR="00BB01F2" w:rsidRPr="00F17814" w:rsidRDefault="00DB5F31" w:rsidP="00DB45F5">
            <w:pPr>
              <w:spacing w:before="60" w:after="60"/>
              <w:cnfStyle w:val="000000000000" w:firstRow="0" w:lastRow="0" w:firstColumn="0" w:lastColumn="0" w:oddVBand="0" w:evenVBand="0" w:oddHBand="0" w:evenHBand="0" w:firstRowFirstColumn="0" w:firstRowLastColumn="0" w:lastRowFirstColumn="0" w:lastRowLastColumn="0"/>
            </w:pPr>
            <w:r w:rsidRPr="00F17814">
              <w:t>When you have to defecate, where do you go</w:t>
            </w:r>
            <w:r w:rsidR="00BB01F2" w:rsidRPr="00F17814">
              <w:t>?</w:t>
            </w:r>
          </w:p>
        </w:tc>
      </w:tr>
      <w:tr w:rsidR="00BB01F2" w:rsidRPr="001D38A1" w14:paraId="0C4158E8" w14:textId="77777777" w:rsidTr="00A73AAB">
        <w:trPr>
          <w:trHeight w:val="330"/>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4771D612" w14:textId="77777777" w:rsidR="00BB01F2" w:rsidRPr="00F17814" w:rsidRDefault="00BB01F2" w:rsidP="00DB45F5">
            <w:pPr>
              <w:spacing w:before="60" w:after="60"/>
              <w:rPr>
                <w:b w:val="0"/>
              </w:rPr>
            </w:pPr>
            <w:r w:rsidRPr="00F17814">
              <w:rPr>
                <w:b w:val="0"/>
              </w:rPr>
              <w:t>Do you know how to prevent diarrhea?</w:t>
            </w:r>
          </w:p>
        </w:tc>
        <w:tc>
          <w:tcPr>
            <w:tcW w:w="2555" w:type="pct"/>
            <w:hideMark/>
          </w:tcPr>
          <w:p w14:paraId="752E4CB3" w14:textId="13E6AB59" w:rsidR="00BB01F2" w:rsidRPr="00F17814" w:rsidRDefault="00B34EFE" w:rsidP="00DB45F5">
            <w:pPr>
              <w:spacing w:before="60" w:after="60"/>
              <w:cnfStyle w:val="000000000000" w:firstRow="0" w:lastRow="0" w:firstColumn="0" w:lastColumn="0" w:oddVBand="0" w:evenVBand="0" w:oddHBand="0" w:evenHBand="0" w:firstRowFirstColumn="0" w:firstRowLastColumn="0" w:lastRowFirstColumn="0" w:lastRowLastColumn="0"/>
            </w:pPr>
            <w:r w:rsidRPr="00F17814">
              <w:t>How can you prevent diarrhea?</w:t>
            </w:r>
          </w:p>
        </w:tc>
      </w:tr>
      <w:tr w:rsidR="00BB01F2" w:rsidRPr="001D38A1" w14:paraId="3B6C8D38" w14:textId="77777777" w:rsidTr="00A73AAB">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41FC62B8" w14:textId="77777777" w:rsidR="00BB01F2" w:rsidRPr="00F17814" w:rsidRDefault="00BB01F2" w:rsidP="00DB45F5">
            <w:pPr>
              <w:spacing w:before="60" w:after="60"/>
              <w:rPr>
                <w:b w:val="0"/>
              </w:rPr>
            </w:pPr>
            <w:r w:rsidRPr="00F17814">
              <w:rPr>
                <w:b w:val="0"/>
              </w:rPr>
              <w:t>Are you using organic fertilizers?</w:t>
            </w:r>
          </w:p>
        </w:tc>
        <w:tc>
          <w:tcPr>
            <w:tcW w:w="2555" w:type="pct"/>
            <w:hideMark/>
          </w:tcPr>
          <w:p w14:paraId="0A640DA8" w14:textId="77777777" w:rsidR="00BB01F2" w:rsidRPr="00F17814" w:rsidRDefault="00BB01F2" w:rsidP="00DB45F5">
            <w:pPr>
              <w:spacing w:before="60" w:after="60"/>
              <w:cnfStyle w:val="000000000000" w:firstRow="0" w:lastRow="0" w:firstColumn="0" w:lastColumn="0" w:oddVBand="0" w:evenVBand="0" w:oddHBand="0" w:evenHBand="0" w:firstRowFirstColumn="0" w:firstRowLastColumn="0" w:lastRowFirstColumn="0" w:lastRowLastColumn="0"/>
            </w:pPr>
            <w:r w:rsidRPr="00F17814">
              <w:t>What do you use to fertilize the farm?</w:t>
            </w:r>
          </w:p>
        </w:tc>
      </w:tr>
      <w:tr w:rsidR="00BB01F2" w:rsidRPr="001D38A1" w14:paraId="587C69E2" w14:textId="77777777" w:rsidTr="00A73AAB">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4E72771B" w14:textId="77777777" w:rsidR="00BB01F2" w:rsidRPr="00F17814" w:rsidRDefault="00BB01F2" w:rsidP="00DB45F5">
            <w:pPr>
              <w:spacing w:before="60" w:after="60"/>
              <w:rPr>
                <w:b w:val="0"/>
              </w:rPr>
            </w:pPr>
            <w:r w:rsidRPr="00F17814">
              <w:rPr>
                <w:b w:val="0"/>
              </w:rPr>
              <w:t>Did you regularly check for pests on your farm last season?</w:t>
            </w:r>
          </w:p>
        </w:tc>
        <w:tc>
          <w:tcPr>
            <w:tcW w:w="2555" w:type="pct"/>
            <w:hideMark/>
          </w:tcPr>
          <w:p w14:paraId="185037E1" w14:textId="77777777" w:rsidR="00BB01F2" w:rsidRPr="00F17814" w:rsidRDefault="00BB01F2" w:rsidP="00DB45F5">
            <w:pPr>
              <w:spacing w:before="60" w:after="60"/>
              <w:cnfStyle w:val="000000000000" w:firstRow="0" w:lastRow="0" w:firstColumn="0" w:lastColumn="0" w:oddVBand="0" w:evenVBand="0" w:oddHBand="0" w:evenHBand="0" w:firstRowFirstColumn="0" w:firstRowLastColumn="0" w:lastRowFirstColumn="0" w:lastRowLastColumn="0"/>
            </w:pPr>
            <w:r w:rsidRPr="00F17814">
              <w:t>How did you monitor pests on your farm last season?</w:t>
            </w:r>
          </w:p>
        </w:tc>
      </w:tr>
      <w:tr w:rsidR="00BB01F2" w:rsidRPr="001D38A1" w14:paraId="35668C9C" w14:textId="77777777" w:rsidTr="00A73AAB">
        <w:trPr>
          <w:trHeight w:val="315"/>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37F6F751" w14:textId="77777777" w:rsidR="00BB01F2" w:rsidRPr="00F17814" w:rsidRDefault="00BB01F2" w:rsidP="00DB45F5">
            <w:pPr>
              <w:spacing w:before="60" w:after="60"/>
              <w:rPr>
                <w:b w:val="0"/>
              </w:rPr>
            </w:pPr>
            <w:r w:rsidRPr="00F17814">
              <w:rPr>
                <w:b w:val="0"/>
              </w:rPr>
              <w:t>Do you know about Village Savings and Loan Associations?</w:t>
            </w:r>
          </w:p>
        </w:tc>
        <w:tc>
          <w:tcPr>
            <w:tcW w:w="2555" w:type="pct"/>
            <w:hideMark/>
          </w:tcPr>
          <w:p w14:paraId="187AADB4" w14:textId="77777777" w:rsidR="00BB01F2" w:rsidRPr="00F17814" w:rsidRDefault="00BB01F2" w:rsidP="00DB45F5">
            <w:pPr>
              <w:spacing w:before="60" w:after="60"/>
              <w:cnfStyle w:val="000000000000" w:firstRow="0" w:lastRow="0" w:firstColumn="0" w:lastColumn="0" w:oddVBand="0" w:evenVBand="0" w:oddHBand="0" w:evenHBand="0" w:firstRowFirstColumn="0" w:firstRowLastColumn="0" w:lastRowFirstColumn="0" w:lastRowLastColumn="0"/>
            </w:pPr>
            <w:r w:rsidRPr="00F17814">
              <w:t>What have you heard about Village Savings and Loan Associations?</w:t>
            </w:r>
          </w:p>
        </w:tc>
      </w:tr>
      <w:tr w:rsidR="00BB01F2" w:rsidRPr="001D38A1" w14:paraId="60917B2F" w14:textId="77777777" w:rsidTr="00A73AAB">
        <w:trPr>
          <w:trHeight w:val="330"/>
          <w:jc w:val="right"/>
        </w:trPr>
        <w:tc>
          <w:tcPr>
            <w:cnfStyle w:val="001000000000" w:firstRow="0" w:lastRow="0" w:firstColumn="1" w:lastColumn="0" w:oddVBand="0" w:evenVBand="0" w:oddHBand="0" w:evenHBand="0" w:firstRowFirstColumn="0" w:firstRowLastColumn="0" w:lastRowFirstColumn="0" w:lastRowLastColumn="0"/>
            <w:tcW w:w="2445" w:type="pct"/>
            <w:shd w:val="clear" w:color="auto" w:fill="DBEBF1" w:themeFill="accent3" w:themeFillTint="33"/>
            <w:hideMark/>
          </w:tcPr>
          <w:p w14:paraId="3A2D1BAE" w14:textId="77777777" w:rsidR="00BB01F2" w:rsidRPr="00F17814" w:rsidRDefault="00BB01F2" w:rsidP="00DB45F5">
            <w:pPr>
              <w:spacing w:before="60" w:after="60"/>
              <w:rPr>
                <w:b w:val="0"/>
              </w:rPr>
            </w:pPr>
            <w:r w:rsidRPr="00F17814">
              <w:rPr>
                <w:b w:val="0"/>
              </w:rPr>
              <w:t>Do you regularly weed your field?</w:t>
            </w:r>
          </w:p>
        </w:tc>
        <w:tc>
          <w:tcPr>
            <w:tcW w:w="2555" w:type="pct"/>
            <w:hideMark/>
          </w:tcPr>
          <w:p w14:paraId="6F8BC856" w14:textId="77777777" w:rsidR="00BB01F2" w:rsidRPr="00F17814" w:rsidRDefault="00BB01F2" w:rsidP="00DB45F5">
            <w:pPr>
              <w:spacing w:before="60" w:after="60"/>
              <w:cnfStyle w:val="000000000000" w:firstRow="0" w:lastRow="0" w:firstColumn="0" w:lastColumn="0" w:oddVBand="0" w:evenVBand="0" w:oddHBand="0" w:evenHBand="0" w:firstRowFirstColumn="0" w:firstRowLastColumn="0" w:lastRowFirstColumn="0" w:lastRowLastColumn="0"/>
            </w:pPr>
            <w:r w:rsidRPr="00F17814">
              <w:t xml:space="preserve">How do you manage weeds on your field? </w:t>
            </w:r>
          </w:p>
        </w:tc>
      </w:tr>
    </w:tbl>
    <w:p w14:paraId="0FD1624B" w14:textId="762EA10F" w:rsidR="00986EE4" w:rsidRDefault="00CE1EFA" w:rsidP="00DB45F5">
      <w:pPr>
        <w:pStyle w:val="ListLevel2"/>
      </w:pPr>
      <w:r>
        <w:lastRenderedPageBreak/>
        <w:t xml:space="preserve">Tell participants that </w:t>
      </w:r>
      <w:r w:rsidR="00DB5F31">
        <w:t xml:space="preserve">they </w:t>
      </w:r>
      <w:r>
        <w:t xml:space="preserve">will now </w:t>
      </w:r>
      <w:r w:rsidR="00986EE4">
        <w:t xml:space="preserve">play a game </w:t>
      </w:r>
      <w:r>
        <w:t xml:space="preserve">using closed-ended and open-ended questions. </w:t>
      </w:r>
      <w:r w:rsidR="00DB5F31">
        <w:t xml:space="preserve">Ask </w:t>
      </w:r>
      <w:r>
        <w:t xml:space="preserve">the group </w:t>
      </w:r>
      <w:r w:rsidR="00DB5F31">
        <w:t xml:space="preserve">to </w:t>
      </w:r>
      <w:r>
        <w:t>stand in a circle</w:t>
      </w:r>
      <w:r w:rsidR="00DB5F31">
        <w:t>,</w:t>
      </w:r>
      <w:r>
        <w:t xml:space="preserve"> </w:t>
      </w:r>
      <w:r w:rsidR="00DB5F31">
        <w:t>and g</w:t>
      </w:r>
      <w:r>
        <w:t xml:space="preserve">ive each person a notecard and a piece of tape. Explain that </w:t>
      </w:r>
      <w:r w:rsidR="00986EE4">
        <w:t xml:space="preserve">each participant </w:t>
      </w:r>
      <w:r w:rsidR="00D96A35">
        <w:t xml:space="preserve">is to </w:t>
      </w:r>
      <w:r>
        <w:t xml:space="preserve">write </w:t>
      </w:r>
      <w:r w:rsidR="00986EE4">
        <w:t xml:space="preserve">the name of </w:t>
      </w:r>
      <w:r>
        <w:t xml:space="preserve">an animal, household item, crop type, </w:t>
      </w:r>
      <w:r w:rsidR="00CB2505">
        <w:t xml:space="preserve">or </w:t>
      </w:r>
      <w:r w:rsidR="00D0222E">
        <w:t>famous person (if this is appropriate)</w:t>
      </w:r>
      <w:r w:rsidR="00CB2505">
        <w:t xml:space="preserve"> </w:t>
      </w:r>
      <w:r>
        <w:t>on their card</w:t>
      </w:r>
      <w:r w:rsidR="00986EE4">
        <w:t xml:space="preserve"> (for example</w:t>
      </w:r>
      <w:r w:rsidR="005D6CD6">
        <w:t>,</w:t>
      </w:r>
      <w:r w:rsidR="00986EE4">
        <w:t xml:space="preserve"> sheep, cat, stove, rock, maize, drum, tube well)</w:t>
      </w:r>
      <w:r w:rsidR="005D6CD6">
        <w:t>.</w:t>
      </w:r>
      <w:r>
        <w:t xml:space="preserve"> </w:t>
      </w:r>
      <w:r w:rsidR="00D96A35">
        <w:t xml:space="preserve">Next, </w:t>
      </w:r>
      <w:r>
        <w:t xml:space="preserve">they </w:t>
      </w:r>
      <w:r w:rsidR="00D96A35">
        <w:t xml:space="preserve">are to </w:t>
      </w:r>
      <w:r>
        <w:t xml:space="preserve">tape the card to the </w:t>
      </w:r>
      <w:r w:rsidR="00CB2505">
        <w:t xml:space="preserve">back of </w:t>
      </w:r>
      <w:r w:rsidR="005D6CD6">
        <w:t xml:space="preserve">the </w:t>
      </w:r>
      <w:r>
        <w:t>person in front of them</w:t>
      </w:r>
      <w:r w:rsidR="00D96A35">
        <w:t>,</w:t>
      </w:r>
      <w:r>
        <w:t xml:space="preserve"> so that the receiver of the card does not know </w:t>
      </w:r>
      <w:r w:rsidR="00986EE4">
        <w:t xml:space="preserve">what it says. </w:t>
      </w:r>
      <w:r w:rsidR="00D0222E">
        <w:t xml:space="preserve">The goal of the game is for each person to </w:t>
      </w:r>
      <w:r w:rsidR="00D96A35">
        <w:t xml:space="preserve">ask questions that will help them </w:t>
      </w:r>
      <w:r w:rsidR="00D0222E">
        <w:t xml:space="preserve">identify what is written on their </w:t>
      </w:r>
      <w:r w:rsidR="00D96A35">
        <w:t>card</w:t>
      </w:r>
      <w:r w:rsidR="00EF0D4D">
        <w:t xml:space="preserve">. </w:t>
      </w:r>
      <w:r w:rsidR="00D0222E">
        <w:t>Encourage participants to be creative in what they write</w:t>
      </w:r>
      <w:r w:rsidR="006F6B50">
        <w:t>,</w:t>
      </w:r>
      <w:r w:rsidR="00D0222E">
        <w:t xml:space="preserve"> but </w:t>
      </w:r>
      <w:r w:rsidR="00CB2505">
        <w:t xml:space="preserve">to </w:t>
      </w:r>
      <w:r w:rsidR="006F6B50">
        <w:t xml:space="preserve">avoid </w:t>
      </w:r>
      <w:r w:rsidR="00D0222E">
        <w:t>mak</w:t>
      </w:r>
      <w:r w:rsidR="006F6B50">
        <w:t>ing</w:t>
      </w:r>
      <w:r w:rsidR="00D0222E">
        <w:t xml:space="preserve"> the </w:t>
      </w:r>
      <w:r w:rsidR="006F6B50">
        <w:t xml:space="preserve">word </w:t>
      </w:r>
      <w:r w:rsidR="00D0222E">
        <w:t>impossible for someone else to guess.</w:t>
      </w:r>
    </w:p>
    <w:p w14:paraId="0C26D935" w14:textId="26FCCC20" w:rsidR="00986EE4" w:rsidRDefault="00986EE4" w:rsidP="00DB45F5">
      <w:pPr>
        <w:pStyle w:val="ListLevel2"/>
      </w:pPr>
      <w:r>
        <w:t xml:space="preserve">For </w:t>
      </w:r>
      <w:r w:rsidR="005D6CD6">
        <w:t>R</w:t>
      </w:r>
      <w:r>
        <w:t xml:space="preserve">ound 1, </w:t>
      </w:r>
      <w:r w:rsidR="008F665F">
        <w:t xml:space="preserve">have </w:t>
      </w:r>
      <w:r>
        <w:t>everyone walk around the room and ask only yes</w:t>
      </w:r>
      <w:r w:rsidR="000203EA">
        <w:t xml:space="preserve"> or </w:t>
      </w:r>
      <w:r>
        <w:t xml:space="preserve">no </w:t>
      </w:r>
      <w:r w:rsidR="000203EA">
        <w:t xml:space="preserve">(closed-ended) </w:t>
      </w:r>
      <w:r>
        <w:t>questions to try to figure out what is written on their backs</w:t>
      </w:r>
      <w:r w:rsidR="000203EA">
        <w:t xml:space="preserve"> (for example, “do I eat grass?”)</w:t>
      </w:r>
      <w:r w:rsidR="008F665F">
        <w:t>.</w:t>
      </w:r>
      <w:r w:rsidR="000203EA">
        <w:t xml:space="preserve"> </w:t>
      </w:r>
      <w:r>
        <w:t>E</w:t>
      </w:r>
      <w:r w:rsidR="006F6B50">
        <w:t>xplain that e</w:t>
      </w:r>
      <w:r>
        <w:t xml:space="preserve">ach person can ask a maximum of </w:t>
      </w:r>
      <w:r w:rsidR="008F665F">
        <w:t xml:space="preserve">10 </w:t>
      </w:r>
      <w:r>
        <w:t>yes</w:t>
      </w:r>
      <w:r w:rsidR="000203EA">
        <w:t xml:space="preserve"> or </w:t>
      </w:r>
      <w:r>
        <w:t xml:space="preserve">no questions in this round. </w:t>
      </w:r>
      <w:r w:rsidR="00D0222E">
        <w:t xml:space="preserve">Encourage people to move around and </w:t>
      </w:r>
      <w:r w:rsidR="006F6B50">
        <w:t xml:space="preserve">engage with </w:t>
      </w:r>
      <w:r w:rsidR="00D0222E">
        <w:t xml:space="preserve">different people. </w:t>
      </w:r>
      <w:r>
        <w:t xml:space="preserve">After </w:t>
      </w:r>
      <w:r w:rsidR="008F665F">
        <w:t>about 10</w:t>
      </w:r>
      <w:r>
        <w:t xml:space="preserve"> minutes, or when everyone has asked </w:t>
      </w:r>
      <w:r w:rsidR="008F665F">
        <w:t xml:space="preserve">10 </w:t>
      </w:r>
      <w:r>
        <w:t>yes</w:t>
      </w:r>
      <w:r w:rsidR="000203EA">
        <w:t xml:space="preserve"> or </w:t>
      </w:r>
      <w:r>
        <w:t xml:space="preserve">no questions, ask how many people were able to identify </w:t>
      </w:r>
      <w:r w:rsidR="006F6B50">
        <w:t xml:space="preserve">the word on </w:t>
      </w:r>
      <w:r>
        <w:t xml:space="preserve">their </w:t>
      </w:r>
      <w:r w:rsidR="006F6B50">
        <w:t>card</w:t>
      </w:r>
      <w:r>
        <w:t xml:space="preserve">. </w:t>
      </w:r>
    </w:p>
    <w:p w14:paraId="1D77BF1E" w14:textId="7A17AD9F" w:rsidR="00986EE4" w:rsidRDefault="00986EE4" w:rsidP="00DB45F5">
      <w:pPr>
        <w:pStyle w:val="ListLevel2"/>
      </w:pPr>
      <w:r>
        <w:t xml:space="preserve">For </w:t>
      </w:r>
      <w:r w:rsidR="009B4F68">
        <w:t>R</w:t>
      </w:r>
      <w:r>
        <w:t xml:space="preserve">ound 2, </w:t>
      </w:r>
      <w:r w:rsidR="008F665F">
        <w:t xml:space="preserve">have </w:t>
      </w:r>
      <w:r>
        <w:t xml:space="preserve">those who still have not identified their </w:t>
      </w:r>
      <w:r w:rsidR="006F6B50">
        <w:t xml:space="preserve">word </w:t>
      </w:r>
      <w:r>
        <w:t>walk around and ask open</w:t>
      </w:r>
      <w:r w:rsidR="000203EA">
        <w:t xml:space="preserve">-ended </w:t>
      </w:r>
      <w:r>
        <w:t>and/or closed-ended questions</w:t>
      </w:r>
      <w:r w:rsidR="00761DF5">
        <w:t xml:space="preserve"> (f</w:t>
      </w:r>
      <w:r>
        <w:t>or example, “</w:t>
      </w:r>
      <w:r w:rsidR="00761DF5">
        <w:t>h</w:t>
      </w:r>
      <w:r>
        <w:t xml:space="preserve">ow big am I compared </w:t>
      </w:r>
      <w:r w:rsidR="006F6B50">
        <w:t xml:space="preserve">with </w:t>
      </w:r>
      <w:r>
        <w:t>a cat?”</w:t>
      </w:r>
      <w:r w:rsidR="00761DF5">
        <w:t>)</w:t>
      </w:r>
      <w:r w:rsidR="008F665F">
        <w:t>.</w:t>
      </w:r>
      <w:r w:rsidR="00761DF5">
        <w:t xml:space="preserve"> </w:t>
      </w:r>
      <w:r>
        <w:t xml:space="preserve">Participants who guessed their objects in </w:t>
      </w:r>
      <w:r w:rsidR="00761DF5">
        <w:t>R</w:t>
      </w:r>
      <w:r>
        <w:t xml:space="preserve">ound </w:t>
      </w:r>
      <w:r w:rsidR="00761DF5">
        <w:t>1</w:t>
      </w:r>
      <w:r>
        <w:t xml:space="preserve"> can still participate by answering questions. </w:t>
      </w:r>
      <w:r w:rsidR="00D0222E">
        <w:t xml:space="preserve">Each person can ask a maximum of </w:t>
      </w:r>
      <w:r w:rsidR="007836B4">
        <w:t xml:space="preserve">10 </w:t>
      </w:r>
      <w:r w:rsidR="00D0222E">
        <w:t xml:space="preserve">questions in this round. After </w:t>
      </w:r>
      <w:r w:rsidR="007836B4">
        <w:t>about 10</w:t>
      </w:r>
      <w:r w:rsidR="00D0222E">
        <w:t xml:space="preserve"> minutes, or when everyone has asked </w:t>
      </w:r>
      <w:r w:rsidR="007836B4">
        <w:t xml:space="preserve">10 </w:t>
      </w:r>
      <w:r w:rsidR="00D0222E">
        <w:t>questions, ask how many people were able to identify their object in this round. Thank everyone for participating</w:t>
      </w:r>
      <w:r w:rsidR="007836B4">
        <w:t>,</w:t>
      </w:r>
      <w:r w:rsidR="00D0222E">
        <w:t xml:space="preserve"> and </w:t>
      </w:r>
      <w:r w:rsidR="007836B4">
        <w:t xml:space="preserve">invite </w:t>
      </w:r>
      <w:r w:rsidR="006F6B50">
        <w:t xml:space="preserve">them </w:t>
      </w:r>
      <w:r w:rsidR="00D0222E">
        <w:t xml:space="preserve">to </w:t>
      </w:r>
      <w:r w:rsidR="007836B4">
        <w:t xml:space="preserve">return to </w:t>
      </w:r>
      <w:r w:rsidR="00D0222E">
        <w:t>their seats.</w:t>
      </w:r>
      <w:r w:rsidR="000203EA">
        <w:t xml:space="preserve"> </w:t>
      </w:r>
    </w:p>
    <w:p w14:paraId="48B20793" w14:textId="3937E7E7" w:rsidR="00D0222E" w:rsidRDefault="00D0222E" w:rsidP="004D1055">
      <w:pPr>
        <w:pStyle w:val="L2Parabeforebullet"/>
      </w:pPr>
      <w:r>
        <w:t xml:space="preserve">Facilitate a discussion </w:t>
      </w:r>
      <w:r w:rsidRPr="00DB45F5">
        <w:t>using</w:t>
      </w:r>
      <w:r>
        <w:t xml:space="preserve"> the following:</w:t>
      </w:r>
    </w:p>
    <w:p w14:paraId="1E33F75C" w14:textId="1118FB73" w:rsidR="00D0222E" w:rsidRPr="009E3D3E" w:rsidRDefault="00D0222E" w:rsidP="00D4054C">
      <w:pPr>
        <w:pStyle w:val="L2Bulletsblue"/>
      </w:pPr>
      <w:r w:rsidRPr="009E3D3E">
        <w:t>What</w:t>
      </w:r>
      <w:r>
        <w:t xml:space="preserve"> kind of information did you get from </w:t>
      </w:r>
      <w:r w:rsidR="00761DF5">
        <w:t xml:space="preserve">each </w:t>
      </w:r>
      <w:r>
        <w:t xml:space="preserve">person during </w:t>
      </w:r>
      <w:r w:rsidR="00761DF5">
        <w:t>Round 1</w:t>
      </w:r>
      <w:r w:rsidR="009E3D3E">
        <w:t>?</w:t>
      </w:r>
      <w:r w:rsidR="009E3D3E">
        <w:br/>
      </w:r>
      <w:r w:rsidR="004E0C31" w:rsidRPr="009E3D3E">
        <w:rPr>
          <w:iCs/>
        </w:rPr>
        <w:t xml:space="preserve">(Answers may include: </w:t>
      </w:r>
      <w:r w:rsidR="00761DF5" w:rsidRPr="009E3D3E">
        <w:rPr>
          <w:i/>
        </w:rPr>
        <w:t>T</w:t>
      </w:r>
      <w:r w:rsidRPr="009E3D3E">
        <w:rPr>
          <w:i/>
        </w:rPr>
        <w:t>he person answered “yes” or “no” only</w:t>
      </w:r>
      <w:r w:rsidR="006F6B50" w:rsidRPr="009E3D3E">
        <w:rPr>
          <w:i/>
        </w:rPr>
        <w:t>,</w:t>
      </w:r>
      <w:r w:rsidR="00761DF5" w:rsidRPr="009E3D3E">
        <w:rPr>
          <w:i/>
        </w:rPr>
        <w:t xml:space="preserve"> so</w:t>
      </w:r>
      <w:r w:rsidRPr="009E3D3E">
        <w:rPr>
          <w:i/>
        </w:rPr>
        <w:t xml:space="preserve"> I got limited information.</w:t>
      </w:r>
      <w:r w:rsidR="004E0C31" w:rsidRPr="009E3D3E">
        <w:rPr>
          <w:iCs/>
        </w:rPr>
        <w:t>)</w:t>
      </w:r>
    </w:p>
    <w:p w14:paraId="45D3242E" w14:textId="34928EC9" w:rsidR="00D0222E" w:rsidRPr="009E3D3E" w:rsidRDefault="00D0222E" w:rsidP="00D4054C">
      <w:pPr>
        <w:pStyle w:val="L2Bulletsblue"/>
      </w:pPr>
      <w:r>
        <w:t xml:space="preserve">What kind of information did you get from other people during </w:t>
      </w:r>
      <w:r w:rsidR="006F6B50">
        <w:t>R</w:t>
      </w:r>
      <w:r>
        <w:t xml:space="preserve">ound </w:t>
      </w:r>
      <w:r w:rsidR="006F6B50">
        <w:t>2</w:t>
      </w:r>
      <w:r w:rsidR="009E3D3E">
        <w:t>?</w:t>
      </w:r>
      <w:r w:rsidR="009E3D3E">
        <w:br/>
      </w:r>
      <w:r w:rsidR="004E0C31" w:rsidRPr="009E3D3E">
        <w:rPr>
          <w:iCs/>
          <w:color w:val="000000"/>
        </w:rPr>
        <w:t xml:space="preserve">(Answers may include: </w:t>
      </w:r>
      <w:r w:rsidR="00761DF5" w:rsidRPr="009E3D3E">
        <w:rPr>
          <w:i/>
          <w:color w:val="000000"/>
        </w:rPr>
        <w:t>I received more detailed information.</w:t>
      </w:r>
      <w:r w:rsidR="004E0C31" w:rsidRPr="009E3D3E">
        <w:rPr>
          <w:iCs/>
          <w:color w:val="000000"/>
        </w:rPr>
        <w:t>)</w:t>
      </w:r>
    </w:p>
    <w:p w14:paraId="260171B9" w14:textId="49D248C3" w:rsidR="00D0222E" w:rsidRPr="009E3D3E" w:rsidRDefault="00D0222E" w:rsidP="00D4054C">
      <w:pPr>
        <w:pStyle w:val="L2Bulletsblue"/>
      </w:pPr>
      <w:r>
        <w:t>When is it useful for BCA</w:t>
      </w:r>
      <w:r w:rsidR="006F6B50">
        <w:t>s</w:t>
      </w:r>
      <w:r w:rsidR="009E3D3E">
        <w:t xml:space="preserve"> to use closed-ended questions?</w:t>
      </w:r>
      <w:r w:rsidR="009E3D3E">
        <w:br/>
      </w:r>
      <w:r w:rsidR="004E0C31" w:rsidRPr="009E3D3E">
        <w:rPr>
          <w:iCs/>
        </w:rPr>
        <w:t xml:space="preserve">(Answers may include: </w:t>
      </w:r>
      <w:r w:rsidR="00761DF5" w:rsidRPr="00F01C4E">
        <w:rPr>
          <w:i/>
        </w:rPr>
        <w:t>W</w:t>
      </w:r>
      <w:r w:rsidRPr="00F01C4E">
        <w:rPr>
          <w:i/>
        </w:rPr>
        <w:t xml:space="preserve">hen </w:t>
      </w:r>
      <w:r w:rsidR="006F6B50" w:rsidRPr="00F01C4E">
        <w:rPr>
          <w:i/>
        </w:rPr>
        <w:t xml:space="preserve">they </w:t>
      </w:r>
      <w:r w:rsidRPr="00F01C4E">
        <w:rPr>
          <w:i/>
        </w:rPr>
        <w:t>need specific answers</w:t>
      </w:r>
      <w:r w:rsidR="001E7953">
        <w:rPr>
          <w:i/>
        </w:rPr>
        <w:t>. F</w:t>
      </w:r>
      <w:r w:rsidRPr="00F01C4E">
        <w:rPr>
          <w:i/>
        </w:rPr>
        <w:t>or example</w:t>
      </w:r>
      <w:r w:rsidR="00761DF5" w:rsidRPr="00F01C4E">
        <w:rPr>
          <w:i/>
        </w:rPr>
        <w:t>,</w:t>
      </w:r>
      <w:r w:rsidRPr="00F01C4E">
        <w:rPr>
          <w:i/>
        </w:rPr>
        <w:t xml:space="preserve"> during a survey</w:t>
      </w:r>
      <w:r w:rsidRPr="009E3D3E">
        <w:t xml:space="preserve">. </w:t>
      </w:r>
      <w:r w:rsidRPr="00F01C4E">
        <w:rPr>
          <w:i/>
        </w:rPr>
        <w:t xml:space="preserve">When </w:t>
      </w:r>
      <w:r w:rsidR="006F6B50" w:rsidRPr="00F01C4E">
        <w:rPr>
          <w:i/>
        </w:rPr>
        <w:t xml:space="preserve">they </w:t>
      </w:r>
      <w:r w:rsidRPr="00F01C4E">
        <w:rPr>
          <w:i/>
        </w:rPr>
        <w:t>want to know if people are or are not using a certain practice</w:t>
      </w:r>
      <w:r w:rsidR="006F6B50" w:rsidRPr="00F01C4E">
        <w:rPr>
          <w:i/>
        </w:rPr>
        <w:t>,</w:t>
      </w:r>
      <w:r w:rsidRPr="00F01C4E">
        <w:rPr>
          <w:i/>
        </w:rPr>
        <w:t xml:space="preserve"> so </w:t>
      </w:r>
      <w:r w:rsidR="006F6B50" w:rsidRPr="00F01C4E">
        <w:rPr>
          <w:i/>
        </w:rPr>
        <w:t>they</w:t>
      </w:r>
      <w:r w:rsidRPr="00F01C4E">
        <w:rPr>
          <w:i/>
        </w:rPr>
        <w:t xml:space="preserve"> can follow up with more detailed open-ended questions.</w:t>
      </w:r>
      <w:r w:rsidR="004E0C31" w:rsidRPr="00F01C4E">
        <w:rPr>
          <w:iCs/>
        </w:rPr>
        <w:t>)</w:t>
      </w:r>
    </w:p>
    <w:p w14:paraId="440E69BA" w14:textId="6777DE8B" w:rsidR="00D0222E" w:rsidRPr="009E3D3E" w:rsidRDefault="00D0222E" w:rsidP="00D4054C">
      <w:pPr>
        <w:pStyle w:val="L2Bulletsblue"/>
      </w:pPr>
      <w:r>
        <w:t>When is it useful for BCA</w:t>
      </w:r>
      <w:r w:rsidR="006F6B50">
        <w:t>s</w:t>
      </w:r>
      <w:r>
        <w:t xml:space="preserve"> to use open-ended questions?</w:t>
      </w:r>
      <w:r w:rsidR="009E3D3E">
        <w:br/>
      </w:r>
      <w:r w:rsidR="004E0C31" w:rsidRPr="009E3D3E">
        <w:rPr>
          <w:iCs/>
        </w:rPr>
        <w:t xml:space="preserve">(Answers may include: </w:t>
      </w:r>
      <w:r w:rsidR="00761DF5" w:rsidRPr="00F01C4E">
        <w:rPr>
          <w:i/>
        </w:rPr>
        <w:t>W</w:t>
      </w:r>
      <w:r w:rsidRPr="00F01C4E">
        <w:rPr>
          <w:i/>
        </w:rPr>
        <w:t xml:space="preserve">hen </w:t>
      </w:r>
      <w:r w:rsidR="006F6B50" w:rsidRPr="00F01C4E">
        <w:rPr>
          <w:i/>
        </w:rPr>
        <w:t xml:space="preserve">they </w:t>
      </w:r>
      <w:r w:rsidRPr="00F01C4E">
        <w:rPr>
          <w:i/>
        </w:rPr>
        <w:t xml:space="preserve">want </w:t>
      </w:r>
      <w:r w:rsidR="006F6B50" w:rsidRPr="00F01C4E">
        <w:rPr>
          <w:i/>
        </w:rPr>
        <w:t>people</w:t>
      </w:r>
      <w:r w:rsidRPr="00F01C4E">
        <w:rPr>
          <w:i/>
        </w:rPr>
        <w:t xml:space="preserve"> to elaborate and provide more details on their practices, when </w:t>
      </w:r>
      <w:r w:rsidR="006F6B50" w:rsidRPr="00F01C4E">
        <w:rPr>
          <w:i/>
        </w:rPr>
        <w:t xml:space="preserve">they </w:t>
      </w:r>
      <w:r w:rsidRPr="00F01C4E">
        <w:rPr>
          <w:i/>
        </w:rPr>
        <w:t xml:space="preserve">want to find out how much people have learned, </w:t>
      </w:r>
      <w:r w:rsidR="00761DF5" w:rsidRPr="00F01C4E">
        <w:t>and/or</w:t>
      </w:r>
      <w:r w:rsidR="00761DF5" w:rsidRPr="00F01C4E">
        <w:rPr>
          <w:i/>
        </w:rPr>
        <w:t xml:space="preserve"> </w:t>
      </w:r>
      <w:r w:rsidRPr="00F01C4E">
        <w:rPr>
          <w:i/>
        </w:rPr>
        <w:t xml:space="preserve">when </w:t>
      </w:r>
      <w:r w:rsidR="006F6B50" w:rsidRPr="00F01C4E">
        <w:rPr>
          <w:i/>
        </w:rPr>
        <w:t xml:space="preserve">they </w:t>
      </w:r>
      <w:r w:rsidRPr="00F01C4E">
        <w:rPr>
          <w:i/>
        </w:rPr>
        <w:t xml:space="preserve">want to know </w:t>
      </w:r>
      <w:r w:rsidR="006F6B50" w:rsidRPr="00F01C4E">
        <w:rPr>
          <w:i/>
        </w:rPr>
        <w:t xml:space="preserve">people’s </w:t>
      </w:r>
      <w:r w:rsidRPr="00F01C4E">
        <w:rPr>
          <w:i/>
        </w:rPr>
        <w:t>feelings or attitudes toward a behavior or practice.</w:t>
      </w:r>
      <w:r w:rsidR="004E0C31" w:rsidRPr="009E3D3E">
        <w:rPr>
          <w:iCs/>
        </w:rPr>
        <w:t>)</w:t>
      </w:r>
    </w:p>
    <w:p w14:paraId="2C38CEFF" w14:textId="4CCDA508" w:rsidR="00327558" w:rsidRPr="0005464D" w:rsidRDefault="00AE78C4" w:rsidP="00DB45F5">
      <w:pPr>
        <w:pStyle w:val="Listlevel1"/>
      </w:pPr>
      <w:r w:rsidRPr="0005464D">
        <w:t>Wrap</w:t>
      </w:r>
      <w:r w:rsidR="00DF62F5">
        <w:t>-</w:t>
      </w:r>
      <w:r w:rsidRPr="0005464D">
        <w:t>Up (</w:t>
      </w:r>
      <w:r w:rsidR="005A2FA7">
        <w:t>5</w:t>
      </w:r>
      <w:r w:rsidRPr="0005464D">
        <w:t xml:space="preserve"> minutes)</w:t>
      </w:r>
    </w:p>
    <w:p w14:paraId="1A69D9D1" w14:textId="1762017D" w:rsidR="00327558" w:rsidRDefault="00AE78C4" w:rsidP="00DB45F5">
      <w:pPr>
        <w:pStyle w:val="ListLevel2"/>
      </w:pPr>
      <w:r>
        <w:t>Wrap</w:t>
      </w:r>
      <w:r w:rsidR="006F6B50">
        <w:t xml:space="preserve"> </w:t>
      </w:r>
      <w:r>
        <w:t xml:space="preserve">up </w:t>
      </w:r>
      <w:r w:rsidRPr="00275E6D">
        <w:rPr>
          <w:color w:val="000000"/>
        </w:rPr>
        <w:t>this</w:t>
      </w:r>
      <w:r>
        <w:t xml:space="preserve"> </w:t>
      </w:r>
      <w:r w:rsidR="00D3410B">
        <w:t xml:space="preserve">lesson </w:t>
      </w:r>
      <w:r>
        <w:t xml:space="preserve">by </w:t>
      </w:r>
      <w:r w:rsidRPr="00DB45F5">
        <w:t>asking</w:t>
      </w:r>
      <w:r>
        <w:t xml:space="preserve"> participants which of these skills they plan to practice during the next month and how they think those skills might impact their wor</w:t>
      </w:r>
      <w:r w:rsidR="00B45050">
        <w:t>k</w:t>
      </w:r>
      <w:r>
        <w:t>.</w:t>
      </w:r>
      <w:r>
        <w:br w:type="page"/>
      </w:r>
    </w:p>
    <w:p w14:paraId="69D5DDD9" w14:textId="70017040" w:rsidR="00327558" w:rsidRPr="00ED3E16" w:rsidRDefault="00AE78C4" w:rsidP="00784F05">
      <w:pPr>
        <w:pStyle w:val="HandoutsHeading"/>
      </w:pPr>
      <w:bookmarkStart w:id="43" w:name="_z337ya" w:colFirst="0" w:colLast="0"/>
      <w:bookmarkStart w:id="44" w:name="_Toc19111859"/>
      <w:bookmarkStart w:id="45" w:name="_Toc41459827"/>
      <w:bookmarkEnd w:id="43"/>
      <w:r w:rsidRPr="00ED3E16">
        <w:lastRenderedPageBreak/>
        <w:t xml:space="preserve">Handout </w:t>
      </w:r>
      <w:r w:rsidR="006F6B50">
        <w:t>2-</w:t>
      </w:r>
      <w:r w:rsidRPr="00ED3E16">
        <w:t>1: Good Communication</w:t>
      </w:r>
      <w:bookmarkEnd w:id="44"/>
      <w:bookmarkEnd w:id="45"/>
    </w:p>
    <w:p w14:paraId="689660F0" w14:textId="356BAAA8" w:rsidR="00327558" w:rsidRPr="00784F05" w:rsidRDefault="00AE78C4" w:rsidP="00784F05">
      <w:pPr>
        <w:pStyle w:val="Strong2"/>
      </w:pPr>
      <w:r>
        <w:t xml:space="preserve">Which communication skills does a </w:t>
      </w:r>
      <w:r w:rsidR="008A2863">
        <w:t>BCA</w:t>
      </w:r>
      <w:r>
        <w:t xml:space="preserve"> need?</w:t>
      </w:r>
    </w:p>
    <w:p w14:paraId="5D159098" w14:textId="7E7ECCD7" w:rsidR="00D430AC" w:rsidRDefault="00AE78C4" w:rsidP="00DB45F5">
      <w:pPr>
        <w:pStyle w:val="orangebullet"/>
      </w:pPr>
      <w:r w:rsidRPr="00D430AC">
        <w:t>Show respect for people</w:t>
      </w:r>
      <w:r w:rsidR="00E42962">
        <w:t xml:space="preserve"> in the </w:t>
      </w:r>
      <w:r w:rsidR="00E42962" w:rsidRPr="00784F05">
        <w:t>following</w:t>
      </w:r>
      <w:r w:rsidR="00E42962">
        <w:t xml:space="preserve"> ways: </w:t>
      </w:r>
    </w:p>
    <w:p w14:paraId="698D4C00" w14:textId="7492C9DC" w:rsidR="00D430AC" w:rsidDel="00D430AC" w:rsidRDefault="00D430AC" w:rsidP="00945559">
      <w:pPr>
        <w:pStyle w:val="orangebullet"/>
        <w:numPr>
          <w:ilvl w:val="1"/>
          <w:numId w:val="13"/>
        </w:numPr>
      </w:pPr>
      <w:r w:rsidDel="00D430AC">
        <w:t>Be culturally sensitive</w:t>
      </w:r>
      <w:r w:rsidR="00E42962">
        <w:t xml:space="preserve"> in how </w:t>
      </w:r>
      <w:r w:rsidR="00E42962" w:rsidRPr="00784F05">
        <w:t>you</w:t>
      </w:r>
      <w:r w:rsidR="00E42962">
        <w:t xml:space="preserve"> communicate with people</w:t>
      </w:r>
      <w:r w:rsidR="00CB2505">
        <w:t xml:space="preserve">, particularly </w:t>
      </w:r>
      <w:r w:rsidR="006F6B50">
        <w:t xml:space="preserve">in relation </w:t>
      </w:r>
      <w:r w:rsidR="00CB2505">
        <w:t>to age and gender</w:t>
      </w:r>
      <w:r w:rsidDel="00D430AC">
        <w:t>.</w:t>
      </w:r>
    </w:p>
    <w:p w14:paraId="652B2B21" w14:textId="77F0B279" w:rsidR="00E42962" w:rsidRDefault="00E42962" w:rsidP="00945559">
      <w:pPr>
        <w:pStyle w:val="orangebullet"/>
        <w:numPr>
          <w:ilvl w:val="1"/>
          <w:numId w:val="13"/>
        </w:numPr>
      </w:pPr>
      <w:r w:rsidDel="00D430AC">
        <w:t>Listen actively to what people tell you</w:t>
      </w:r>
      <w:r w:rsidR="006F6B50">
        <w:t>,</w:t>
      </w:r>
      <w:r w:rsidDel="00D430AC">
        <w:t xml:space="preserve"> and show that you understand.</w:t>
      </w:r>
    </w:p>
    <w:p w14:paraId="3EC8CE9C" w14:textId="3E56E9F1" w:rsidR="00D430AC" w:rsidDel="00D430AC" w:rsidRDefault="004F74A6" w:rsidP="00945559">
      <w:pPr>
        <w:pStyle w:val="orangebullet"/>
        <w:numPr>
          <w:ilvl w:val="1"/>
          <w:numId w:val="13"/>
        </w:numPr>
      </w:pPr>
      <w:r>
        <w:t>A</w:t>
      </w:r>
      <w:r w:rsidR="00D430AC" w:rsidDel="00D430AC">
        <w:t>cknowledge people’s ideas</w:t>
      </w:r>
      <w:r w:rsidR="00761DF5">
        <w:t>/</w:t>
      </w:r>
      <w:r w:rsidR="00D430AC" w:rsidDel="00D430AC">
        <w:t>realities</w:t>
      </w:r>
      <w:r w:rsidR="006F6B50">
        <w:t>,</w:t>
      </w:r>
      <w:r w:rsidR="00E42962">
        <w:t xml:space="preserve"> and shape your</w:t>
      </w:r>
      <w:r w:rsidR="00CA17D9">
        <w:t xml:space="preserve"> communication</w:t>
      </w:r>
      <w:r w:rsidR="00E42962">
        <w:t xml:space="preserve"> </w:t>
      </w:r>
      <w:r>
        <w:t>based on this information.</w:t>
      </w:r>
      <w:r w:rsidR="00E42962">
        <w:t xml:space="preserve"> </w:t>
      </w:r>
    </w:p>
    <w:p w14:paraId="518D01A1" w14:textId="61483E0E" w:rsidR="00D430AC" w:rsidRDefault="00D430AC" w:rsidP="00945559">
      <w:pPr>
        <w:pStyle w:val="orangebullet"/>
        <w:numPr>
          <w:ilvl w:val="1"/>
          <w:numId w:val="13"/>
        </w:numPr>
      </w:pPr>
      <w:r w:rsidDel="00D430AC">
        <w:t>Do not scold</w:t>
      </w:r>
      <w:r>
        <w:t xml:space="preserve"> or</w:t>
      </w:r>
      <w:r w:rsidDel="00D430AC">
        <w:t xml:space="preserve"> lecture people.</w:t>
      </w:r>
    </w:p>
    <w:p w14:paraId="001CD010" w14:textId="77777777" w:rsidR="00327558" w:rsidRDefault="00AE78C4" w:rsidP="00DB45F5">
      <w:pPr>
        <w:pStyle w:val="orangebullet"/>
      </w:pPr>
      <w:r>
        <w:t xml:space="preserve">Explain things clearly. </w:t>
      </w:r>
    </w:p>
    <w:p w14:paraId="4447BD7E" w14:textId="2759A77B" w:rsidR="00D430AC" w:rsidRDefault="00AE78C4" w:rsidP="00DB45F5">
      <w:pPr>
        <w:pStyle w:val="orangebullet"/>
      </w:pPr>
      <w:r>
        <w:t>Ask questions</w:t>
      </w:r>
      <w:r w:rsidR="00926593">
        <w:t xml:space="preserve"> to:</w:t>
      </w:r>
    </w:p>
    <w:p w14:paraId="1B684DA5" w14:textId="37482D63" w:rsidR="00926593" w:rsidRDefault="00926593" w:rsidP="00945559">
      <w:pPr>
        <w:pStyle w:val="orangebullet"/>
        <w:numPr>
          <w:ilvl w:val="1"/>
          <w:numId w:val="13"/>
        </w:numPr>
      </w:pPr>
      <w:r>
        <w:t>Get to know people</w:t>
      </w:r>
      <w:r w:rsidR="00761DF5">
        <w:t>.</w:t>
      </w:r>
    </w:p>
    <w:p w14:paraId="2DCA39CF" w14:textId="23535364" w:rsidR="00926593" w:rsidRDefault="00926593" w:rsidP="00945559">
      <w:pPr>
        <w:pStyle w:val="orangebullet"/>
        <w:numPr>
          <w:ilvl w:val="1"/>
          <w:numId w:val="13"/>
        </w:numPr>
      </w:pPr>
      <w:r>
        <w:t>Learn about people’s experiences</w:t>
      </w:r>
      <w:r w:rsidR="00761DF5">
        <w:t>/</w:t>
      </w:r>
      <w:r>
        <w:t>opinions</w:t>
      </w:r>
      <w:r w:rsidR="004F74A6">
        <w:t>.</w:t>
      </w:r>
    </w:p>
    <w:p w14:paraId="24E4F8D0" w14:textId="4E8EC570" w:rsidR="00926593" w:rsidRDefault="00926593" w:rsidP="00945559">
      <w:pPr>
        <w:pStyle w:val="orangebullet"/>
        <w:numPr>
          <w:ilvl w:val="1"/>
          <w:numId w:val="13"/>
        </w:numPr>
      </w:pPr>
      <w:r>
        <w:t xml:space="preserve">Ensure </w:t>
      </w:r>
      <w:r w:rsidR="00B333F6">
        <w:t xml:space="preserve">that </w:t>
      </w:r>
      <w:r>
        <w:t>people understand</w:t>
      </w:r>
      <w:r w:rsidR="00761DF5">
        <w:t>.</w:t>
      </w:r>
    </w:p>
    <w:p w14:paraId="7980D3EE" w14:textId="4EB2D9A7" w:rsidR="00D430AC" w:rsidRDefault="00926593" w:rsidP="00945559">
      <w:pPr>
        <w:pStyle w:val="orangebullet"/>
        <w:numPr>
          <w:ilvl w:val="1"/>
          <w:numId w:val="13"/>
        </w:numPr>
      </w:pPr>
      <w:r>
        <w:t>Promote dialogue</w:t>
      </w:r>
      <w:r w:rsidR="00761DF5">
        <w:t>.</w:t>
      </w:r>
    </w:p>
    <w:p w14:paraId="5B9CDCC3" w14:textId="2DB0A15A" w:rsidR="00327558" w:rsidRDefault="00AE78C4" w:rsidP="00DB45F5">
      <w:pPr>
        <w:pStyle w:val="orangebullet"/>
      </w:pPr>
      <w:r>
        <w:t>Observe people’s expressions and body language to see how well you are communicating.</w:t>
      </w:r>
    </w:p>
    <w:p w14:paraId="07E0C3B0" w14:textId="489A4554" w:rsidR="00327558" w:rsidRDefault="00AE78C4" w:rsidP="00DB45F5">
      <w:pPr>
        <w:pStyle w:val="orangebullet"/>
      </w:pPr>
      <w:r>
        <w:t xml:space="preserve">Be honest about </w:t>
      </w:r>
      <w:r w:rsidR="00D430AC">
        <w:t>what you do and do not know.</w:t>
      </w:r>
    </w:p>
    <w:p w14:paraId="656E91C6" w14:textId="2541DBBD" w:rsidR="00F472D9" w:rsidRDefault="00060FFD" w:rsidP="00DB45F5">
      <w:pPr>
        <w:pStyle w:val="orangebullet"/>
      </w:pPr>
      <w:r>
        <w:t xml:space="preserve">Model the ideal or desired behavior or practice. For example, </w:t>
      </w:r>
      <w:r w:rsidR="00CA17D9">
        <w:t>i</w:t>
      </w:r>
      <w:r w:rsidR="003129B1">
        <w:t>f you are promoting using biopesticides, you should use biopesticides.</w:t>
      </w:r>
      <w:r w:rsidR="008127DD">
        <w:t xml:space="preserve"> </w:t>
      </w:r>
      <w:r w:rsidR="008127DD" w:rsidRPr="008127DD">
        <w:t xml:space="preserve">If you are promoting handwashing with soap before eating, make sure </w:t>
      </w:r>
      <w:r w:rsidR="00B333F6">
        <w:t>th</w:t>
      </w:r>
      <w:r w:rsidR="005E5522">
        <w:t>a</w:t>
      </w:r>
      <w:r w:rsidR="00B333F6">
        <w:t xml:space="preserve">t </w:t>
      </w:r>
      <w:r w:rsidR="008127DD" w:rsidRPr="008127DD">
        <w:t xml:space="preserve">you wash your hands with soap before eating. </w:t>
      </w:r>
      <w:r>
        <w:t>By modeling these behaviors</w:t>
      </w:r>
      <w:r w:rsidR="00CA17D9">
        <w:t xml:space="preserve"> and practices</w:t>
      </w:r>
      <w:r>
        <w:t>, you can build trust.</w:t>
      </w:r>
    </w:p>
    <w:p w14:paraId="54BFDF06" w14:textId="2227AC7A" w:rsidR="00327558" w:rsidRDefault="00F472D9" w:rsidP="00927FE1">
      <w:pPr>
        <w:pStyle w:val="orangebullet"/>
        <w:numPr>
          <w:ilvl w:val="1"/>
          <w:numId w:val="13"/>
        </w:numPr>
      </w:pPr>
      <w:r>
        <w:t xml:space="preserve">If you </w:t>
      </w:r>
      <w:r w:rsidR="00B333F6">
        <w:t xml:space="preserve">do </w:t>
      </w:r>
      <w:r>
        <w:t>not yet practic</w:t>
      </w:r>
      <w:r w:rsidR="00B333F6">
        <w:t>e</w:t>
      </w:r>
      <w:r>
        <w:t xml:space="preserve"> the behavior, </w:t>
      </w:r>
      <w:r w:rsidRPr="00F472D9">
        <w:t>demonstrate th</w:t>
      </w:r>
      <w:r>
        <w:t xml:space="preserve">at you are </w:t>
      </w:r>
      <w:r w:rsidRPr="00F472D9">
        <w:t xml:space="preserve">taking steps to adopt </w:t>
      </w:r>
      <w:r w:rsidR="00B333F6">
        <w:t>it,</w:t>
      </w:r>
      <w:r w:rsidRPr="00F472D9">
        <w:t xml:space="preserve"> and</w:t>
      </w:r>
      <w:r w:rsidR="007468A6">
        <w:t xml:space="preserve"> </w:t>
      </w:r>
      <w:r w:rsidRPr="00F472D9">
        <w:t xml:space="preserve">share what the process is </w:t>
      </w:r>
      <w:r w:rsidR="004F74A6">
        <w:t>like</w:t>
      </w:r>
      <w:r w:rsidR="00B333F6">
        <w:t>,</w:t>
      </w:r>
      <w:r w:rsidR="004F74A6">
        <w:t xml:space="preserve"> to encourage others to adopt the behavior.</w:t>
      </w:r>
    </w:p>
    <w:p w14:paraId="045C9DE0" w14:textId="77777777" w:rsidR="00327558" w:rsidRDefault="00AE78C4" w:rsidP="00963ABE">
      <w:bookmarkStart w:id="46" w:name="_3j2qqm3" w:colFirst="0" w:colLast="0"/>
      <w:bookmarkStart w:id="47" w:name="_1y810tw" w:colFirst="0" w:colLast="0"/>
      <w:bookmarkEnd w:id="46"/>
      <w:bookmarkEnd w:id="47"/>
      <w:r>
        <w:br w:type="page"/>
      </w:r>
    </w:p>
    <w:p w14:paraId="70214B00" w14:textId="0DC75D53" w:rsidR="00327558" w:rsidRDefault="00AE78C4" w:rsidP="00963ABE">
      <w:pPr>
        <w:pStyle w:val="HandoutsHeading"/>
      </w:pPr>
      <w:bookmarkStart w:id="48" w:name="_4i7ojhp" w:colFirst="0" w:colLast="0"/>
      <w:bookmarkStart w:id="49" w:name="_Toc19111862"/>
      <w:bookmarkStart w:id="50" w:name="_Toc41459828"/>
      <w:bookmarkEnd w:id="48"/>
      <w:r>
        <w:lastRenderedPageBreak/>
        <w:t xml:space="preserve">Handout </w:t>
      </w:r>
      <w:r w:rsidR="00B333F6">
        <w:t>2-</w:t>
      </w:r>
      <w:r w:rsidR="00642B21">
        <w:t>2</w:t>
      </w:r>
      <w:r>
        <w:t>: Listening Role</w:t>
      </w:r>
      <w:r w:rsidR="00B333F6">
        <w:t xml:space="preserve"> </w:t>
      </w:r>
      <w:r>
        <w:t>Plays</w:t>
      </w:r>
      <w:bookmarkEnd w:id="49"/>
      <w:bookmarkEnd w:id="50"/>
    </w:p>
    <w:p w14:paraId="48473AC8" w14:textId="08D431E8" w:rsidR="00327558" w:rsidRPr="0078435E" w:rsidRDefault="00AE78C4" w:rsidP="008014F1">
      <w:pPr>
        <w:pStyle w:val="Strong2"/>
        <w:spacing w:before="240"/>
      </w:pPr>
      <w:r w:rsidRPr="0078435E">
        <w:t>Role</w:t>
      </w:r>
      <w:r w:rsidR="00B333F6">
        <w:t xml:space="preserve"> </w:t>
      </w:r>
      <w:r w:rsidRPr="0078435E">
        <w:t>Play 1: Listen without Responding</w:t>
      </w:r>
    </w:p>
    <w:p w14:paraId="6FA6E731" w14:textId="5BC5AEDC" w:rsidR="00327558" w:rsidRDefault="00AE78C4" w:rsidP="00963ABE">
      <w:r>
        <w:rPr>
          <w:b/>
        </w:rPr>
        <w:t>Instructions:</w:t>
      </w:r>
      <w:r>
        <w:t xml:space="preserve"> </w:t>
      </w:r>
      <w:r w:rsidR="007468A6">
        <w:t>Have t</w:t>
      </w:r>
      <w:r>
        <w:t xml:space="preserve">he two actors sit facing each other. </w:t>
      </w:r>
      <w:r w:rsidR="007468A6">
        <w:t>Limit t</w:t>
      </w:r>
      <w:r>
        <w:t xml:space="preserve">he </w:t>
      </w:r>
      <w:r w:rsidR="00D840E2">
        <w:t>role-play</w:t>
      </w:r>
      <w:r>
        <w:t xml:space="preserve"> </w:t>
      </w:r>
      <w:r w:rsidR="007468A6">
        <w:t>to</w:t>
      </w:r>
      <w:r>
        <w:t xml:space="preserve"> </w:t>
      </w:r>
      <w:r w:rsidR="00B333F6">
        <w:t xml:space="preserve">1–2 </w:t>
      </w:r>
      <w:r>
        <w:t>minutes.</w:t>
      </w:r>
    </w:p>
    <w:tbl>
      <w:tblPr>
        <w:tblStyle w:val="BlueTable"/>
        <w:tblW w:w="5000" w:type="pct"/>
        <w:shd w:val="clear" w:color="auto" w:fill="FBD9C6" w:themeFill="accent6" w:themeFillTint="33"/>
        <w:tblLayout w:type="fixed"/>
        <w:tblCellMar>
          <w:top w:w="144" w:type="dxa"/>
        </w:tblCellMar>
        <w:tblLook w:val="0400" w:firstRow="0" w:lastRow="0" w:firstColumn="0" w:lastColumn="0" w:noHBand="0" w:noVBand="1"/>
        <w:tblCaption w:val="Dialogue between speaker and listener in one-cell colored table"/>
        <w:tblDescription w:val="Dialogue between speaker and listener in one-cell colored table"/>
      </w:tblPr>
      <w:tblGrid>
        <w:gridCol w:w="9605"/>
      </w:tblGrid>
      <w:tr w:rsidR="00327558" w14:paraId="2660F133" w14:textId="77777777" w:rsidTr="00DA3C49">
        <w:tc>
          <w:tcPr>
            <w:tcW w:w="5000" w:type="pct"/>
            <w:shd w:val="clear" w:color="auto" w:fill="FBD9C6" w:themeFill="accent6" w:themeFillTint="33"/>
          </w:tcPr>
          <w:p w14:paraId="71002926" w14:textId="292204E5" w:rsidR="00327558" w:rsidRPr="00E54553" w:rsidRDefault="00AE78C4" w:rsidP="00DA3C49">
            <w:pPr>
              <w:spacing w:after="60"/>
            </w:pPr>
            <w:r w:rsidRPr="00E54553">
              <w:rPr>
                <w:b/>
              </w:rPr>
              <w:t>Speaker:</w:t>
            </w:r>
            <w:r w:rsidRPr="00E54553">
              <w:t xml:space="preserve"> Tell the listener about someone you know who was sick</w:t>
            </w:r>
            <w:r w:rsidR="00B333F6">
              <w:t>,</w:t>
            </w:r>
            <w:r w:rsidRPr="00E54553">
              <w:t xml:space="preserve"> and what happened to</w:t>
            </w:r>
            <w:r w:rsidR="006B0F37">
              <w:t xml:space="preserve"> </w:t>
            </w:r>
            <w:r w:rsidR="00D840E2">
              <w:t>them</w:t>
            </w:r>
            <w:r w:rsidR="006B0F37">
              <w:t>.</w:t>
            </w:r>
          </w:p>
          <w:p w14:paraId="2E379BCE" w14:textId="50C39CDB" w:rsidR="00327558" w:rsidRDefault="00AE78C4" w:rsidP="00DA3C49">
            <w:pPr>
              <w:spacing w:after="0"/>
            </w:pPr>
            <w:r w:rsidRPr="00E54553">
              <w:rPr>
                <w:b/>
              </w:rPr>
              <w:t>Listener:</w:t>
            </w:r>
            <w:r w:rsidR="006B0F37">
              <w:t xml:space="preserve"> While t</w:t>
            </w:r>
            <w:r w:rsidRPr="006B0F37">
              <w:t xml:space="preserve">he speaker is talking, just listen. </w:t>
            </w:r>
            <w:r w:rsidR="00B333F6">
              <w:t>Do</w:t>
            </w:r>
            <w:r w:rsidRPr="006B0F37">
              <w:t xml:space="preserve"> not respond or ask questions, but (if culturally appropriate) maintain eye contact with the speaker in a friendly way. Nod and say things like “uh-huh,” “hmm,” and “yes” (sounds of encouragement), when appropriate.</w:t>
            </w:r>
          </w:p>
        </w:tc>
      </w:tr>
    </w:tbl>
    <w:p w14:paraId="7A9CC8F3" w14:textId="77777777" w:rsidR="004822C5" w:rsidRDefault="004822C5" w:rsidP="00694DD6">
      <w:pPr>
        <w:pStyle w:val="Strong2"/>
      </w:pPr>
    </w:p>
    <w:p w14:paraId="7B3D3581" w14:textId="092F675B" w:rsidR="00327558" w:rsidRPr="0078435E" w:rsidRDefault="00AE78C4" w:rsidP="00694DD6">
      <w:pPr>
        <w:pStyle w:val="Strong2"/>
      </w:pPr>
      <w:r w:rsidRPr="0078435E">
        <w:t>Role</w:t>
      </w:r>
      <w:r w:rsidR="00B333F6">
        <w:t xml:space="preserve"> </w:t>
      </w:r>
      <w:r w:rsidRPr="0078435E">
        <w:t xml:space="preserve">Play 2: Ask Clarifying Questions </w:t>
      </w:r>
    </w:p>
    <w:p w14:paraId="763A8D39" w14:textId="2D24454E" w:rsidR="00327558" w:rsidRDefault="00AE78C4" w:rsidP="00963ABE">
      <w:r>
        <w:rPr>
          <w:b/>
        </w:rPr>
        <w:t xml:space="preserve">Instructions: </w:t>
      </w:r>
      <w:r w:rsidR="007468A6">
        <w:t>Have t</w:t>
      </w:r>
      <w:r w:rsidR="005E5522">
        <w:t>h</w:t>
      </w:r>
      <w:r>
        <w:t xml:space="preserve">e two actors sit beside each other, </w:t>
      </w:r>
      <w:r w:rsidR="00B333F6">
        <w:t xml:space="preserve">close together, but </w:t>
      </w:r>
      <w:r>
        <w:t xml:space="preserve">not necessarily face to face. </w:t>
      </w:r>
      <w:r w:rsidR="00B333F6">
        <w:t>Imagine that t</w:t>
      </w:r>
      <w:r>
        <w:t xml:space="preserve">he listener is a BCA who has just met a contact in a new community. </w:t>
      </w:r>
      <w:r w:rsidR="007468A6">
        <w:t>Limit t</w:t>
      </w:r>
      <w:r>
        <w:t xml:space="preserve">he </w:t>
      </w:r>
      <w:r w:rsidR="00D840E2">
        <w:t>role-play</w:t>
      </w:r>
      <w:r>
        <w:t xml:space="preserve"> </w:t>
      </w:r>
      <w:r w:rsidR="007468A6">
        <w:t>to</w:t>
      </w:r>
      <w:r>
        <w:t xml:space="preserve"> </w:t>
      </w:r>
      <w:r w:rsidR="00B333F6">
        <w:t xml:space="preserve">1–2 </w:t>
      </w:r>
      <w:r>
        <w:t>minutes.</w:t>
      </w:r>
    </w:p>
    <w:tbl>
      <w:tblPr>
        <w:tblStyle w:val="BlueTable"/>
        <w:tblW w:w="5000" w:type="pct"/>
        <w:shd w:val="clear" w:color="auto" w:fill="FBD9C6" w:themeFill="accent6" w:themeFillTint="33"/>
        <w:tblLayout w:type="fixed"/>
        <w:tblCellMar>
          <w:top w:w="144" w:type="dxa"/>
        </w:tblCellMar>
        <w:tblLook w:val="0400" w:firstRow="0" w:lastRow="0" w:firstColumn="0" w:lastColumn="0" w:noHBand="0" w:noVBand="1"/>
        <w:tblCaption w:val="Dialogue between speaker and listener in one-cell colored table"/>
        <w:tblDescription w:val="Dialogue between speaker and listener in one-cell colored table"/>
      </w:tblPr>
      <w:tblGrid>
        <w:gridCol w:w="9605"/>
      </w:tblGrid>
      <w:tr w:rsidR="00327558" w14:paraId="714166A9" w14:textId="77777777" w:rsidTr="00DA3C49">
        <w:trPr>
          <w:trHeight w:val="620"/>
        </w:trPr>
        <w:tc>
          <w:tcPr>
            <w:tcW w:w="5000" w:type="pct"/>
            <w:shd w:val="clear" w:color="auto" w:fill="FBD9C6" w:themeFill="accent6" w:themeFillTint="33"/>
          </w:tcPr>
          <w:p w14:paraId="3F48AB2F" w14:textId="49105419" w:rsidR="00327558" w:rsidRPr="00E54553" w:rsidRDefault="00AE78C4" w:rsidP="00DA3C49">
            <w:pPr>
              <w:spacing w:after="60"/>
            </w:pPr>
            <w:r w:rsidRPr="00E54553">
              <w:rPr>
                <w:b/>
              </w:rPr>
              <w:t>Speaker (community member)</w:t>
            </w:r>
            <w:r w:rsidRPr="00E54553">
              <w:t xml:space="preserve">: </w:t>
            </w:r>
            <w:r w:rsidR="00D840E2" w:rsidRPr="00E54553">
              <w:t xml:space="preserve">We </w:t>
            </w:r>
            <w:r w:rsidRPr="00E54553">
              <w:t>had agriculture extension agents do demonstration plots here in the past.</w:t>
            </w:r>
          </w:p>
          <w:p w14:paraId="61DBFE11" w14:textId="017A5A6F" w:rsidR="00327558" w:rsidRPr="00E54553" w:rsidRDefault="00AE78C4" w:rsidP="00DA3C49">
            <w:pPr>
              <w:spacing w:before="60" w:after="60"/>
            </w:pPr>
            <w:r w:rsidRPr="00E54553">
              <w:rPr>
                <w:b/>
              </w:rPr>
              <w:t>Listener (BCA):</w:t>
            </w:r>
            <w:r w:rsidRPr="00E54553">
              <w:t xml:space="preserve"> </w:t>
            </w:r>
            <w:r w:rsidR="00B333F6">
              <w:t>W</w:t>
            </w:r>
            <w:r w:rsidRPr="00E54553">
              <w:t xml:space="preserve">ho did they work with? </w:t>
            </w:r>
          </w:p>
          <w:p w14:paraId="4FAEC3C4" w14:textId="77777777" w:rsidR="00327558" w:rsidRPr="00E54553" w:rsidRDefault="00AE78C4" w:rsidP="00DA3C49">
            <w:pPr>
              <w:spacing w:before="60" w:after="60"/>
            </w:pPr>
            <w:r w:rsidRPr="00E54553">
              <w:rPr>
                <w:b/>
              </w:rPr>
              <w:t>Speaker:</w:t>
            </w:r>
            <w:r w:rsidRPr="00E54553">
              <w:t xml:space="preserve"> Mostly with the school, I think. </w:t>
            </w:r>
          </w:p>
          <w:p w14:paraId="7E991E20" w14:textId="77777777" w:rsidR="00327558" w:rsidRPr="00E54553" w:rsidRDefault="00AE78C4" w:rsidP="00DA3C49">
            <w:pPr>
              <w:spacing w:before="60" w:after="60"/>
            </w:pPr>
            <w:r w:rsidRPr="00E54553">
              <w:rPr>
                <w:b/>
              </w:rPr>
              <w:t>Listener:</w:t>
            </w:r>
            <w:r w:rsidRPr="00E54553">
              <w:t xml:space="preserve"> How did it go? </w:t>
            </w:r>
          </w:p>
          <w:p w14:paraId="5325AF5B" w14:textId="4558C7A3" w:rsidR="00327558" w:rsidRPr="00E54553" w:rsidRDefault="00AE78C4" w:rsidP="00DA3C49">
            <w:pPr>
              <w:spacing w:before="60" w:after="60"/>
            </w:pPr>
            <w:r w:rsidRPr="00E54553">
              <w:rPr>
                <w:b/>
              </w:rPr>
              <w:t>Speaker:</w:t>
            </w:r>
            <w:r w:rsidRPr="00E54553">
              <w:t xml:space="preserve"> Ok</w:t>
            </w:r>
            <w:r w:rsidR="007836B4">
              <w:t>ay</w:t>
            </w:r>
            <w:r w:rsidRPr="00E54553">
              <w:t>. I think the children enjoyed it.</w:t>
            </w:r>
          </w:p>
          <w:p w14:paraId="2AD228BE" w14:textId="7C50A7E9" w:rsidR="00E613CB" w:rsidRPr="00E54553" w:rsidRDefault="00E613CB" w:rsidP="00DA3C49">
            <w:pPr>
              <w:spacing w:before="60" w:after="60"/>
            </w:pPr>
            <w:r w:rsidRPr="00E54553">
              <w:rPr>
                <w:b/>
              </w:rPr>
              <w:t>Listener:</w:t>
            </w:r>
            <w:r w:rsidRPr="00E54553">
              <w:t xml:space="preserve"> </w:t>
            </w:r>
            <w:r w:rsidR="003B7561">
              <w:t xml:space="preserve">That’s great. </w:t>
            </w:r>
            <w:r w:rsidRPr="00E54553">
              <w:t xml:space="preserve">How did the children show they enjoyed it? </w:t>
            </w:r>
          </w:p>
          <w:p w14:paraId="6A955695" w14:textId="63938E49" w:rsidR="00E613CB" w:rsidRPr="00E54553" w:rsidRDefault="00E613CB" w:rsidP="00DA3C49">
            <w:pPr>
              <w:spacing w:before="60" w:after="60"/>
            </w:pPr>
            <w:r w:rsidRPr="00E54553">
              <w:rPr>
                <w:b/>
              </w:rPr>
              <w:t>Speaker:</w:t>
            </w:r>
            <w:r w:rsidRPr="00E54553">
              <w:t xml:space="preserve"> They had some fruit </w:t>
            </w:r>
            <w:r w:rsidR="00DA39A0">
              <w:t>trees</w:t>
            </w:r>
            <w:r w:rsidRPr="00E54553">
              <w:t xml:space="preserve"> </w:t>
            </w:r>
            <w:r w:rsidR="00DA39A0">
              <w:t xml:space="preserve">on the plots </w:t>
            </w:r>
            <w:r w:rsidRPr="00E54553">
              <w:t>at the school and learned how to make fruit desserts out of them.</w:t>
            </w:r>
          </w:p>
          <w:p w14:paraId="67C5081A" w14:textId="3F2AC822" w:rsidR="00327558" w:rsidRPr="00E54553" w:rsidRDefault="00AE78C4" w:rsidP="00DA3C49">
            <w:pPr>
              <w:spacing w:before="60" w:after="60"/>
            </w:pPr>
            <w:r w:rsidRPr="00E54553">
              <w:rPr>
                <w:b/>
              </w:rPr>
              <w:t>Listener:</w:t>
            </w:r>
            <w:r w:rsidRPr="00E54553">
              <w:t xml:space="preserve"> </w:t>
            </w:r>
            <w:r w:rsidR="00E613CB" w:rsidRPr="00E54553">
              <w:t xml:space="preserve">That sounds like fun. </w:t>
            </w:r>
            <w:r w:rsidRPr="00E54553">
              <w:t>What did the community think of the project?</w:t>
            </w:r>
          </w:p>
          <w:p w14:paraId="0CD4C9AE" w14:textId="77777777" w:rsidR="00327558" w:rsidRPr="00E54553" w:rsidRDefault="00AE78C4" w:rsidP="00DA3C49">
            <w:pPr>
              <w:spacing w:before="60" w:after="60"/>
            </w:pPr>
            <w:r w:rsidRPr="00E54553">
              <w:rPr>
                <w:b/>
              </w:rPr>
              <w:t>Speaker:</w:t>
            </w:r>
            <w:r w:rsidRPr="00E54553">
              <w:t xml:space="preserve"> They thought it was nice that someone wanted to work with the school. </w:t>
            </w:r>
          </w:p>
          <w:p w14:paraId="60E31466" w14:textId="49634D45" w:rsidR="00E613CB" w:rsidRPr="00E54553" w:rsidRDefault="00AE78C4" w:rsidP="00DA3C49">
            <w:pPr>
              <w:spacing w:before="60" w:after="60"/>
            </w:pPr>
            <w:r w:rsidRPr="00E54553">
              <w:rPr>
                <w:b/>
              </w:rPr>
              <w:t>Listener:</w:t>
            </w:r>
            <w:r w:rsidRPr="00E54553">
              <w:t xml:space="preserve"> </w:t>
            </w:r>
            <w:r w:rsidR="00E613CB" w:rsidRPr="00E54553">
              <w:t>Did any of the community members try</w:t>
            </w:r>
            <w:r w:rsidR="00C00F8D">
              <w:t xml:space="preserve"> </w:t>
            </w:r>
            <w:r w:rsidR="00C00F8D" w:rsidRPr="00E54553">
              <w:t>what the children were doing</w:t>
            </w:r>
            <w:r w:rsidR="00C00F8D">
              <w:t xml:space="preserve"> </w:t>
            </w:r>
            <w:r w:rsidR="00E613CB" w:rsidRPr="00E54553">
              <w:t>on their own fields?</w:t>
            </w:r>
          </w:p>
          <w:p w14:paraId="044806CB" w14:textId="17E718C6" w:rsidR="00E613CB" w:rsidRPr="00E54553" w:rsidRDefault="00E613CB" w:rsidP="00DA3C49">
            <w:pPr>
              <w:spacing w:before="60" w:after="60"/>
            </w:pPr>
            <w:r w:rsidRPr="00E54553">
              <w:rPr>
                <w:b/>
              </w:rPr>
              <w:t>Speaker:</w:t>
            </w:r>
            <w:r w:rsidRPr="00E54553">
              <w:t xml:space="preserve"> Yes, a few community members planted the same types of fruit trees on their fields.</w:t>
            </w:r>
          </w:p>
          <w:p w14:paraId="5A49D1D4" w14:textId="368AEC02" w:rsidR="00327558" w:rsidRPr="00E54553" w:rsidRDefault="00E613CB" w:rsidP="00DA3C49">
            <w:pPr>
              <w:spacing w:before="60" w:after="60"/>
            </w:pPr>
            <w:r w:rsidRPr="00E54553">
              <w:rPr>
                <w:b/>
              </w:rPr>
              <w:t>Listener:</w:t>
            </w:r>
            <w:r w:rsidRPr="00E54553">
              <w:t xml:space="preserve"> </w:t>
            </w:r>
            <w:r w:rsidR="00AE78C4" w:rsidRPr="00E54553">
              <w:t xml:space="preserve">Who could I talk with at the school if we wanted to do another demonstration at the school or with other people in the community? </w:t>
            </w:r>
          </w:p>
          <w:p w14:paraId="5D03A601" w14:textId="7250C16A" w:rsidR="00327558" w:rsidRPr="00E54553" w:rsidRDefault="00AE78C4" w:rsidP="00DA3C49">
            <w:pPr>
              <w:spacing w:before="60" w:after="60"/>
            </w:pPr>
            <w:r w:rsidRPr="00E54553">
              <w:rPr>
                <w:b/>
              </w:rPr>
              <w:t>Speaker:</w:t>
            </w:r>
            <w:r w:rsidRPr="00E54553">
              <w:t xml:space="preserve"> You could talk with the teacher on Monday or come to the village council meeting next month. </w:t>
            </w:r>
          </w:p>
          <w:p w14:paraId="70045518" w14:textId="7964E40C" w:rsidR="00327558" w:rsidRDefault="00AE78C4" w:rsidP="00DA3C49">
            <w:pPr>
              <w:spacing w:after="0"/>
            </w:pPr>
            <w:r w:rsidRPr="00E54553">
              <w:rPr>
                <w:b/>
              </w:rPr>
              <w:t>Listener:</w:t>
            </w:r>
            <w:r w:rsidRPr="00E54553">
              <w:t xml:space="preserve"> Ok</w:t>
            </w:r>
            <w:r w:rsidR="00B333F6">
              <w:t>ay</w:t>
            </w:r>
            <w:r w:rsidRPr="00E54553">
              <w:t>, great!</w:t>
            </w:r>
          </w:p>
        </w:tc>
      </w:tr>
    </w:tbl>
    <w:p w14:paraId="77FC54BE" w14:textId="63E7D4C6" w:rsidR="00ED3E16" w:rsidRDefault="00ED3E16" w:rsidP="00694DD6">
      <w:pPr>
        <w:pStyle w:val="Strong2"/>
      </w:pPr>
    </w:p>
    <w:p w14:paraId="0984415B" w14:textId="529F124E" w:rsidR="000E7C0E" w:rsidRDefault="000E7C0E" w:rsidP="00963ABE">
      <w:r>
        <w:br w:type="page"/>
      </w:r>
    </w:p>
    <w:p w14:paraId="3E1C039D" w14:textId="4DEBF84A" w:rsidR="00ED3E16" w:rsidRPr="004A62A8" w:rsidRDefault="00ED3E16" w:rsidP="00694DD6">
      <w:pPr>
        <w:pStyle w:val="Strong2"/>
      </w:pPr>
      <w:r w:rsidRPr="004A62A8">
        <w:lastRenderedPageBreak/>
        <w:t>Role</w:t>
      </w:r>
      <w:r w:rsidR="00B333F6">
        <w:t xml:space="preserve"> </w:t>
      </w:r>
      <w:r w:rsidRPr="004A62A8">
        <w:t>Play 3: Listen and Rephrase</w:t>
      </w:r>
    </w:p>
    <w:p w14:paraId="0FC080C8" w14:textId="6E79C25C" w:rsidR="00327558" w:rsidRDefault="00AE78C4" w:rsidP="00963ABE">
      <w:r>
        <w:rPr>
          <w:b/>
        </w:rPr>
        <w:t>Instructions:</w:t>
      </w:r>
      <w:r>
        <w:t xml:space="preserve"> </w:t>
      </w:r>
      <w:r w:rsidR="007468A6">
        <w:t>Have t</w:t>
      </w:r>
      <w:r>
        <w:t xml:space="preserve">he two actors sit beside each other, </w:t>
      </w:r>
      <w:r w:rsidR="00B333F6">
        <w:t xml:space="preserve">close together, but </w:t>
      </w:r>
      <w:r>
        <w:t xml:space="preserve">not necessarily face to face. The speaker </w:t>
      </w:r>
      <w:r w:rsidR="007468A6">
        <w:t>will</w:t>
      </w:r>
      <w:r>
        <w:t xml:space="preserve"> explain </w:t>
      </w:r>
      <w:r w:rsidR="00D840E2">
        <w:t>their</w:t>
      </w:r>
      <w:r>
        <w:t xml:space="preserve"> opinion</w:t>
      </w:r>
      <w:r w:rsidR="00AA3F89">
        <w:t xml:space="preserve">. </w:t>
      </w:r>
      <w:r>
        <w:t xml:space="preserve">The listener </w:t>
      </w:r>
      <w:r w:rsidR="007468A6">
        <w:t xml:space="preserve">will </w:t>
      </w:r>
      <w:r>
        <w:t xml:space="preserve">respond by summarizing and restating the speaker’s ideas. </w:t>
      </w:r>
      <w:r w:rsidR="007468A6">
        <w:t>Ask t</w:t>
      </w:r>
      <w:r>
        <w:t xml:space="preserve">he actors </w:t>
      </w:r>
      <w:r w:rsidR="007468A6">
        <w:t>to closely</w:t>
      </w:r>
      <w:r>
        <w:t xml:space="preserve"> follow this script or create something similar. </w:t>
      </w:r>
      <w:r w:rsidR="007468A6">
        <w:t>Limit t</w:t>
      </w:r>
      <w:r>
        <w:t xml:space="preserve">he </w:t>
      </w:r>
      <w:r w:rsidR="00D840E2">
        <w:t>role-play</w:t>
      </w:r>
      <w:r>
        <w:t xml:space="preserve"> </w:t>
      </w:r>
      <w:r w:rsidR="007468A6">
        <w:t>to</w:t>
      </w:r>
      <w:r>
        <w:t xml:space="preserve"> </w:t>
      </w:r>
      <w:r w:rsidR="00B333F6">
        <w:t xml:space="preserve">1–2 </w:t>
      </w:r>
      <w:r>
        <w:t>minutes.</w:t>
      </w:r>
    </w:p>
    <w:tbl>
      <w:tblPr>
        <w:tblStyle w:val="BlueTable"/>
        <w:tblW w:w="5000" w:type="pct"/>
        <w:shd w:val="clear" w:color="auto" w:fill="FBD9C6" w:themeFill="accent6" w:themeFillTint="33"/>
        <w:tblLayout w:type="fixed"/>
        <w:tblCellMar>
          <w:top w:w="144" w:type="dxa"/>
        </w:tblCellMar>
        <w:tblLook w:val="0400" w:firstRow="0" w:lastRow="0" w:firstColumn="0" w:lastColumn="0" w:noHBand="0" w:noVBand="1"/>
        <w:tblCaption w:val="Dialogue between speaker and listener in one-cell colored table"/>
        <w:tblDescription w:val="Dialogue between speaker and listener in one-cell colored table"/>
      </w:tblPr>
      <w:tblGrid>
        <w:gridCol w:w="9605"/>
      </w:tblGrid>
      <w:tr w:rsidR="00327558" w14:paraId="5B05E1E1" w14:textId="77777777" w:rsidTr="00DA3C49">
        <w:trPr>
          <w:trHeight w:val="4302"/>
        </w:trPr>
        <w:tc>
          <w:tcPr>
            <w:tcW w:w="9360" w:type="dxa"/>
            <w:shd w:val="clear" w:color="auto" w:fill="FBD9C6" w:themeFill="accent6" w:themeFillTint="33"/>
          </w:tcPr>
          <w:p w14:paraId="6719423C" w14:textId="702C0204" w:rsidR="00327558" w:rsidRPr="00E54553" w:rsidRDefault="00AE78C4" w:rsidP="00DA3C49">
            <w:pPr>
              <w:spacing w:after="60"/>
            </w:pPr>
            <w:r w:rsidRPr="00E54553">
              <w:rPr>
                <w:b/>
              </w:rPr>
              <w:t>Speaker:</w:t>
            </w:r>
            <w:r w:rsidRPr="00E54553">
              <w:t xml:space="preserve"> I can’t believe what happened today during the community meeting. We were supposed to meet today for a </w:t>
            </w:r>
            <w:r w:rsidR="002C40CF">
              <w:t>hygiene session</w:t>
            </w:r>
            <w:r w:rsidRPr="00E54553">
              <w:t xml:space="preserve"> at 8:30 a.m., but the hygiene promoter didn’t show up until 10 a.m. It was ridiculous! I have other things to do than wait around for a hygiene promoter</w:t>
            </w:r>
            <w:r w:rsidR="00D840E2">
              <w:t>.</w:t>
            </w:r>
          </w:p>
          <w:p w14:paraId="4F0EDFDF" w14:textId="104ADE92" w:rsidR="00327558" w:rsidRPr="00E54553" w:rsidRDefault="00AE78C4" w:rsidP="00DA3C49">
            <w:pPr>
              <w:spacing w:before="60" w:after="0"/>
            </w:pPr>
            <w:r w:rsidRPr="00E54553">
              <w:rPr>
                <w:b/>
              </w:rPr>
              <w:t>Listener:</w:t>
            </w:r>
            <w:r w:rsidRPr="00E54553">
              <w:t xml:space="preserve"> </w:t>
            </w:r>
            <w:r w:rsidR="003B7561">
              <w:t>It s</w:t>
            </w:r>
            <w:r w:rsidRPr="00E54553">
              <w:t>ounds like you had a rough day</w:t>
            </w:r>
            <w:r w:rsidR="00D840E2">
              <w:t>.</w:t>
            </w:r>
            <w:r w:rsidR="003B7561">
              <w:t xml:space="preserve"> What I’m hearing is that you were annoyed that the promoter showed up late</w:t>
            </w:r>
            <w:r w:rsidR="00B333F6">
              <w:t>,</w:t>
            </w:r>
            <w:r w:rsidR="003B7561">
              <w:t xml:space="preserve"> and you could have been doing other things. </w:t>
            </w:r>
            <w:r w:rsidRPr="00E54553">
              <w:t xml:space="preserve"> </w:t>
            </w:r>
          </w:p>
          <w:p w14:paraId="08AF5352" w14:textId="0CE31978" w:rsidR="00327558" w:rsidRPr="00E54553" w:rsidRDefault="00AE78C4" w:rsidP="00DA3C49">
            <w:pPr>
              <w:spacing w:before="60" w:after="0"/>
            </w:pPr>
            <w:r w:rsidRPr="00E54553">
              <w:rPr>
                <w:b/>
              </w:rPr>
              <w:t>Speaker:</w:t>
            </w:r>
            <w:r w:rsidRPr="00E54553">
              <w:t xml:space="preserve"> Yes. </w:t>
            </w:r>
            <w:r w:rsidR="00D840E2">
              <w:t>S</w:t>
            </w:r>
            <w:r w:rsidRPr="00E54553">
              <w:t xml:space="preserve">everal other women </w:t>
            </w:r>
            <w:r w:rsidR="00D840E2">
              <w:t>came as well</w:t>
            </w:r>
            <w:r w:rsidR="00B333F6">
              <w:t>,</w:t>
            </w:r>
            <w:r w:rsidR="00D840E2" w:rsidRPr="00E54553">
              <w:t xml:space="preserve"> </w:t>
            </w:r>
            <w:r w:rsidRPr="00E54553">
              <w:t xml:space="preserve">and there was no hygiene promoter in sight! </w:t>
            </w:r>
            <w:r w:rsidR="00D840E2">
              <w:t>He</w:t>
            </w:r>
            <w:r w:rsidRPr="00E54553">
              <w:t xml:space="preserve"> didn’t even text us. Finally, around 10 a.m.</w:t>
            </w:r>
            <w:r w:rsidR="00722E92">
              <w:t>,</w:t>
            </w:r>
            <w:r w:rsidRPr="00E54553">
              <w:t xml:space="preserve"> </w:t>
            </w:r>
            <w:r w:rsidR="002C40CF">
              <w:t xml:space="preserve">we got news </w:t>
            </w:r>
            <w:r w:rsidRPr="00E54553">
              <w:t xml:space="preserve">that the hygiene promoter’s vehicle had gotten stuck in the mud and </w:t>
            </w:r>
            <w:r w:rsidR="00B333F6">
              <w:t xml:space="preserve">that </w:t>
            </w:r>
            <w:r w:rsidRPr="00E54553">
              <w:t>he wasn’t able to make it. What a waste of time.</w:t>
            </w:r>
          </w:p>
          <w:p w14:paraId="54D06947" w14:textId="5882693E" w:rsidR="003B7561" w:rsidRDefault="00AE78C4" w:rsidP="00DA3C49">
            <w:pPr>
              <w:spacing w:before="60" w:after="0"/>
            </w:pPr>
            <w:r w:rsidRPr="00E54553">
              <w:rPr>
                <w:b/>
              </w:rPr>
              <w:t>Listener:</w:t>
            </w:r>
            <w:r w:rsidRPr="00E54553">
              <w:t xml:space="preserve"> </w:t>
            </w:r>
            <w:r w:rsidR="00F059C1">
              <w:t>I understand, yo</w:t>
            </w:r>
            <w:r w:rsidRPr="00E54553">
              <w:t xml:space="preserve">u </w:t>
            </w:r>
            <w:r w:rsidR="00D840E2">
              <w:t>were</w:t>
            </w:r>
            <w:r w:rsidRPr="00E54553">
              <w:t xml:space="preserve"> </w:t>
            </w:r>
            <w:r w:rsidR="00D840E2" w:rsidRPr="00E54553">
              <w:t>frustrated</w:t>
            </w:r>
            <w:r w:rsidRPr="00E54553">
              <w:t xml:space="preserve"> because you </w:t>
            </w:r>
            <w:r w:rsidR="00CA7E29">
              <w:t>and</w:t>
            </w:r>
            <w:r w:rsidR="002C40CF">
              <w:t xml:space="preserve"> </w:t>
            </w:r>
            <w:r w:rsidR="00CA7E29">
              <w:t xml:space="preserve">other women </w:t>
            </w:r>
            <w:r w:rsidRPr="00E54553">
              <w:t>had to wait a long time. And you didn’t appreciate being made to wait</w:t>
            </w:r>
            <w:r w:rsidR="00CA7E29">
              <w:t xml:space="preserve"> without a text or call</w:t>
            </w:r>
            <w:r w:rsidR="00B333F6">
              <w:t>,</w:t>
            </w:r>
            <w:r w:rsidR="00CA7E29">
              <w:t xml:space="preserve"> right?</w:t>
            </w:r>
          </w:p>
          <w:p w14:paraId="24F62E32" w14:textId="0BA3467B" w:rsidR="003B7561" w:rsidRDefault="00AE78C4" w:rsidP="00DA3C49">
            <w:pPr>
              <w:spacing w:before="60" w:after="0"/>
            </w:pPr>
            <w:r w:rsidRPr="00E54553">
              <w:rPr>
                <w:b/>
              </w:rPr>
              <w:t>Speaker:</w:t>
            </w:r>
            <w:r w:rsidRPr="00E54553">
              <w:t xml:space="preserve"> That’s right</w:t>
            </w:r>
            <w:r w:rsidR="00D840E2">
              <w:t>.</w:t>
            </w:r>
            <w:r w:rsidR="003B7561">
              <w:t xml:space="preserve"> </w:t>
            </w:r>
            <w:r w:rsidR="00D840E2">
              <w:t>Now</w:t>
            </w:r>
            <w:r w:rsidR="003B7561">
              <w:t xml:space="preserve"> I </w:t>
            </w:r>
            <w:r w:rsidR="00D840E2">
              <w:t>won’t want</w:t>
            </w:r>
            <w:r w:rsidR="003B7561">
              <w:t xml:space="preserve"> to go to the next meeting</w:t>
            </w:r>
            <w:r w:rsidR="00D840E2">
              <w:t>. W</w:t>
            </w:r>
            <w:r w:rsidR="003B7561">
              <w:t>hat if this happens again? If only they had notified us</w:t>
            </w:r>
            <w:r w:rsidR="00D840E2">
              <w:t>.</w:t>
            </w:r>
          </w:p>
          <w:p w14:paraId="7D57F754" w14:textId="478AE718" w:rsidR="002C40CF" w:rsidRDefault="003B7561" w:rsidP="00DA3C49">
            <w:pPr>
              <w:spacing w:before="60" w:after="0"/>
            </w:pPr>
            <w:r w:rsidRPr="00B52D0B">
              <w:rPr>
                <w:b/>
                <w:bCs/>
              </w:rPr>
              <w:t xml:space="preserve">Listener: </w:t>
            </w:r>
            <w:r w:rsidR="00CA7E29">
              <w:t xml:space="preserve">What I’m hearing is that </w:t>
            </w:r>
            <w:r w:rsidR="00CA7E29" w:rsidRPr="00E54553">
              <w:t xml:space="preserve">you wish someone had notified all the women coming for the </w:t>
            </w:r>
            <w:r w:rsidR="002C40CF">
              <w:t xml:space="preserve">meeting </w:t>
            </w:r>
            <w:r w:rsidR="00CA7E29" w:rsidRPr="00E54553">
              <w:t>so you would know not to wai</w:t>
            </w:r>
            <w:r w:rsidR="00CA7E29">
              <w:t>t</w:t>
            </w:r>
            <w:r w:rsidR="0022166C">
              <w:t>,</w:t>
            </w:r>
            <w:r w:rsidR="00F059C1">
              <w:t xml:space="preserve"> and that it’s worrisome that </w:t>
            </w:r>
            <w:r w:rsidR="0022166C">
              <w:t>this</w:t>
            </w:r>
            <w:r w:rsidR="002C40CF">
              <w:t xml:space="preserve"> might happen again.</w:t>
            </w:r>
          </w:p>
          <w:p w14:paraId="553B324F" w14:textId="11D38CB7" w:rsidR="003B7561" w:rsidRPr="00B52D0B" w:rsidRDefault="002C40CF" w:rsidP="00DA3C49">
            <w:pPr>
              <w:spacing w:before="60" w:after="0"/>
              <w:rPr>
                <w:b/>
                <w:bCs/>
              </w:rPr>
            </w:pPr>
            <w:r w:rsidRPr="00B52D0B">
              <w:rPr>
                <w:b/>
              </w:rPr>
              <w:t>Speaker:</w:t>
            </w:r>
            <w:r>
              <w:t xml:space="preserve"> That’s right</w:t>
            </w:r>
            <w:r w:rsidR="00D840E2">
              <w:t>.</w:t>
            </w:r>
          </w:p>
        </w:tc>
      </w:tr>
    </w:tbl>
    <w:p w14:paraId="0BB76522" w14:textId="77777777" w:rsidR="00327558" w:rsidRDefault="00AE78C4" w:rsidP="00963ABE">
      <w:pPr>
        <w:rPr>
          <w:rFonts w:ascii="Lustria" w:eastAsia="Lustria" w:hAnsi="Lustria" w:cs="Lustria"/>
          <w:color w:val="237990"/>
          <w:sz w:val="28"/>
          <w:szCs w:val="28"/>
        </w:rPr>
      </w:pPr>
      <w:r>
        <w:br w:type="page"/>
      </w:r>
    </w:p>
    <w:p w14:paraId="7F4323D6" w14:textId="615C7024" w:rsidR="0083026E" w:rsidRDefault="00AE78C4" w:rsidP="00963ABE">
      <w:pPr>
        <w:pStyle w:val="HandoutsHeading"/>
      </w:pPr>
      <w:bookmarkStart w:id="51" w:name="_1ci93xb" w:colFirst="0" w:colLast="0"/>
      <w:bookmarkStart w:id="52" w:name="_3whwml4" w:colFirst="0" w:colLast="0"/>
      <w:bookmarkStart w:id="53" w:name="_Toc19111863"/>
      <w:bookmarkStart w:id="54" w:name="_Toc41459829"/>
      <w:bookmarkEnd w:id="51"/>
      <w:bookmarkEnd w:id="52"/>
      <w:r>
        <w:lastRenderedPageBreak/>
        <w:t xml:space="preserve">Handout </w:t>
      </w:r>
      <w:r w:rsidR="0022166C">
        <w:t>2-</w:t>
      </w:r>
      <w:r w:rsidR="00642B21">
        <w:t>3</w:t>
      </w:r>
      <w:r>
        <w:t xml:space="preserve">: Drawing </w:t>
      </w:r>
      <w:r w:rsidR="00ED3BCF">
        <w:t xml:space="preserve">a Bug </w:t>
      </w:r>
      <w:r>
        <w:t>to Practice Listening</w:t>
      </w:r>
      <w:bookmarkEnd w:id="53"/>
      <w:bookmarkEnd w:id="54"/>
    </w:p>
    <w:p w14:paraId="3246FBE2" w14:textId="77777777" w:rsidR="00DA3C49" w:rsidRDefault="00DA3C49" w:rsidP="00DA3C49"/>
    <w:p w14:paraId="66E63846" w14:textId="77777777" w:rsidR="00327C72" w:rsidRDefault="00012B35" w:rsidP="00DA3C49">
      <w:pPr>
        <w:jc w:val="center"/>
      </w:pPr>
      <w:r>
        <w:rPr>
          <w:noProof/>
        </w:rPr>
        <w:drawing>
          <wp:inline distT="0" distB="0" distL="0" distR="0" wp14:anchorId="2909B2DE" wp14:editId="383EA790">
            <wp:extent cx="5943600" cy="5616701"/>
            <wp:effectExtent l="0" t="0" r="0" b="3175"/>
            <wp:docPr id="439" name="image48.jpg" descr="Hand drawing of a bug "/>
            <wp:cNvGraphicFramePr/>
            <a:graphic xmlns:a="http://schemas.openxmlformats.org/drawingml/2006/main">
              <a:graphicData uri="http://schemas.openxmlformats.org/drawingml/2006/picture">
                <pic:pic xmlns:pic="http://schemas.openxmlformats.org/drawingml/2006/picture">
                  <pic:nvPicPr>
                    <pic:cNvPr id="0" name="image48.jpg" descr="BU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5943600" cy="5616701"/>
                    </a:xfrm>
                    <a:prstGeom prst="rect">
                      <a:avLst/>
                    </a:prstGeom>
                    <a:ln/>
                  </pic:spPr>
                </pic:pic>
              </a:graphicData>
            </a:graphic>
          </wp:inline>
        </w:drawing>
      </w:r>
    </w:p>
    <w:p w14:paraId="26127B96" w14:textId="5D7EB75F" w:rsidR="006B0F37" w:rsidRDefault="006B0F37" w:rsidP="00963ABE">
      <w:bookmarkStart w:id="55" w:name="_2bn6wsx" w:colFirst="0" w:colLast="0"/>
      <w:bookmarkStart w:id="56" w:name="_qsh70q" w:colFirst="0" w:colLast="0"/>
      <w:bookmarkStart w:id="57" w:name="_3as4poj" w:colFirst="0" w:colLast="0"/>
      <w:bookmarkEnd w:id="55"/>
      <w:bookmarkEnd w:id="56"/>
      <w:bookmarkEnd w:id="57"/>
    </w:p>
    <w:p w14:paraId="19702BE3" w14:textId="77777777" w:rsidR="008F5FCA" w:rsidRDefault="008F5FCA" w:rsidP="00963ABE">
      <w:pPr>
        <w:sectPr w:rsidR="008F5FCA" w:rsidSect="009C0851">
          <w:footerReference w:type="even" r:id="rId35"/>
          <w:footerReference w:type="default" r:id="rId36"/>
          <w:type w:val="continuous"/>
          <w:pgSz w:w="11909" w:h="16834" w:code="9"/>
          <w:pgMar w:top="1152" w:right="1152" w:bottom="1152" w:left="1152" w:header="576" w:footer="576" w:gutter="0"/>
          <w:cols w:space="720"/>
          <w:docGrid w:linePitch="326"/>
        </w:sectPr>
      </w:pPr>
    </w:p>
    <w:p w14:paraId="510C1D3E" w14:textId="251581FE" w:rsidR="00B212FC" w:rsidRDefault="00B212FC" w:rsidP="00963ABE">
      <w:pPr>
        <w:pStyle w:val="Heading1"/>
      </w:pPr>
      <w:bookmarkStart w:id="58" w:name="_Toc41459830"/>
      <w:bookmarkStart w:id="59" w:name="_Toc19111864"/>
      <w:r w:rsidRPr="00CE5C49">
        <w:lastRenderedPageBreak/>
        <w:t xml:space="preserve">Lesson 3: </w:t>
      </w:r>
      <w:r w:rsidR="007313EE">
        <w:t xml:space="preserve">Communicating with </w:t>
      </w:r>
      <w:r w:rsidRPr="00CE5C49">
        <w:t>Empathy and Respect</w:t>
      </w:r>
      <w:bookmarkEnd w:id="58"/>
    </w:p>
    <w:tbl>
      <w:tblPr>
        <w:tblStyle w:val="LessonTable"/>
        <w:tblpPr w:leftFromText="187" w:rightFromText="187" w:bottomFromText="288" w:vertAnchor="text" w:tblpY="1"/>
        <w:tblOverlap w:val="never"/>
        <w:tblW w:w="5000" w:type="pct"/>
        <w:shd w:val="clear" w:color="auto" w:fill="C8DEC3" w:themeFill="accent4"/>
        <w:tblLayout w:type="fixed"/>
        <w:tblLook w:val="0400" w:firstRow="0" w:lastRow="0" w:firstColumn="0" w:lastColumn="0" w:noHBand="0" w:noVBand="1"/>
        <w:tblCaption w:val="Lesson 3 Information - List"/>
        <w:tblDescription w:val="List of important information about Lesson 3 in a one-cell table with green background"/>
      </w:tblPr>
      <w:tblGrid>
        <w:gridCol w:w="9605"/>
      </w:tblGrid>
      <w:tr w:rsidR="00B212FC" w14:paraId="53965720" w14:textId="77777777" w:rsidTr="00DA3C49">
        <w:trPr>
          <w:trHeight w:val="4502"/>
        </w:trPr>
        <w:tc>
          <w:tcPr>
            <w:tcW w:w="9630" w:type="dxa"/>
          </w:tcPr>
          <w:p w14:paraId="74EA204C" w14:textId="77777777" w:rsidR="00B212FC" w:rsidRPr="00BC6DE0" w:rsidRDefault="00B212FC" w:rsidP="00753AD0">
            <w:pPr>
              <w:pStyle w:val="ColorBoxH1"/>
            </w:pPr>
            <w:r w:rsidRPr="00BC6DE0">
              <w:t>Achievement-Based Objectives</w:t>
            </w:r>
          </w:p>
          <w:p w14:paraId="54E5ECF5" w14:textId="77777777" w:rsidR="00B212FC" w:rsidRPr="00753AD0" w:rsidRDefault="00B212FC" w:rsidP="00753AD0">
            <w:pPr>
              <w:pStyle w:val="ColorBoxH2"/>
              <w:rPr>
                <w:b w:val="0"/>
              </w:rPr>
            </w:pPr>
            <w:r w:rsidRPr="00753AD0">
              <w:rPr>
                <w:b w:val="0"/>
              </w:rPr>
              <w:t>By the end of this lesson, participants will have:</w:t>
            </w:r>
          </w:p>
          <w:p w14:paraId="558FB246" w14:textId="11F2372B" w:rsidR="00B212FC" w:rsidRDefault="00B212FC" w:rsidP="00DA3C49">
            <w:pPr>
              <w:pStyle w:val="ColorBoxBullets"/>
            </w:pPr>
            <w:r w:rsidRPr="00BC6DE0">
              <w:t xml:space="preserve">Defined </w:t>
            </w:r>
            <w:r>
              <w:t>empathy and respect</w:t>
            </w:r>
          </w:p>
          <w:p w14:paraId="74C9A4C2" w14:textId="1394B710" w:rsidR="0098192E" w:rsidRDefault="00B212FC" w:rsidP="00DA3C49">
            <w:pPr>
              <w:pStyle w:val="ColorBoxBullets"/>
            </w:pPr>
            <w:r w:rsidRPr="00B212FC">
              <w:t xml:space="preserve">Shared </w:t>
            </w:r>
            <w:r w:rsidR="0098192E">
              <w:t xml:space="preserve">an </w:t>
            </w:r>
            <w:r w:rsidRPr="00B212FC">
              <w:t xml:space="preserve">experience of </w:t>
            </w:r>
            <w:r w:rsidR="0098192E">
              <w:t>showing</w:t>
            </w:r>
            <w:r w:rsidR="00DE7F60">
              <w:t xml:space="preserve"> or </w:t>
            </w:r>
            <w:r w:rsidR="0098192E">
              <w:t>feeling empathy</w:t>
            </w:r>
          </w:p>
          <w:p w14:paraId="00D73ECB" w14:textId="4B3F914A" w:rsidR="0098192E" w:rsidRDefault="00B212FC" w:rsidP="00DA3C49">
            <w:pPr>
              <w:pStyle w:val="ColorBoxBullets"/>
            </w:pPr>
            <w:r w:rsidRPr="00B212FC">
              <w:t xml:space="preserve">Shared an example of a work situation </w:t>
            </w:r>
            <w:r w:rsidR="00B77757">
              <w:t>in which</w:t>
            </w:r>
            <w:r w:rsidR="00B77757" w:rsidRPr="00B212FC">
              <w:t xml:space="preserve"> </w:t>
            </w:r>
            <w:r w:rsidRPr="00B212FC">
              <w:t>empathy was/could have been use</w:t>
            </w:r>
            <w:r w:rsidR="00795750">
              <w:t>d</w:t>
            </w:r>
            <w:r w:rsidRPr="00B212FC">
              <w:t xml:space="preserve"> </w:t>
            </w:r>
          </w:p>
          <w:p w14:paraId="28D32082" w14:textId="66EB42FE" w:rsidR="00C45C41" w:rsidRDefault="00B212FC" w:rsidP="00DA3C49">
            <w:pPr>
              <w:pStyle w:val="ColorBoxBullets"/>
            </w:pPr>
            <w:r w:rsidRPr="00B212FC">
              <w:t>Practiced naming emotion</w:t>
            </w:r>
            <w:r w:rsidR="0098192E">
              <w:t>s</w:t>
            </w:r>
          </w:p>
          <w:p w14:paraId="0C7B081B" w14:textId="77777777" w:rsidR="00B212FC" w:rsidRPr="00BC6DE0" w:rsidRDefault="00B212FC" w:rsidP="00753AD0">
            <w:pPr>
              <w:pStyle w:val="ColorBoxH2"/>
            </w:pPr>
            <w:r w:rsidRPr="00BC6DE0">
              <w:t>Duration</w:t>
            </w:r>
          </w:p>
          <w:p w14:paraId="66F2A5A3" w14:textId="39047E5A" w:rsidR="00B212FC" w:rsidRPr="00BC6DE0" w:rsidRDefault="001C51C7" w:rsidP="00963ABE">
            <w:r>
              <w:t>3</w:t>
            </w:r>
            <w:r w:rsidR="00B77757">
              <w:t xml:space="preserve"> hours, 30 minutes</w:t>
            </w:r>
            <w:r w:rsidR="00795750">
              <w:t xml:space="preserve"> </w:t>
            </w:r>
          </w:p>
          <w:p w14:paraId="05C93B8B" w14:textId="77777777" w:rsidR="00B212FC" w:rsidRPr="00BC6DE0" w:rsidRDefault="00B212FC" w:rsidP="00753AD0">
            <w:pPr>
              <w:pStyle w:val="ColorBoxH2"/>
            </w:pPr>
            <w:r w:rsidRPr="00BC6DE0">
              <w:t xml:space="preserve">Materials </w:t>
            </w:r>
          </w:p>
          <w:p w14:paraId="13FDECB6" w14:textId="7C702140" w:rsidR="00B212FC" w:rsidRPr="00C45C41" w:rsidRDefault="00B212FC" w:rsidP="00DA3C49">
            <w:pPr>
              <w:pStyle w:val="ColorBoxBullets"/>
            </w:pPr>
            <w:r w:rsidRPr="00DA3C49">
              <w:t>Flip</w:t>
            </w:r>
            <w:r w:rsidRPr="00C45C41">
              <w:t xml:space="preserve"> chart paper and markers, masking tape, blank paper (</w:t>
            </w:r>
            <w:r w:rsidR="0048373D">
              <w:t>A4</w:t>
            </w:r>
            <w:r w:rsidR="0048373D" w:rsidRPr="00C45C41">
              <w:t xml:space="preserve"> </w:t>
            </w:r>
            <w:r w:rsidRPr="00C45C41">
              <w:t xml:space="preserve">size), note cards or small pieces of </w:t>
            </w:r>
            <w:r w:rsidRPr="00DA3C49">
              <w:t>paper</w:t>
            </w:r>
            <w:r w:rsidRPr="00C45C41">
              <w:t>, sticky notes</w:t>
            </w:r>
            <w:r w:rsidR="00FE3D7C">
              <w:t>,</w:t>
            </w:r>
            <w:r w:rsidRPr="00C45C41">
              <w:t xml:space="preserve"> and pencils with erasers (</w:t>
            </w:r>
            <w:r w:rsidR="002773E1">
              <w:t>one</w:t>
            </w:r>
            <w:r w:rsidRPr="00C45C41">
              <w:t xml:space="preserve"> for each participant)</w:t>
            </w:r>
          </w:p>
          <w:p w14:paraId="24A9A05C" w14:textId="56F62D09" w:rsidR="00B212FC" w:rsidRPr="00C45C41" w:rsidRDefault="00C45C41" w:rsidP="00DA3C49">
            <w:pPr>
              <w:pStyle w:val="ColorBoxBullets"/>
            </w:pPr>
            <w:r w:rsidRPr="00D57524">
              <w:t>Prewritten flip chart</w:t>
            </w:r>
            <w:r w:rsidR="00605596">
              <w:t xml:space="preserve">: </w:t>
            </w:r>
            <w:r w:rsidR="00B212FC" w:rsidRPr="00C45C41">
              <w:t xml:space="preserve">Definition of </w:t>
            </w:r>
            <w:r w:rsidR="00795750">
              <w:t>E</w:t>
            </w:r>
            <w:r w:rsidR="00B212FC" w:rsidRPr="00C45C41">
              <w:t>mpathy</w:t>
            </w:r>
            <w:r w:rsidR="00605596">
              <w:t xml:space="preserve"> </w:t>
            </w:r>
          </w:p>
          <w:p w14:paraId="1A79AAB0" w14:textId="77777777" w:rsidR="00B212FC" w:rsidRPr="00C45C41" w:rsidRDefault="00B212FC" w:rsidP="00DA3C49">
            <w:pPr>
              <w:pStyle w:val="ColorBoxBullets"/>
            </w:pPr>
            <w:r w:rsidRPr="00C45C41">
              <w:t>Projector (optional) for the empathy video</w:t>
            </w:r>
          </w:p>
          <w:p w14:paraId="385CA758" w14:textId="3D2A92ED" w:rsidR="00B212FC" w:rsidRPr="00C45C41" w:rsidRDefault="009731C8" w:rsidP="00DA3C49">
            <w:pPr>
              <w:pStyle w:val="ColorBoxBullets"/>
            </w:pPr>
            <w:r w:rsidRPr="00D57524">
              <w:t xml:space="preserve">Handout </w:t>
            </w:r>
            <w:r w:rsidR="00B77757">
              <w:t>3-</w:t>
            </w:r>
            <w:r w:rsidRPr="00D57524">
              <w:t>1</w:t>
            </w:r>
            <w:r w:rsidR="00B212FC" w:rsidRPr="00C45C41">
              <w:t>: Four Skills for Improving Empathy (</w:t>
            </w:r>
            <w:r w:rsidR="002773E1">
              <w:t>one</w:t>
            </w:r>
            <w:r w:rsidR="00B212FC" w:rsidRPr="00C45C41">
              <w:t xml:space="preserve"> copy per participant)</w:t>
            </w:r>
          </w:p>
          <w:p w14:paraId="42FF34B8" w14:textId="25537414" w:rsidR="00B212FC" w:rsidRDefault="009731C8" w:rsidP="00DA3C49">
            <w:pPr>
              <w:pStyle w:val="ColorBoxBullets"/>
            </w:pPr>
            <w:r w:rsidRPr="00D57524">
              <w:t xml:space="preserve">Handout </w:t>
            </w:r>
            <w:r w:rsidR="00B77757">
              <w:t>3-</w:t>
            </w:r>
            <w:r w:rsidRPr="00D57524">
              <w:t>2</w:t>
            </w:r>
            <w:r w:rsidR="00B212FC" w:rsidRPr="00C45C41">
              <w:t>: Showing Respect (</w:t>
            </w:r>
            <w:r w:rsidR="002773E1">
              <w:t>one</w:t>
            </w:r>
            <w:r w:rsidR="00B212FC" w:rsidRPr="00C45C41">
              <w:t xml:space="preserve"> copy per participant)</w:t>
            </w:r>
          </w:p>
        </w:tc>
      </w:tr>
    </w:tbl>
    <w:p w14:paraId="49995020" w14:textId="0D98DEE9" w:rsidR="00B212FC" w:rsidRDefault="00B212FC" w:rsidP="00963ABE">
      <w:pPr>
        <w:pStyle w:val="Heading2"/>
      </w:pPr>
      <w:bookmarkStart w:id="60" w:name="_Toc41459831"/>
      <w:r>
        <w:t xml:space="preserve">Why </w:t>
      </w:r>
      <w:r w:rsidR="00B77757">
        <w:t>T</w:t>
      </w:r>
      <w:r>
        <w:t>his Lesson?</w:t>
      </w:r>
      <w:bookmarkEnd w:id="60"/>
      <w:r>
        <w:t xml:space="preserve"> </w:t>
      </w:r>
    </w:p>
    <w:p w14:paraId="11270694" w14:textId="70032DB6" w:rsidR="0098192E" w:rsidRDefault="0098192E" w:rsidP="00963ABE">
      <w:r w:rsidRPr="0098192E">
        <w:t xml:space="preserve">Empathy has been found to </w:t>
      </w:r>
      <w:r w:rsidR="00FE3D7C">
        <w:t>facilitate</w:t>
      </w:r>
      <w:r>
        <w:t xml:space="preserve"> behavior change.</w:t>
      </w:r>
      <w:r>
        <w:rPr>
          <w:rStyle w:val="FootnoteReference"/>
        </w:rPr>
        <w:footnoteReference w:id="4"/>
      </w:r>
      <w:r w:rsidRPr="0098192E">
        <w:t xml:space="preserve"> </w:t>
      </w:r>
      <w:r w:rsidR="001F6242">
        <w:t>D</w:t>
      </w:r>
      <w:r w:rsidRPr="0098192E">
        <w:t>eveloping empathy</w:t>
      </w:r>
      <w:r w:rsidR="001F6242">
        <w:t xml:space="preserve"> and showing respect</w:t>
      </w:r>
      <w:r w:rsidRPr="0098192E">
        <w:t xml:space="preserve"> improve a Behavior Change Agent</w:t>
      </w:r>
      <w:r w:rsidR="00DA3C49">
        <w:t>’s</w:t>
      </w:r>
      <w:r w:rsidRPr="0098192E">
        <w:t xml:space="preserve"> (BCA</w:t>
      </w:r>
      <w:r w:rsidR="00DA3C49">
        <w:t>’s)</w:t>
      </w:r>
      <w:r w:rsidRPr="0098192E">
        <w:t xml:space="preserve"> relationship with</w:t>
      </w:r>
      <w:r w:rsidR="00B45050">
        <w:t xml:space="preserve"> others </w:t>
      </w:r>
      <w:r w:rsidR="001F6242">
        <w:t xml:space="preserve">and </w:t>
      </w:r>
      <w:r w:rsidR="00B77757">
        <w:t>enhances</w:t>
      </w:r>
      <w:r w:rsidR="00B77757" w:rsidRPr="0098192E">
        <w:t xml:space="preserve"> </w:t>
      </w:r>
      <w:r w:rsidR="00FE3D7C">
        <w:t>the BCA’s</w:t>
      </w:r>
      <w:r w:rsidRPr="0098192E">
        <w:t xml:space="preserve"> ability</w:t>
      </w:r>
      <w:r w:rsidR="00FE3D7C">
        <w:t xml:space="preserve"> to help </w:t>
      </w:r>
      <w:r w:rsidR="00B77757">
        <w:t>people</w:t>
      </w:r>
      <w:r w:rsidRPr="0098192E">
        <w:t xml:space="preserve"> address barriers to behavior change</w:t>
      </w:r>
      <w:r w:rsidR="00516556">
        <w:t xml:space="preserve">. </w:t>
      </w:r>
    </w:p>
    <w:p w14:paraId="37057875" w14:textId="0FEBC6C4" w:rsidR="00B212FC" w:rsidRDefault="00B212FC" w:rsidP="00963ABE">
      <w:pPr>
        <w:pStyle w:val="Heading2"/>
      </w:pPr>
      <w:bookmarkStart w:id="61" w:name="_Toc41459832"/>
      <w:r>
        <w:t>Advance Preparation</w:t>
      </w:r>
      <w:bookmarkEnd w:id="61"/>
    </w:p>
    <w:p w14:paraId="67EAF04D" w14:textId="63A3DB4B" w:rsidR="00B212FC" w:rsidRPr="00AA47E6" w:rsidRDefault="00B212FC" w:rsidP="00963ABE">
      <w:pPr>
        <w:rPr>
          <w:color w:val="000000" w:themeColor="text1"/>
        </w:rPr>
      </w:pPr>
      <w:r>
        <w:t xml:space="preserve">Prepare </w:t>
      </w:r>
      <w:r w:rsidR="00B77757">
        <w:t>a</w:t>
      </w:r>
      <w:r>
        <w:t xml:space="preserve"> flip chart</w:t>
      </w:r>
      <w:r w:rsidR="005E5522">
        <w:t xml:space="preserve"> with the Definition of </w:t>
      </w:r>
      <w:r w:rsidR="00FE3D7C">
        <w:t>E</w:t>
      </w:r>
      <w:r>
        <w:t>mpathy</w:t>
      </w:r>
      <w:r w:rsidR="005F5BE6">
        <w:t xml:space="preserve"> (Task 2)</w:t>
      </w:r>
      <w:r>
        <w:t xml:space="preserve">. </w:t>
      </w:r>
      <w:r w:rsidR="001C51C7">
        <w:t>If</w:t>
      </w:r>
      <w:r w:rsidR="00FE3D7C">
        <w:t xml:space="preserve"> you are</w:t>
      </w:r>
      <w:r w:rsidR="001C51C7">
        <w:t xml:space="preserve"> planning to use the video </w:t>
      </w:r>
      <w:r w:rsidR="001C51C7" w:rsidRPr="00AA47E6">
        <w:rPr>
          <w:color w:val="000000" w:themeColor="text1"/>
        </w:rPr>
        <w:t>in Task 3, p</w:t>
      </w:r>
      <w:r w:rsidRPr="00AA47E6">
        <w:rPr>
          <w:color w:val="000000" w:themeColor="text1"/>
        </w:rPr>
        <w:t xml:space="preserve">repare the projector and video </w:t>
      </w:r>
      <w:r w:rsidRPr="00606BE5">
        <w:t>on</w:t>
      </w:r>
      <w:r w:rsidR="00FE3D7C" w:rsidRPr="00606BE5">
        <w:t xml:space="preserve"> </w:t>
      </w:r>
      <w:hyperlink r:id="rId37" w:history="1">
        <w:r w:rsidR="00FE3D7C" w:rsidRPr="00606BE5">
          <w:rPr>
            <w:rStyle w:val="Hyperlink"/>
            <w:i/>
            <w:color w:val="auto"/>
            <w:u w:val="none"/>
          </w:rPr>
          <w:t>Empathy: The Human Connection to Patient Care</w:t>
        </w:r>
      </w:hyperlink>
      <w:r w:rsidR="000939ED" w:rsidRPr="00606BE5">
        <w:rPr>
          <w:i/>
        </w:rPr>
        <w:t xml:space="preserve"> </w:t>
      </w:r>
      <w:r w:rsidR="000939ED" w:rsidRPr="00AA47E6">
        <w:rPr>
          <w:iCs/>
          <w:color w:val="000000" w:themeColor="text1"/>
        </w:rPr>
        <w:t>(</w:t>
      </w:r>
      <w:hyperlink r:id="rId38" w:history="1">
        <w:r w:rsidR="00AA47E6" w:rsidRPr="000E7C0E">
          <w:rPr>
            <w:rStyle w:val="Hyperlink"/>
          </w:rPr>
          <w:t>https://www.youtube.com/watch?v=cDDWvj_q-o8</w:t>
        </w:r>
      </w:hyperlink>
      <w:r w:rsidR="000939ED" w:rsidRPr="00AA47E6">
        <w:rPr>
          <w:iCs/>
          <w:color w:val="000000" w:themeColor="text1"/>
        </w:rPr>
        <w:t>)</w:t>
      </w:r>
      <w:r w:rsidR="000939ED" w:rsidRPr="00AA47E6">
        <w:rPr>
          <w:i/>
          <w:color w:val="000000" w:themeColor="text1"/>
        </w:rPr>
        <w:t>.</w:t>
      </w:r>
    </w:p>
    <w:p w14:paraId="3B11A4F9" w14:textId="4B69098A" w:rsidR="00B212FC" w:rsidRDefault="00B77757" w:rsidP="00963ABE">
      <w:r>
        <w:t xml:space="preserve">For Task 6, write on slips of paper </w:t>
      </w:r>
      <w:r w:rsidR="005E5522">
        <w:t>different types</w:t>
      </w:r>
      <w:r>
        <w:t xml:space="preserve"> </w:t>
      </w:r>
      <w:r w:rsidR="00B212FC">
        <w:t>of emotions</w:t>
      </w:r>
      <w:r>
        <w:t>,</w:t>
      </w:r>
      <w:r w:rsidR="00B212FC">
        <w:t xml:space="preserve"> such as excitement, anger, disgust, happiness, confusion, fear, satisfaction, stress, </w:t>
      </w:r>
      <w:r w:rsidR="006E1EDA">
        <w:t>or</w:t>
      </w:r>
      <w:r w:rsidR="00B212FC">
        <w:t xml:space="preserve"> embarrassment</w:t>
      </w:r>
      <w:r w:rsidR="00B212FC" w:rsidRPr="00A63AF0">
        <w:t>.</w:t>
      </w:r>
      <w:r w:rsidR="00B212FC">
        <w:t xml:space="preserve"> </w:t>
      </w:r>
      <w:r>
        <w:t xml:space="preserve">Prepare </w:t>
      </w:r>
      <w:r w:rsidR="00B212FC">
        <w:t xml:space="preserve">approximately as many </w:t>
      </w:r>
      <w:r>
        <w:t xml:space="preserve">slips of paper </w:t>
      </w:r>
      <w:r w:rsidR="00B212FC">
        <w:t>as there are participants.</w:t>
      </w:r>
      <w:r w:rsidR="0059659C">
        <w:t xml:space="preserve"> </w:t>
      </w:r>
    </w:p>
    <w:p w14:paraId="414AE233" w14:textId="45438C7C" w:rsidR="0094612E" w:rsidRPr="00CB7D16" w:rsidRDefault="0094612E" w:rsidP="00963ABE">
      <w:r>
        <w:t xml:space="preserve">For Task 9, make signs reading </w:t>
      </w:r>
      <w:r w:rsidR="008A3ADC">
        <w:t>“</w:t>
      </w:r>
      <w:r>
        <w:t>Strongly Agree</w:t>
      </w:r>
      <w:r w:rsidR="008A3ADC">
        <w:t>”</w:t>
      </w:r>
      <w:r>
        <w:t xml:space="preserve"> and </w:t>
      </w:r>
      <w:r w:rsidR="008A3ADC">
        <w:t>“</w:t>
      </w:r>
      <w:r>
        <w:t>Strongly Disagree.</w:t>
      </w:r>
      <w:r w:rsidR="008A3ADC">
        <w:t>”</w:t>
      </w:r>
      <w:r w:rsidR="007F765F">
        <w:t xml:space="preserve"> Prepare </w:t>
      </w:r>
      <w:r w:rsidR="007F765F" w:rsidRPr="001F48B3">
        <w:t>a space in the training room where participants can stand in a line or a U-shape.</w:t>
      </w:r>
    </w:p>
    <w:p w14:paraId="2EF2A69F" w14:textId="68F64490" w:rsidR="00B212FC" w:rsidRPr="0083026E" w:rsidRDefault="00B212FC" w:rsidP="00963ABE">
      <w:pPr>
        <w:pStyle w:val="Heading2"/>
      </w:pPr>
      <w:bookmarkStart w:id="62" w:name="_Toc41459833"/>
      <w:r w:rsidRPr="0083026E">
        <w:t>Tasks</w:t>
      </w:r>
      <w:bookmarkEnd w:id="62"/>
    </w:p>
    <w:p w14:paraId="11F8C053" w14:textId="2BFCEBE1" w:rsidR="00340ADB" w:rsidRDefault="0001311B" w:rsidP="00320931">
      <w:pPr>
        <w:pStyle w:val="Listlevel1"/>
        <w:numPr>
          <w:ilvl w:val="0"/>
          <w:numId w:val="51"/>
        </w:numPr>
      </w:pPr>
      <w:r>
        <w:t>Warm-</w:t>
      </w:r>
      <w:r w:rsidR="00802CC8">
        <w:t>U</w:t>
      </w:r>
      <w:r>
        <w:t xml:space="preserve">p </w:t>
      </w:r>
      <w:r w:rsidRPr="005D6D75">
        <w:t>Activity</w:t>
      </w:r>
      <w:r>
        <w:t xml:space="preserve"> (15 minutes)</w:t>
      </w:r>
    </w:p>
    <w:p w14:paraId="1786398D" w14:textId="4D7AA421" w:rsidR="00340ADB" w:rsidRDefault="00340ADB" w:rsidP="005D6D75">
      <w:pPr>
        <w:pStyle w:val="ListLevel2"/>
      </w:pPr>
      <w:r>
        <w:t xml:space="preserve">Ask participants to form groups of three people who </w:t>
      </w:r>
      <w:r w:rsidR="006E1EDA">
        <w:t>do not</w:t>
      </w:r>
      <w:r>
        <w:t xml:space="preserve"> know each other well. </w:t>
      </w:r>
      <w:r w:rsidR="00027924">
        <w:t xml:space="preserve">Explain that they will </w:t>
      </w:r>
      <w:r w:rsidR="00027924" w:rsidRPr="005D6D75">
        <w:t>have</w:t>
      </w:r>
      <w:r w:rsidR="00027924">
        <w:t xml:space="preserve"> about five minutes to </w:t>
      </w:r>
      <w:r w:rsidR="00B77757">
        <w:t xml:space="preserve">talk and discover </w:t>
      </w:r>
      <w:r>
        <w:t xml:space="preserve">two interesting things </w:t>
      </w:r>
      <w:r w:rsidR="00B77757">
        <w:t xml:space="preserve">that </w:t>
      </w:r>
      <w:r>
        <w:t>they all have in common and one thing that is different</w:t>
      </w:r>
      <w:r w:rsidR="006E1EDA">
        <w:t>/</w:t>
      </w:r>
      <w:r>
        <w:t xml:space="preserve">unique to each person in the </w:t>
      </w:r>
      <w:r w:rsidR="00B77757">
        <w:t xml:space="preserve">small </w:t>
      </w:r>
      <w:r>
        <w:t xml:space="preserve">group. </w:t>
      </w:r>
      <w:r w:rsidR="00027924">
        <w:t xml:space="preserve">Once they </w:t>
      </w:r>
      <w:r w:rsidR="00B77757">
        <w:t xml:space="preserve">have learned about </w:t>
      </w:r>
      <w:r>
        <w:t xml:space="preserve">their similarities and differences, ask each group to share </w:t>
      </w:r>
      <w:r w:rsidR="00B77757">
        <w:t xml:space="preserve">these </w:t>
      </w:r>
      <w:r>
        <w:t xml:space="preserve">with the larger group. </w:t>
      </w:r>
    </w:p>
    <w:p w14:paraId="1A84EF02" w14:textId="6391B0BF" w:rsidR="00340ADB" w:rsidRDefault="00340ADB" w:rsidP="004D1055">
      <w:pPr>
        <w:pStyle w:val="L2Parabeforebullet"/>
      </w:pPr>
      <w:r>
        <w:lastRenderedPageBreak/>
        <w:t>Thank the participants for sharing</w:t>
      </w:r>
      <w:r w:rsidR="00B77757">
        <w:t>,</w:t>
      </w:r>
      <w:r>
        <w:t xml:space="preserve"> and facilitate a brief discussion based on the following questions</w:t>
      </w:r>
      <w:r w:rsidR="00534356">
        <w:t>:</w:t>
      </w:r>
    </w:p>
    <w:p w14:paraId="3F7FE702" w14:textId="77777777" w:rsidR="00340ADB" w:rsidRDefault="00340ADB" w:rsidP="00D4054C">
      <w:pPr>
        <w:pStyle w:val="L2Bulletsblue"/>
      </w:pPr>
      <w:r>
        <w:t xml:space="preserve">What kinds of questions did you ask to find out your similarities and differences? </w:t>
      </w:r>
    </w:p>
    <w:p w14:paraId="3D0C91B2" w14:textId="61C57CB1" w:rsidR="00340ADB" w:rsidRDefault="00340ADB" w:rsidP="00D4054C">
      <w:pPr>
        <w:pStyle w:val="L2Bulletsblue"/>
      </w:pPr>
      <w:r>
        <w:t xml:space="preserve">How does exploring these kinds of </w:t>
      </w:r>
      <w:r w:rsidR="00534356">
        <w:t>questions</w:t>
      </w:r>
      <w:r>
        <w:t xml:space="preserve"> improve our relationships with others?</w:t>
      </w:r>
    </w:p>
    <w:p w14:paraId="7C52CC65" w14:textId="43244C85" w:rsidR="0001311B" w:rsidRPr="007772A5" w:rsidRDefault="0001311B" w:rsidP="005D6D75">
      <w:pPr>
        <w:pStyle w:val="Listlevel1"/>
      </w:pPr>
      <w:r w:rsidRPr="007772A5">
        <w:t>Defining Empathy (15 minutes)</w:t>
      </w:r>
    </w:p>
    <w:p w14:paraId="0F783EAC" w14:textId="2D4EB639" w:rsidR="0001311B" w:rsidRDefault="0001311B" w:rsidP="005D6D75">
      <w:pPr>
        <w:pStyle w:val="ListLevel2"/>
      </w:pPr>
      <w:r>
        <w:t xml:space="preserve">Explain to participants that this session will </w:t>
      </w:r>
      <w:r w:rsidRPr="005D6D75">
        <w:t>focus</w:t>
      </w:r>
      <w:r>
        <w:t xml:space="preserve"> on skill</w:t>
      </w:r>
      <w:r w:rsidR="008A4899">
        <w:t>s</w:t>
      </w:r>
      <w:r>
        <w:t xml:space="preserve"> called </w:t>
      </w:r>
      <w:r w:rsidRPr="00275E6D">
        <w:rPr>
          <w:i/>
          <w:iCs/>
        </w:rPr>
        <w:t>empathy</w:t>
      </w:r>
      <w:r>
        <w:t xml:space="preserve"> and </w:t>
      </w:r>
      <w:r w:rsidRPr="00275E6D">
        <w:rPr>
          <w:i/>
          <w:iCs/>
        </w:rPr>
        <w:t>respect</w:t>
      </w:r>
      <w:r>
        <w:t>. Start the discussion with the following</w:t>
      </w:r>
      <w:r w:rsidR="00B77757">
        <w:t xml:space="preserve"> question</w:t>
      </w:r>
      <w:r>
        <w:t xml:space="preserve">: </w:t>
      </w:r>
      <w:r w:rsidR="00B77757">
        <w:t>W</w:t>
      </w:r>
      <w:r>
        <w:t>hat does empathy mean to you? Encourage participants to give their own personal definition or to tell us about other words that remind them of empathy or that are similar to empathy.</w:t>
      </w:r>
    </w:p>
    <w:p w14:paraId="13090941" w14:textId="1B26D8CD" w:rsidR="0001311B" w:rsidDel="008D7A16" w:rsidRDefault="0001311B" w:rsidP="005D6D75">
      <w:pPr>
        <w:pStyle w:val="ListLevel2"/>
      </w:pPr>
      <w:r>
        <w:t xml:space="preserve">After several participants share their ideas, </w:t>
      </w:r>
      <w:r w:rsidRPr="005D6D75">
        <w:t>summarize</w:t>
      </w:r>
      <w:r>
        <w:t xml:space="preserve"> and discuss the definition of empathy using the flip chart prepared in advance</w:t>
      </w:r>
      <w:r w:rsidR="00534356">
        <w:t>:</w:t>
      </w:r>
    </w:p>
    <w:tbl>
      <w:tblPr>
        <w:tblStyle w:val="BlueTable"/>
        <w:tblW w:w="8640" w:type="dxa"/>
        <w:tblBorders>
          <w:top w:val="single" w:sz="8" w:space="0" w:color="216484" w:themeColor="accent1"/>
          <w:left w:val="single" w:sz="8" w:space="0" w:color="216484" w:themeColor="accent1"/>
          <w:bottom w:val="single" w:sz="8" w:space="0" w:color="216484" w:themeColor="accent1"/>
          <w:right w:val="single" w:sz="8" w:space="0" w:color="216484" w:themeColor="accent1"/>
          <w:insideH w:val="single" w:sz="8" w:space="0" w:color="216484" w:themeColor="accent1"/>
          <w:insideV w:val="single" w:sz="8" w:space="0" w:color="216484" w:themeColor="accent1"/>
        </w:tblBorders>
        <w:tblCellMar>
          <w:top w:w="29" w:type="dxa"/>
          <w:left w:w="115" w:type="dxa"/>
          <w:bottom w:w="0" w:type="dxa"/>
          <w:right w:w="115" w:type="dxa"/>
        </w:tblCellMar>
        <w:tblLook w:val="0400" w:firstRow="0" w:lastRow="0" w:firstColumn="0" w:lastColumn="0" w:noHBand="0" w:noVBand="1"/>
        <w:tblCaption w:val="Empathy"/>
        <w:tblDescription w:val="Table with definition of the word empathy along with a WASH example and Agriculture example"/>
      </w:tblPr>
      <w:tblGrid>
        <w:gridCol w:w="1541"/>
        <w:gridCol w:w="7099"/>
      </w:tblGrid>
      <w:tr w:rsidR="00893AD0" w:rsidRPr="005D6D75" w14:paraId="560B448C" w14:textId="77777777" w:rsidTr="00B20FE8">
        <w:trPr>
          <w:trHeight w:val="178"/>
        </w:trPr>
        <w:tc>
          <w:tcPr>
            <w:tcW w:w="8820" w:type="dxa"/>
            <w:gridSpan w:val="2"/>
            <w:shd w:val="clear" w:color="auto" w:fill="4FA0BB" w:themeFill="accent3"/>
            <w:tcMar>
              <w:top w:w="43" w:type="dxa"/>
              <w:bottom w:w="43" w:type="dxa"/>
            </w:tcMar>
            <w:vAlign w:val="center"/>
          </w:tcPr>
          <w:p w14:paraId="1D836D78" w14:textId="3FB177C2" w:rsidR="00893AD0" w:rsidRPr="005D6D75" w:rsidRDefault="00893AD0" w:rsidP="005D6D75">
            <w:pPr>
              <w:spacing w:before="60" w:after="60"/>
              <w:rPr>
                <w:b/>
              </w:rPr>
            </w:pPr>
            <w:r w:rsidRPr="005D6D75">
              <w:rPr>
                <w:b/>
                <w:color w:val="FFFFFF" w:themeColor="background1"/>
              </w:rPr>
              <w:t>Empathy</w:t>
            </w:r>
          </w:p>
        </w:tc>
      </w:tr>
      <w:tr w:rsidR="0001311B" w:rsidRPr="005D6D75" w14:paraId="12309D12" w14:textId="77777777" w:rsidTr="00B20FE8">
        <w:trPr>
          <w:trHeight w:val="20"/>
        </w:trPr>
        <w:tc>
          <w:tcPr>
            <w:tcW w:w="1550" w:type="dxa"/>
            <w:shd w:val="clear" w:color="auto" w:fill="auto"/>
            <w:tcMar>
              <w:top w:w="43" w:type="dxa"/>
              <w:bottom w:w="43" w:type="dxa"/>
            </w:tcMar>
            <w:vAlign w:val="center"/>
          </w:tcPr>
          <w:p w14:paraId="0951924B" w14:textId="77777777" w:rsidR="0001311B" w:rsidRPr="005D6D75" w:rsidRDefault="0001311B" w:rsidP="005D6D75">
            <w:pPr>
              <w:spacing w:before="60" w:after="60"/>
            </w:pPr>
            <w:r w:rsidRPr="005D6D75">
              <w:t>Definition</w:t>
            </w:r>
          </w:p>
        </w:tc>
        <w:tc>
          <w:tcPr>
            <w:tcW w:w="7270" w:type="dxa"/>
            <w:shd w:val="clear" w:color="auto" w:fill="auto"/>
            <w:tcMar>
              <w:top w:w="43" w:type="dxa"/>
              <w:bottom w:w="43" w:type="dxa"/>
            </w:tcMar>
            <w:vAlign w:val="bottom"/>
          </w:tcPr>
          <w:p w14:paraId="1965FC26" w14:textId="77777777" w:rsidR="0001311B" w:rsidRPr="005D6D75" w:rsidRDefault="0001311B" w:rsidP="005D6D75">
            <w:pPr>
              <w:spacing w:before="60" w:after="60"/>
            </w:pPr>
            <w:r w:rsidRPr="005D6D75">
              <w:t xml:space="preserve">The ability to: </w:t>
            </w:r>
          </w:p>
          <w:p w14:paraId="7886FA6B" w14:textId="164C1928" w:rsidR="0001311B" w:rsidRPr="005D6D75" w:rsidRDefault="0001311B" w:rsidP="00320931">
            <w:pPr>
              <w:pStyle w:val="ListParagraph"/>
              <w:numPr>
                <w:ilvl w:val="0"/>
                <w:numId w:val="18"/>
              </w:numPr>
              <w:spacing w:before="60" w:after="60"/>
            </w:pPr>
            <w:r w:rsidRPr="005D6D75">
              <w:t>Understand and share the perspective, emotions</w:t>
            </w:r>
            <w:r w:rsidR="00534356" w:rsidRPr="005D6D75">
              <w:t>,</w:t>
            </w:r>
            <w:r w:rsidRPr="005D6D75">
              <w:t xml:space="preserve"> and feelings of another person</w:t>
            </w:r>
          </w:p>
          <w:p w14:paraId="6D41D90C" w14:textId="006DD88B" w:rsidR="0001311B" w:rsidRPr="005D6D75" w:rsidRDefault="0001311B" w:rsidP="00320931">
            <w:pPr>
              <w:pStyle w:val="L2Bulletsblue"/>
              <w:numPr>
                <w:ilvl w:val="0"/>
                <w:numId w:val="18"/>
              </w:numPr>
            </w:pPr>
            <w:r w:rsidRPr="005D6D75">
              <w:t>Put yourself in someone else’s shoes (or imagine what it would be like to be in their situation)</w:t>
            </w:r>
          </w:p>
        </w:tc>
      </w:tr>
      <w:tr w:rsidR="0001311B" w:rsidRPr="005D6D75" w14:paraId="416C814A" w14:textId="77777777" w:rsidTr="00B20FE8">
        <w:trPr>
          <w:trHeight w:val="20"/>
        </w:trPr>
        <w:tc>
          <w:tcPr>
            <w:tcW w:w="1550" w:type="dxa"/>
            <w:shd w:val="clear" w:color="auto" w:fill="DBEBF1" w:themeFill="accent3" w:themeFillTint="33"/>
            <w:tcMar>
              <w:top w:w="43" w:type="dxa"/>
              <w:bottom w:w="43" w:type="dxa"/>
            </w:tcMar>
            <w:vAlign w:val="center"/>
          </w:tcPr>
          <w:p w14:paraId="6E066AD1" w14:textId="77777777" w:rsidR="0001311B" w:rsidRPr="005D6D75" w:rsidRDefault="0001311B" w:rsidP="005D6D75">
            <w:pPr>
              <w:spacing w:before="60" w:after="60"/>
            </w:pPr>
            <w:r w:rsidRPr="005D6D75">
              <w:t>WASH Example</w:t>
            </w:r>
          </w:p>
        </w:tc>
        <w:tc>
          <w:tcPr>
            <w:tcW w:w="7270" w:type="dxa"/>
            <w:shd w:val="clear" w:color="auto" w:fill="DBEBF1" w:themeFill="accent3" w:themeFillTint="33"/>
            <w:tcMar>
              <w:top w:w="43" w:type="dxa"/>
              <w:bottom w:w="43" w:type="dxa"/>
            </w:tcMar>
            <w:vAlign w:val="center"/>
          </w:tcPr>
          <w:p w14:paraId="073CC55F" w14:textId="7ACB870D" w:rsidR="0001311B" w:rsidRPr="005D6D75" w:rsidRDefault="0001311B" w:rsidP="005D6D75">
            <w:pPr>
              <w:spacing w:before="60" w:after="60"/>
            </w:pPr>
            <w:r w:rsidRPr="005D6D75">
              <w:t xml:space="preserve">I know </w:t>
            </w:r>
            <w:r w:rsidR="00534356" w:rsidRPr="005D6D75">
              <w:t>it is</w:t>
            </w:r>
            <w:r w:rsidRPr="005D6D75">
              <w:t xml:space="preserve"> not easy to find the money to pay someone to build a latrine. I had to find money to fix my roof</w:t>
            </w:r>
            <w:r w:rsidR="007836B4" w:rsidRPr="005D6D75">
              <w:t>,</w:t>
            </w:r>
            <w:r w:rsidRPr="005D6D75">
              <w:t xml:space="preserve"> so I faced a similar challenge. </w:t>
            </w:r>
          </w:p>
        </w:tc>
      </w:tr>
      <w:tr w:rsidR="0001311B" w:rsidRPr="005D6D75" w14:paraId="1BC9A96E" w14:textId="77777777" w:rsidTr="00B975DE">
        <w:trPr>
          <w:trHeight w:val="738"/>
        </w:trPr>
        <w:tc>
          <w:tcPr>
            <w:tcW w:w="1550" w:type="dxa"/>
            <w:shd w:val="clear" w:color="auto" w:fill="DEEDDF" w:themeFill="accent2" w:themeFillTint="33"/>
            <w:tcMar>
              <w:top w:w="43" w:type="dxa"/>
              <w:bottom w:w="43" w:type="dxa"/>
            </w:tcMar>
            <w:vAlign w:val="center"/>
          </w:tcPr>
          <w:p w14:paraId="7AA8BB10" w14:textId="77777777" w:rsidR="0001311B" w:rsidRPr="005D6D75" w:rsidRDefault="0001311B" w:rsidP="005D6D75">
            <w:pPr>
              <w:spacing w:before="60" w:after="60"/>
            </w:pPr>
            <w:r w:rsidRPr="005D6D75">
              <w:t>Agriculture Example</w:t>
            </w:r>
          </w:p>
        </w:tc>
        <w:tc>
          <w:tcPr>
            <w:tcW w:w="7270" w:type="dxa"/>
            <w:shd w:val="clear" w:color="auto" w:fill="DEEDDF" w:themeFill="accent2" w:themeFillTint="33"/>
            <w:tcMar>
              <w:top w:w="43" w:type="dxa"/>
              <w:bottom w:w="43" w:type="dxa"/>
            </w:tcMar>
            <w:vAlign w:val="center"/>
          </w:tcPr>
          <w:p w14:paraId="361D4415" w14:textId="14B3A89F" w:rsidR="0001311B" w:rsidRPr="005D6D75" w:rsidRDefault="0001311B" w:rsidP="005D6D75">
            <w:pPr>
              <w:spacing w:before="60" w:after="60"/>
            </w:pPr>
            <w:r w:rsidRPr="005D6D75">
              <w:t>I know how much time and effort it requires to build terraces</w:t>
            </w:r>
            <w:r w:rsidR="00534356" w:rsidRPr="005D6D75">
              <w:t>.</w:t>
            </w:r>
            <w:r w:rsidRPr="005D6D75">
              <w:t xml:space="preserve"> </w:t>
            </w:r>
            <w:r w:rsidR="00534356" w:rsidRPr="005D6D75">
              <w:t>W</w:t>
            </w:r>
            <w:r w:rsidRPr="005D6D75">
              <w:t>e built terraces on my family’s hillside plots.</w:t>
            </w:r>
          </w:p>
        </w:tc>
      </w:tr>
    </w:tbl>
    <w:p w14:paraId="165EA0BF" w14:textId="77777777" w:rsidR="0001311B" w:rsidRDefault="0001311B" w:rsidP="005D6D75">
      <w:pPr>
        <w:pStyle w:val="ListLevel2"/>
      </w:pPr>
      <w:r>
        <w:t xml:space="preserve">Ask participants to find the local word(s) for empathy and record them on flip chart paper. Post these words (in the local languages or vocabulary) in a </w:t>
      </w:r>
      <w:r w:rsidRPr="005D6D75">
        <w:t>visible</w:t>
      </w:r>
      <w:r>
        <w:t xml:space="preserve"> spot in the room. </w:t>
      </w:r>
    </w:p>
    <w:p w14:paraId="426D7477" w14:textId="127A1510" w:rsidR="00764C37" w:rsidRPr="00011EFF" w:rsidRDefault="00764C37" w:rsidP="005D6D75">
      <w:pPr>
        <w:pStyle w:val="ListLevel2"/>
      </w:pPr>
      <w:r w:rsidRPr="00275E6D">
        <w:rPr>
          <w:i/>
          <w:iCs/>
        </w:rPr>
        <w:t xml:space="preserve">Optional, if participants ask about sympathy versus empathy. </w:t>
      </w:r>
      <w:r w:rsidRPr="00011EFF">
        <w:t xml:space="preserve">Explain that some people confuse empathy with sympathy. Empathy is a </w:t>
      </w:r>
      <w:r w:rsidRPr="005D6D75">
        <w:t>stronger</w:t>
      </w:r>
      <w:r w:rsidRPr="00011EFF">
        <w:t xml:space="preserve"> emotional feeling, where the onlooker shares the emotional condition (e.g., pain, sadness, happiness) of the other person as if it was their own feeling. Sympathy is understanding and reacting to an emotional condition or need of another person. Tell participants that knowing the exact differences between sympathy and empathy is not the most important thing. Most important is whether people show empathy </w:t>
      </w:r>
      <w:r w:rsidRPr="00275E6D">
        <w:rPr>
          <w:i/>
          <w:iCs/>
        </w:rPr>
        <w:t>or</w:t>
      </w:r>
      <w:r w:rsidRPr="00011EFF">
        <w:t xml:space="preserve"> sympathy toward others. </w:t>
      </w:r>
      <w:r w:rsidR="009F61C0">
        <w:t>(</w:t>
      </w:r>
      <w:r w:rsidR="009F61C0" w:rsidRPr="00275E6D">
        <w:rPr>
          <w:i/>
          <w:iCs/>
        </w:rPr>
        <w:t xml:space="preserve">Note: </w:t>
      </w:r>
      <w:r w:rsidRPr="00011EFF">
        <w:t xml:space="preserve">If you have a projector and participants are confused about empathy versus sympathy, you can show </w:t>
      </w:r>
      <w:r w:rsidR="004076A3">
        <w:t xml:space="preserve">the </w:t>
      </w:r>
      <w:r w:rsidR="004076A3" w:rsidRPr="00C95FBF">
        <w:t xml:space="preserve">video </w:t>
      </w:r>
      <w:hyperlink r:id="rId39" w:history="1">
        <w:r w:rsidR="00543F8A" w:rsidRPr="00275E6D">
          <w:rPr>
            <w:rStyle w:val="Hyperlink"/>
            <w:i/>
            <w:iCs/>
          </w:rPr>
          <w:t>Brené Brown on Empathy</w:t>
        </w:r>
      </w:hyperlink>
      <w:r w:rsidR="00543F8A">
        <w:t xml:space="preserve"> </w:t>
      </w:r>
      <w:r w:rsidR="00543F8A" w:rsidRPr="00275E6D">
        <w:rPr>
          <w:iCs/>
        </w:rPr>
        <w:t>[</w:t>
      </w:r>
      <w:hyperlink r:id="rId40" w:history="1">
        <w:r w:rsidR="00543F8A" w:rsidRPr="00BE26E2">
          <w:rPr>
            <w:rStyle w:val="Hyperlink"/>
          </w:rPr>
          <w:t>www.youtube.com/watch?v=1Evwgu369Jw</w:t>
        </w:r>
      </w:hyperlink>
      <w:r w:rsidR="00543F8A" w:rsidRPr="00275E6D">
        <w:rPr>
          <w:iCs/>
        </w:rPr>
        <w:t>]</w:t>
      </w:r>
      <w:r w:rsidR="00543F8A">
        <w:t>.</w:t>
      </w:r>
      <w:r w:rsidR="004076A3">
        <w:t>)</w:t>
      </w:r>
    </w:p>
    <w:p w14:paraId="474981C6" w14:textId="3094CF7C" w:rsidR="0001311B" w:rsidRDefault="0001311B" w:rsidP="005D6D75">
      <w:pPr>
        <w:pStyle w:val="ListLevel2"/>
      </w:pPr>
      <w:r>
        <w:t xml:space="preserve">During this discussion, some participants may say </w:t>
      </w:r>
      <w:r w:rsidRPr="005D6D75">
        <w:t>that</w:t>
      </w:r>
      <w:r>
        <w:t xml:space="preserve"> they </w:t>
      </w:r>
      <w:r w:rsidR="003C2E2C">
        <w:t xml:space="preserve">find it difficult to </w:t>
      </w:r>
      <w:r>
        <w:t xml:space="preserve">be empathetic </w:t>
      </w:r>
      <w:r w:rsidR="003C2E2C">
        <w:t xml:space="preserve">toward another person </w:t>
      </w:r>
      <w:r>
        <w:t>if they have not experienced the same thing</w:t>
      </w:r>
      <w:r w:rsidR="005F5BE6">
        <w:t>s</w:t>
      </w:r>
      <w:r>
        <w:t xml:space="preserve"> as </w:t>
      </w:r>
      <w:r w:rsidR="003C2E2C">
        <w:t xml:space="preserve">that </w:t>
      </w:r>
      <w:r>
        <w:t>person. Remind them that being honest about what they have</w:t>
      </w:r>
      <w:r w:rsidR="005F5BE6">
        <w:t xml:space="preserve"> or </w:t>
      </w:r>
      <w:r>
        <w:t xml:space="preserve">have not experienced is a component of being empathetic. The important thing is to do our best to see </w:t>
      </w:r>
      <w:r w:rsidR="005F5BE6">
        <w:t xml:space="preserve">things </w:t>
      </w:r>
      <w:r>
        <w:t xml:space="preserve">from </w:t>
      </w:r>
      <w:r w:rsidR="005F5BE6">
        <w:t xml:space="preserve">another person’s </w:t>
      </w:r>
      <w:r>
        <w:t xml:space="preserve">perspective and try to understand </w:t>
      </w:r>
      <w:r w:rsidR="005F5BE6">
        <w:t>their</w:t>
      </w:r>
      <w:r>
        <w:t xml:space="preserve"> </w:t>
      </w:r>
      <w:r w:rsidR="003C2E2C">
        <w:t>situation.</w:t>
      </w:r>
    </w:p>
    <w:p w14:paraId="44EC35A3" w14:textId="77777777" w:rsidR="0001311B" w:rsidRPr="00546AF1" w:rsidRDefault="0001311B" w:rsidP="005D6D75">
      <w:pPr>
        <w:pStyle w:val="Listlevel1"/>
      </w:pPr>
      <w:r w:rsidRPr="00546AF1">
        <w:t>Exploring Personal Experiences with Empathy (30 minutes)</w:t>
      </w:r>
    </w:p>
    <w:p w14:paraId="1A179244" w14:textId="394D4C23" w:rsidR="004A37C0" w:rsidRDefault="0001311B" w:rsidP="005D6D75">
      <w:pPr>
        <w:pStyle w:val="ListLevel2"/>
      </w:pPr>
      <w:r>
        <w:t>Explain to participants</w:t>
      </w:r>
      <w:r w:rsidR="003C2E2C">
        <w:t xml:space="preserve"> that, n</w:t>
      </w:r>
      <w:r>
        <w:t xml:space="preserve">ow that </w:t>
      </w:r>
      <w:r w:rsidR="003C2E2C">
        <w:t xml:space="preserve">they have </w:t>
      </w:r>
      <w:r w:rsidRPr="005D6D75">
        <w:t>defined</w:t>
      </w:r>
      <w:r>
        <w:t xml:space="preserve"> the word empathy, </w:t>
      </w:r>
      <w:r w:rsidR="005F5BE6">
        <w:t xml:space="preserve">they </w:t>
      </w:r>
      <w:r w:rsidR="003C2E2C">
        <w:t xml:space="preserve">will now </w:t>
      </w:r>
      <w:r>
        <w:t xml:space="preserve">see how it applies to our own lives. </w:t>
      </w:r>
      <w:r w:rsidR="005F5BE6">
        <w:t>(</w:t>
      </w:r>
      <w:r w:rsidR="00ED3E16" w:rsidRPr="00275E6D">
        <w:rPr>
          <w:i/>
        </w:rPr>
        <w:t>Note</w:t>
      </w:r>
      <w:r w:rsidRPr="00275E6D">
        <w:rPr>
          <w:i/>
        </w:rPr>
        <w:t>:</w:t>
      </w:r>
      <w:r w:rsidRPr="00275E6D">
        <w:rPr>
          <w:iCs/>
        </w:rPr>
        <w:t xml:space="preserve"> </w:t>
      </w:r>
      <w:r>
        <w:t>If culturally appropriate, you can show all or</w:t>
      </w:r>
      <w:r w:rsidR="003C2E2C">
        <w:t xml:space="preserve"> </w:t>
      </w:r>
      <w:r w:rsidR="009F61C0">
        <w:t xml:space="preserve">part of the video </w:t>
      </w:r>
      <w:hyperlink r:id="rId41" w:history="1">
        <w:r w:rsidR="00543F8A" w:rsidRPr="00275E6D">
          <w:rPr>
            <w:rStyle w:val="Hyperlink"/>
            <w:i/>
          </w:rPr>
          <w:t>Empathy: The Human Connection to Patient Care</w:t>
        </w:r>
      </w:hyperlink>
      <w:r w:rsidR="00543F8A" w:rsidRPr="00275E6D">
        <w:rPr>
          <w:i/>
        </w:rPr>
        <w:t xml:space="preserve"> </w:t>
      </w:r>
      <w:r w:rsidR="00543F8A" w:rsidRPr="00275E6D">
        <w:rPr>
          <w:iCs/>
        </w:rPr>
        <w:t>[</w:t>
      </w:r>
      <w:hyperlink r:id="rId42" w:history="1">
        <w:r w:rsidR="00543F8A" w:rsidRPr="00275E6D">
          <w:rPr>
            <w:rStyle w:val="Hyperlink"/>
            <w:iCs/>
          </w:rPr>
          <w:t>www.youtube.com/watch?v=cDDWvj_q-o8</w:t>
        </w:r>
      </w:hyperlink>
      <w:r w:rsidR="00543F8A" w:rsidRPr="00275E6D">
        <w:rPr>
          <w:iCs/>
        </w:rPr>
        <w:t>].)</w:t>
      </w:r>
    </w:p>
    <w:p w14:paraId="09A96A8F" w14:textId="4430AADC" w:rsidR="0001311B" w:rsidRDefault="00ED3E16" w:rsidP="004D1055">
      <w:pPr>
        <w:pStyle w:val="L2Parabeforebullet"/>
      </w:pPr>
      <w:r>
        <w:lastRenderedPageBreak/>
        <w:t>Ask participants to think about a time recently when they showed empathy toward someone else or when someone showed empathy toward them. As the facilitator, you may want to first share a personal example that is simple and clear. For example:</w:t>
      </w:r>
    </w:p>
    <w:p w14:paraId="436999FC" w14:textId="173CDC59" w:rsidR="0001311B" w:rsidRPr="0078435E" w:rsidRDefault="003C2E2C" w:rsidP="00D4054C">
      <w:pPr>
        <w:pStyle w:val="L2Bulletsblue"/>
      </w:pPr>
      <w:r w:rsidRPr="0078435E">
        <w:t>Recently, m</w:t>
      </w:r>
      <w:r w:rsidR="0001311B" w:rsidRPr="0078435E">
        <w:t xml:space="preserve">y sister was </w:t>
      </w:r>
      <w:r w:rsidRPr="0078435E">
        <w:t>nervous</w:t>
      </w:r>
      <w:r w:rsidR="0001311B" w:rsidRPr="0078435E">
        <w:t xml:space="preserve"> because she was going to give a presentation to the village development committee</w:t>
      </w:r>
      <w:r w:rsidRPr="0078435E">
        <w:t xml:space="preserve"> and</w:t>
      </w:r>
      <w:r w:rsidR="0001311B" w:rsidRPr="0078435E">
        <w:t xml:space="preserve"> her supervisor</w:t>
      </w:r>
      <w:r w:rsidRPr="0078435E">
        <w:t xml:space="preserve"> was going to be</w:t>
      </w:r>
      <w:r w:rsidR="0001311B" w:rsidRPr="0078435E">
        <w:t xml:space="preserve"> there at the meeting. I used to get </w:t>
      </w:r>
      <w:r w:rsidRPr="0078435E">
        <w:t>nervous</w:t>
      </w:r>
      <w:r w:rsidR="0001311B" w:rsidRPr="0078435E">
        <w:t xml:space="preserve"> when I had to speak in public, and I know it can be stressful when you want to do well in front of </w:t>
      </w:r>
      <w:r w:rsidRPr="0078435E">
        <w:t>your</w:t>
      </w:r>
      <w:r w:rsidR="0001311B" w:rsidRPr="0078435E">
        <w:t xml:space="preserve"> supervisor. So I talked with her to</w:t>
      </w:r>
      <w:r w:rsidRPr="0078435E">
        <w:t xml:space="preserve"> let her know that I understood what she was going through.</w:t>
      </w:r>
    </w:p>
    <w:p w14:paraId="45452E91" w14:textId="414E95B5" w:rsidR="0001311B" w:rsidRDefault="0016557F" w:rsidP="005D6D75">
      <w:pPr>
        <w:pStyle w:val="ListLevel2"/>
      </w:pPr>
      <w:r>
        <w:t xml:space="preserve">After </w:t>
      </w:r>
      <w:r w:rsidR="001D6AE1">
        <w:t xml:space="preserve">allowing </w:t>
      </w:r>
      <w:r w:rsidR="00F62AF7">
        <w:t xml:space="preserve">participants </w:t>
      </w:r>
      <w:r w:rsidR="001D6AE1">
        <w:t xml:space="preserve">a few moments to </w:t>
      </w:r>
      <w:r w:rsidR="00F62AF7">
        <w:t>think</w:t>
      </w:r>
      <w:r>
        <w:t xml:space="preserve">, </w:t>
      </w:r>
      <w:r w:rsidR="001D6AE1" w:rsidRPr="005D6D75">
        <w:t>invite</w:t>
      </w:r>
      <w:r w:rsidR="001D6AE1">
        <w:t xml:space="preserve"> </w:t>
      </w:r>
      <w:r w:rsidR="00F62AF7">
        <w:t>them</w:t>
      </w:r>
      <w:r w:rsidR="0001311B">
        <w:t xml:space="preserve"> to break into pairs </w:t>
      </w:r>
      <w:r w:rsidR="00F62AF7">
        <w:t>and</w:t>
      </w:r>
      <w:r w:rsidR="003C2E2C">
        <w:t xml:space="preserve"> </w:t>
      </w:r>
      <w:r w:rsidR="0001311B">
        <w:t xml:space="preserve">work with someone </w:t>
      </w:r>
      <w:r w:rsidR="00F62AF7">
        <w:t>they</w:t>
      </w:r>
      <w:r w:rsidR="0001311B">
        <w:t xml:space="preserve"> have not worked with already. Ask them to share </w:t>
      </w:r>
      <w:r w:rsidR="001D6AE1">
        <w:t xml:space="preserve">an </w:t>
      </w:r>
      <w:r>
        <w:t xml:space="preserve">empathy </w:t>
      </w:r>
      <w:r w:rsidR="0001311B">
        <w:t xml:space="preserve">experience with their partner. </w:t>
      </w:r>
    </w:p>
    <w:p w14:paraId="735B86C4" w14:textId="77777777" w:rsidR="008014F1" w:rsidRPr="008014F1" w:rsidRDefault="0001311B" w:rsidP="005D6D75">
      <w:pPr>
        <w:pStyle w:val="ListLevel2"/>
        <w:rPr>
          <w:color w:val="000000" w:themeColor="text1"/>
        </w:rPr>
      </w:pPr>
      <w:r>
        <w:t>After a few minutes</w:t>
      </w:r>
      <w:r w:rsidR="001D6AE1">
        <w:t>,</w:t>
      </w:r>
      <w:r>
        <w:t xml:space="preserve"> while the participants are still in pairs, </w:t>
      </w:r>
      <w:r w:rsidR="00F62AF7">
        <w:t xml:space="preserve">ask them to </w:t>
      </w:r>
      <w:r>
        <w:t xml:space="preserve">think of a time recently when someone did </w:t>
      </w:r>
      <w:r w:rsidR="00F62AF7" w:rsidRPr="00275E6D">
        <w:rPr>
          <w:i/>
        </w:rPr>
        <w:t>not</w:t>
      </w:r>
      <w:r>
        <w:t xml:space="preserve"> show </w:t>
      </w:r>
      <w:r w:rsidR="00F62AF7">
        <w:t xml:space="preserve">them </w:t>
      </w:r>
      <w:r>
        <w:t>empathy</w:t>
      </w:r>
      <w:r w:rsidR="001D6AE1">
        <w:t>,</w:t>
      </w:r>
      <w:r w:rsidR="00F62AF7" w:rsidRPr="00F62AF7">
        <w:t xml:space="preserve"> </w:t>
      </w:r>
      <w:r w:rsidR="00F62AF7">
        <w:t>and</w:t>
      </w:r>
      <w:r w:rsidR="00F62AF7" w:rsidRPr="00F62AF7">
        <w:t xml:space="preserve"> </w:t>
      </w:r>
      <w:r w:rsidR="00F62AF7">
        <w:t xml:space="preserve">ask them to </w:t>
      </w:r>
      <w:r w:rsidR="00F62AF7" w:rsidRPr="00F62AF7">
        <w:t>share their example with the same partner</w:t>
      </w:r>
      <w:r>
        <w:t xml:space="preserve">. Encourage them to choose an example that is personal but that they feel comfortable sharing with the group. Note that the example does not need to be sensitive or private. For example: </w:t>
      </w:r>
    </w:p>
    <w:p w14:paraId="0A18383C" w14:textId="664EAD4E" w:rsidR="0001311B" w:rsidRPr="008014F1" w:rsidRDefault="0001311B" w:rsidP="00D4054C">
      <w:pPr>
        <w:pStyle w:val="L2Bulletsblue"/>
      </w:pPr>
      <w:r w:rsidRPr="008014F1">
        <w:t>Last week, I had a hard time keeping up at work because I was sick</w:t>
      </w:r>
      <w:r w:rsidR="00F62AF7" w:rsidRPr="008014F1">
        <w:t>. O</w:t>
      </w:r>
      <w:r w:rsidRPr="008014F1">
        <w:t>ne of my co</w:t>
      </w:r>
      <w:r w:rsidR="00F62AF7" w:rsidRPr="008014F1">
        <w:t>-</w:t>
      </w:r>
      <w:r w:rsidRPr="008014F1">
        <w:t xml:space="preserve">workers </w:t>
      </w:r>
      <w:r w:rsidR="00F62AF7" w:rsidRPr="008014F1">
        <w:t>did not</w:t>
      </w:r>
      <w:r w:rsidRPr="008014F1">
        <w:t xml:space="preserve"> care that I was </w:t>
      </w:r>
      <w:r w:rsidR="00F62AF7" w:rsidRPr="008014F1">
        <w:t>sick</w:t>
      </w:r>
      <w:r w:rsidRPr="008014F1">
        <w:t xml:space="preserve"> and was rude to me about not getting all </w:t>
      </w:r>
      <w:r w:rsidR="001D6AE1" w:rsidRPr="008014F1">
        <w:t xml:space="preserve">of </w:t>
      </w:r>
      <w:r w:rsidRPr="008014F1">
        <w:t>my work done.</w:t>
      </w:r>
    </w:p>
    <w:p w14:paraId="5E321B2E" w14:textId="1FDA746E" w:rsidR="0001311B" w:rsidRDefault="0001311B" w:rsidP="004D1055">
      <w:pPr>
        <w:pStyle w:val="L2Parabeforebullet"/>
      </w:pPr>
      <w:r>
        <w:t xml:space="preserve">Ask the group to come together and </w:t>
      </w:r>
      <w:r w:rsidR="00F62AF7">
        <w:t xml:space="preserve">allow participants to </w:t>
      </w:r>
      <w:r>
        <w:t>share any interesting stories they heard</w:t>
      </w:r>
      <w:r w:rsidR="00F62AF7">
        <w:t xml:space="preserve"> during the activity</w:t>
      </w:r>
      <w:r>
        <w:t xml:space="preserve">. If needed, ask: </w:t>
      </w:r>
    </w:p>
    <w:p w14:paraId="43499531" w14:textId="75D6568B" w:rsidR="0001311B" w:rsidRPr="00E36B95" w:rsidRDefault="0001311B" w:rsidP="00D4054C">
      <w:pPr>
        <w:pStyle w:val="L2Bulletsblue"/>
      </w:pPr>
      <w:r>
        <w:t xml:space="preserve">How </w:t>
      </w:r>
      <w:r w:rsidR="00F62AF7">
        <w:t>did you feel</w:t>
      </w:r>
      <w:r w:rsidRPr="00E36B95">
        <w:t xml:space="preserve"> when someone did not show you empathy?</w:t>
      </w:r>
    </w:p>
    <w:p w14:paraId="321348B0" w14:textId="77777777" w:rsidR="00C82FE7" w:rsidRDefault="00C82FE7" w:rsidP="00D4054C">
      <w:pPr>
        <w:pStyle w:val="L2Bulletsblue"/>
      </w:pPr>
      <w:r w:rsidRPr="00E36B95">
        <w:t xml:space="preserve">How did you react? What did you do in </w:t>
      </w:r>
      <w:r>
        <w:t>the</w:t>
      </w:r>
      <w:r w:rsidRPr="00E36B95">
        <w:t xml:space="preserve"> situation?</w:t>
      </w:r>
    </w:p>
    <w:p w14:paraId="78ED5EB3" w14:textId="3AC31339" w:rsidR="0001311B" w:rsidRPr="00E36B95" w:rsidRDefault="0001311B" w:rsidP="00D4054C">
      <w:pPr>
        <w:pStyle w:val="L2Bulletsblue"/>
      </w:pPr>
      <w:r w:rsidRPr="00E36B95">
        <w:t>How was that different from the feelings you had when you were shown empathy?</w:t>
      </w:r>
    </w:p>
    <w:p w14:paraId="34D21C1D" w14:textId="77777777" w:rsidR="0001311B" w:rsidRDefault="0001311B" w:rsidP="005D6D75">
      <w:pPr>
        <w:pStyle w:val="ListLevel2"/>
      </w:pPr>
      <w:r>
        <w:t>Thank participants for sharing their experiences.</w:t>
      </w:r>
    </w:p>
    <w:p w14:paraId="76429EE2" w14:textId="5A9E4A0F" w:rsidR="0001311B" w:rsidRDefault="0001311B" w:rsidP="005D6D75">
      <w:pPr>
        <w:pStyle w:val="Listlevel1"/>
      </w:pPr>
      <w:r>
        <w:t>Empathy Role</w:t>
      </w:r>
      <w:r w:rsidR="001D6AE1">
        <w:t xml:space="preserve"> </w:t>
      </w:r>
      <w:r>
        <w:t>Play (20 minutes)</w:t>
      </w:r>
    </w:p>
    <w:p w14:paraId="74D64B0B" w14:textId="6581DF92" w:rsidR="0001311B" w:rsidRDefault="0001311B" w:rsidP="005D6D75">
      <w:pPr>
        <w:pStyle w:val="ListLevel2"/>
      </w:pPr>
      <w:r>
        <w:t xml:space="preserve">Explain to participants that they are going to watch </w:t>
      </w:r>
      <w:r w:rsidR="00F62AF7" w:rsidRPr="005D6D75">
        <w:t>two</w:t>
      </w:r>
      <w:r>
        <w:t xml:space="preserve"> short role</w:t>
      </w:r>
      <w:r w:rsidR="001D6AE1">
        <w:t xml:space="preserve"> </w:t>
      </w:r>
      <w:r>
        <w:t xml:space="preserve">plays. </w:t>
      </w:r>
      <w:r w:rsidR="00C82FE7">
        <w:t>A</w:t>
      </w:r>
      <w:r>
        <w:t>s they watch, they should think about the definition of empathy and write down which skills the BCA is using (or not using) to show empathy.</w:t>
      </w:r>
    </w:p>
    <w:p w14:paraId="311D9F8A" w14:textId="426AD6C1" w:rsidR="00A86982" w:rsidRDefault="0001311B" w:rsidP="004D1055">
      <w:pPr>
        <w:pStyle w:val="L2Parabeforebullet"/>
      </w:pPr>
      <w:r>
        <w:t xml:space="preserve">Select one of the </w:t>
      </w:r>
      <w:r w:rsidR="00F62AF7">
        <w:t>two</w:t>
      </w:r>
      <w:r>
        <w:t xml:space="preserve"> scenarios for role</w:t>
      </w:r>
      <w:r w:rsidR="001D6AE1">
        <w:t xml:space="preserve"> </w:t>
      </w:r>
      <w:r>
        <w:t xml:space="preserve">plays: </w:t>
      </w:r>
    </w:p>
    <w:p w14:paraId="2042C8F3" w14:textId="77777777" w:rsidR="00A86982" w:rsidRDefault="0001311B" w:rsidP="00D4054C">
      <w:pPr>
        <w:pStyle w:val="L2Bulletsblue"/>
      </w:pPr>
      <w:r>
        <w:t>Scenario 1: Kitchen Gardens</w:t>
      </w:r>
    </w:p>
    <w:p w14:paraId="572392F3" w14:textId="6A197E10" w:rsidR="00A86982" w:rsidRDefault="0001311B" w:rsidP="00D4054C">
      <w:pPr>
        <w:pStyle w:val="L2Bulletsblue"/>
      </w:pPr>
      <w:r>
        <w:t>Scenario 2: Latrine Construction</w:t>
      </w:r>
    </w:p>
    <w:p w14:paraId="5C09EA71" w14:textId="2DB9FCB4" w:rsidR="0083026E" w:rsidRDefault="000939ED" w:rsidP="005D6D75">
      <w:pPr>
        <w:pStyle w:val="ListLevel2"/>
      </w:pPr>
      <w:r>
        <w:t xml:space="preserve">To ensure </w:t>
      </w:r>
      <w:r w:rsidR="001D6AE1">
        <w:t xml:space="preserve">that </w:t>
      </w:r>
      <w:r>
        <w:t>empathy is modeled correctly, the facilitation team may want to act these out</w:t>
      </w:r>
      <w:r w:rsidR="00C82FE7">
        <w:t>. If you decide to ask for volunteers to do the role</w:t>
      </w:r>
      <w:r w:rsidR="001D6AE1">
        <w:t xml:space="preserve"> </w:t>
      </w:r>
      <w:r w:rsidR="00C82FE7">
        <w:t xml:space="preserve">plays, </w:t>
      </w:r>
      <w:r>
        <w:t xml:space="preserve">make sure you work with </w:t>
      </w:r>
      <w:r w:rsidR="00C82FE7">
        <w:t>them</w:t>
      </w:r>
      <w:r>
        <w:t xml:space="preserve"> beforehand to ensure they</w:t>
      </w:r>
      <w:r w:rsidR="00C82FE7">
        <w:t xml:space="preserve"> correctly</w:t>
      </w:r>
      <w:r>
        <w:t xml:space="preserve"> model empathy.</w:t>
      </w:r>
    </w:p>
    <w:p w14:paraId="0373DE3A" w14:textId="77777777" w:rsidR="0001311B" w:rsidRPr="004C1BA1" w:rsidRDefault="0001311B" w:rsidP="00B20FE8">
      <w:pPr>
        <w:ind w:left="360"/>
        <w:rPr>
          <w:b/>
          <w:color w:val="C3510E" w:themeColor="accent6"/>
        </w:rPr>
      </w:pPr>
      <w:r w:rsidRPr="004C1BA1">
        <w:rPr>
          <w:b/>
          <w:color w:val="C3510E" w:themeColor="accent6"/>
        </w:rPr>
        <w:t>Scenario 1: Kitchen Gardens</w:t>
      </w:r>
    </w:p>
    <w:tbl>
      <w:tblPr>
        <w:tblStyle w:val="BlueTable"/>
        <w:tblW w:w="4759" w:type="pct"/>
        <w:shd w:val="clear" w:color="auto" w:fill="FBD9C6" w:themeFill="accent6" w:themeFillTint="33"/>
        <w:tblLayout w:type="fixed"/>
        <w:tblCellMar>
          <w:top w:w="144" w:type="dxa"/>
        </w:tblCellMar>
        <w:tblLook w:val="0400" w:firstRow="0" w:lastRow="0" w:firstColumn="0" w:lastColumn="0" w:noHBand="0" w:noVBand="1"/>
        <w:tblCaption w:val="Role play dialogue"/>
        <w:tblDescription w:val="Dialogue placed in a one-cell table with orange background"/>
      </w:tblPr>
      <w:tblGrid>
        <w:gridCol w:w="9142"/>
      </w:tblGrid>
      <w:tr w:rsidR="0001311B" w14:paraId="7444DC43" w14:textId="77777777" w:rsidTr="004C1BA1">
        <w:trPr>
          <w:trHeight w:val="620"/>
        </w:trPr>
        <w:tc>
          <w:tcPr>
            <w:tcW w:w="8867" w:type="dxa"/>
            <w:shd w:val="clear" w:color="auto" w:fill="FBD9C6" w:themeFill="accent6" w:themeFillTint="33"/>
          </w:tcPr>
          <w:p w14:paraId="0F20FD23" w14:textId="522BBF3E" w:rsidR="0001311B" w:rsidRPr="004C1BA1" w:rsidRDefault="0001311B" w:rsidP="00963ABE">
            <w:pPr>
              <w:rPr>
                <w:b/>
              </w:rPr>
            </w:pPr>
            <w:r w:rsidRPr="004C1BA1">
              <w:rPr>
                <w:b/>
              </w:rPr>
              <w:t>Role</w:t>
            </w:r>
            <w:r w:rsidR="001D6AE1" w:rsidRPr="004C1BA1">
              <w:rPr>
                <w:b/>
              </w:rPr>
              <w:t xml:space="preserve"> </w:t>
            </w:r>
            <w:r w:rsidRPr="004C1BA1">
              <w:rPr>
                <w:b/>
              </w:rPr>
              <w:t>Play 1</w:t>
            </w:r>
          </w:p>
          <w:p w14:paraId="7F9BE5AD" w14:textId="0F1E7256" w:rsidR="0001311B" w:rsidRPr="004C1BA1" w:rsidRDefault="0001311B" w:rsidP="00963ABE">
            <w:pPr>
              <w:rPr>
                <w:i/>
              </w:rPr>
            </w:pPr>
            <w:r w:rsidRPr="004C1BA1">
              <w:rPr>
                <w:i/>
              </w:rPr>
              <w:t xml:space="preserve">Setting: </w:t>
            </w:r>
            <w:r w:rsidRPr="004C1BA1">
              <w:rPr>
                <w:i/>
                <w:iCs/>
              </w:rPr>
              <w:t>Josephine, a</w:t>
            </w:r>
            <w:r w:rsidRPr="004C1BA1">
              <w:rPr>
                <w:i/>
              </w:rPr>
              <w:t xml:space="preserve"> farmer, is visited by a BCA who </w:t>
            </w:r>
            <w:r w:rsidR="00C82FE7" w:rsidRPr="004C1BA1">
              <w:rPr>
                <w:i/>
              </w:rPr>
              <w:t>is</w:t>
            </w:r>
            <w:r w:rsidRPr="004C1BA1">
              <w:rPr>
                <w:i/>
              </w:rPr>
              <w:t xml:space="preserve"> chec</w:t>
            </w:r>
            <w:r w:rsidR="00C82FE7" w:rsidRPr="004C1BA1">
              <w:rPr>
                <w:i/>
              </w:rPr>
              <w:t xml:space="preserve">king </w:t>
            </w:r>
            <w:r w:rsidRPr="004C1BA1">
              <w:rPr>
                <w:i/>
              </w:rPr>
              <w:t>on the status of her kitchen garden.</w:t>
            </w:r>
          </w:p>
          <w:p w14:paraId="1AC7265F" w14:textId="77777777" w:rsidR="0001311B" w:rsidRDefault="0001311B" w:rsidP="00963ABE">
            <w:r w:rsidRPr="008619E7">
              <w:rPr>
                <w:b/>
              </w:rPr>
              <w:t>BCA:</w:t>
            </w:r>
            <w:r w:rsidRPr="000E256D">
              <w:t xml:space="preserve"> Hi Josephine, I’m here to check on your kitchen </w:t>
            </w:r>
            <w:r w:rsidRPr="00600F09">
              <w:t>garden.</w:t>
            </w:r>
          </w:p>
          <w:p w14:paraId="6517BC30" w14:textId="193AF763" w:rsidR="0001311B" w:rsidRPr="00600F09" w:rsidRDefault="0001311B" w:rsidP="00963ABE">
            <w:r w:rsidRPr="008619E7">
              <w:rPr>
                <w:b/>
              </w:rPr>
              <w:t>Josephine:</w:t>
            </w:r>
            <w:r w:rsidRPr="000E256D">
              <w:t xml:space="preserve"> </w:t>
            </w:r>
            <w:r>
              <w:t xml:space="preserve">Okay. </w:t>
            </w:r>
            <w:r w:rsidR="00DA4314">
              <w:t>B</w:t>
            </w:r>
            <w:r w:rsidRPr="00600F09">
              <w:t>ut I haven’t done much since you visited last month.</w:t>
            </w:r>
          </w:p>
          <w:p w14:paraId="5A9B67AF" w14:textId="1E150BCF" w:rsidR="0001311B" w:rsidRDefault="0001311B" w:rsidP="00963ABE">
            <w:r w:rsidRPr="008619E7">
              <w:rPr>
                <w:b/>
              </w:rPr>
              <w:t>BCA:</w:t>
            </w:r>
            <w:r w:rsidRPr="000E256D">
              <w:t xml:space="preserve"> </w:t>
            </w:r>
            <w:r w:rsidR="001D6AE1">
              <w:t>I hope</w:t>
            </w:r>
            <w:r w:rsidR="001D6AE1" w:rsidRPr="00600F09">
              <w:t xml:space="preserve"> </w:t>
            </w:r>
            <w:r w:rsidRPr="00600F09">
              <w:t xml:space="preserve">that’s not the case! </w:t>
            </w:r>
          </w:p>
          <w:p w14:paraId="16E59425" w14:textId="0631615E" w:rsidR="0001311B" w:rsidRDefault="0001311B" w:rsidP="00963ABE">
            <w:r w:rsidRPr="00B52D0B">
              <w:rPr>
                <w:b/>
                <w:bCs/>
              </w:rPr>
              <w:t>Josephine:</w:t>
            </w:r>
            <w:r>
              <w:t xml:space="preserve"> Let’s walk to the back of the house to look at </w:t>
            </w:r>
            <w:r w:rsidR="007238AE">
              <w:t>it</w:t>
            </w:r>
            <w:r>
              <w:t xml:space="preserve">. </w:t>
            </w:r>
          </w:p>
          <w:p w14:paraId="007114AE" w14:textId="2872D161" w:rsidR="0001311B" w:rsidRDefault="0001311B" w:rsidP="00963ABE">
            <w:r w:rsidRPr="008619E7">
              <w:rPr>
                <w:b/>
              </w:rPr>
              <w:lastRenderedPageBreak/>
              <w:t>BCA:</w:t>
            </w:r>
            <w:r w:rsidRPr="000E256D">
              <w:t xml:space="preserve"> </w:t>
            </w:r>
            <w:r w:rsidRPr="00600F09">
              <w:t xml:space="preserve">This garden is in bad shape. </w:t>
            </w:r>
            <w:r w:rsidRPr="00B52D0B">
              <w:t>There are weeds everywhere, the plants look like they haven’t been watered in days, and there is a hole in the fence that hasn’t been repaired.</w:t>
            </w:r>
            <w:r>
              <w:t xml:space="preserve"> </w:t>
            </w:r>
            <w:r w:rsidRPr="00600F09">
              <w:t>Why aren’t you practicing what we taught you last month?</w:t>
            </w:r>
          </w:p>
          <w:p w14:paraId="0D330465" w14:textId="59BA554A" w:rsidR="0001311B" w:rsidRPr="004C1BA1" w:rsidRDefault="0001311B" w:rsidP="00963ABE">
            <w:pPr>
              <w:rPr>
                <w:i/>
              </w:rPr>
            </w:pPr>
            <w:r w:rsidRPr="004C1BA1">
              <w:rPr>
                <w:i/>
              </w:rPr>
              <w:t>Josephine crosses her arms, hunches over</w:t>
            </w:r>
            <w:r w:rsidR="007238AE" w:rsidRPr="004C1BA1">
              <w:rPr>
                <w:i/>
              </w:rPr>
              <w:t>,</w:t>
            </w:r>
            <w:r w:rsidRPr="004C1BA1">
              <w:rPr>
                <w:i/>
              </w:rPr>
              <w:t xml:space="preserve"> and looks down at the ground. </w:t>
            </w:r>
          </w:p>
          <w:p w14:paraId="793C5E79" w14:textId="2AC06F88" w:rsidR="0001311B" w:rsidRDefault="0001311B" w:rsidP="00963ABE">
            <w:r w:rsidRPr="008619E7">
              <w:rPr>
                <w:b/>
              </w:rPr>
              <w:t>Josephine:</w:t>
            </w:r>
            <w:r w:rsidRPr="000E256D">
              <w:t xml:space="preserve"> </w:t>
            </w:r>
            <w:r w:rsidR="00A95D2E" w:rsidRPr="000E256D">
              <w:t xml:space="preserve">Well, </w:t>
            </w:r>
            <w:r w:rsidR="00A95D2E">
              <w:t>as you know the rains are delayed. I must collect water daily for bathing and other household chores. So it is hard for me to collect enough water to also keep the plants healthy.</w:t>
            </w:r>
          </w:p>
          <w:p w14:paraId="1C012DC0" w14:textId="7E3D42E6" w:rsidR="0001311B" w:rsidRDefault="0001311B" w:rsidP="004C1BA1">
            <w:pPr>
              <w:spacing w:after="0"/>
            </w:pPr>
            <w:r w:rsidRPr="008619E7">
              <w:rPr>
                <w:b/>
              </w:rPr>
              <w:t>BCA:</w:t>
            </w:r>
            <w:r w:rsidRPr="000E256D">
              <w:t xml:space="preserve"> </w:t>
            </w:r>
            <w:r w:rsidRPr="00600F09">
              <w:t xml:space="preserve">Those things are important, but you should prioritize this garden because it can provide </w:t>
            </w:r>
            <w:r w:rsidR="007238AE">
              <w:t>food</w:t>
            </w:r>
            <w:r w:rsidR="007238AE" w:rsidRPr="00600F09">
              <w:t xml:space="preserve"> </w:t>
            </w:r>
            <w:r w:rsidRPr="00600F09">
              <w:t>for your family.</w:t>
            </w:r>
          </w:p>
        </w:tc>
      </w:tr>
    </w:tbl>
    <w:p w14:paraId="10C2FB6A" w14:textId="08129509" w:rsidR="0001311B" w:rsidRPr="004C1BA1" w:rsidRDefault="0001311B" w:rsidP="004C1BA1">
      <w:pPr>
        <w:spacing w:before="120"/>
        <w:ind w:left="360"/>
      </w:pPr>
      <w:r w:rsidRPr="004C1BA1">
        <w:lastRenderedPageBreak/>
        <w:t>Remind participants to write down their thoughts on how the BCA showed (or did</w:t>
      </w:r>
      <w:r w:rsidR="001D6AE1" w:rsidRPr="004C1BA1">
        <w:t xml:space="preserve"> </w:t>
      </w:r>
      <w:r w:rsidRPr="004C1BA1">
        <w:t>n</w:t>
      </w:r>
      <w:r w:rsidR="001D6AE1" w:rsidRPr="004C1BA1">
        <w:t>o</w:t>
      </w:r>
      <w:r w:rsidRPr="004C1BA1">
        <w:t xml:space="preserve">t show) empathy toward Josephine. Now go to </w:t>
      </w:r>
      <w:r w:rsidR="000E7C0E" w:rsidRPr="004C1BA1">
        <w:t xml:space="preserve">Role </w:t>
      </w:r>
      <w:r w:rsidR="007238AE" w:rsidRPr="004C1BA1">
        <w:t>P</w:t>
      </w:r>
      <w:r w:rsidR="00F62AF7" w:rsidRPr="004C1BA1">
        <w:t>lay</w:t>
      </w:r>
      <w:r w:rsidRPr="004C1BA1">
        <w:t xml:space="preserve"> 2</w:t>
      </w:r>
      <w:r w:rsidR="007238AE" w:rsidRPr="004C1BA1">
        <w:t>:</w:t>
      </w:r>
    </w:p>
    <w:tbl>
      <w:tblPr>
        <w:tblStyle w:val="BlueTable"/>
        <w:tblW w:w="4759" w:type="pct"/>
        <w:shd w:val="clear" w:color="auto" w:fill="FBD9C6" w:themeFill="accent6" w:themeFillTint="33"/>
        <w:tblLayout w:type="fixed"/>
        <w:tblCellMar>
          <w:top w:w="144" w:type="dxa"/>
        </w:tblCellMar>
        <w:tblLook w:val="0400" w:firstRow="0" w:lastRow="0" w:firstColumn="0" w:lastColumn="0" w:noHBand="0" w:noVBand="1"/>
        <w:tblCaption w:val="Role play dialogue"/>
        <w:tblDescription w:val="Dialogue placed in a one-cell table with orange background"/>
      </w:tblPr>
      <w:tblGrid>
        <w:gridCol w:w="9142"/>
      </w:tblGrid>
      <w:tr w:rsidR="0001311B" w14:paraId="445B52BC" w14:textId="77777777" w:rsidTr="004C1BA1">
        <w:trPr>
          <w:trHeight w:val="620"/>
        </w:trPr>
        <w:tc>
          <w:tcPr>
            <w:tcW w:w="8867" w:type="dxa"/>
            <w:shd w:val="clear" w:color="auto" w:fill="FBD9C6" w:themeFill="accent6" w:themeFillTint="33"/>
          </w:tcPr>
          <w:p w14:paraId="2333DBC4" w14:textId="32D4A26D" w:rsidR="0001311B" w:rsidRPr="004C1BA1" w:rsidRDefault="0001311B" w:rsidP="00963ABE">
            <w:pPr>
              <w:rPr>
                <w:b/>
              </w:rPr>
            </w:pPr>
            <w:r w:rsidRPr="004C1BA1">
              <w:rPr>
                <w:b/>
              </w:rPr>
              <w:t>Role</w:t>
            </w:r>
            <w:r w:rsidR="00F33E05" w:rsidRPr="004C1BA1">
              <w:rPr>
                <w:b/>
              </w:rPr>
              <w:t xml:space="preserve"> </w:t>
            </w:r>
            <w:r w:rsidRPr="004C1BA1">
              <w:rPr>
                <w:b/>
              </w:rPr>
              <w:t>Play 2</w:t>
            </w:r>
          </w:p>
          <w:p w14:paraId="1782A1E8" w14:textId="164543E8" w:rsidR="0001311B" w:rsidRPr="004C1BA1" w:rsidRDefault="0001311B" w:rsidP="00963ABE">
            <w:pPr>
              <w:rPr>
                <w:i/>
              </w:rPr>
            </w:pPr>
            <w:r w:rsidRPr="004C1BA1">
              <w:rPr>
                <w:i/>
              </w:rPr>
              <w:t xml:space="preserve">Setting: </w:t>
            </w:r>
            <w:r w:rsidRPr="004C1BA1">
              <w:rPr>
                <w:i/>
                <w:iCs/>
              </w:rPr>
              <w:t xml:space="preserve">Josephine, </w:t>
            </w:r>
            <w:r w:rsidRPr="004C1BA1">
              <w:rPr>
                <w:i/>
              </w:rPr>
              <w:t>a farmer</w:t>
            </w:r>
            <w:r w:rsidR="007238AE" w:rsidRPr="004C1BA1">
              <w:rPr>
                <w:i/>
              </w:rPr>
              <w:t>,</w:t>
            </w:r>
            <w:r w:rsidRPr="004C1BA1">
              <w:rPr>
                <w:i/>
              </w:rPr>
              <w:t xml:space="preserve"> is visited by a BCA who is coming to check on the status of her kitchen garden.</w:t>
            </w:r>
          </w:p>
          <w:p w14:paraId="098A0180" w14:textId="77777777" w:rsidR="0001311B" w:rsidRPr="00B7632A" w:rsidRDefault="0001311B" w:rsidP="00963ABE">
            <w:r w:rsidRPr="00B7632A">
              <w:rPr>
                <w:b/>
              </w:rPr>
              <w:t>BCA:</w:t>
            </w:r>
            <w:r w:rsidRPr="00B7632A">
              <w:t xml:space="preserve"> </w:t>
            </w:r>
            <w:r>
              <w:t>Hi Josephine, I hope you’re well! How is your family? Is now a good time to check on the kitchen garden we worked on together last month?</w:t>
            </w:r>
          </w:p>
          <w:p w14:paraId="0E68322B" w14:textId="271BA27F" w:rsidR="0001311B" w:rsidRDefault="0001311B" w:rsidP="00963ABE">
            <w:r w:rsidRPr="008619E7">
              <w:rPr>
                <w:b/>
              </w:rPr>
              <w:t>Josephine:</w:t>
            </w:r>
            <w:r w:rsidRPr="000E256D">
              <w:t xml:space="preserve"> </w:t>
            </w:r>
            <w:r w:rsidR="007238AE">
              <w:t>S</w:t>
            </w:r>
            <w:r w:rsidRPr="008B3A5F">
              <w:t>ure</w:t>
            </w:r>
            <w:r w:rsidR="007238AE">
              <w:t>, w</w:t>
            </w:r>
            <w:r w:rsidRPr="008B3A5F">
              <w:t xml:space="preserve">e can </w:t>
            </w:r>
            <w:r>
              <w:t xml:space="preserve">look </w:t>
            </w:r>
            <w:r w:rsidRPr="008B3A5F">
              <w:t>at it</w:t>
            </w:r>
            <w:r w:rsidR="007238AE">
              <w:t>.</w:t>
            </w:r>
            <w:r w:rsidRPr="008B3A5F">
              <w:t xml:space="preserve"> </w:t>
            </w:r>
            <w:r w:rsidR="007238AE">
              <w:t>B</w:t>
            </w:r>
            <w:r w:rsidRPr="008B3A5F">
              <w:t>ut I haven’t done much since you visited last month.</w:t>
            </w:r>
          </w:p>
          <w:p w14:paraId="4E59449B" w14:textId="299341D7" w:rsidR="0001311B" w:rsidRPr="008B3A5F" w:rsidRDefault="0001311B" w:rsidP="00963ABE">
            <w:r w:rsidRPr="008619E7">
              <w:rPr>
                <w:b/>
              </w:rPr>
              <w:t>BCA:</w:t>
            </w:r>
            <w:r w:rsidRPr="000E256D">
              <w:t xml:space="preserve"> </w:t>
            </w:r>
            <w:r w:rsidRPr="008B3A5F">
              <w:t xml:space="preserve">Okay, well let’s see how it looks and if there </w:t>
            </w:r>
            <w:r w:rsidR="007238AE">
              <w:t xml:space="preserve">is anything </w:t>
            </w:r>
            <w:r w:rsidRPr="008B3A5F">
              <w:t xml:space="preserve">we can work </w:t>
            </w:r>
            <w:r w:rsidR="007238AE">
              <w:t xml:space="preserve">on </w:t>
            </w:r>
            <w:r w:rsidRPr="008B3A5F">
              <w:t>together</w:t>
            </w:r>
            <w:r w:rsidR="007238AE">
              <w:t>.</w:t>
            </w:r>
          </w:p>
          <w:p w14:paraId="51A9D5DC" w14:textId="11519EEA" w:rsidR="0001311B" w:rsidRPr="00B52D0B" w:rsidRDefault="0001311B" w:rsidP="00963ABE">
            <w:r w:rsidRPr="00B52D0B">
              <w:rPr>
                <w:b/>
                <w:bCs/>
              </w:rPr>
              <w:t>Josephine:</w:t>
            </w:r>
            <w:r>
              <w:rPr>
                <w:i/>
              </w:rPr>
              <w:t xml:space="preserve"> </w:t>
            </w:r>
            <w:r>
              <w:t xml:space="preserve">As you can see, </w:t>
            </w:r>
            <w:r w:rsidRPr="00B52D0B">
              <w:t>there are weeds everywhere</w:t>
            </w:r>
            <w:r>
              <w:t>,</w:t>
            </w:r>
            <w:r w:rsidRPr="00B52D0B">
              <w:t xml:space="preserve"> the plants haven’t been watered in days</w:t>
            </w:r>
            <w:r>
              <w:t>,</w:t>
            </w:r>
            <w:r w:rsidRPr="00B52D0B">
              <w:t xml:space="preserve"> and there is a hole in the fence that hasn’t been repaired. </w:t>
            </w:r>
          </w:p>
          <w:p w14:paraId="7B7E33CE" w14:textId="2267FC40" w:rsidR="0001311B" w:rsidRDefault="0001311B" w:rsidP="00963ABE">
            <w:r w:rsidRPr="008619E7">
              <w:rPr>
                <w:b/>
              </w:rPr>
              <w:t>BCA:</w:t>
            </w:r>
            <w:r w:rsidRPr="000E256D">
              <w:t xml:space="preserve"> Thanks for showing me, Jos</w:t>
            </w:r>
            <w:r w:rsidRPr="008B3A5F">
              <w:t>ephine. It’s great that you have taken the initiative to start working on the garden</w:t>
            </w:r>
            <w:r>
              <w:t xml:space="preserve"> and are aware of the changes that could be made</w:t>
            </w:r>
            <w:r w:rsidRPr="008B3A5F">
              <w:t>. It seems like it has</w:t>
            </w:r>
            <w:r>
              <w:t xml:space="preserve"> no</w:t>
            </w:r>
            <w:r w:rsidRPr="008B3A5F">
              <w:t>t been tended in a while. Is there something</w:t>
            </w:r>
            <w:r>
              <w:t xml:space="preserve"> going on that I can help with?</w:t>
            </w:r>
          </w:p>
          <w:p w14:paraId="339672B4" w14:textId="777DA707" w:rsidR="0001311B" w:rsidRPr="008B3A5F" w:rsidRDefault="0001311B" w:rsidP="00963ABE">
            <w:r w:rsidRPr="008B3A5F">
              <w:t>Josephine crosses her arms, hunches over</w:t>
            </w:r>
            <w:r w:rsidR="007238AE">
              <w:t>,</w:t>
            </w:r>
            <w:r w:rsidRPr="008B3A5F">
              <w:t xml:space="preserve"> and looks down at the ground. </w:t>
            </w:r>
          </w:p>
          <w:p w14:paraId="2DBB2973" w14:textId="451DAAF0" w:rsidR="0001311B" w:rsidRPr="008B3A5F" w:rsidRDefault="0001311B" w:rsidP="00963ABE">
            <w:r w:rsidRPr="008619E7">
              <w:rPr>
                <w:b/>
              </w:rPr>
              <w:t>Josephine:</w:t>
            </w:r>
            <w:r w:rsidRPr="000E256D">
              <w:t xml:space="preserve"> Well, </w:t>
            </w:r>
            <w:r>
              <w:t xml:space="preserve">as you know the rains are delayed. I must collect water daily for bathing and other household chores. </w:t>
            </w:r>
            <w:r w:rsidR="007238AE">
              <w:t>So i</w:t>
            </w:r>
            <w:r>
              <w:t xml:space="preserve">t is hard for me to collect enough water to </w:t>
            </w:r>
            <w:r w:rsidR="007238AE">
              <w:t xml:space="preserve">also </w:t>
            </w:r>
            <w:r>
              <w:t xml:space="preserve">keep the plants healthy. </w:t>
            </w:r>
          </w:p>
          <w:p w14:paraId="0031F440" w14:textId="3AE72D5D" w:rsidR="0001311B" w:rsidRDefault="0001311B" w:rsidP="00963ABE">
            <w:r w:rsidRPr="008619E7">
              <w:rPr>
                <w:b/>
              </w:rPr>
              <w:t>BCA:</w:t>
            </w:r>
            <w:r w:rsidRPr="000E256D">
              <w:t xml:space="preserve"> </w:t>
            </w:r>
            <w:r>
              <w:t xml:space="preserve">Of course, that’s very understandable. It is very hard to collect </w:t>
            </w:r>
            <w:r w:rsidR="007238AE">
              <w:t>enough</w:t>
            </w:r>
            <w:r>
              <w:t xml:space="preserve"> water when the rains are delayed. Are you able to get enough water to support your household’s needs?</w:t>
            </w:r>
          </w:p>
          <w:p w14:paraId="1773FC11" w14:textId="008FA1DA" w:rsidR="0001311B" w:rsidRDefault="0001311B" w:rsidP="00963ABE">
            <w:r w:rsidRPr="00B52D0B">
              <w:rPr>
                <w:b/>
                <w:bCs/>
              </w:rPr>
              <w:t>Josephine:</w:t>
            </w:r>
            <w:r>
              <w:t xml:space="preserve"> Yes, thank you. I actually need to go collect some more now so I can start making dinner.</w:t>
            </w:r>
          </w:p>
          <w:p w14:paraId="5799D039" w14:textId="0A44F620" w:rsidR="0001311B" w:rsidRPr="008B3A5F" w:rsidRDefault="0001311B" w:rsidP="00963ABE">
            <w:r w:rsidRPr="00B52D0B">
              <w:rPr>
                <w:b/>
                <w:bCs/>
              </w:rPr>
              <w:t>BCA:</w:t>
            </w:r>
            <w:r>
              <w:t xml:space="preserve"> I am glad you are able to collect enough for your household’s needs. Of course</w:t>
            </w:r>
            <w:r w:rsidR="007238AE">
              <w:t>,</w:t>
            </w:r>
            <w:r>
              <w:t xml:space="preserve"> those are top priority over the garden. Since I know you need to go, </w:t>
            </w:r>
            <w:r w:rsidR="007313EE">
              <w:t xml:space="preserve">would there be a good time tomorrow </w:t>
            </w:r>
            <w:r w:rsidR="00F33E05">
              <w:t xml:space="preserve">when </w:t>
            </w:r>
            <w:r w:rsidR="007313EE">
              <w:t xml:space="preserve">I could come back to </w:t>
            </w:r>
            <w:r>
              <w:t xml:space="preserve">discuss options for keeping the garden healthy during this dry period?   </w:t>
            </w:r>
          </w:p>
          <w:p w14:paraId="42D5FDD2" w14:textId="4B858FC6" w:rsidR="0001311B" w:rsidRPr="008B3A5F" w:rsidRDefault="0001311B" w:rsidP="00963ABE">
            <w:r w:rsidRPr="008619E7">
              <w:rPr>
                <w:b/>
              </w:rPr>
              <w:t>Josephine:</w:t>
            </w:r>
            <w:r w:rsidRPr="000E256D">
              <w:t xml:space="preserve"> </w:t>
            </w:r>
            <w:r w:rsidR="007313EE">
              <w:t xml:space="preserve">Yes, </w:t>
            </w:r>
            <w:r w:rsidR="007238AE">
              <w:t>mid-morning</w:t>
            </w:r>
            <w:r w:rsidR="007313EE">
              <w:t xml:space="preserve"> works</w:t>
            </w:r>
            <w:r w:rsidR="00F33E05">
              <w:t>,</w:t>
            </w:r>
            <w:r w:rsidR="007313EE">
              <w:t xml:space="preserve"> as I’ll be back from collecting water. </w:t>
            </w:r>
            <w:r>
              <w:t xml:space="preserve"> </w:t>
            </w:r>
          </w:p>
          <w:p w14:paraId="2677288C" w14:textId="32D9CA46" w:rsidR="0001311B" w:rsidRDefault="0001311B" w:rsidP="004C1BA1">
            <w:pPr>
              <w:spacing w:after="0"/>
            </w:pPr>
            <w:r w:rsidRPr="008619E7">
              <w:rPr>
                <w:b/>
              </w:rPr>
              <w:t>BCA:</w:t>
            </w:r>
            <w:r w:rsidRPr="000E256D">
              <w:t xml:space="preserve"> </w:t>
            </w:r>
            <w:r>
              <w:t xml:space="preserve">Of course. I’ll see </w:t>
            </w:r>
            <w:r w:rsidR="007313EE">
              <w:t>you then tomorrow</w:t>
            </w:r>
            <w:r>
              <w:t>.</w:t>
            </w:r>
          </w:p>
        </w:tc>
      </w:tr>
    </w:tbl>
    <w:p w14:paraId="52F878F5" w14:textId="6A65A847" w:rsidR="0001311B" w:rsidRPr="004C1BA1" w:rsidRDefault="00560A90" w:rsidP="004C1BA1">
      <w:pPr>
        <w:spacing w:before="120"/>
        <w:ind w:left="360"/>
        <w:rPr>
          <w:b/>
          <w:color w:val="C3510E" w:themeColor="accent6"/>
        </w:rPr>
      </w:pPr>
      <w:r w:rsidRPr="004C1BA1">
        <w:rPr>
          <w:b/>
          <w:color w:val="C3510E" w:themeColor="accent6"/>
        </w:rPr>
        <w:t>Scenario 2: Latrine Construction</w:t>
      </w:r>
      <w:r w:rsidRPr="004C1BA1" w:rsidDel="00560A90">
        <w:rPr>
          <w:b/>
          <w:color w:val="C3510E" w:themeColor="accent6"/>
        </w:rPr>
        <w:t xml:space="preserve"> </w:t>
      </w:r>
    </w:p>
    <w:tbl>
      <w:tblPr>
        <w:tblStyle w:val="BlueTable"/>
        <w:tblW w:w="4759" w:type="pct"/>
        <w:shd w:val="clear" w:color="auto" w:fill="FBD9C6" w:themeFill="accent6" w:themeFillTint="33"/>
        <w:tblLayout w:type="fixed"/>
        <w:tblCellMar>
          <w:top w:w="144" w:type="dxa"/>
        </w:tblCellMar>
        <w:tblLook w:val="0400" w:firstRow="0" w:lastRow="0" w:firstColumn="0" w:lastColumn="0" w:noHBand="0" w:noVBand="1"/>
        <w:tblCaption w:val="Role play dialogue"/>
        <w:tblDescription w:val="Dialogue placed in a one-cell table with orange background"/>
      </w:tblPr>
      <w:tblGrid>
        <w:gridCol w:w="9142"/>
      </w:tblGrid>
      <w:tr w:rsidR="0001311B" w14:paraId="5800AD9B" w14:textId="77777777" w:rsidTr="004C1BA1">
        <w:trPr>
          <w:trHeight w:val="369"/>
        </w:trPr>
        <w:tc>
          <w:tcPr>
            <w:tcW w:w="8867" w:type="dxa"/>
            <w:shd w:val="clear" w:color="auto" w:fill="FBD9C6" w:themeFill="accent6" w:themeFillTint="33"/>
          </w:tcPr>
          <w:p w14:paraId="21453821" w14:textId="12A2D90F" w:rsidR="0001311B" w:rsidRPr="004C1BA1" w:rsidRDefault="0001311B" w:rsidP="00963ABE">
            <w:pPr>
              <w:rPr>
                <w:b/>
              </w:rPr>
            </w:pPr>
            <w:r w:rsidRPr="004C1BA1">
              <w:rPr>
                <w:b/>
              </w:rPr>
              <w:t>Role</w:t>
            </w:r>
            <w:r w:rsidR="00F33E05" w:rsidRPr="004C1BA1">
              <w:rPr>
                <w:b/>
              </w:rPr>
              <w:t xml:space="preserve"> </w:t>
            </w:r>
            <w:r w:rsidRPr="004C1BA1">
              <w:rPr>
                <w:b/>
              </w:rPr>
              <w:t>Play 1</w:t>
            </w:r>
          </w:p>
          <w:p w14:paraId="77871DC1" w14:textId="2E00A711" w:rsidR="0001311B" w:rsidRPr="004C1BA1" w:rsidRDefault="0001311B" w:rsidP="00963ABE">
            <w:pPr>
              <w:rPr>
                <w:i/>
              </w:rPr>
            </w:pPr>
            <w:r w:rsidRPr="004C1BA1">
              <w:rPr>
                <w:i/>
              </w:rPr>
              <w:t xml:space="preserve">Setting: A father is visited by a BCA who is coming to check on the status of their latrine construction. </w:t>
            </w:r>
          </w:p>
          <w:p w14:paraId="158D782A" w14:textId="77777777" w:rsidR="0001311B" w:rsidRDefault="0001311B" w:rsidP="00963ABE">
            <w:r w:rsidRPr="008619E7">
              <w:rPr>
                <w:b/>
              </w:rPr>
              <w:lastRenderedPageBreak/>
              <w:t>BCA:</w:t>
            </w:r>
            <w:r w:rsidRPr="000E256D">
              <w:t xml:space="preserve"> Hi </w:t>
            </w:r>
            <w:r>
              <w:t>Samuel</w:t>
            </w:r>
            <w:r w:rsidRPr="000E256D">
              <w:t xml:space="preserve">, I am here to check on your latrine construction. </w:t>
            </w:r>
          </w:p>
          <w:p w14:paraId="6F47B141" w14:textId="1306380C" w:rsidR="0001311B" w:rsidRDefault="0001311B" w:rsidP="00963ABE">
            <w:r>
              <w:rPr>
                <w:b/>
              </w:rPr>
              <w:t>Samuel</w:t>
            </w:r>
            <w:r w:rsidRPr="008619E7">
              <w:rPr>
                <w:b/>
              </w:rPr>
              <w:t>:</w:t>
            </w:r>
            <w:r w:rsidRPr="000E256D">
              <w:t xml:space="preserve"> We can go look at it</w:t>
            </w:r>
            <w:r w:rsidR="00F33E05">
              <w:t>,</w:t>
            </w:r>
            <w:r w:rsidRPr="000E256D">
              <w:t xml:space="preserve"> but I haven’t done much si</w:t>
            </w:r>
            <w:r>
              <w:t xml:space="preserve">nce you visited last </w:t>
            </w:r>
            <w:r w:rsidRPr="00613CD9">
              <w:t>month.</w:t>
            </w:r>
          </w:p>
          <w:p w14:paraId="2C680E30" w14:textId="0C6DC71B" w:rsidR="0001311B" w:rsidRDefault="0001311B" w:rsidP="00963ABE">
            <w:r w:rsidRPr="008619E7">
              <w:rPr>
                <w:b/>
              </w:rPr>
              <w:t>BCA:</w:t>
            </w:r>
            <w:r w:rsidRPr="000E256D">
              <w:t xml:space="preserve"> </w:t>
            </w:r>
            <w:r w:rsidR="00F33E05">
              <w:t>I hope</w:t>
            </w:r>
            <w:r w:rsidR="00F33E05" w:rsidRPr="000E256D">
              <w:t xml:space="preserve"> </w:t>
            </w:r>
            <w:r w:rsidRPr="000E256D">
              <w:t xml:space="preserve">that’s not the case! </w:t>
            </w:r>
          </w:p>
          <w:p w14:paraId="2EF51FC8" w14:textId="77777777" w:rsidR="0001311B" w:rsidRDefault="0001311B" w:rsidP="00963ABE">
            <w:r w:rsidRPr="008619E7">
              <w:t xml:space="preserve">They walk to the back of the house to look at the latrine </w:t>
            </w:r>
          </w:p>
          <w:p w14:paraId="0CD0F50E" w14:textId="6A7C0231" w:rsidR="0001311B" w:rsidRPr="00F03AB3" w:rsidRDefault="0001311B" w:rsidP="00963ABE">
            <w:r w:rsidRPr="008619E7">
              <w:rPr>
                <w:b/>
              </w:rPr>
              <w:t>BCA:</w:t>
            </w:r>
            <w:r w:rsidRPr="000E256D">
              <w:t xml:space="preserve"> Thanks for showing me, </w:t>
            </w:r>
            <w:r>
              <w:t>Samuel</w:t>
            </w:r>
            <w:r w:rsidRPr="000E256D">
              <w:t xml:space="preserve">. </w:t>
            </w:r>
            <w:r>
              <w:t xml:space="preserve">I can see that a </w:t>
            </w:r>
            <w:r w:rsidRPr="00B52D0B">
              <w:t xml:space="preserve">small hole was dug </w:t>
            </w:r>
            <w:r>
              <w:t xml:space="preserve">and that you have </w:t>
            </w:r>
            <w:r w:rsidRPr="00B52D0B">
              <w:t xml:space="preserve">some wooden slabs to build a </w:t>
            </w:r>
            <w:r w:rsidR="008A4899" w:rsidRPr="008A4899">
              <w:t>superstructure</w:t>
            </w:r>
            <w:r w:rsidRPr="00B52D0B">
              <w:t xml:space="preserve">. </w:t>
            </w:r>
            <w:r>
              <w:t xml:space="preserve">But it looks like </w:t>
            </w:r>
            <w:r w:rsidRPr="00BD0C21">
              <w:t>n</w:t>
            </w:r>
            <w:r w:rsidRPr="00B52D0B">
              <w:t xml:space="preserve">o progress has been made since the last visit. </w:t>
            </w:r>
            <w:r w:rsidRPr="00F03AB3">
              <w:t>Why aren’t you practicing what we taught you last month?</w:t>
            </w:r>
          </w:p>
          <w:p w14:paraId="4755D2CE" w14:textId="39515701" w:rsidR="0001311B" w:rsidRDefault="0001311B" w:rsidP="00963ABE">
            <w:r>
              <w:t>Samuel</w:t>
            </w:r>
            <w:r w:rsidRPr="00613CD9">
              <w:t xml:space="preserve"> crosses </w:t>
            </w:r>
            <w:r>
              <w:t xml:space="preserve">his </w:t>
            </w:r>
            <w:r w:rsidRPr="00613CD9">
              <w:t>arms, hunches over</w:t>
            </w:r>
            <w:r w:rsidR="00CF72B2">
              <w:t>,</w:t>
            </w:r>
            <w:r w:rsidRPr="00613CD9">
              <w:t xml:space="preserve"> and looks down at the ground. </w:t>
            </w:r>
          </w:p>
          <w:p w14:paraId="428515EF" w14:textId="0E77B61A" w:rsidR="0001311B" w:rsidRDefault="0001311B" w:rsidP="00963ABE">
            <w:r>
              <w:rPr>
                <w:b/>
              </w:rPr>
              <w:t>Samuel</w:t>
            </w:r>
            <w:r w:rsidRPr="008619E7">
              <w:rPr>
                <w:b/>
              </w:rPr>
              <w:t>:</w:t>
            </w:r>
            <w:r w:rsidRPr="000E256D">
              <w:t xml:space="preserve"> </w:t>
            </w:r>
            <w:r w:rsidR="00A95D2E" w:rsidRPr="00F03AB3">
              <w:t>Well,</w:t>
            </w:r>
            <w:r w:rsidR="00A95D2E">
              <w:t xml:space="preserve"> this year, the crops are not doing very well. I am worried that we aren’t going to be able to sell enough to get through the winter. So I have been doing some day labor in another town to earn a bit more money for my family. And </w:t>
            </w:r>
            <w:r w:rsidR="00A95D2E" w:rsidRPr="00F03AB3">
              <w:t xml:space="preserve">my wife </w:t>
            </w:r>
            <w:r w:rsidR="00A95D2E" w:rsidRPr="005406BB">
              <w:t>is visiting family in another village</w:t>
            </w:r>
            <w:r w:rsidR="00F33E05">
              <w:t>,</w:t>
            </w:r>
            <w:r w:rsidR="00A95D2E" w:rsidRPr="005406BB">
              <w:t xml:space="preserve"> so I don’t have anyone to help.</w:t>
            </w:r>
          </w:p>
          <w:p w14:paraId="06A73749" w14:textId="1AB70D7F" w:rsidR="0001311B" w:rsidRDefault="0001311B" w:rsidP="004C1BA1">
            <w:pPr>
              <w:spacing w:after="0"/>
            </w:pPr>
            <w:r w:rsidRPr="008619E7">
              <w:rPr>
                <w:b/>
              </w:rPr>
              <w:t>BCA:</w:t>
            </w:r>
            <w:r w:rsidRPr="000E256D">
              <w:t xml:space="preserve"> Oh. </w:t>
            </w:r>
            <w:r w:rsidR="00E6726E">
              <w:t xml:space="preserve">Earning money is </w:t>
            </w:r>
            <w:r w:rsidRPr="000E256D">
              <w:t>important, but you should prioritize building a latrine</w:t>
            </w:r>
            <w:r w:rsidR="00F33E05">
              <w:t>,</w:t>
            </w:r>
            <w:r w:rsidRPr="000E256D">
              <w:t xml:space="preserve"> because it can help your family. </w:t>
            </w:r>
          </w:p>
        </w:tc>
      </w:tr>
    </w:tbl>
    <w:p w14:paraId="60117D11" w14:textId="21A35C17" w:rsidR="00CF72B2" w:rsidRDefault="0001311B" w:rsidP="004C1BA1">
      <w:pPr>
        <w:spacing w:before="120"/>
        <w:ind w:left="360"/>
      </w:pPr>
      <w:r>
        <w:lastRenderedPageBreak/>
        <w:t>Remind participants to write down their thoughts on how the BCA showed (or did</w:t>
      </w:r>
      <w:r w:rsidR="00F33E05">
        <w:t xml:space="preserve"> </w:t>
      </w:r>
      <w:r>
        <w:t>n</w:t>
      </w:r>
      <w:r w:rsidR="00F33E05">
        <w:t>o</w:t>
      </w:r>
      <w:r>
        <w:t xml:space="preserve">t show) empathy toward Samuel. Now go to </w:t>
      </w:r>
      <w:r w:rsidR="00CF72B2">
        <w:t>Role</w:t>
      </w:r>
      <w:r w:rsidR="00F33E05">
        <w:t xml:space="preserve"> </w:t>
      </w:r>
      <w:r w:rsidR="00CF72B2">
        <w:t>P</w:t>
      </w:r>
      <w:r w:rsidR="00F62AF7">
        <w:t>lay</w:t>
      </w:r>
      <w:r>
        <w:t xml:space="preserve"> 2</w:t>
      </w:r>
      <w:r w:rsidR="00CF72B2">
        <w:t>:</w:t>
      </w:r>
    </w:p>
    <w:tbl>
      <w:tblPr>
        <w:tblStyle w:val="BlueTable"/>
        <w:tblW w:w="4759" w:type="pct"/>
        <w:shd w:val="clear" w:color="auto" w:fill="FBD9C6" w:themeFill="accent6" w:themeFillTint="33"/>
        <w:tblLayout w:type="fixed"/>
        <w:tblCellMar>
          <w:top w:w="144" w:type="dxa"/>
        </w:tblCellMar>
        <w:tblLook w:val="0400" w:firstRow="0" w:lastRow="0" w:firstColumn="0" w:lastColumn="0" w:noHBand="0" w:noVBand="1"/>
        <w:tblCaption w:val="Role play dialogue"/>
        <w:tblDescription w:val="Dialogue placed in a one-cell table with orange background"/>
      </w:tblPr>
      <w:tblGrid>
        <w:gridCol w:w="9142"/>
      </w:tblGrid>
      <w:tr w:rsidR="0001311B" w:rsidRPr="00A1768E" w14:paraId="16B96A55" w14:textId="77777777" w:rsidTr="004C1BA1">
        <w:trPr>
          <w:trHeight w:val="369"/>
        </w:trPr>
        <w:tc>
          <w:tcPr>
            <w:tcW w:w="8867" w:type="dxa"/>
            <w:shd w:val="clear" w:color="auto" w:fill="FBD9C6" w:themeFill="accent6" w:themeFillTint="33"/>
          </w:tcPr>
          <w:p w14:paraId="7E974EC4" w14:textId="0D08E825" w:rsidR="0001311B" w:rsidRPr="004C1BA1" w:rsidRDefault="0001311B" w:rsidP="00963ABE">
            <w:pPr>
              <w:rPr>
                <w:b/>
              </w:rPr>
            </w:pPr>
            <w:r w:rsidRPr="004C1BA1">
              <w:rPr>
                <w:b/>
              </w:rPr>
              <w:t>Role</w:t>
            </w:r>
            <w:r w:rsidR="00F33E05" w:rsidRPr="004C1BA1">
              <w:rPr>
                <w:b/>
              </w:rPr>
              <w:t xml:space="preserve"> </w:t>
            </w:r>
            <w:r w:rsidRPr="004C1BA1">
              <w:rPr>
                <w:b/>
              </w:rPr>
              <w:t>Play 2</w:t>
            </w:r>
          </w:p>
          <w:p w14:paraId="0DB5A620" w14:textId="73F85BF5" w:rsidR="0001311B" w:rsidRPr="004C1BA1" w:rsidRDefault="0001311B" w:rsidP="00963ABE">
            <w:pPr>
              <w:rPr>
                <w:i/>
              </w:rPr>
            </w:pPr>
            <w:r w:rsidRPr="004C1BA1">
              <w:rPr>
                <w:i/>
              </w:rPr>
              <w:t xml:space="preserve">Setting: A father is visited by a BCA who is coming to check on the status of their latrine construction. </w:t>
            </w:r>
          </w:p>
          <w:p w14:paraId="0CB2C2EA" w14:textId="77777777" w:rsidR="0001311B" w:rsidRPr="00F03AB3" w:rsidRDefault="0001311B" w:rsidP="00963ABE">
            <w:r w:rsidRPr="00A1768E">
              <w:rPr>
                <w:b/>
              </w:rPr>
              <w:t>BCA:</w:t>
            </w:r>
            <w:r w:rsidRPr="00F03AB3">
              <w:t xml:space="preserve"> Hi Samuel, I hope you’re well! Is now a good time to check on the latrine we worked on together last month?</w:t>
            </w:r>
          </w:p>
          <w:p w14:paraId="40EC41B5" w14:textId="24697936" w:rsidR="0001311B" w:rsidRPr="00F03AB3" w:rsidRDefault="0001311B" w:rsidP="00963ABE">
            <w:r w:rsidRPr="00A1768E">
              <w:rPr>
                <w:b/>
              </w:rPr>
              <w:t>Samuel:</w:t>
            </w:r>
            <w:r w:rsidRPr="00F03AB3">
              <w:t xml:space="preserve"> </w:t>
            </w:r>
            <w:r w:rsidR="00CF72B2">
              <w:t>Sure, w</w:t>
            </w:r>
            <w:r w:rsidRPr="00F03AB3">
              <w:t>e can go look at it</w:t>
            </w:r>
            <w:r w:rsidR="00F33E05">
              <w:t>,</w:t>
            </w:r>
            <w:r w:rsidRPr="00F03AB3">
              <w:t xml:space="preserve"> but I haven’t done much since you visited last month.</w:t>
            </w:r>
          </w:p>
          <w:p w14:paraId="42A18728" w14:textId="7D5BC6AF" w:rsidR="0001311B" w:rsidRPr="00F03AB3" w:rsidRDefault="0001311B" w:rsidP="00963ABE">
            <w:r w:rsidRPr="00A1768E">
              <w:rPr>
                <w:b/>
              </w:rPr>
              <w:t>BCA:</w:t>
            </w:r>
            <w:r w:rsidRPr="00F03AB3">
              <w:t xml:space="preserve"> Okay, well</w:t>
            </w:r>
            <w:r w:rsidR="00F33E05">
              <w:t>,</w:t>
            </w:r>
            <w:r w:rsidRPr="00F03AB3">
              <w:t xml:space="preserve"> let’s see how it looks and if there are ways we can work together on it.</w:t>
            </w:r>
          </w:p>
          <w:p w14:paraId="49CAF188" w14:textId="6E7A209B" w:rsidR="0001311B" w:rsidRPr="005406BB" w:rsidRDefault="0001311B" w:rsidP="00963ABE">
            <w:r w:rsidRPr="00BD0C21">
              <w:rPr>
                <w:b/>
              </w:rPr>
              <w:t>BCA:</w:t>
            </w:r>
            <w:r w:rsidRPr="00F03AB3">
              <w:t xml:space="preserve"> Thanks for showing me, Samuel. It is great that you are taking the initiative to build a latrine. I see you have dug a </w:t>
            </w:r>
            <w:r w:rsidRPr="00B52D0B">
              <w:t xml:space="preserve">small hole </w:t>
            </w:r>
            <w:r w:rsidRPr="00F03AB3">
              <w:t xml:space="preserve">for the </w:t>
            </w:r>
            <w:r w:rsidRPr="00B52D0B">
              <w:t xml:space="preserve">pit latrine and </w:t>
            </w:r>
            <w:r w:rsidRPr="00F03AB3">
              <w:t xml:space="preserve">that </w:t>
            </w:r>
            <w:r w:rsidR="00CF72B2">
              <w:t xml:space="preserve">you have </w:t>
            </w:r>
            <w:r w:rsidRPr="00B52D0B">
              <w:t xml:space="preserve">some wooden slabs to build a </w:t>
            </w:r>
            <w:r w:rsidR="008A4899">
              <w:t>super</w:t>
            </w:r>
            <w:r w:rsidRPr="00B52D0B">
              <w:t xml:space="preserve">structure. </w:t>
            </w:r>
            <w:r w:rsidRPr="00F03AB3">
              <w:t>But it seems like the building is taking a bit of time. Is there something going on that I can help with?</w:t>
            </w:r>
          </w:p>
          <w:p w14:paraId="09A0CCBF" w14:textId="135A2644" w:rsidR="0001311B" w:rsidRPr="00374BA3" w:rsidRDefault="0001311B" w:rsidP="00963ABE">
            <w:r w:rsidRPr="005406BB">
              <w:t>Samuel crosses his</w:t>
            </w:r>
            <w:r w:rsidRPr="00374BA3">
              <w:t xml:space="preserve"> arms, hunches over</w:t>
            </w:r>
            <w:r w:rsidR="00CF72B2">
              <w:t>,</w:t>
            </w:r>
            <w:r w:rsidRPr="00374BA3">
              <w:t xml:space="preserve"> and looks down at the ground. </w:t>
            </w:r>
          </w:p>
          <w:p w14:paraId="78DB62CC" w14:textId="44E21F03" w:rsidR="0001311B" w:rsidRPr="005406BB" w:rsidRDefault="0001311B" w:rsidP="00963ABE">
            <w:r w:rsidRPr="00A1768E">
              <w:rPr>
                <w:b/>
              </w:rPr>
              <w:t>Samuel:</w:t>
            </w:r>
            <w:r w:rsidRPr="00F03AB3">
              <w:t xml:space="preserve"> Well,</w:t>
            </w:r>
            <w:r>
              <w:t xml:space="preserve"> this year</w:t>
            </w:r>
            <w:r w:rsidR="00CF72B2">
              <w:t>,</w:t>
            </w:r>
            <w:r>
              <w:t xml:space="preserve"> the crops are not doing very well. I am worried that we aren’t going to be able to sell enough to get through the winter. So</w:t>
            </w:r>
            <w:r w:rsidR="00CF72B2">
              <w:t xml:space="preserve"> </w:t>
            </w:r>
            <w:r>
              <w:t xml:space="preserve">I have been doing some day labor in another town to earn a bit more money for my family. And </w:t>
            </w:r>
            <w:r w:rsidRPr="00F03AB3">
              <w:t xml:space="preserve">my wife </w:t>
            </w:r>
            <w:r w:rsidRPr="005406BB">
              <w:t>is visiting family in another village</w:t>
            </w:r>
            <w:r w:rsidR="00F33E05">
              <w:t>,</w:t>
            </w:r>
            <w:r w:rsidRPr="005406BB">
              <w:t xml:space="preserve"> so I don’t have anyone to help. </w:t>
            </w:r>
          </w:p>
          <w:p w14:paraId="136A1AC8" w14:textId="0F2B0135" w:rsidR="0001311B" w:rsidRPr="00A1768E" w:rsidRDefault="0001311B" w:rsidP="00963ABE">
            <w:r w:rsidRPr="00A1768E">
              <w:rPr>
                <w:b/>
              </w:rPr>
              <w:t>BCA:</w:t>
            </w:r>
            <w:r w:rsidRPr="00F03AB3">
              <w:t xml:space="preserve"> </w:t>
            </w:r>
            <w:r>
              <w:t xml:space="preserve">I’m sorry to hear that the crops are not doing well. It has been a tough year.  </w:t>
            </w:r>
          </w:p>
          <w:p w14:paraId="68922912" w14:textId="31CC7E3F" w:rsidR="0001311B" w:rsidRDefault="0001311B" w:rsidP="00963ABE">
            <w:r w:rsidRPr="00B52D0B">
              <w:rPr>
                <w:b/>
                <w:bCs/>
              </w:rPr>
              <w:t>Samuel:</w:t>
            </w:r>
            <w:r>
              <w:t xml:space="preserve"> I was able to find some extra work</w:t>
            </w:r>
            <w:r w:rsidR="00F33E05">
              <w:t>,</w:t>
            </w:r>
            <w:r>
              <w:t xml:space="preserve"> so we should get through until next year. </w:t>
            </w:r>
          </w:p>
          <w:p w14:paraId="4A3E7D24" w14:textId="0D140DA8" w:rsidR="0001311B" w:rsidRPr="008B3A5F" w:rsidRDefault="0001311B" w:rsidP="00963ABE">
            <w:r w:rsidRPr="00B52D0B">
              <w:rPr>
                <w:b/>
                <w:bCs/>
              </w:rPr>
              <w:t>BCA:</w:t>
            </w:r>
            <w:r>
              <w:t xml:space="preserve"> That’s good to hear. </w:t>
            </w:r>
            <w:r w:rsidRPr="000E256D">
              <w:t>I know it can be hard to balance so many priorities</w:t>
            </w:r>
            <w:r w:rsidR="00F33E05">
              <w:t>,</w:t>
            </w:r>
            <w:r>
              <w:t xml:space="preserve"> and earning money for your family is really important.</w:t>
            </w:r>
            <w:r w:rsidR="00CF72B2">
              <w:t xml:space="preserve"> </w:t>
            </w:r>
            <w:r>
              <w:t>Why don’t I come back next week to check in once your wife is back</w:t>
            </w:r>
            <w:r w:rsidR="00CF72B2">
              <w:t>.</w:t>
            </w:r>
            <w:r>
              <w:t xml:space="preserve"> Then we can discuss if there are ways that I can help you both with the latrine construction. </w:t>
            </w:r>
          </w:p>
          <w:p w14:paraId="5A53B39B" w14:textId="29BE8139" w:rsidR="0001311B" w:rsidRPr="008B3A5F" w:rsidRDefault="0001311B" w:rsidP="00963ABE">
            <w:r>
              <w:rPr>
                <w:b/>
              </w:rPr>
              <w:t>Samuel:</w:t>
            </w:r>
            <w:r w:rsidRPr="000E256D">
              <w:t xml:space="preserve"> </w:t>
            </w:r>
            <w:r>
              <w:t>That sounds good</w:t>
            </w:r>
            <w:r w:rsidR="00F33E05">
              <w:t>;</w:t>
            </w:r>
            <w:r>
              <w:t xml:space="preserve"> thank you. </w:t>
            </w:r>
          </w:p>
          <w:p w14:paraId="581E1FDE" w14:textId="77777777" w:rsidR="0001311B" w:rsidRPr="00F03AB3" w:rsidRDefault="0001311B" w:rsidP="004C1BA1">
            <w:pPr>
              <w:spacing w:after="0"/>
              <w:rPr>
                <w:bCs/>
              </w:rPr>
            </w:pPr>
            <w:r w:rsidRPr="008619E7">
              <w:rPr>
                <w:b/>
              </w:rPr>
              <w:t>BCA:</w:t>
            </w:r>
            <w:r w:rsidRPr="000E256D">
              <w:t xml:space="preserve"> </w:t>
            </w:r>
            <w:r>
              <w:t xml:space="preserve">Of course. I’ll see you next week. </w:t>
            </w:r>
            <w:r w:rsidRPr="000E256D">
              <w:t xml:space="preserve"> </w:t>
            </w:r>
          </w:p>
        </w:tc>
      </w:tr>
    </w:tbl>
    <w:p w14:paraId="4546D26A" w14:textId="77777777" w:rsidR="005D6D75" w:rsidRDefault="005D6D75" w:rsidP="005D6D75">
      <w:pPr>
        <w:pStyle w:val="ListLevel2"/>
        <w:numPr>
          <w:ilvl w:val="0"/>
          <w:numId w:val="0"/>
        </w:numPr>
      </w:pPr>
    </w:p>
    <w:p w14:paraId="1256EA2F" w14:textId="77777777" w:rsidR="005D6D75" w:rsidRDefault="005D6D75">
      <w:pPr>
        <w:spacing w:after="200" w:line="252" w:lineRule="auto"/>
      </w:pPr>
      <w:r>
        <w:br w:type="page"/>
      </w:r>
    </w:p>
    <w:p w14:paraId="0C13301F" w14:textId="4902FAA8" w:rsidR="0001311B" w:rsidRDefault="0001311B" w:rsidP="004D1055">
      <w:pPr>
        <w:pStyle w:val="L2Parabeforebullet"/>
      </w:pPr>
      <w:r>
        <w:lastRenderedPageBreak/>
        <w:t>Bring the group together and discuss the following questions</w:t>
      </w:r>
      <w:r w:rsidR="004E0C31">
        <w:t>:</w:t>
      </w:r>
    </w:p>
    <w:p w14:paraId="5D3A5857" w14:textId="4DC8BC73" w:rsidR="00FE02F7" w:rsidRDefault="0001311B" w:rsidP="00D4054C">
      <w:pPr>
        <w:pStyle w:val="L2Bulletsblue"/>
      </w:pPr>
      <w:r>
        <w:t xml:space="preserve">What was different between the first and second </w:t>
      </w:r>
      <w:r w:rsidR="00F62AF7">
        <w:t>role</w:t>
      </w:r>
      <w:r w:rsidR="005930FB">
        <w:t xml:space="preserve"> </w:t>
      </w:r>
      <w:r w:rsidR="00F62AF7">
        <w:t>play</w:t>
      </w:r>
      <w:r w:rsidR="005930FB">
        <w:t>s</w:t>
      </w:r>
      <w:r w:rsidR="0083026E">
        <w:t xml:space="preserve">? </w:t>
      </w:r>
      <w:r w:rsidR="0083026E">
        <w:br/>
      </w:r>
      <w:r w:rsidR="0083026E" w:rsidRPr="0083026E">
        <w:t xml:space="preserve">(Answers may include: </w:t>
      </w:r>
      <w:r w:rsidR="0083026E" w:rsidRPr="00F01C4E">
        <w:rPr>
          <w:i/>
        </w:rPr>
        <w:t>The first BCA wasn’t sensitive to Josephine’s/Samuel’s competing priorities or family situation, wasn’t willing to problem solve with them, and used “you” statements. The second BCA paid attention to body language, used “I” statements, listened effectively, and asked clarifying questions.</w:t>
      </w:r>
      <w:r w:rsidR="0083026E" w:rsidRPr="0083026E">
        <w:t>)</w:t>
      </w:r>
    </w:p>
    <w:p w14:paraId="71C25C4B" w14:textId="581EC2CE" w:rsidR="00FE02F7" w:rsidRDefault="0001311B" w:rsidP="00D4054C">
      <w:pPr>
        <w:pStyle w:val="L2Bulletsblue"/>
      </w:pPr>
      <w:r>
        <w:t xml:space="preserve">Are there ways </w:t>
      </w:r>
      <w:r w:rsidR="005930FB">
        <w:t xml:space="preserve">in which </w:t>
      </w:r>
      <w:r>
        <w:t>the second BCA could have been more</w:t>
      </w:r>
      <w:r w:rsidR="0083026E">
        <w:t xml:space="preserve"> empathetic? </w:t>
      </w:r>
      <w:r w:rsidR="0083026E" w:rsidRPr="0083026E">
        <w:t xml:space="preserve">(Answers may include: </w:t>
      </w:r>
      <w:r w:rsidR="0083026E" w:rsidRPr="00F01C4E">
        <w:rPr>
          <w:i/>
        </w:rPr>
        <w:t>The BCA could have shared an example of when they had been in a similar experience. They could have offered to help or to organize neighbors to help.</w:t>
      </w:r>
      <w:r w:rsidR="0083026E" w:rsidRPr="0083026E">
        <w:t>)</w:t>
      </w:r>
    </w:p>
    <w:p w14:paraId="0F74B0AC" w14:textId="452D5CD2" w:rsidR="00FE02F7" w:rsidRDefault="0001311B" w:rsidP="00D4054C">
      <w:pPr>
        <w:pStyle w:val="L2Bulletsblue"/>
      </w:pPr>
      <w:r>
        <w:t xml:space="preserve">In what ways would showing empathy help a BCA be more effective? </w:t>
      </w:r>
      <w:r w:rsidR="0083026E" w:rsidRPr="0083026E">
        <w:t xml:space="preserve">(Answers may include: </w:t>
      </w:r>
      <w:r w:rsidR="0083026E" w:rsidRPr="00F01C4E">
        <w:rPr>
          <w:i/>
        </w:rPr>
        <w:t>When people receive empathy, they are more likely to listen to suggestions. When a BCA is empathetic, they are more likely to understand the barriers to behavior change and are better able to help the person adopt a new behavior.</w:t>
      </w:r>
      <w:r w:rsidR="0083026E" w:rsidRPr="0083026E">
        <w:t>)</w:t>
      </w:r>
    </w:p>
    <w:p w14:paraId="1934A553" w14:textId="359F1558" w:rsidR="001E0150" w:rsidRPr="0083026E" w:rsidRDefault="0001311B" w:rsidP="00D4054C">
      <w:pPr>
        <w:pStyle w:val="L2Bulletsblue"/>
        <w:rPr>
          <w:iCs/>
        </w:rPr>
      </w:pPr>
      <w:r>
        <w:t xml:space="preserve">If a BCA is not empathetic, how will that likely affect </w:t>
      </w:r>
      <w:r w:rsidR="001E0150">
        <w:t>their</w:t>
      </w:r>
      <w:r>
        <w:t xml:space="preserve"> work?</w:t>
      </w:r>
      <w:r w:rsidR="0083026E">
        <w:t xml:space="preserve"> </w:t>
      </w:r>
      <w:r w:rsidR="0083026E" w:rsidRPr="0083026E">
        <w:rPr>
          <w:iCs/>
        </w:rPr>
        <w:t xml:space="preserve">(Answers may include: </w:t>
      </w:r>
      <w:r w:rsidR="0083026E" w:rsidRPr="00F01C4E">
        <w:rPr>
          <w:i/>
        </w:rPr>
        <w:t>People may not like that BCA. Also, people won’t listen to, trust, or follow the BCA’s suggestions. The BCA may feel frustrated because they don’t understand situations from the perspectives of others.</w:t>
      </w:r>
      <w:r w:rsidR="0083026E" w:rsidRPr="0083026E">
        <w:rPr>
          <w:iCs/>
        </w:rPr>
        <w:t>)</w:t>
      </w:r>
      <w:r>
        <w:t xml:space="preserve"> </w:t>
      </w:r>
    </w:p>
    <w:p w14:paraId="48F47496" w14:textId="18C4A2B3" w:rsidR="0001311B" w:rsidRDefault="0001311B" w:rsidP="005D6D75">
      <w:pPr>
        <w:pStyle w:val="ListLevel2"/>
      </w:pPr>
      <w:r>
        <w:t xml:space="preserve">If time permits, have participants practice the </w:t>
      </w:r>
      <w:r w:rsidR="00F62AF7">
        <w:t>role</w:t>
      </w:r>
      <w:r w:rsidR="005930FB">
        <w:t xml:space="preserve"> </w:t>
      </w:r>
      <w:r w:rsidR="00F62AF7">
        <w:t>plays</w:t>
      </w:r>
      <w:r>
        <w:t xml:space="preserve"> in pairs to reinforce </w:t>
      </w:r>
      <w:r w:rsidR="001E0150">
        <w:t xml:space="preserve">the concept of </w:t>
      </w:r>
      <w:r>
        <w:t>empathy.</w:t>
      </w:r>
    </w:p>
    <w:p w14:paraId="5295216E" w14:textId="510C1D47" w:rsidR="0083026E" w:rsidRDefault="0001311B" w:rsidP="005D6D75">
      <w:pPr>
        <w:pStyle w:val="ListLevel2"/>
      </w:pPr>
      <w:r>
        <w:t>Summarize the discussion by reading the following:</w:t>
      </w:r>
    </w:p>
    <w:tbl>
      <w:tblPr>
        <w:tblStyle w:val="BlueTable"/>
        <w:tblW w:w="8640" w:type="dxa"/>
        <w:tblLook w:val="04A0" w:firstRow="1" w:lastRow="0" w:firstColumn="1" w:lastColumn="0" w:noHBand="0" w:noVBand="1"/>
        <w:tblCaption w:val="Summary question and answer"/>
        <w:tblDescription w:val="Text box in the form of a one-cell table with blue background"/>
      </w:tblPr>
      <w:tblGrid>
        <w:gridCol w:w="8640"/>
      </w:tblGrid>
      <w:tr w:rsidR="004C1BA1" w14:paraId="445D8CF7" w14:textId="77777777" w:rsidTr="005D6D75">
        <w:tc>
          <w:tcPr>
            <w:tcW w:w="9595" w:type="dxa"/>
          </w:tcPr>
          <w:p w14:paraId="16732B76" w14:textId="77777777" w:rsidR="004C1BA1" w:rsidRPr="004C1BA1" w:rsidRDefault="004C1BA1" w:rsidP="005D6D75">
            <w:pPr>
              <w:pStyle w:val="ColorBoxH1"/>
            </w:pPr>
            <w:r w:rsidRPr="004C1BA1">
              <w:t>Why Is Empathy Important for a BCA?</w:t>
            </w:r>
          </w:p>
          <w:p w14:paraId="7F78478B" w14:textId="12D6E066" w:rsidR="004C1BA1" w:rsidRDefault="004C1BA1" w:rsidP="005D6D75">
            <w:pPr>
              <w:pStyle w:val="ListLevel2"/>
              <w:numPr>
                <w:ilvl w:val="0"/>
                <w:numId w:val="0"/>
              </w:numPr>
              <w:spacing w:before="60" w:after="60"/>
            </w:pPr>
            <w:r>
              <w:t>Developing empathy improves a BCA’s relationship with others and increases their ability to understand and work through barriers to behavior change, while also learning more about why the person might want to change.</w:t>
            </w:r>
          </w:p>
        </w:tc>
      </w:tr>
    </w:tbl>
    <w:p w14:paraId="7F141661" w14:textId="479A61E6" w:rsidR="0001311B" w:rsidRPr="009262E6" w:rsidRDefault="00C41AA3" w:rsidP="005D6D75">
      <w:pPr>
        <w:pStyle w:val="Listlevel1"/>
        <w:spacing w:before="240"/>
      </w:pPr>
      <w:r>
        <w:rPr>
          <w:noProof/>
          <w:color w:val="000000"/>
        </w:rPr>
        <w:drawing>
          <wp:anchor distT="0" distB="0" distL="114300" distR="114300" simplePos="0" relativeHeight="251658250" behindDoc="0" locked="0" layoutInCell="1" allowOverlap="1" wp14:anchorId="0E120A4B" wp14:editId="241F5975">
            <wp:simplePos x="0" y="0"/>
            <wp:positionH relativeFrom="margin">
              <wp:align>right</wp:align>
            </wp:positionH>
            <wp:positionV relativeFrom="page">
              <wp:posOffset>5821045</wp:posOffset>
            </wp:positionV>
            <wp:extent cx="1280160" cy="1931035"/>
            <wp:effectExtent l="0" t="0" r="0" b="0"/>
            <wp:wrapSquare wrapText="bothSides"/>
            <wp:docPr id="458" name="image37.png" descr="Drawing of a man with a neutral facial expression and arms crossed."/>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1280160" cy="1931035"/>
                    </a:xfrm>
                    <a:prstGeom prst="rect">
                      <a:avLst/>
                    </a:prstGeom>
                    <a:ln/>
                  </pic:spPr>
                </pic:pic>
              </a:graphicData>
            </a:graphic>
            <wp14:sizeRelH relativeFrom="margin">
              <wp14:pctWidth>0</wp14:pctWidth>
            </wp14:sizeRelH>
            <wp14:sizeRelV relativeFrom="margin">
              <wp14:pctHeight>0</wp14:pctHeight>
            </wp14:sizeRelV>
          </wp:anchor>
        </w:drawing>
      </w:r>
      <w:r w:rsidR="0001311B" w:rsidRPr="009262E6">
        <w:t>How to Build Empathy (</w:t>
      </w:r>
      <w:r w:rsidR="0001311B">
        <w:t>1</w:t>
      </w:r>
      <w:r w:rsidR="0001311B" w:rsidRPr="009262E6">
        <w:t>0 minutes)</w:t>
      </w:r>
    </w:p>
    <w:p w14:paraId="40AB71A3" w14:textId="1417317C" w:rsidR="0001311B" w:rsidRDefault="0001311B" w:rsidP="005D6D75">
      <w:pPr>
        <w:pStyle w:val="ListLevel2"/>
      </w:pPr>
      <w:r>
        <w:t>Tell participants</w:t>
      </w:r>
      <w:r w:rsidR="001E0150">
        <w:t xml:space="preserve"> that </w:t>
      </w:r>
      <w:r w:rsidR="001E0150" w:rsidRPr="005D6D75">
        <w:t>now</w:t>
      </w:r>
      <w:r w:rsidR="001E0150">
        <w:t xml:space="preserve"> they</w:t>
      </w:r>
      <w:r>
        <w:t xml:space="preserve"> are going </w:t>
      </w:r>
      <w:r w:rsidR="001E0150">
        <w:t>practice</w:t>
      </w:r>
      <w:r w:rsidR="006C6784">
        <w:t xml:space="preserve"> </w:t>
      </w:r>
      <w:r>
        <w:t>empathy</w:t>
      </w:r>
      <w:r w:rsidR="006C6784">
        <w:t xml:space="preserve"> skills</w:t>
      </w:r>
      <w:r w:rsidR="001E0150">
        <w:t>.</w:t>
      </w:r>
    </w:p>
    <w:p w14:paraId="0C33515C" w14:textId="340E3F77" w:rsidR="0001311B" w:rsidRDefault="0001311B" w:rsidP="005D6D75">
      <w:pPr>
        <w:pStyle w:val="ListLevel2"/>
      </w:pPr>
      <w:r>
        <w:t xml:space="preserve">Have participants turn to </w:t>
      </w:r>
      <w:r w:rsidRPr="004C1BA1">
        <w:rPr>
          <w:rStyle w:val="HandoutReferenceChar"/>
        </w:rPr>
        <w:t xml:space="preserve">Handout </w:t>
      </w:r>
      <w:r w:rsidR="005930FB" w:rsidRPr="004C1BA1">
        <w:rPr>
          <w:rStyle w:val="HandoutReferenceChar"/>
        </w:rPr>
        <w:t>3-</w:t>
      </w:r>
      <w:r w:rsidR="00340ADB" w:rsidRPr="004C1BA1">
        <w:rPr>
          <w:rStyle w:val="HandoutReferenceChar"/>
        </w:rPr>
        <w:t>1</w:t>
      </w:r>
      <w:r w:rsidRPr="004C1BA1">
        <w:rPr>
          <w:rStyle w:val="HandoutReferenceChar"/>
        </w:rPr>
        <w:t>: Four Skills for Improving Empathy</w:t>
      </w:r>
      <w:r>
        <w:t xml:space="preserve">. Ask </w:t>
      </w:r>
      <w:r w:rsidRPr="005D6D75">
        <w:t>volunteers</w:t>
      </w:r>
      <w:r>
        <w:t xml:space="preserve"> to read aloud each section of the handout. </w:t>
      </w:r>
    </w:p>
    <w:p w14:paraId="27C4F36A" w14:textId="499A82D8" w:rsidR="0001311B" w:rsidRPr="00BD0C21" w:rsidRDefault="0001311B" w:rsidP="005D6D75">
      <w:pPr>
        <w:pStyle w:val="ListLevel2"/>
      </w:pPr>
      <w:r>
        <w:t>Note that the skills for improving empathy (ability to read emotion</w:t>
      </w:r>
      <w:r w:rsidR="007066E3">
        <w:t>s</w:t>
      </w:r>
      <w:r>
        <w:t xml:space="preserve">, </w:t>
      </w:r>
      <w:r w:rsidRPr="00CA36AE">
        <w:t>to</w:t>
      </w:r>
      <w:r w:rsidR="007066E3">
        <w:t xml:space="preserve"> </w:t>
      </w:r>
      <w:r w:rsidRPr="00CA36AE">
        <w:t>express emotion</w:t>
      </w:r>
      <w:r w:rsidR="007066E3">
        <w:t>s</w:t>
      </w:r>
      <w:r>
        <w:t xml:space="preserve">, </w:t>
      </w:r>
      <w:r w:rsidR="007066E3">
        <w:t>to show</w:t>
      </w:r>
      <w:r>
        <w:t xml:space="preserve"> respect, and to listen e</w:t>
      </w:r>
      <w:r w:rsidRPr="00CA36AE">
        <w:t>ffectively</w:t>
      </w:r>
      <w:r>
        <w:t xml:space="preserve">) are all critical </w:t>
      </w:r>
      <w:r w:rsidR="005930FB">
        <w:t xml:space="preserve">if </w:t>
      </w:r>
      <w:r>
        <w:t xml:space="preserve">BCAs </w:t>
      </w:r>
      <w:r w:rsidR="005930FB">
        <w:t xml:space="preserve">are </w:t>
      </w:r>
      <w:r>
        <w:t xml:space="preserve">to be effective. </w:t>
      </w:r>
      <w:r w:rsidR="005930FB">
        <w:t xml:space="preserve">Explain that for </w:t>
      </w:r>
      <w:r>
        <w:t>the remainder of the lesson</w:t>
      </w:r>
      <w:r w:rsidR="007066E3">
        <w:t>,</w:t>
      </w:r>
      <w:r>
        <w:t xml:space="preserve"> they will practice these skills, starting with the ability to read emotion</w:t>
      </w:r>
      <w:r w:rsidR="007066E3">
        <w:t>s</w:t>
      </w:r>
      <w:r>
        <w:t>.</w:t>
      </w:r>
      <w:r w:rsidR="00893AD0">
        <w:t xml:space="preserve"> </w:t>
      </w:r>
      <w:r w:rsidR="005930FB">
        <w:t>(</w:t>
      </w:r>
      <w:r w:rsidR="0002754E">
        <w:t xml:space="preserve">Note: </w:t>
      </w:r>
      <w:r w:rsidR="003F6076">
        <w:t>E</w:t>
      </w:r>
      <w:r w:rsidR="0002754E">
        <w:t xml:space="preserve">ffective listening is covered in </w:t>
      </w:r>
      <w:r w:rsidR="0002754E" w:rsidRPr="003522FF">
        <w:rPr>
          <w:rStyle w:val="Strong"/>
        </w:rPr>
        <w:t xml:space="preserve">Lesson </w:t>
      </w:r>
      <w:r w:rsidR="008A4899">
        <w:rPr>
          <w:rStyle w:val="Strong"/>
        </w:rPr>
        <w:t>2</w:t>
      </w:r>
      <w:r w:rsidR="0002754E" w:rsidRPr="003522FF">
        <w:rPr>
          <w:rStyle w:val="Strong"/>
        </w:rPr>
        <w:t>: Behavior Change through Effective Communication</w:t>
      </w:r>
      <w:r w:rsidR="005930FB">
        <w:t>)</w:t>
      </w:r>
      <w:r w:rsidR="0070671D">
        <w:t>.</w:t>
      </w:r>
    </w:p>
    <w:p w14:paraId="49BAFDCD" w14:textId="30A55765" w:rsidR="0001311B" w:rsidRPr="009262E6" w:rsidRDefault="0001311B" w:rsidP="005D6D75">
      <w:pPr>
        <w:pStyle w:val="Listlevel1"/>
      </w:pPr>
      <w:r w:rsidRPr="009262E6">
        <w:t xml:space="preserve">The Ability to Read </w:t>
      </w:r>
      <w:r w:rsidRPr="005D6D75">
        <w:t>Emotion</w:t>
      </w:r>
      <w:r w:rsidR="007066E3" w:rsidRPr="005D6D75">
        <w:t>s</w:t>
      </w:r>
      <w:r w:rsidRPr="009262E6">
        <w:t xml:space="preserve"> (30 minutes)</w:t>
      </w:r>
    </w:p>
    <w:p w14:paraId="7FE156A0" w14:textId="3626BA19" w:rsidR="009228F5" w:rsidRDefault="0001311B" w:rsidP="005D6D75">
      <w:pPr>
        <w:pStyle w:val="ListLevel2"/>
      </w:pPr>
      <w:r>
        <w:t xml:space="preserve">Tell participants that to show empathy and </w:t>
      </w:r>
      <w:r w:rsidR="005930FB">
        <w:t xml:space="preserve">to </w:t>
      </w:r>
      <w:r>
        <w:t>communicate effectively</w:t>
      </w:r>
      <w:r w:rsidR="005930FB">
        <w:t>,</w:t>
      </w:r>
      <w:r>
        <w:t xml:space="preserve"> they need to be able to understand how someone feels. Choose one of the two options below as a warm-up activity.</w:t>
      </w:r>
    </w:p>
    <w:p w14:paraId="25A78893" w14:textId="0B233A92" w:rsidR="0001311B" w:rsidRPr="0078435E" w:rsidRDefault="0001311B" w:rsidP="000232EA">
      <w:pPr>
        <w:ind w:left="900"/>
        <w:rPr>
          <w:b/>
        </w:rPr>
      </w:pPr>
      <w:r w:rsidRPr="0078435E">
        <w:rPr>
          <w:b/>
        </w:rPr>
        <w:t>Option 1</w:t>
      </w:r>
      <w:r w:rsidR="008A4899" w:rsidRPr="0078435E">
        <w:rPr>
          <w:b/>
        </w:rPr>
        <w:t xml:space="preserve">: </w:t>
      </w:r>
      <w:r w:rsidR="009228F5">
        <w:rPr>
          <w:b/>
        </w:rPr>
        <w:br/>
      </w:r>
      <w:r>
        <w:t>Divide participants into two groups</w:t>
      </w:r>
      <w:r w:rsidR="005930FB">
        <w:t>,</w:t>
      </w:r>
      <w:r>
        <w:t xml:space="preserve"> Group</w:t>
      </w:r>
      <w:r w:rsidR="005930FB">
        <w:t>s</w:t>
      </w:r>
      <w:r>
        <w:t xml:space="preserve"> A and B. </w:t>
      </w:r>
      <w:r w:rsidRPr="00A63AF0">
        <w:t xml:space="preserve">Place on a table (or put in a box) </w:t>
      </w:r>
      <w:r w:rsidR="0059659C">
        <w:t xml:space="preserve">the </w:t>
      </w:r>
      <w:r>
        <w:t xml:space="preserve">small slips of paper </w:t>
      </w:r>
      <w:r w:rsidR="005930FB">
        <w:t>with</w:t>
      </w:r>
      <w:r>
        <w:t xml:space="preserve"> </w:t>
      </w:r>
      <w:r w:rsidRPr="00A63AF0">
        <w:t>a</w:t>
      </w:r>
      <w:r>
        <w:t xml:space="preserve">n </w:t>
      </w:r>
      <w:r w:rsidRPr="00A63AF0">
        <w:t xml:space="preserve">emotion </w:t>
      </w:r>
      <w:r>
        <w:t>written on them</w:t>
      </w:r>
      <w:r w:rsidR="005930FB">
        <w:t>.</w:t>
      </w:r>
      <w:r>
        <w:t xml:space="preserve"> </w:t>
      </w:r>
      <w:r w:rsidR="0059659C">
        <w:t xml:space="preserve">Invite </w:t>
      </w:r>
      <w:r>
        <w:t>one</w:t>
      </w:r>
      <w:r w:rsidRPr="00A63AF0">
        <w:t xml:space="preserve"> participant from Group A </w:t>
      </w:r>
      <w:r w:rsidR="0059659C">
        <w:t xml:space="preserve">to </w:t>
      </w:r>
      <w:r w:rsidRPr="00A63AF0">
        <w:t xml:space="preserve">take the top </w:t>
      </w:r>
      <w:r>
        <w:t xml:space="preserve">piece of paper </w:t>
      </w:r>
      <w:r w:rsidRPr="00A63AF0">
        <w:t xml:space="preserve">and act out the emotion for </w:t>
      </w:r>
      <w:r>
        <w:t>Group A without using words</w:t>
      </w:r>
      <w:r w:rsidRPr="00A63AF0">
        <w:t>.</w:t>
      </w:r>
      <w:r>
        <w:t xml:space="preserve"> </w:t>
      </w:r>
      <w:r w:rsidR="0059659C">
        <w:t>(</w:t>
      </w:r>
      <w:r>
        <w:t>Alternatively, the facilitator can whisper an emotion into the ear of the person</w:t>
      </w:r>
      <w:r w:rsidR="0059659C">
        <w:t>,</w:t>
      </w:r>
      <w:r>
        <w:t xml:space="preserve"> who </w:t>
      </w:r>
      <w:r w:rsidR="0059659C">
        <w:t>will then</w:t>
      </w:r>
      <w:r>
        <w:t xml:space="preserve"> act it out</w:t>
      </w:r>
      <w:r w:rsidR="0059659C">
        <w:t>)</w:t>
      </w:r>
      <w:r w:rsidR="0070671D">
        <w:t>.</w:t>
      </w:r>
      <w:r>
        <w:t xml:space="preserve"> Group A participants </w:t>
      </w:r>
      <w:r w:rsidR="0059659C">
        <w:t xml:space="preserve">will have </w:t>
      </w:r>
      <w:r w:rsidR="006C6784">
        <w:t xml:space="preserve">60 seconds to guess as many times as they can </w:t>
      </w:r>
      <w:r>
        <w:t xml:space="preserve">until they </w:t>
      </w:r>
      <w:r w:rsidR="0059659C">
        <w:t>correctly identify the emotion</w:t>
      </w:r>
      <w:r w:rsidR="006C6784">
        <w:t xml:space="preserve"> or </w:t>
      </w:r>
      <w:r w:rsidR="005930FB">
        <w:t>time</w:t>
      </w:r>
      <w:r w:rsidR="006C6784">
        <w:t xml:space="preserve"> run</w:t>
      </w:r>
      <w:r w:rsidR="005930FB">
        <w:t>s</w:t>
      </w:r>
      <w:r w:rsidR="006C6784">
        <w:t xml:space="preserve"> out</w:t>
      </w:r>
      <w:r>
        <w:t xml:space="preserve">. If </w:t>
      </w:r>
      <w:r w:rsidR="005930FB">
        <w:t xml:space="preserve">a member of the group guesses the </w:t>
      </w:r>
      <w:r>
        <w:t>emotion correctly within 60 seconds, Group A receives a point</w:t>
      </w:r>
      <w:r w:rsidR="005930FB">
        <w:t>;</w:t>
      </w:r>
      <w:r>
        <w:t xml:space="preserve"> then it is Group B’s turn to act out an emotion. If the </w:t>
      </w:r>
      <w:r w:rsidR="004A37C0">
        <w:t xml:space="preserve">Group A participants </w:t>
      </w:r>
      <w:r w:rsidR="005930FB">
        <w:t xml:space="preserve">do not guess the </w:t>
      </w:r>
      <w:r>
        <w:t xml:space="preserve">emotion within 60 seconds, tell </w:t>
      </w:r>
      <w:r w:rsidR="004A37C0">
        <w:t xml:space="preserve">them </w:t>
      </w:r>
      <w:r>
        <w:t xml:space="preserve">what the emotion was. Group </w:t>
      </w:r>
      <w:r>
        <w:lastRenderedPageBreak/>
        <w:t xml:space="preserve">A </w:t>
      </w:r>
      <w:r w:rsidR="005930FB">
        <w:t xml:space="preserve">would </w:t>
      </w:r>
      <w:r>
        <w:t>receive no points</w:t>
      </w:r>
      <w:r w:rsidR="005930FB">
        <w:t>,</w:t>
      </w:r>
      <w:r>
        <w:t xml:space="preserve"> and then it </w:t>
      </w:r>
      <w:r w:rsidR="005930FB">
        <w:t xml:space="preserve">would be </w:t>
      </w:r>
      <w:r>
        <w:t>Group B’s turn to act out an emotion. Continue going back and forth between Group A and B until one team has 10 points, everyone has gone</w:t>
      </w:r>
      <w:r w:rsidR="00B91A4B">
        <w:t>,</w:t>
      </w:r>
      <w:r>
        <w:t xml:space="preserve"> or you run out of time.</w:t>
      </w:r>
      <w:r>
        <w:rPr>
          <w:rStyle w:val="FootnoteReference"/>
        </w:rPr>
        <w:footnoteReference w:id="5"/>
      </w:r>
      <w:r>
        <w:t xml:space="preserve">  </w:t>
      </w:r>
    </w:p>
    <w:p w14:paraId="272F46D8" w14:textId="7C2E4DBF" w:rsidR="0001311B" w:rsidRPr="00275E6D" w:rsidRDefault="0001311B" w:rsidP="005D6D75">
      <w:pPr>
        <w:pStyle w:val="ListLevel2"/>
        <w:numPr>
          <w:ilvl w:val="0"/>
          <w:numId w:val="0"/>
        </w:numPr>
        <w:ind w:left="900"/>
        <w:rPr>
          <w:b/>
        </w:rPr>
      </w:pPr>
      <w:r w:rsidRPr="00275E6D">
        <w:rPr>
          <w:b/>
        </w:rPr>
        <w:t>Option 2</w:t>
      </w:r>
      <w:r w:rsidR="009228F5" w:rsidRPr="00275E6D">
        <w:rPr>
          <w:b/>
        </w:rPr>
        <w:t xml:space="preserve">: </w:t>
      </w:r>
      <w:r w:rsidR="009228F5" w:rsidRPr="00275E6D">
        <w:rPr>
          <w:b/>
        </w:rPr>
        <w:br/>
      </w:r>
      <w:r>
        <w:t xml:space="preserve">Have participants write on a notecard an answer to the question: </w:t>
      </w:r>
      <w:r w:rsidR="003F6076">
        <w:t>W</w:t>
      </w:r>
      <w:r>
        <w:t xml:space="preserve">hat is one emotion </w:t>
      </w:r>
      <w:r w:rsidR="00FB0216">
        <w:t xml:space="preserve">that </w:t>
      </w:r>
      <w:r>
        <w:t xml:space="preserve">you feel </w:t>
      </w:r>
      <w:r w:rsidR="004A37C0">
        <w:t xml:space="preserve">during </w:t>
      </w:r>
      <w:r>
        <w:t xml:space="preserve">your </w:t>
      </w:r>
      <w:r w:rsidR="00B91A4B">
        <w:t>workday</w:t>
      </w:r>
      <w:r>
        <w:t xml:space="preserve">? </w:t>
      </w:r>
      <w:r w:rsidR="009F2921">
        <w:t>(</w:t>
      </w:r>
      <w:r>
        <w:t>Answers may include</w:t>
      </w:r>
      <w:r w:rsidR="009F2921">
        <w:t>:</w:t>
      </w:r>
      <w:r>
        <w:t xml:space="preserve"> </w:t>
      </w:r>
      <w:r w:rsidRPr="00275E6D">
        <w:rPr>
          <w:i/>
          <w:iCs/>
        </w:rPr>
        <w:t>stressed, happy, satisfied, or busy.</w:t>
      </w:r>
      <w:r w:rsidR="009F2921">
        <w:t>)</w:t>
      </w:r>
      <w:r>
        <w:t xml:space="preserve"> Collect the cards and then ask a few participants to take a card and silently act out the emotion. Alternatively, the facilitator can read the emotion and whisper </w:t>
      </w:r>
      <w:r w:rsidR="00FB0216">
        <w:t>it</w:t>
      </w:r>
      <w:r>
        <w:t xml:space="preserve"> into the ear of the person who is supposed to act it out. As each participant acts out the emotion, </w:t>
      </w:r>
      <w:r w:rsidR="007468A6">
        <w:t xml:space="preserve">encourage </w:t>
      </w:r>
      <w:r>
        <w:t xml:space="preserve">the rest of the group </w:t>
      </w:r>
      <w:r w:rsidR="007468A6">
        <w:t xml:space="preserve">to </w:t>
      </w:r>
      <w:r>
        <w:t xml:space="preserve">guess what the emotion is. Explain that being able to “read” emotions requires BCAs to pay attention. </w:t>
      </w:r>
    </w:p>
    <w:p w14:paraId="157C980E" w14:textId="786739E9" w:rsidR="0001311B" w:rsidRDefault="0001311B" w:rsidP="00AB1607">
      <w:pPr>
        <w:pStyle w:val="L2Parabeforebullet"/>
      </w:pPr>
      <w:r>
        <w:t xml:space="preserve">Ask </w:t>
      </w:r>
      <w:r w:rsidRPr="005D6D75">
        <w:t>participants</w:t>
      </w:r>
      <w:r>
        <w:t xml:space="preserve"> to name some signs of emotion that help us know what people are feeling. Signs of emotion can be:</w:t>
      </w:r>
    </w:p>
    <w:p w14:paraId="67E21352" w14:textId="168BD56B" w:rsidR="0001311B" w:rsidRDefault="0001311B" w:rsidP="00D4054C">
      <w:pPr>
        <w:pStyle w:val="L2Bulletsblue"/>
      </w:pPr>
      <w:r>
        <w:t>Verbal (spoken), including both the words someone uses and how the</w:t>
      </w:r>
      <w:r w:rsidR="00B91A4B">
        <w:t>se words</w:t>
      </w:r>
      <w:r w:rsidR="00FB0216">
        <w:t xml:space="preserve"> are said</w:t>
      </w:r>
      <w:r w:rsidR="00B91A4B">
        <w:t>.</w:t>
      </w:r>
    </w:p>
    <w:p w14:paraId="2935E6BB" w14:textId="77777777" w:rsidR="000E7C0E" w:rsidRDefault="0001311B" w:rsidP="00D4054C">
      <w:pPr>
        <w:pStyle w:val="L2Bulletsblue"/>
      </w:pPr>
      <w:r>
        <w:t xml:space="preserve">Nonverbal (not spoken), </w:t>
      </w:r>
      <w:r w:rsidR="00B91A4B">
        <w:t xml:space="preserve">including </w:t>
      </w:r>
      <w:r>
        <w:t xml:space="preserve">facial expressions and body language. For example, someone with </w:t>
      </w:r>
      <w:r w:rsidR="00B91A4B">
        <w:t>their</w:t>
      </w:r>
      <w:r>
        <w:t xml:space="preserve"> arms crossed may be feeling defensive or uncomfortable. </w:t>
      </w:r>
    </w:p>
    <w:p w14:paraId="0A6277D7" w14:textId="3D31E14F" w:rsidR="000E7C0E" w:rsidRDefault="000E7C0E" w:rsidP="005D6D75">
      <w:pPr>
        <w:pStyle w:val="ListLevel2"/>
      </w:pPr>
      <w:r w:rsidRPr="000E7C0E">
        <w:t xml:space="preserve">Ask the </w:t>
      </w:r>
      <w:r w:rsidRPr="005D6D75">
        <w:t>group</w:t>
      </w:r>
      <w:r w:rsidRPr="000E7C0E">
        <w:t xml:space="preserve"> if there are any additional signs that they can look for. Allow participants time to provide some answers.</w:t>
      </w:r>
    </w:p>
    <w:p w14:paraId="4A6258BC" w14:textId="6B648580" w:rsidR="0001311B" w:rsidRDefault="0001311B" w:rsidP="005D6D75">
      <w:pPr>
        <w:pStyle w:val="ListLevel2"/>
      </w:pPr>
      <w:r>
        <w:t xml:space="preserve">Explain that experienced facilitators often read participants’ body language during a training session to </w:t>
      </w:r>
      <w:r w:rsidRPr="005D6D75">
        <w:t>see</w:t>
      </w:r>
      <w:r>
        <w:t xml:space="preserve"> whether participants are bored, frustrated, interested, </w:t>
      </w:r>
      <w:r w:rsidR="00C46C1E">
        <w:t>tired</w:t>
      </w:r>
      <w:r>
        <w:t xml:space="preserve">, </w:t>
      </w:r>
      <w:r w:rsidR="00B91A4B">
        <w:t>etc</w:t>
      </w:r>
      <w:r>
        <w:t xml:space="preserve">. </w:t>
      </w:r>
    </w:p>
    <w:p w14:paraId="39F30F12" w14:textId="3A7B45AB" w:rsidR="0001311B" w:rsidRDefault="0001311B" w:rsidP="005D6D75">
      <w:pPr>
        <w:pStyle w:val="ListLevel2"/>
      </w:pPr>
      <w:r>
        <w:t>Tell the group</w:t>
      </w:r>
      <w:r w:rsidR="00B91A4B">
        <w:t xml:space="preserve"> that an</w:t>
      </w:r>
      <w:r>
        <w:t xml:space="preserve"> </w:t>
      </w:r>
      <w:r w:rsidR="009F61C0">
        <w:t>empathetic</w:t>
      </w:r>
      <w:r>
        <w:t xml:space="preserve"> BCA is alert to both body language and speech and will change </w:t>
      </w:r>
      <w:r w:rsidR="00B91A4B" w:rsidRPr="005D6D75">
        <w:t>their</w:t>
      </w:r>
      <w:r>
        <w:t xml:space="preserve"> approach based on </w:t>
      </w:r>
      <w:r w:rsidR="00B91A4B">
        <w:t>their</w:t>
      </w:r>
      <w:r>
        <w:t xml:space="preserve"> interpretation of those signs</w:t>
      </w:r>
      <w:r w:rsidR="00B91A4B">
        <w:t xml:space="preserve">. </w:t>
      </w:r>
    </w:p>
    <w:p w14:paraId="3C95F929" w14:textId="77777777" w:rsidR="0001311B" w:rsidRPr="009C7D65" w:rsidRDefault="0001311B" w:rsidP="005D6D75">
      <w:pPr>
        <w:pStyle w:val="Listlevel1"/>
      </w:pPr>
      <w:r w:rsidRPr="009262E6">
        <w:t xml:space="preserve">Appropriately </w:t>
      </w:r>
      <w:r w:rsidRPr="005D6D75">
        <w:t>Expressing</w:t>
      </w:r>
      <w:r w:rsidRPr="009262E6">
        <w:t xml:space="preserve"> Emotion</w:t>
      </w:r>
      <w:r>
        <w:t xml:space="preserve"> (15 minutes)</w:t>
      </w:r>
    </w:p>
    <w:p w14:paraId="608468A4" w14:textId="2F0C631D" w:rsidR="0001311B" w:rsidRDefault="0001311B" w:rsidP="005D6D75">
      <w:pPr>
        <w:pStyle w:val="ListLevel2"/>
      </w:pPr>
      <w:r>
        <w:t xml:space="preserve">Tell </w:t>
      </w:r>
      <w:r w:rsidRPr="005D6D75">
        <w:t>participants</w:t>
      </w:r>
      <w:r w:rsidR="00D84082">
        <w:t xml:space="preserve"> that the</w:t>
      </w:r>
      <w:r>
        <w:t xml:space="preserve"> community members </w:t>
      </w:r>
      <w:r w:rsidR="00FB0216">
        <w:t xml:space="preserve">they </w:t>
      </w:r>
      <w:r>
        <w:t xml:space="preserve">work with are not the only people </w:t>
      </w:r>
      <w:r w:rsidR="00FB0216">
        <w:t xml:space="preserve">who </w:t>
      </w:r>
      <w:r>
        <w:t xml:space="preserve">feel a range of emotions. </w:t>
      </w:r>
      <w:r w:rsidR="00D84082">
        <w:t>Explain that BCAs</w:t>
      </w:r>
      <w:r>
        <w:t xml:space="preserve"> are people too</w:t>
      </w:r>
      <w:r w:rsidR="00D84082">
        <w:t xml:space="preserve"> and that, t</w:t>
      </w:r>
      <w:r>
        <w:t xml:space="preserve">o be effective BCAs, </w:t>
      </w:r>
      <w:r w:rsidR="00FB0216">
        <w:t xml:space="preserve">they </w:t>
      </w:r>
      <w:r>
        <w:t>must</w:t>
      </w:r>
      <w:r w:rsidR="006D2D1B">
        <w:t xml:space="preserve"> </w:t>
      </w:r>
      <w:r w:rsidR="00C46C1E">
        <w:t xml:space="preserve">appropriately </w:t>
      </w:r>
      <w:r>
        <w:t xml:space="preserve">express </w:t>
      </w:r>
      <w:r w:rsidR="00FB0216">
        <w:t xml:space="preserve">their </w:t>
      </w:r>
      <w:r>
        <w:t>own emotions.</w:t>
      </w:r>
    </w:p>
    <w:p w14:paraId="52AF581C" w14:textId="0D618B59" w:rsidR="0001311B" w:rsidRDefault="0001311B" w:rsidP="004D1055">
      <w:pPr>
        <w:pStyle w:val="L2Parabeforebullet"/>
      </w:pPr>
      <w:r>
        <w:t xml:space="preserve">Ask </w:t>
      </w:r>
      <w:r w:rsidRPr="005D6D75">
        <w:t>participants</w:t>
      </w:r>
      <w:r>
        <w:t xml:space="preserve"> the following questions</w:t>
      </w:r>
      <w:r w:rsidR="00FB0216">
        <w:t>,</w:t>
      </w:r>
      <w:r>
        <w:t xml:space="preserve"> and record their answers on </w:t>
      </w:r>
      <w:r w:rsidR="00FB0216">
        <w:t xml:space="preserve">a blank sheet of </w:t>
      </w:r>
      <w:r>
        <w:t>flip chart</w:t>
      </w:r>
      <w:r w:rsidR="00D84082">
        <w:t xml:space="preserve"> </w:t>
      </w:r>
      <w:r w:rsidR="00FB0216">
        <w:t>paper</w:t>
      </w:r>
      <w:r w:rsidR="00D84082">
        <w:t>:</w:t>
      </w:r>
    </w:p>
    <w:p w14:paraId="49DE8858" w14:textId="04BE2B3D" w:rsidR="00D84082" w:rsidRPr="003554AC" w:rsidRDefault="0001311B" w:rsidP="00D4054C">
      <w:pPr>
        <w:pStyle w:val="L2Bulletsblue"/>
      </w:pPr>
      <w:r>
        <w:t>What are some emotions you often feel during your work?</w:t>
      </w:r>
      <w:r w:rsidR="003554AC">
        <w:br/>
      </w:r>
      <w:r w:rsidR="004E0C31" w:rsidRPr="003554AC">
        <w:rPr>
          <w:iCs/>
        </w:rPr>
        <w:t xml:space="preserve">(Answers may include: </w:t>
      </w:r>
      <w:r w:rsidR="00D84082" w:rsidRPr="003554AC">
        <w:rPr>
          <w:i/>
        </w:rPr>
        <w:t>H</w:t>
      </w:r>
      <w:r w:rsidRPr="003554AC">
        <w:rPr>
          <w:i/>
        </w:rPr>
        <w:t xml:space="preserve">appy, frustrated, sad, excited, </w:t>
      </w:r>
      <w:r w:rsidR="00D84082" w:rsidRPr="003554AC">
        <w:rPr>
          <w:i/>
        </w:rPr>
        <w:t>tired.</w:t>
      </w:r>
      <w:r w:rsidR="004E0C31" w:rsidRPr="003554AC">
        <w:rPr>
          <w:iCs/>
        </w:rPr>
        <w:t>)</w:t>
      </w:r>
    </w:p>
    <w:p w14:paraId="2BD3FFAB" w14:textId="64998682" w:rsidR="0001311B" w:rsidRPr="00D84082" w:rsidRDefault="0001311B" w:rsidP="00927FE1">
      <w:pPr>
        <w:pStyle w:val="L2Bulletsblue"/>
        <w:numPr>
          <w:ilvl w:val="0"/>
          <w:numId w:val="0"/>
        </w:numPr>
        <w:ind w:left="1260"/>
      </w:pPr>
      <w:r w:rsidRPr="00011EFF">
        <w:rPr>
          <w:i/>
          <w:iCs/>
        </w:rPr>
        <w:t>Note</w:t>
      </w:r>
      <w:r w:rsidRPr="005354E8">
        <w:t>:</w:t>
      </w:r>
      <w:r w:rsidRPr="00D84082">
        <w:t xml:space="preserve"> </w:t>
      </w:r>
      <w:r w:rsidR="00D84082">
        <w:t>I</w:t>
      </w:r>
      <w:r w:rsidRPr="00D84082">
        <w:t>f you did the second warm</w:t>
      </w:r>
      <w:r w:rsidR="00D84082">
        <w:t>-</w:t>
      </w:r>
      <w:r w:rsidRPr="00D84082">
        <w:t xml:space="preserve">up activity, reference some of the emotions </w:t>
      </w:r>
      <w:r w:rsidR="00FB0216">
        <w:t xml:space="preserve">that </w:t>
      </w:r>
      <w:r w:rsidRPr="00D84082">
        <w:t xml:space="preserve">the participants already mentioned feeling during their </w:t>
      </w:r>
      <w:r w:rsidR="00D84082" w:rsidRPr="00D84082">
        <w:t>workday</w:t>
      </w:r>
      <w:r w:rsidRPr="00D84082">
        <w:t>.</w:t>
      </w:r>
    </w:p>
    <w:p w14:paraId="7C6D9469" w14:textId="2B746EDB" w:rsidR="00D84082" w:rsidRDefault="0001311B" w:rsidP="00D4054C">
      <w:pPr>
        <w:pStyle w:val="L2Bulletsblue"/>
      </w:pPr>
      <w:r>
        <w:t xml:space="preserve">What are some appropriate ways </w:t>
      </w:r>
      <w:r w:rsidR="00FB0216">
        <w:t xml:space="preserve">in which </w:t>
      </w:r>
      <w:r>
        <w:t>to express these emotions?</w:t>
      </w:r>
      <w:r w:rsidR="003554AC">
        <w:br/>
      </w:r>
      <w:r w:rsidR="003554AC" w:rsidRPr="003554AC">
        <w:t xml:space="preserve">(Answers may include: </w:t>
      </w:r>
      <w:r w:rsidR="003554AC" w:rsidRPr="00F01C4E">
        <w:rPr>
          <w:i/>
        </w:rPr>
        <w:t>Use “I” statements. Take a deep breath, which is helpful because it gives you extra time to relax. Take time before responding when you are feeling angry or frustrated.</w:t>
      </w:r>
      <w:r w:rsidR="003554AC" w:rsidRPr="003554AC">
        <w:t>)</w:t>
      </w:r>
    </w:p>
    <w:p w14:paraId="578AEC92" w14:textId="77777777" w:rsidR="0001311B" w:rsidRDefault="0001311B" w:rsidP="000D3F4B">
      <w:pPr>
        <w:pStyle w:val="L2Bulletsblue"/>
        <w:numPr>
          <w:ilvl w:val="0"/>
          <w:numId w:val="0"/>
        </w:numPr>
        <w:ind w:left="1260"/>
      </w:pPr>
      <w:r w:rsidRPr="00011EFF">
        <w:rPr>
          <w:i/>
          <w:iCs/>
        </w:rPr>
        <w:t>Note</w:t>
      </w:r>
      <w:r w:rsidRPr="001D0B94">
        <w:t>:</w:t>
      </w:r>
      <w:r>
        <w:t xml:space="preserve"> After each new answer to this question, ask the participant to explain why the action is helpful.</w:t>
      </w:r>
    </w:p>
    <w:p w14:paraId="07A27BFA" w14:textId="4532DAA6" w:rsidR="005D6D75" w:rsidRDefault="0001311B" w:rsidP="005D6D75">
      <w:pPr>
        <w:pStyle w:val="ListLevel2"/>
      </w:pPr>
      <w:r>
        <w:t>Ask participants</w:t>
      </w:r>
      <w:r w:rsidR="00D84082">
        <w:t xml:space="preserve"> to </w:t>
      </w:r>
      <w:r>
        <w:t xml:space="preserve">compare </w:t>
      </w:r>
      <w:r w:rsidR="00D84082">
        <w:t>their</w:t>
      </w:r>
      <w:r>
        <w:t xml:space="preserve"> list to the list in </w:t>
      </w:r>
      <w:r w:rsidRPr="000232EA">
        <w:rPr>
          <w:rStyle w:val="HandoutReferenceChar"/>
        </w:rPr>
        <w:t xml:space="preserve">Handout </w:t>
      </w:r>
      <w:r w:rsidR="00FB0216" w:rsidRPr="000232EA">
        <w:rPr>
          <w:rStyle w:val="HandoutReferenceChar"/>
        </w:rPr>
        <w:t>3</w:t>
      </w:r>
      <w:r w:rsidR="004A37C0" w:rsidRPr="000232EA">
        <w:rPr>
          <w:rStyle w:val="HandoutReferenceChar"/>
        </w:rPr>
        <w:t>-1</w:t>
      </w:r>
      <w:r w:rsidRPr="000232EA">
        <w:rPr>
          <w:rStyle w:val="HandoutReferenceChar"/>
        </w:rPr>
        <w:t>: Four Skills for Improving Empathy</w:t>
      </w:r>
      <w:r w:rsidR="00FB0216" w:rsidRPr="009F61C0">
        <w:t>,</w:t>
      </w:r>
      <w:r w:rsidR="000232EA" w:rsidRPr="000232EA">
        <w:t xml:space="preserve"> </w:t>
      </w:r>
      <w:r w:rsidR="000232EA" w:rsidRPr="005D6D75">
        <w:t>u</w:t>
      </w:r>
      <w:r w:rsidR="00FB0216" w:rsidRPr="005D6D75">
        <w:t>nder</w:t>
      </w:r>
      <w:r w:rsidR="00FB0216">
        <w:t xml:space="preserve"> “</w:t>
      </w:r>
      <w:r w:rsidR="00FB0216" w:rsidRPr="00C46C1E">
        <w:t>Ability to Appropriately Express Emotions</w:t>
      </w:r>
      <w:r w:rsidRPr="00275E6D">
        <w:rPr>
          <w:color w:val="000000" w:themeColor="text1"/>
        </w:rPr>
        <w:t>.</w:t>
      </w:r>
      <w:r w:rsidR="00FB0216" w:rsidRPr="00275E6D">
        <w:rPr>
          <w:color w:val="000000" w:themeColor="text1"/>
        </w:rPr>
        <w:t>”</w:t>
      </w:r>
      <w:r w:rsidRPr="00275E6D">
        <w:rPr>
          <w:color w:val="FF0000"/>
        </w:rPr>
        <w:t xml:space="preserve"> </w:t>
      </w:r>
      <w:r w:rsidR="00D84082">
        <w:t>Ask them if</w:t>
      </w:r>
      <w:r>
        <w:t xml:space="preserve"> anything </w:t>
      </w:r>
      <w:r w:rsidR="004A37C0">
        <w:t xml:space="preserve">is </w:t>
      </w:r>
      <w:r>
        <w:t>missing</w:t>
      </w:r>
      <w:r w:rsidR="00D84082">
        <w:t>.</w:t>
      </w:r>
      <w:r>
        <w:t xml:space="preserve"> If any of the items from the handout are missing, add them to the flip chart.</w:t>
      </w:r>
    </w:p>
    <w:p w14:paraId="4AFAE493" w14:textId="77777777" w:rsidR="005D6D75" w:rsidRDefault="005D6D75">
      <w:pPr>
        <w:spacing w:after="200" w:line="252" w:lineRule="auto"/>
      </w:pPr>
      <w:r>
        <w:br w:type="page"/>
      </w:r>
    </w:p>
    <w:p w14:paraId="08DE6CBC" w14:textId="77777777" w:rsidR="008241F4" w:rsidRDefault="0002754E" w:rsidP="008241F4">
      <w:pPr>
        <w:pStyle w:val="Listlevel1"/>
        <w:numPr>
          <w:ilvl w:val="0"/>
          <w:numId w:val="49"/>
        </w:numPr>
      </w:pPr>
      <w:r>
        <w:lastRenderedPageBreak/>
        <w:t xml:space="preserve">Respect Wheel </w:t>
      </w:r>
      <w:r w:rsidRPr="00C86EA3">
        <w:t>(</w:t>
      </w:r>
      <w:r>
        <w:t xml:space="preserve">30 minutes) </w:t>
      </w:r>
    </w:p>
    <w:p w14:paraId="55C82594" w14:textId="77777777" w:rsidR="008241F4" w:rsidRDefault="0002754E" w:rsidP="008241F4">
      <w:pPr>
        <w:pStyle w:val="ListLevel2"/>
      </w:pPr>
      <w:r>
        <w:t xml:space="preserve">Explain to participants </w:t>
      </w:r>
      <w:r w:rsidR="00C610B5">
        <w:t>that to</w:t>
      </w:r>
      <w:r>
        <w:t xml:space="preserve"> communicate well with people and show them empathy, you must be able to make them feel comfortable and respected. </w:t>
      </w:r>
    </w:p>
    <w:p w14:paraId="20446E83" w14:textId="77777777" w:rsidR="008241F4" w:rsidRDefault="0002754E" w:rsidP="008241F4">
      <w:pPr>
        <w:pStyle w:val="ListLevel2"/>
      </w:pPr>
      <w:r w:rsidRPr="00C41AA3">
        <w:t>Tell</w:t>
      </w:r>
      <w:r>
        <w:t xml:space="preserve"> participants</w:t>
      </w:r>
      <w:r w:rsidR="00C610B5">
        <w:t xml:space="preserve"> </w:t>
      </w:r>
      <w:r>
        <w:t>to</w:t>
      </w:r>
      <w:r w:rsidR="001F48B3" w:rsidRPr="001F48B3">
        <w:t xml:space="preserve"> take a minute </w:t>
      </w:r>
      <w:r w:rsidR="001F48B3">
        <w:t xml:space="preserve">to think </w:t>
      </w:r>
      <w:r w:rsidR="006D2D1B">
        <w:t xml:space="preserve">individually </w:t>
      </w:r>
      <w:r>
        <w:t xml:space="preserve">about a time when </w:t>
      </w:r>
      <w:r w:rsidR="00C610B5">
        <w:t>they</w:t>
      </w:r>
      <w:r>
        <w:t xml:space="preserve"> felt respected. What </w:t>
      </w:r>
      <w:r w:rsidR="00C46C1E">
        <w:t xml:space="preserve">happened that made </w:t>
      </w:r>
      <w:r w:rsidR="00FB0216">
        <w:t>them</w:t>
      </w:r>
      <w:r>
        <w:t xml:space="preserve"> feel respected?</w:t>
      </w:r>
      <w:r w:rsidR="00C46C1E">
        <w:t xml:space="preserve"> Ask 1</w:t>
      </w:r>
      <w:r w:rsidR="00FB0216">
        <w:t>–</w:t>
      </w:r>
      <w:r w:rsidR="00C46C1E">
        <w:t>2 participants to share their experience</w:t>
      </w:r>
      <w:r w:rsidR="006D2D1B">
        <w:t>s</w:t>
      </w:r>
      <w:r w:rsidR="00C46C1E">
        <w:t xml:space="preserve">. </w:t>
      </w:r>
    </w:p>
    <w:p w14:paraId="37D2915D" w14:textId="77777777" w:rsidR="008241F4" w:rsidRDefault="00C46C1E" w:rsidP="008241F4">
      <w:pPr>
        <w:pStyle w:val="ListLevel2"/>
      </w:pPr>
      <w:r>
        <w:t>N</w:t>
      </w:r>
      <w:r w:rsidR="006D2D1B">
        <w:t>ext</w:t>
      </w:r>
      <w:r w:rsidR="0002754E">
        <w:t xml:space="preserve">, divide participants into small groups of </w:t>
      </w:r>
      <w:r w:rsidR="00FB0216">
        <w:t>4–5</w:t>
      </w:r>
      <w:r w:rsidR="0002754E">
        <w:t xml:space="preserve"> people. Give each group flip</w:t>
      </w:r>
      <w:r w:rsidR="008C615A">
        <w:t xml:space="preserve"> </w:t>
      </w:r>
      <w:r w:rsidR="0002754E">
        <w:t xml:space="preserve">chart paper and a marker. Explain to participants that they will have 10 minutes for </w:t>
      </w:r>
      <w:r w:rsidR="00FB0216" w:rsidRPr="009F61C0">
        <w:t>this</w:t>
      </w:r>
      <w:r w:rsidR="0002754E" w:rsidRPr="009F61C0">
        <w:t xml:space="preserve"> part of the activity. </w:t>
      </w:r>
    </w:p>
    <w:p w14:paraId="2FD5AE75" w14:textId="77777777" w:rsidR="008241F4" w:rsidRDefault="004076A3" w:rsidP="008241F4">
      <w:pPr>
        <w:pStyle w:val="ListLevel2"/>
      </w:pPr>
      <w:r w:rsidRPr="009F61C0">
        <w:t>Explain that for this activity, each group is going to make a “respect wheel.” Ask each group to draw a circle in the center of their flip chart paper and then inside the circle write “I feel respected when…” Tell them that outside of their circle, they should draw lines as if they are the spokes of a wheel.</w:t>
      </w:r>
      <w:r w:rsidRPr="009F61C0">
        <w:rPr>
          <w:noProof/>
          <w:lang w:bidi="bn-BD"/>
        </w:rPr>
        <w:t xml:space="preserve"> </w:t>
      </w:r>
    </w:p>
    <w:p w14:paraId="1EC9C367" w14:textId="580BF6CD" w:rsidR="008241F4" w:rsidRPr="008241F4" w:rsidRDefault="008241F4" w:rsidP="008241F4">
      <w:pPr>
        <w:pStyle w:val="ListLevel2"/>
      </w:pPr>
      <w:r>
        <w:rPr>
          <w:noProof/>
        </w:rPr>
        <w:drawing>
          <wp:anchor distT="0" distB="0" distL="114300" distR="114300" simplePos="0" relativeHeight="251658264" behindDoc="0" locked="0" layoutInCell="1" allowOverlap="1" wp14:anchorId="50D53A11" wp14:editId="635C3C2F">
            <wp:simplePos x="0" y="0"/>
            <wp:positionH relativeFrom="column">
              <wp:posOffset>1737360</wp:posOffset>
            </wp:positionH>
            <wp:positionV relativeFrom="paragraph">
              <wp:posOffset>909955</wp:posOffset>
            </wp:positionV>
            <wp:extent cx="3172460" cy="2414270"/>
            <wp:effectExtent l="0" t="0" r="8890" b="5080"/>
            <wp:wrapTopAndBottom/>
            <wp:docPr id="26" name="Picture 26" descr="An illustration that shows the respect wheel mentio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C_MMCAGuide_p70_1-27-20.png"/>
                    <pic:cNvPicPr/>
                  </pic:nvPicPr>
                  <pic:blipFill>
                    <a:blip r:embed="rId44">
                      <a:extLst>
                        <a:ext uri="{28A0092B-C50C-407E-A947-70E740481C1C}">
                          <a14:useLocalDpi xmlns:a14="http://schemas.microsoft.com/office/drawing/2010/main" val="0"/>
                        </a:ext>
                      </a:extLst>
                    </a:blip>
                    <a:stretch>
                      <a:fillRect/>
                    </a:stretch>
                  </pic:blipFill>
                  <pic:spPr>
                    <a:xfrm>
                      <a:off x="0" y="0"/>
                      <a:ext cx="3172460" cy="2414270"/>
                    </a:xfrm>
                    <a:prstGeom prst="rect">
                      <a:avLst/>
                    </a:prstGeom>
                  </pic:spPr>
                </pic:pic>
              </a:graphicData>
            </a:graphic>
          </wp:anchor>
        </w:drawing>
      </w:r>
      <w:r w:rsidR="004076A3" w:rsidRPr="00011EFF">
        <w:t xml:space="preserve">Next, ask participants to share with the other members of their group their thoughts on this statement: “I feel respected when…” Explain that, as a group, they should choose short phrases, drawings, or words that represent the group members’ responses to the statement and write these on the lines </w:t>
      </w:r>
      <w:r w:rsidR="007F765F">
        <w:t xml:space="preserve">of </w:t>
      </w:r>
      <w:r w:rsidR="004076A3" w:rsidRPr="00011EFF">
        <w:t>the respect wheel</w:t>
      </w:r>
      <w:r w:rsidR="004076A3" w:rsidRPr="008241F4">
        <w:rPr>
          <w:rFonts w:asciiTheme="minorHAnsi" w:hAnsiTheme="minorHAnsi" w:cstheme="minorHAnsi"/>
        </w:rPr>
        <w:t>.</w:t>
      </w:r>
      <w:r w:rsidRPr="008241F4">
        <w:rPr>
          <w:rFonts w:asciiTheme="minorHAnsi" w:hAnsiTheme="minorHAnsi" w:cstheme="minorHAnsi"/>
        </w:rPr>
        <w:t xml:space="preserve"> </w:t>
      </w:r>
    </w:p>
    <w:p w14:paraId="06A5BA88" w14:textId="11467BE7" w:rsidR="008241F4" w:rsidRPr="008241F4" w:rsidRDefault="008241F4" w:rsidP="008241F4">
      <w:pPr>
        <w:pStyle w:val="ListLevel2"/>
        <w:numPr>
          <w:ilvl w:val="0"/>
          <w:numId w:val="0"/>
        </w:numPr>
      </w:pPr>
    </w:p>
    <w:p w14:paraId="084C8BDC" w14:textId="4B79E818" w:rsidR="008241F4" w:rsidRDefault="0002754E" w:rsidP="008241F4">
      <w:pPr>
        <w:pStyle w:val="ListLevel2"/>
      </w:pPr>
      <w:r>
        <w:t xml:space="preserve">After 10 minutes, ask all groups to </w:t>
      </w:r>
      <w:r w:rsidR="007F765F">
        <w:t xml:space="preserve">hang </w:t>
      </w:r>
      <w:r>
        <w:t>their respect wheels on the wall</w:t>
      </w:r>
      <w:r w:rsidR="00C46C1E">
        <w:t xml:space="preserve">. Explain that </w:t>
      </w:r>
      <w:r>
        <w:t>participants</w:t>
      </w:r>
      <w:r w:rsidR="009F61C0">
        <w:t xml:space="preserve"> will now</w:t>
      </w:r>
      <w:r>
        <w:t xml:space="preserve"> </w:t>
      </w:r>
      <w:r w:rsidR="007F765F">
        <w:t>walk around and look at the other g</w:t>
      </w:r>
      <w:r w:rsidR="008241F4">
        <w:t xml:space="preserve">roups’ respect wheels. </w:t>
      </w:r>
      <w:r w:rsidR="008241F4" w:rsidRPr="008241F4">
        <w:t>Ask each participant to use a marker to draw a smiley face (or other symbol) on any of the wheels next to an example of how they show respect to others and a star (or other symbol different from the first) next to an example of how they would like to show respect to others in the future. Give participants time to circulate around the room to view everyone’s work.</w:t>
      </w:r>
    </w:p>
    <w:p w14:paraId="296B0186" w14:textId="7065B137" w:rsidR="0002754E" w:rsidRDefault="0002754E" w:rsidP="008241F4">
      <w:pPr>
        <w:pStyle w:val="ListLevel2"/>
      </w:pPr>
      <w:r>
        <w:t>Ask participants to return to their seats</w:t>
      </w:r>
      <w:r w:rsidR="007F765F">
        <w:t>. F</w:t>
      </w:r>
      <w:r>
        <w:t>acilitate a discussion based on the following questions</w:t>
      </w:r>
      <w:r w:rsidR="00C610B5">
        <w:t>:</w:t>
      </w:r>
    </w:p>
    <w:p w14:paraId="09263126" w14:textId="583A56F5" w:rsidR="0002754E" w:rsidRPr="003554AC" w:rsidRDefault="0002754E" w:rsidP="00D4054C">
      <w:pPr>
        <w:pStyle w:val="L2Bulletsblue"/>
      </w:pPr>
      <w:r w:rsidRPr="003554AC">
        <w:t xml:space="preserve">How can </w:t>
      </w:r>
      <w:r w:rsidR="0094612E" w:rsidRPr="003554AC">
        <w:t xml:space="preserve">you </w:t>
      </w:r>
      <w:r w:rsidRPr="003554AC">
        <w:t xml:space="preserve">show respect </w:t>
      </w:r>
      <w:r w:rsidR="00C610B5" w:rsidRPr="003554AC">
        <w:t>to</w:t>
      </w:r>
      <w:r w:rsidR="00C46C1E" w:rsidRPr="003554AC">
        <w:t xml:space="preserve"> others?</w:t>
      </w:r>
    </w:p>
    <w:p w14:paraId="05E8C9D2" w14:textId="5126CC25" w:rsidR="00C46C1E" w:rsidRPr="003554AC" w:rsidRDefault="00C46C1E" w:rsidP="00D4054C">
      <w:pPr>
        <w:pStyle w:val="L2Bulletsblue"/>
      </w:pPr>
      <w:r w:rsidRPr="003554AC">
        <w:t xml:space="preserve">Were there any answers that were new </w:t>
      </w:r>
      <w:r w:rsidR="00FB0216" w:rsidRPr="003554AC">
        <w:t>to</w:t>
      </w:r>
      <w:r w:rsidRPr="003554AC">
        <w:t xml:space="preserve"> you?</w:t>
      </w:r>
    </w:p>
    <w:p w14:paraId="19382C83" w14:textId="3D438867" w:rsidR="0002754E" w:rsidRPr="003554AC" w:rsidRDefault="0002754E" w:rsidP="00D4054C">
      <w:pPr>
        <w:pStyle w:val="L2Bulletsblue"/>
      </w:pPr>
      <w:r w:rsidRPr="003554AC">
        <w:t xml:space="preserve">Are there ways </w:t>
      </w:r>
      <w:r w:rsidR="0094612E" w:rsidRPr="003554AC">
        <w:t>for you to</w:t>
      </w:r>
      <w:r w:rsidRPr="003554AC">
        <w:t xml:space="preserve"> ask others to show </w:t>
      </w:r>
      <w:r w:rsidR="0094612E" w:rsidRPr="003554AC">
        <w:t xml:space="preserve">you </w:t>
      </w:r>
      <w:r w:rsidRPr="003554AC">
        <w:t>respect?</w:t>
      </w:r>
    </w:p>
    <w:p w14:paraId="1B106FCA" w14:textId="71BF7BE4" w:rsidR="0002754E" w:rsidRDefault="0002754E" w:rsidP="00C41AA3">
      <w:pPr>
        <w:pStyle w:val="ListLevel2"/>
      </w:pPr>
      <w:r>
        <w:t xml:space="preserve">Distribute </w:t>
      </w:r>
      <w:r w:rsidRPr="000232EA">
        <w:rPr>
          <w:rStyle w:val="HandoutReferenceChar"/>
        </w:rPr>
        <w:t xml:space="preserve">Handout </w:t>
      </w:r>
      <w:r w:rsidR="0094612E" w:rsidRPr="000232EA">
        <w:rPr>
          <w:rStyle w:val="HandoutReferenceChar"/>
        </w:rPr>
        <w:t>3-</w:t>
      </w:r>
      <w:r w:rsidRPr="000232EA">
        <w:rPr>
          <w:rStyle w:val="HandoutReferenceChar"/>
        </w:rPr>
        <w:t>2: Showing Respect</w:t>
      </w:r>
      <w:r>
        <w:t xml:space="preserve">. Ask participants to read the handout individually (or ask a volunteer to read the list </w:t>
      </w:r>
      <w:r w:rsidR="00C610B5">
        <w:t>aloud</w:t>
      </w:r>
      <w:r>
        <w:t>) and compare the items on the list to the items they wrote on the respect wheels. Ask participants to add things from the</w:t>
      </w:r>
      <w:r w:rsidR="006C4CA5">
        <w:t xml:space="preserve"> </w:t>
      </w:r>
      <w:r w:rsidR="006F11C9">
        <w:t xml:space="preserve">respect wheels </w:t>
      </w:r>
      <w:r>
        <w:t xml:space="preserve">to the handout to make </w:t>
      </w:r>
      <w:r w:rsidR="0094612E">
        <w:t xml:space="preserve">the </w:t>
      </w:r>
      <w:r>
        <w:t>list</w:t>
      </w:r>
      <w:r w:rsidR="0094612E">
        <w:t xml:space="preserve"> more complete</w:t>
      </w:r>
      <w:r>
        <w:t xml:space="preserve">. </w:t>
      </w:r>
    </w:p>
    <w:p w14:paraId="74592935" w14:textId="77777777" w:rsidR="00C41AA3" w:rsidRDefault="00C610B5" w:rsidP="00C41AA3">
      <w:pPr>
        <w:pStyle w:val="ListLevel2"/>
      </w:pPr>
      <w:r>
        <w:t xml:space="preserve">Tell participants that </w:t>
      </w:r>
      <w:r w:rsidR="006F11C9">
        <w:t>when a</w:t>
      </w:r>
      <w:r w:rsidR="006C4CA5">
        <w:t xml:space="preserve"> </w:t>
      </w:r>
      <w:r w:rsidR="009F61C0">
        <w:t xml:space="preserve">BCA </w:t>
      </w:r>
      <w:r w:rsidR="0002754E">
        <w:t>create</w:t>
      </w:r>
      <w:r w:rsidR="006F11C9">
        <w:t>s</w:t>
      </w:r>
      <w:r w:rsidR="0002754E">
        <w:t xml:space="preserve"> a feeling of security and respect with each </w:t>
      </w:r>
      <w:r w:rsidR="0002754E" w:rsidRPr="00C41AA3">
        <w:t>individual</w:t>
      </w:r>
      <w:r w:rsidR="0002754E">
        <w:t xml:space="preserve"> or family they work with</w:t>
      </w:r>
      <w:r w:rsidR="006F11C9">
        <w:t xml:space="preserve">, </w:t>
      </w:r>
      <w:r w:rsidR="0002754E">
        <w:t xml:space="preserve">people </w:t>
      </w:r>
      <w:r w:rsidR="006F11C9">
        <w:t xml:space="preserve">will </w:t>
      </w:r>
      <w:r w:rsidR="0002754E">
        <w:t xml:space="preserve">feel comfortable sharing their ideas without fear of rejection or </w:t>
      </w:r>
      <w:r w:rsidR="0002754E">
        <w:lastRenderedPageBreak/>
        <w:t xml:space="preserve">disapproval. Respect for the ideas, customs, and rights of </w:t>
      </w:r>
      <w:r w:rsidR="006F11C9">
        <w:t>others</w:t>
      </w:r>
      <w:r w:rsidR="0002754E">
        <w:t xml:space="preserve"> is a key part of being empathetic and should form the basis for all of </w:t>
      </w:r>
      <w:r w:rsidR="0094612E">
        <w:t xml:space="preserve">their </w:t>
      </w:r>
      <w:r w:rsidR="0002754E">
        <w:t xml:space="preserve">interactions. </w:t>
      </w:r>
    </w:p>
    <w:p w14:paraId="0EF25766" w14:textId="77777777" w:rsidR="0002754E" w:rsidRPr="00E36B95" w:rsidRDefault="0002754E" w:rsidP="00C41AA3">
      <w:pPr>
        <w:pStyle w:val="Listlevel1"/>
      </w:pPr>
      <w:r>
        <w:t xml:space="preserve">Accepting Differences </w:t>
      </w:r>
      <w:r w:rsidRPr="00C86EA3">
        <w:t>(</w:t>
      </w:r>
      <w:r>
        <w:t xml:space="preserve">30 </w:t>
      </w:r>
      <w:r w:rsidRPr="00C41AA3">
        <w:t>minutes</w:t>
      </w:r>
      <w:r w:rsidRPr="00C86EA3">
        <w:t>)</w:t>
      </w:r>
    </w:p>
    <w:p w14:paraId="020F8C12" w14:textId="505F6C9B" w:rsidR="0002754E" w:rsidRDefault="0002754E" w:rsidP="00C41AA3">
      <w:pPr>
        <w:pStyle w:val="ListLevel2"/>
      </w:pPr>
      <w:r>
        <w:t>Tell the group</w:t>
      </w:r>
      <w:r w:rsidR="00B84300">
        <w:t xml:space="preserve"> that </w:t>
      </w:r>
      <w:r w:rsidR="00B84300" w:rsidRPr="00C41AA3">
        <w:t>p</w:t>
      </w:r>
      <w:r w:rsidRPr="00C41AA3">
        <w:t>art</w:t>
      </w:r>
      <w:r>
        <w:t xml:space="preserve"> of showing respect is understanding and accepting differences. Have </w:t>
      </w:r>
      <w:r w:rsidR="007F765F">
        <w:t xml:space="preserve">participants </w:t>
      </w:r>
      <w:r>
        <w:t xml:space="preserve">stand up and </w:t>
      </w:r>
      <w:r w:rsidR="007F765F">
        <w:t xml:space="preserve">form </w:t>
      </w:r>
      <w:r>
        <w:t>a line</w:t>
      </w:r>
      <w:r w:rsidR="00B84300">
        <w:t xml:space="preserve"> in the back of the room</w:t>
      </w:r>
      <w:r>
        <w:t xml:space="preserve">. </w:t>
      </w:r>
      <w:r w:rsidR="0094612E">
        <w:t>(</w:t>
      </w:r>
      <w:r>
        <w:t xml:space="preserve">If </w:t>
      </w:r>
      <w:r w:rsidR="0094612E">
        <w:t>the</w:t>
      </w:r>
      <w:r>
        <w:t xml:space="preserve"> group</w:t>
      </w:r>
      <w:r w:rsidR="0094612E">
        <w:t xml:space="preserve"> is large</w:t>
      </w:r>
      <w:r>
        <w:t xml:space="preserve">, </w:t>
      </w:r>
      <w:r w:rsidR="0094612E">
        <w:t>they can be</w:t>
      </w:r>
      <w:r>
        <w:t xml:space="preserve"> split into </w:t>
      </w:r>
      <w:r w:rsidR="00B84300">
        <w:t>two to three</w:t>
      </w:r>
      <w:r>
        <w:t xml:space="preserve"> groups</w:t>
      </w:r>
      <w:r w:rsidR="0094612E">
        <w:t>)</w:t>
      </w:r>
      <w:r w:rsidR="0070671D">
        <w:t>.</w:t>
      </w:r>
      <w:r w:rsidR="001F48B3" w:rsidDel="001F48B3">
        <w:t xml:space="preserve"> </w:t>
      </w:r>
      <w:r>
        <w:t xml:space="preserve">Place </w:t>
      </w:r>
      <w:r w:rsidR="0094612E">
        <w:t xml:space="preserve">the </w:t>
      </w:r>
      <w:r>
        <w:t xml:space="preserve">"Strongly Agree" and "Strongly Disagree" signs at opposite ends of </w:t>
      </w:r>
      <w:r w:rsidR="00B84300">
        <w:t xml:space="preserve">the </w:t>
      </w:r>
      <w:r>
        <w:t>room. Tell participants that during th</w:t>
      </w:r>
      <w:r w:rsidR="00B84300">
        <w:t>e</w:t>
      </w:r>
      <w:r>
        <w:t xml:space="preserve"> activity, </w:t>
      </w:r>
      <w:r w:rsidR="0094612E">
        <w:t xml:space="preserve">they </w:t>
      </w:r>
      <w:r>
        <w:t xml:space="preserve">will be sharing </w:t>
      </w:r>
      <w:r w:rsidR="0094612E">
        <w:t xml:space="preserve">their </w:t>
      </w:r>
      <w:r>
        <w:t xml:space="preserve">opinions. Remind </w:t>
      </w:r>
      <w:r w:rsidR="0094612E">
        <w:t xml:space="preserve">them about </w:t>
      </w:r>
      <w:r>
        <w:t xml:space="preserve">the training norms </w:t>
      </w:r>
      <w:r w:rsidR="0094612E">
        <w:t>on</w:t>
      </w:r>
      <w:r w:rsidR="0094612E" w:rsidRPr="0026200E">
        <w:t xml:space="preserve"> </w:t>
      </w:r>
      <w:r w:rsidRPr="0026200E">
        <w:t xml:space="preserve">respect for the opinions </w:t>
      </w:r>
      <w:r>
        <w:t xml:space="preserve">of others. Ask participants to be honest but also accepting of differences. </w:t>
      </w:r>
    </w:p>
    <w:p w14:paraId="297D41DE" w14:textId="1912294E" w:rsidR="0002754E" w:rsidRDefault="0002754E" w:rsidP="00C41AA3">
      <w:pPr>
        <w:pStyle w:val="ListLevel2"/>
      </w:pPr>
      <w:r>
        <w:t>Explain that you will read a statement</w:t>
      </w:r>
      <w:r w:rsidR="0094612E">
        <w:t xml:space="preserve"> aloud</w:t>
      </w:r>
      <w:r>
        <w:t xml:space="preserve">. Participants will </w:t>
      </w:r>
      <w:r w:rsidR="0094612E">
        <w:t xml:space="preserve">then </w:t>
      </w:r>
      <w:r>
        <w:t xml:space="preserve">move to </w:t>
      </w:r>
      <w:r w:rsidRPr="0026200E">
        <w:t>the spot along the lin</w:t>
      </w:r>
      <w:r>
        <w:t xml:space="preserve">e that </w:t>
      </w:r>
      <w:r w:rsidR="00B84300">
        <w:t>represent</w:t>
      </w:r>
      <w:r w:rsidR="0094612E">
        <w:t>s</w:t>
      </w:r>
      <w:r>
        <w:t xml:space="preserve"> their opinion. If</w:t>
      </w:r>
      <w:r w:rsidRPr="0026200E">
        <w:t xml:space="preserve"> they stand at either </w:t>
      </w:r>
      <w:r w:rsidR="007F765F">
        <w:t>end of the line</w:t>
      </w:r>
      <w:r w:rsidRPr="0026200E">
        <w:t>, they absolute</w:t>
      </w:r>
      <w:r>
        <w:t>ly agree or disagree with the statement</w:t>
      </w:r>
      <w:r w:rsidRPr="0026200E">
        <w:t xml:space="preserve">. They may stand anywhere between the two </w:t>
      </w:r>
      <w:r w:rsidR="007F765F">
        <w:t>ends</w:t>
      </w:r>
      <w:r w:rsidRPr="0026200E">
        <w:t>, depending on how much they do or do not agree with the statement.</w:t>
      </w:r>
      <w:r>
        <w:t xml:space="preserve"> </w:t>
      </w:r>
    </w:p>
    <w:p w14:paraId="4554A563" w14:textId="75E0B2EB" w:rsidR="0002754E" w:rsidRDefault="0002754E" w:rsidP="004D1055">
      <w:pPr>
        <w:pStyle w:val="L2Parabeforebullet"/>
      </w:pPr>
      <w:r>
        <w:t>Do a practice statement</w:t>
      </w:r>
      <w:r w:rsidR="00B84300">
        <w:t xml:space="preserve">, </w:t>
      </w:r>
      <w:r>
        <w:t>such as</w:t>
      </w:r>
      <w:r w:rsidR="00B84300">
        <w:t xml:space="preserve"> “</w:t>
      </w:r>
      <w:r w:rsidR="0094612E">
        <w:t>F</w:t>
      </w:r>
      <w:r>
        <w:t>ish tastes better than beef</w:t>
      </w:r>
      <w:r w:rsidR="00B84300">
        <w:t>” or</w:t>
      </w:r>
      <w:r>
        <w:t xml:space="preserve"> </w:t>
      </w:r>
      <w:r w:rsidR="00B84300">
        <w:t>“</w:t>
      </w:r>
      <w:r>
        <w:t>Saturdays are better than Mondays.</w:t>
      </w:r>
      <w:r w:rsidR="00B84300">
        <w:t>”</w:t>
      </w:r>
      <w:r>
        <w:t xml:space="preserve"> After that, ask one of the following prompts:</w:t>
      </w:r>
    </w:p>
    <w:p w14:paraId="1C7EE556" w14:textId="77777777" w:rsidR="003554AC" w:rsidRPr="003554AC" w:rsidRDefault="003554AC" w:rsidP="00D4054C">
      <w:pPr>
        <w:pStyle w:val="L2Bulletsblue"/>
      </w:pPr>
      <w:r w:rsidRPr="003554AC">
        <w:t xml:space="preserve">Men are stronger than women. </w:t>
      </w:r>
    </w:p>
    <w:p w14:paraId="4B30DF78" w14:textId="77777777" w:rsidR="003554AC" w:rsidRPr="003554AC" w:rsidRDefault="003554AC" w:rsidP="00D4054C">
      <w:pPr>
        <w:pStyle w:val="L2Bulletsblue"/>
      </w:pPr>
      <w:r w:rsidRPr="003554AC">
        <w:t>There would be less corruption if women were engaged in decision-making.</w:t>
      </w:r>
    </w:p>
    <w:p w14:paraId="2CF9E685" w14:textId="77777777" w:rsidR="003554AC" w:rsidRPr="003554AC" w:rsidRDefault="003554AC" w:rsidP="00D4054C">
      <w:pPr>
        <w:pStyle w:val="L2Bulletsblue"/>
      </w:pPr>
      <w:r w:rsidRPr="003554AC">
        <w:t>Job satisfaction is more important than higher pay.</w:t>
      </w:r>
    </w:p>
    <w:p w14:paraId="0A0D53B0" w14:textId="77777777" w:rsidR="003554AC" w:rsidRPr="003554AC" w:rsidRDefault="003554AC" w:rsidP="00D4054C">
      <w:pPr>
        <w:pStyle w:val="L2Bulletsblue"/>
      </w:pPr>
      <w:r w:rsidRPr="003554AC">
        <w:t>Women are better caregivers than men.</w:t>
      </w:r>
    </w:p>
    <w:p w14:paraId="3C503279" w14:textId="77777777" w:rsidR="003554AC" w:rsidRPr="003554AC" w:rsidRDefault="003554AC" w:rsidP="00D4054C">
      <w:pPr>
        <w:pStyle w:val="L2Bulletsblue"/>
      </w:pPr>
      <w:r w:rsidRPr="003554AC">
        <w:t>For changing behavior, hygiene promotion is more important than infrastructure.</w:t>
      </w:r>
    </w:p>
    <w:p w14:paraId="6BAD13E3" w14:textId="77777777" w:rsidR="003554AC" w:rsidRPr="003554AC" w:rsidRDefault="003554AC" w:rsidP="00D4054C">
      <w:pPr>
        <w:pStyle w:val="L2Bulletsblue"/>
      </w:pPr>
      <w:r w:rsidRPr="003554AC">
        <w:t xml:space="preserve">Women face more gender discrimination than men. </w:t>
      </w:r>
    </w:p>
    <w:p w14:paraId="483CE3E5" w14:textId="4AB6107E" w:rsidR="003554AC" w:rsidRPr="003554AC" w:rsidRDefault="003554AC" w:rsidP="00D4054C">
      <w:pPr>
        <w:pStyle w:val="L2Bulletsblue"/>
      </w:pPr>
      <w:r w:rsidRPr="003554AC">
        <w:t xml:space="preserve">Men are natural leaders, and women are natural followers. </w:t>
      </w:r>
    </w:p>
    <w:p w14:paraId="41C65152" w14:textId="3FA977B2" w:rsidR="003554AC" w:rsidRDefault="003554AC" w:rsidP="00C41AA3">
      <w:pPr>
        <w:pStyle w:val="ListLevel2"/>
      </w:pPr>
      <w:r w:rsidRPr="003554AC">
        <w:t xml:space="preserve">Once participants have moved to the place on the line indicating their agreement or disagreement with the statement, ask a few participants to explain why they chose to stand where they did. Alternate </w:t>
      </w:r>
      <w:r w:rsidRPr="00C41AA3">
        <w:t>between</w:t>
      </w:r>
      <w:r w:rsidRPr="003554AC">
        <w:t xml:space="preserve"> the two sides, rather than allow too many voices from one side to dominate the discussion. After three or four viewpoints are heard, ask if anyone wishes to move based on the discussion. Encourage participants to keep an open mind. Explain that they are allowed to move if someone presents an argument that changes where they want to stand on the line. Continue the activity using different statements until you think that most or all voices have been heard, making sure that no one person dominates the discussions.</w:t>
      </w:r>
    </w:p>
    <w:p w14:paraId="2C54764A" w14:textId="77777777" w:rsidR="0002754E" w:rsidRDefault="0002754E" w:rsidP="004D1055">
      <w:pPr>
        <w:pStyle w:val="L2Parabeforebullet"/>
      </w:pPr>
      <w:r>
        <w:t xml:space="preserve">Facilitate a discussion using </w:t>
      </w:r>
      <w:r w:rsidRPr="00C41AA3">
        <w:t>the</w:t>
      </w:r>
      <w:r>
        <w:t xml:space="preserve"> following questions:</w:t>
      </w:r>
    </w:p>
    <w:p w14:paraId="3F4ACD73" w14:textId="15AD0D10" w:rsidR="0002754E" w:rsidRPr="003554AC" w:rsidRDefault="0002754E" w:rsidP="00D4054C">
      <w:pPr>
        <w:pStyle w:val="L2Bulletsblue"/>
      </w:pPr>
      <w:r w:rsidRPr="003554AC">
        <w:t xml:space="preserve">How did it feel </w:t>
      </w:r>
      <w:r w:rsidR="0094612E" w:rsidRPr="003554AC">
        <w:t xml:space="preserve">to </w:t>
      </w:r>
      <w:r w:rsidRPr="003554AC">
        <w:t>hav</w:t>
      </w:r>
      <w:r w:rsidR="0094612E" w:rsidRPr="003554AC">
        <w:t>e</w:t>
      </w:r>
      <w:r w:rsidRPr="003554AC">
        <w:t xml:space="preserve"> opinions and beliefs tha</w:t>
      </w:r>
      <w:r w:rsidR="0094612E" w:rsidRPr="003554AC">
        <w:t>t</w:t>
      </w:r>
      <w:r w:rsidRPr="003554AC">
        <w:t xml:space="preserve"> </w:t>
      </w:r>
      <w:r w:rsidR="0094612E" w:rsidRPr="003554AC">
        <w:t xml:space="preserve">differed from </w:t>
      </w:r>
      <w:r w:rsidRPr="003554AC">
        <w:t xml:space="preserve">some of your colleagues? </w:t>
      </w:r>
    </w:p>
    <w:p w14:paraId="33B88314" w14:textId="77777777" w:rsidR="0002754E" w:rsidRPr="003554AC" w:rsidRDefault="0002754E" w:rsidP="00D4054C">
      <w:pPr>
        <w:pStyle w:val="L2Bulletsblue"/>
      </w:pPr>
      <w:r w:rsidRPr="003554AC">
        <w:t xml:space="preserve">How did hearing others’ perspectives make you think differently about your own stance on the statement? </w:t>
      </w:r>
    </w:p>
    <w:p w14:paraId="488968FC" w14:textId="2ADACC72" w:rsidR="0002754E" w:rsidRPr="003554AC" w:rsidRDefault="0002754E" w:rsidP="00D4054C">
      <w:pPr>
        <w:pStyle w:val="L2Bulletsblue"/>
      </w:pPr>
      <w:r w:rsidRPr="003554AC">
        <w:t xml:space="preserve">In your work as a BCA, do you ever disagree with the beliefs or practices of </w:t>
      </w:r>
      <w:r w:rsidR="00B45050" w:rsidRPr="003554AC">
        <w:t>others</w:t>
      </w:r>
      <w:r w:rsidRPr="003554AC">
        <w:t xml:space="preserve">? </w:t>
      </w:r>
      <w:r w:rsidR="007F508B" w:rsidRPr="003554AC">
        <w:t xml:space="preserve"> </w:t>
      </w:r>
    </w:p>
    <w:p w14:paraId="5A8D79C4" w14:textId="1672E3B3" w:rsidR="0002754E" w:rsidRDefault="0002754E" w:rsidP="00C41AA3">
      <w:pPr>
        <w:pStyle w:val="ListLevel2"/>
      </w:pPr>
      <w:r>
        <w:t xml:space="preserve">Close the activity by explaining that </w:t>
      </w:r>
      <w:r w:rsidR="0094612E">
        <w:t>it is normal for BCA</w:t>
      </w:r>
      <w:r w:rsidR="009F7DED">
        <w:t>s</w:t>
      </w:r>
      <w:r w:rsidR="0094612E">
        <w:t xml:space="preserve"> to </w:t>
      </w:r>
      <w:r>
        <w:t>disagree with the beliefs and practices of others</w:t>
      </w:r>
      <w:r w:rsidR="00640BA3">
        <w:t xml:space="preserve">. </w:t>
      </w:r>
      <w:r w:rsidR="009F7DED">
        <w:t xml:space="preserve">They </w:t>
      </w:r>
      <w:r>
        <w:t xml:space="preserve">may </w:t>
      </w:r>
      <w:r w:rsidRPr="00C41AA3">
        <w:t>come</w:t>
      </w:r>
      <w:r>
        <w:t xml:space="preserve"> from a different background and have </w:t>
      </w:r>
      <w:r w:rsidR="00EE3E15">
        <w:t xml:space="preserve">had </w:t>
      </w:r>
      <w:r>
        <w:t xml:space="preserve">different experiences than </w:t>
      </w:r>
      <w:r w:rsidR="007F508B">
        <w:t>those</w:t>
      </w:r>
      <w:r w:rsidR="006C4CA5">
        <w:t xml:space="preserve"> </w:t>
      </w:r>
      <w:r w:rsidR="009F7DED">
        <w:t xml:space="preserve">they </w:t>
      </w:r>
      <w:r>
        <w:t xml:space="preserve">are working with. </w:t>
      </w:r>
      <w:r w:rsidRPr="00DE147D">
        <w:t xml:space="preserve">BCAs want to </w:t>
      </w:r>
      <w:r>
        <w:t xml:space="preserve">make sure </w:t>
      </w:r>
      <w:r w:rsidR="00EE3E15">
        <w:t xml:space="preserve">that they </w:t>
      </w:r>
      <w:r>
        <w:t xml:space="preserve">always show respect to others and </w:t>
      </w:r>
      <w:r w:rsidRPr="00DE147D">
        <w:t xml:space="preserve">respond professionally, without damaging the relationships </w:t>
      </w:r>
      <w:r w:rsidR="00EE3E15">
        <w:t>they</w:t>
      </w:r>
      <w:r w:rsidR="00EE3E15" w:rsidRPr="00DE147D">
        <w:t xml:space="preserve"> </w:t>
      </w:r>
      <w:r w:rsidRPr="00DE147D">
        <w:t>are</w:t>
      </w:r>
      <w:r>
        <w:t xml:space="preserve"> building</w:t>
      </w:r>
      <w:r w:rsidR="007F508B">
        <w:t>.</w:t>
      </w:r>
      <w:r>
        <w:t xml:space="preserve"> </w:t>
      </w:r>
      <w:r w:rsidRPr="003C51F0">
        <w:t xml:space="preserve">It is important </w:t>
      </w:r>
      <w:r w:rsidR="009F7DED">
        <w:t xml:space="preserve">for BCAs </w:t>
      </w:r>
      <w:r w:rsidR="00EE3E15">
        <w:t>to</w:t>
      </w:r>
      <w:r>
        <w:t xml:space="preserve"> always </w:t>
      </w:r>
      <w:r w:rsidRPr="003C51F0">
        <w:t>focus on the behavior</w:t>
      </w:r>
      <w:r w:rsidRPr="00275E6D">
        <w:rPr>
          <w:b/>
        </w:rPr>
        <w:t xml:space="preserve"> </w:t>
      </w:r>
      <w:r w:rsidRPr="00275E6D">
        <w:rPr>
          <w:bCs/>
        </w:rPr>
        <w:t>or practice</w:t>
      </w:r>
      <w:r w:rsidRPr="00275E6D">
        <w:rPr>
          <w:b/>
        </w:rPr>
        <w:t xml:space="preserve"> </w:t>
      </w:r>
      <w:r w:rsidRPr="003C51F0">
        <w:t xml:space="preserve">that </w:t>
      </w:r>
      <w:r w:rsidR="009F7DED">
        <w:t>they</w:t>
      </w:r>
      <w:r w:rsidR="00EE3E15" w:rsidRPr="003C51F0">
        <w:t xml:space="preserve"> </w:t>
      </w:r>
      <w:r w:rsidRPr="003C51F0">
        <w:t xml:space="preserve">are trying to change </w:t>
      </w:r>
      <w:r>
        <w:t xml:space="preserve">and </w:t>
      </w:r>
      <w:r w:rsidRPr="003C51F0">
        <w:t xml:space="preserve">not pass judgment on other individuals. </w:t>
      </w:r>
      <w:r>
        <w:t xml:space="preserve">This is part of being empathetic and understanding the perspectives of other people. </w:t>
      </w:r>
    </w:p>
    <w:p w14:paraId="00853577" w14:textId="7B397B65" w:rsidR="0002754E" w:rsidRDefault="0002754E" w:rsidP="00C41AA3">
      <w:pPr>
        <w:pStyle w:val="ListLevel2"/>
      </w:pPr>
      <w:r>
        <w:t xml:space="preserve">Thank everyone for their </w:t>
      </w:r>
      <w:r w:rsidRPr="00C41AA3">
        <w:t>participation</w:t>
      </w:r>
      <w:r>
        <w:t xml:space="preserve"> and </w:t>
      </w:r>
      <w:r w:rsidR="00EE3E15">
        <w:t>ask them to</w:t>
      </w:r>
      <w:r>
        <w:t xml:space="preserve"> return to their seats.</w:t>
      </w:r>
    </w:p>
    <w:p w14:paraId="5915A4DE" w14:textId="43041DA4" w:rsidR="006101C1" w:rsidRDefault="006101C1" w:rsidP="00C41AA3">
      <w:pPr>
        <w:pStyle w:val="Listlevel1"/>
      </w:pPr>
      <w:r>
        <w:t>Wrap</w:t>
      </w:r>
      <w:r w:rsidR="00DF62F5">
        <w:t>-</w:t>
      </w:r>
      <w:r>
        <w:t>Up (10</w:t>
      </w:r>
      <w:r w:rsidR="00C41AA3">
        <w:t xml:space="preserve"> minutes)</w:t>
      </w:r>
    </w:p>
    <w:p w14:paraId="1F654E25" w14:textId="15A6587A" w:rsidR="006101C1" w:rsidRDefault="006101C1" w:rsidP="00C41AA3">
      <w:pPr>
        <w:pStyle w:val="ListLevel2"/>
      </w:pPr>
      <w:r>
        <w:t xml:space="preserve">Tell </w:t>
      </w:r>
      <w:r w:rsidRPr="00C41AA3">
        <w:t>participants</w:t>
      </w:r>
      <w:r>
        <w:t xml:space="preserve"> that to wrap</w:t>
      </w:r>
      <w:r w:rsidR="00EE3E15">
        <w:t xml:space="preserve"> </w:t>
      </w:r>
      <w:r>
        <w:t xml:space="preserve">up this lesson on empathy, </w:t>
      </w:r>
      <w:r w:rsidR="00802CC8">
        <w:t>you would</w:t>
      </w:r>
      <w:r>
        <w:t xml:space="preserve"> like to hear ways </w:t>
      </w:r>
      <w:r w:rsidR="00EE3E15">
        <w:t xml:space="preserve">in which </w:t>
      </w:r>
      <w:r>
        <w:t xml:space="preserve">they can </w:t>
      </w:r>
      <w:r w:rsidR="007F508B">
        <w:t>show</w:t>
      </w:r>
      <w:r>
        <w:t xml:space="preserve"> empathy in their work. Give them a few minutes to share answers with the group. </w:t>
      </w:r>
    </w:p>
    <w:p w14:paraId="45EBC85D" w14:textId="79E120E1" w:rsidR="0001311B" w:rsidRPr="0001311B" w:rsidRDefault="00802CC8" w:rsidP="00C41AA3">
      <w:pPr>
        <w:pStyle w:val="ListLevel2"/>
      </w:pPr>
      <w:r>
        <w:lastRenderedPageBreak/>
        <w:t xml:space="preserve">Encourage participants </w:t>
      </w:r>
      <w:r w:rsidR="006101C1">
        <w:t xml:space="preserve">to check in with each other </w:t>
      </w:r>
      <w:r w:rsidR="006C4CA5">
        <w:t xml:space="preserve">over time </w:t>
      </w:r>
      <w:r w:rsidR="006101C1">
        <w:t xml:space="preserve">to see how well </w:t>
      </w:r>
      <w:r>
        <w:t>they</w:t>
      </w:r>
      <w:r w:rsidR="006101C1">
        <w:t xml:space="preserve"> did </w:t>
      </w:r>
      <w:r w:rsidR="00EE3E15">
        <w:t xml:space="preserve">at </w:t>
      </w:r>
      <w:r w:rsidR="007F508B">
        <w:t>showing</w:t>
      </w:r>
      <w:r w:rsidR="006C4CA5">
        <w:t xml:space="preserve"> </w:t>
      </w:r>
      <w:r w:rsidR="006101C1" w:rsidRPr="00C41AA3">
        <w:t>empathy</w:t>
      </w:r>
      <w:r w:rsidR="006101C1">
        <w:t xml:space="preserve"> and if it was helpful.</w:t>
      </w:r>
      <w:r w:rsidR="000232EA">
        <w:br w:type="page"/>
      </w:r>
    </w:p>
    <w:p w14:paraId="462B1750" w14:textId="0DD69782" w:rsidR="00340ADB" w:rsidRDefault="00340ADB" w:rsidP="002D6DF2">
      <w:pPr>
        <w:pStyle w:val="HandoutsHeading"/>
      </w:pPr>
      <w:bookmarkStart w:id="63" w:name="_Toc41459834"/>
      <w:r>
        <w:lastRenderedPageBreak/>
        <w:t xml:space="preserve">Handout </w:t>
      </w:r>
      <w:r w:rsidR="00EE3E15">
        <w:t>3-</w:t>
      </w:r>
      <w:r>
        <w:t xml:space="preserve">1: </w:t>
      </w:r>
      <w:r w:rsidRPr="002D6DF2">
        <w:t>Four</w:t>
      </w:r>
      <w:r>
        <w:t xml:space="preserve"> Skills for Improving Empathy</w:t>
      </w:r>
      <w:bookmarkEnd w:id="63"/>
    </w:p>
    <w:p w14:paraId="7E2A44DB" w14:textId="09B4D2F6" w:rsidR="00340ADB" w:rsidRPr="00D37475" w:rsidRDefault="00340ADB" w:rsidP="00320931">
      <w:pPr>
        <w:pStyle w:val="HandoutList"/>
        <w:numPr>
          <w:ilvl w:val="0"/>
          <w:numId w:val="46"/>
        </w:numPr>
      </w:pPr>
      <w:r w:rsidRPr="00D37475">
        <w:t>Ability to Read Emotion</w:t>
      </w:r>
    </w:p>
    <w:p w14:paraId="36A07BDF" w14:textId="77777777" w:rsidR="00340ADB" w:rsidRDefault="00340ADB" w:rsidP="002D6DF2">
      <w:pPr>
        <w:pStyle w:val="HandoutBullet"/>
      </w:pPr>
      <w:r>
        <w:t>Pay close attention to:</w:t>
      </w:r>
    </w:p>
    <w:p w14:paraId="0BD427F9" w14:textId="77777777" w:rsidR="002D6DF2" w:rsidRDefault="00340ADB" w:rsidP="00320931">
      <w:pPr>
        <w:numPr>
          <w:ilvl w:val="2"/>
          <w:numId w:val="45"/>
        </w:numPr>
      </w:pPr>
      <w:r>
        <w:t>Words spoken</w:t>
      </w:r>
    </w:p>
    <w:p w14:paraId="1A3B7736" w14:textId="77777777" w:rsidR="002D6DF2" w:rsidRDefault="00340ADB" w:rsidP="00320931">
      <w:pPr>
        <w:numPr>
          <w:ilvl w:val="2"/>
          <w:numId w:val="45"/>
        </w:numPr>
      </w:pPr>
      <w:r>
        <w:t>Verbal tone</w:t>
      </w:r>
    </w:p>
    <w:p w14:paraId="1EF4907F" w14:textId="77777777" w:rsidR="002D6DF2" w:rsidRDefault="00340ADB" w:rsidP="00320931">
      <w:pPr>
        <w:numPr>
          <w:ilvl w:val="2"/>
          <w:numId w:val="45"/>
        </w:numPr>
      </w:pPr>
      <w:r>
        <w:t>Facial expressions</w:t>
      </w:r>
    </w:p>
    <w:p w14:paraId="49703B78" w14:textId="3EB0C7FA" w:rsidR="00340ADB" w:rsidRDefault="00340ADB" w:rsidP="00320931">
      <w:pPr>
        <w:numPr>
          <w:ilvl w:val="2"/>
          <w:numId w:val="45"/>
        </w:numPr>
      </w:pPr>
      <w:r>
        <w:t>Body language</w:t>
      </w:r>
    </w:p>
    <w:p w14:paraId="71A63632" w14:textId="5FD3EDDB" w:rsidR="00340ADB" w:rsidRPr="00011EFF" w:rsidRDefault="00340ADB" w:rsidP="00D37475">
      <w:pPr>
        <w:pStyle w:val="HandoutList"/>
      </w:pPr>
      <w:r w:rsidRPr="00011EFF">
        <w:t xml:space="preserve">Ability to </w:t>
      </w:r>
      <w:r w:rsidR="000939ED" w:rsidRPr="00011EFF">
        <w:rPr>
          <w:rFonts w:eastAsia="Times New Roman"/>
        </w:rPr>
        <w:t>Appropriately</w:t>
      </w:r>
      <w:r w:rsidR="000939ED" w:rsidRPr="00011EFF" w:rsidDel="00802CC8">
        <w:t xml:space="preserve"> </w:t>
      </w:r>
      <w:r w:rsidRPr="00011EFF">
        <w:t>Express Emotion</w:t>
      </w:r>
      <w:r w:rsidR="00802CC8" w:rsidRPr="00011EFF">
        <w:t>s</w:t>
      </w:r>
    </w:p>
    <w:p w14:paraId="545FB7C9" w14:textId="26BC23C3" w:rsidR="00802CC8" w:rsidRDefault="00340ADB" w:rsidP="00927FE1">
      <w:pPr>
        <w:pStyle w:val="HandoutBullet"/>
      </w:pPr>
      <w:r>
        <w:t>Use “I” statements, not “</w:t>
      </w:r>
      <w:r w:rsidR="009F7DED">
        <w:t>y</w:t>
      </w:r>
      <w:r>
        <w:t>ou” statements</w:t>
      </w:r>
      <w:r w:rsidR="00802CC8">
        <w:t>.</w:t>
      </w:r>
      <w:r w:rsidR="0050002B" w:rsidRPr="0050002B">
        <w:t xml:space="preserve"> </w:t>
      </w:r>
      <w:r w:rsidR="0050002B">
        <w:t>For example: “I feel worried that you haven’t been coming to the clinic,” rather than “You didn’t come to the clinic.”</w:t>
      </w:r>
    </w:p>
    <w:p w14:paraId="3374A3CD" w14:textId="309E5053" w:rsidR="00340ADB" w:rsidRDefault="00340ADB" w:rsidP="002D6DF2">
      <w:pPr>
        <w:pStyle w:val="HandoutBullet"/>
      </w:pPr>
      <w:r>
        <w:t>Pay attention to and adjust your nonverbal expressions when interacting with participants. This can include things such as crossed arms or a bored</w:t>
      </w:r>
      <w:r w:rsidR="00802CC8">
        <w:t>/</w:t>
      </w:r>
      <w:r>
        <w:t xml:space="preserve">upset facial expression, based on the cultural norms of the area. </w:t>
      </w:r>
    </w:p>
    <w:p w14:paraId="1CBCC33F" w14:textId="4AAD3028" w:rsidR="00340ADB" w:rsidRDefault="00340ADB" w:rsidP="002D6DF2">
      <w:pPr>
        <w:pStyle w:val="HandoutBullet"/>
      </w:pPr>
      <w:r>
        <w:t>Recognize negative emotions and use control methods</w:t>
      </w:r>
      <w:r w:rsidR="007578C5">
        <w:t>:</w:t>
      </w:r>
    </w:p>
    <w:p w14:paraId="109AFE37" w14:textId="77777777" w:rsidR="00340ADB" w:rsidRDefault="00340ADB" w:rsidP="00320931">
      <w:pPr>
        <w:numPr>
          <w:ilvl w:val="2"/>
          <w:numId w:val="45"/>
        </w:numPr>
      </w:pPr>
      <w:r>
        <w:t>Take a deep breath and breathe slowly.</w:t>
      </w:r>
    </w:p>
    <w:p w14:paraId="30F9791E" w14:textId="1AD63382" w:rsidR="00802CC8" w:rsidRDefault="00340ADB" w:rsidP="002F3E27">
      <w:pPr>
        <w:numPr>
          <w:ilvl w:val="2"/>
          <w:numId w:val="45"/>
        </w:numPr>
      </w:pPr>
      <w:r>
        <w:t>When you know your advice will create difficulties for participants, begin with an empathetic statement that shows you understand their feelings. Then explain why the change you are suggesting is important</w:t>
      </w:r>
      <w:r w:rsidR="00FD07C3">
        <w:t>.</w:t>
      </w:r>
      <w:r w:rsidR="002F3E27">
        <w:t xml:space="preserve"> </w:t>
      </w:r>
      <w:r w:rsidR="002F3E27" w:rsidRPr="002F3E27">
        <w:t>For example: “I realize it’s hard to walk two miles to the clinic. I can understand why you would rather just go to the corner store. But it’s important that you get the medicine at the clinic, because the corner store medicine doesn’t work.”</w:t>
      </w:r>
    </w:p>
    <w:p w14:paraId="04EE49BE" w14:textId="0FBFA4F0" w:rsidR="00340ADB" w:rsidRDefault="00340ADB" w:rsidP="00320931">
      <w:pPr>
        <w:numPr>
          <w:ilvl w:val="2"/>
          <w:numId w:val="45"/>
        </w:numPr>
      </w:pPr>
      <w:r>
        <w:t>Leave the situation</w:t>
      </w:r>
      <w:r w:rsidR="00802CC8">
        <w:t>,</w:t>
      </w:r>
      <w:r>
        <w:t xml:space="preserve"> if necessary</w:t>
      </w:r>
      <w:r w:rsidR="00802CC8">
        <w:t>. F</w:t>
      </w:r>
      <w:r>
        <w:t xml:space="preserve">or example, if you feel angry and </w:t>
      </w:r>
      <w:r w:rsidR="00802CC8">
        <w:t>think</w:t>
      </w:r>
      <w:r>
        <w:t xml:space="preserve"> you </w:t>
      </w:r>
      <w:r w:rsidR="00802CC8">
        <w:t>will not</w:t>
      </w:r>
      <w:r>
        <w:t xml:space="preserve"> be able to express your emotions appropriately at that moment</w:t>
      </w:r>
      <w:r w:rsidR="009F7DED">
        <w:t>, walk away</w:t>
      </w:r>
      <w:r>
        <w:t xml:space="preserve">. </w:t>
      </w:r>
    </w:p>
    <w:p w14:paraId="448FB41F" w14:textId="77777777" w:rsidR="00340ADB" w:rsidRPr="00011EFF" w:rsidRDefault="00340ADB" w:rsidP="002D6DF2">
      <w:pPr>
        <w:pStyle w:val="HandoutList"/>
      </w:pPr>
      <w:r w:rsidRPr="00011EFF">
        <w:t>Accept Differences and Show Respect</w:t>
      </w:r>
    </w:p>
    <w:p w14:paraId="57FDE8A5" w14:textId="77777777" w:rsidR="00340ADB" w:rsidRDefault="00340ADB" w:rsidP="002D6DF2">
      <w:pPr>
        <w:pStyle w:val="HandoutBullet"/>
      </w:pPr>
      <w:r>
        <w:t>Remember that you are trying to change the behavior, not the person.</w:t>
      </w:r>
    </w:p>
    <w:p w14:paraId="42D2E48C" w14:textId="08D38A02" w:rsidR="00340ADB" w:rsidRDefault="00340ADB" w:rsidP="002D6DF2">
      <w:pPr>
        <w:pStyle w:val="HandoutBullet"/>
      </w:pPr>
      <w:r>
        <w:t>Explore with people how behavior change is possible while accepting differences of opinion or belief.</w:t>
      </w:r>
      <w:r w:rsidR="002F3E27">
        <w:t xml:space="preserve"> </w:t>
      </w:r>
    </w:p>
    <w:p w14:paraId="2F96AA33" w14:textId="16C01FBF" w:rsidR="00340ADB" w:rsidRPr="002D6DF2" w:rsidRDefault="00340ADB" w:rsidP="002D6DF2">
      <w:pPr>
        <w:pStyle w:val="HandoutBullet"/>
      </w:pPr>
      <w:r>
        <w:t xml:space="preserve">Ask questions to understand what could </w:t>
      </w:r>
      <w:r w:rsidR="009F61C0">
        <w:t>encourage</w:t>
      </w:r>
      <w:r>
        <w:t xml:space="preserve"> people to change </w:t>
      </w:r>
      <w:r w:rsidR="006C4CA5">
        <w:t xml:space="preserve">their </w:t>
      </w:r>
      <w:r>
        <w:t>behavior.</w:t>
      </w:r>
    </w:p>
    <w:p w14:paraId="420C2A1D" w14:textId="53EE1B15" w:rsidR="00340ADB" w:rsidRPr="00011EFF" w:rsidRDefault="00340ADB" w:rsidP="00945559">
      <w:pPr>
        <w:pStyle w:val="HandoutList"/>
      </w:pPr>
      <w:r w:rsidRPr="00011EFF">
        <w:t>Ability to Listen Effectively</w:t>
      </w:r>
    </w:p>
    <w:p w14:paraId="39F81679" w14:textId="77777777" w:rsidR="0050002B" w:rsidRDefault="00340ADB" w:rsidP="0050002B">
      <w:pPr>
        <w:pStyle w:val="HandoutBullet"/>
      </w:pPr>
      <w:r>
        <w:t xml:space="preserve">Use listening and </w:t>
      </w:r>
      <w:r w:rsidR="00E72F0F">
        <w:t>rephrasing</w:t>
      </w:r>
      <w:r>
        <w:t xml:space="preserve"> skills (</w:t>
      </w:r>
      <w:r w:rsidR="00640BB9">
        <w:t>e.g</w:t>
      </w:r>
      <w:r>
        <w:t xml:space="preserve">., restate or summarize in your own words what </w:t>
      </w:r>
      <w:r w:rsidR="00C67F13">
        <w:t>you have</w:t>
      </w:r>
      <w:r>
        <w:t xml:space="preserve"> heard</w:t>
      </w:r>
      <w:r w:rsidR="00C67F13">
        <w:t>).</w:t>
      </w:r>
      <w:r w:rsidR="0050002B">
        <w:t xml:space="preserve"> For example: “So I want to make sure I understand. You are feeling frustrated about this because you don’t have enough time.”</w:t>
      </w:r>
    </w:p>
    <w:p w14:paraId="2969A327" w14:textId="77777777" w:rsidR="00340ADB" w:rsidRDefault="00340ADB" w:rsidP="00963ABE">
      <w:r>
        <w:br w:type="page"/>
      </w:r>
    </w:p>
    <w:p w14:paraId="54A4E137" w14:textId="6A8E2FFB" w:rsidR="00340ADB" w:rsidRDefault="00340ADB" w:rsidP="00963ABE">
      <w:pPr>
        <w:pStyle w:val="HandoutsHeading"/>
      </w:pPr>
      <w:bookmarkStart w:id="64" w:name="_Toc41459835"/>
      <w:r>
        <w:lastRenderedPageBreak/>
        <w:t xml:space="preserve">Handout </w:t>
      </w:r>
      <w:r w:rsidR="009F7DED">
        <w:t>3-</w:t>
      </w:r>
      <w:r>
        <w:t>2: Showing Respect</w:t>
      </w:r>
      <w:bookmarkEnd w:id="64"/>
      <w:r>
        <w:t xml:space="preserve"> </w:t>
      </w:r>
    </w:p>
    <w:p w14:paraId="5460D0D9" w14:textId="731321DC" w:rsidR="00340ADB" w:rsidRDefault="00340ADB" w:rsidP="00320931">
      <w:pPr>
        <w:pStyle w:val="HandoutList"/>
        <w:numPr>
          <w:ilvl w:val="0"/>
          <w:numId w:val="47"/>
        </w:numPr>
      </w:pPr>
      <w:r>
        <w:t xml:space="preserve">Get to know the people you are working with. </w:t>
      </w:r>
    </w:p>
    <w:p w14:paraId="15E0D626" w14:textId="6BD3B28E" w:rsidR="007578C5" w:rsidRDefault="00C67F13" w:rsidP="002D6DF2">
      <w:pPr>
        <w:pStyle w:val="HandoutBullet"/>
      </w:pPr>
      <w:r>
        <w:t>Learn the names of the people you are working with</w:t>
      </w:r>
      <w:r w:rsidR="00340ADB">
        <w:t xml:space="preserve"> and get to know </w:t>
      </w:r>
      <w:r w:rsidR="009F7DED">
        <w:t xml:space="preserve">the </w:t>
      </w:r>
      <w:r w:rsidR="00340ADB">
        <w:t xml:space="preserve">individual members of your team, members </w:t>
      </w:r>
      <w:r>
        <w:t>of</w:t>
      </w:r>
      <w:r w:rsidR="00340ADB">
        <w:t xml:space="preserve"> the community, </w:t>
      </w:r>
      <w:r>
        <w:t xml:space="preserve">and </w:t>
      </w:r>
      <w:r w:rsidR="00340ADB">
        <w:t>family members</w:t>
      </w:r>
      <w:r>
        <w:t xml:space="preserve">. Allow them to get to know you as well. </w:t>
      </w:r>
    </w:p>
    <w:p w14:paraId="2114C38E" w14:textId="357CE64C" w:rsidR="00340ADB" w:rsidRDefault="00340ADB" w:rsidP="002D6DF2">
      <w:pPr>
        <w:pStyle w:val="HandoutBullet"/>
      </w:pPr>
      <w:r>
        <w:t xml:space="preserve">Always call people by </w:t>
      </w:r>
      <w:r w:rsidR="00C67F13" w:rsidRPr="002D6DF2">
        <w:t>their</w:t>
      </w:r>
      <w:r w:rsidR="00C67F13">
        <w:t xml:space="preserve"> </w:t>
      </w:r>
      <w:r>
        <w:t>name or their respectful title.</w:t>
      </w:r>
    </w:p>
    <w:p w14:paraId="349ED8F5" w14:textId="68BC2B7F" w:rsidR="00340ADB" w:rsidRDefault="00340ADB" w:rsidP="002D6DF2">
      <w:pPr>
        <w:pStyle w:val="HandoutBullet"/>
      </w:pPr>
      <w:r>
        <w:t xml:space="preserve">Learn about each </w:t>
      </w:r>
      <w:r w:rsidRPr="002D6DF2">
        <w:t>family’s</w:t>
      </w:r>
      <w:r>
        <w:t xml:space="preserve"> life</w:t>
      </w:r>
      <w:r w:rsidR="009F7DED">
        <w:t>,</w:t>
      </w:r>
      <w:r>
        <w:t xml:space="preserve"> and show your understanding of their difficulties and challenges. </w:t>
      </w:r>
    </w:p>
    <w:p w14:paraId="4CF5F596" w14:textId="3375F3E3" w:rsidR="00340ADB" w:rsidRDefault="00340ADB" w:rsidP="002D6DF2">
      <w:pPr>
        <w:pStyle w:val="HandoutList"/>
      </w:pPr>
      <w:r>
        <w:t xml:space="preserve">Practice good verbal and nonverbal communication skills. </w:t>
      </w:r>
    </w:p>
    <w:p w14:paraId="12DB5961" w14:textId="77777777" w:rsidR="00340ADB" w:rsidRDefault="00340ADB" w:rsidP="002D6DF2">
      <w:pPr>
        <w:pStyle w:val="HandoutBullet"/>
      </w:pPr>
      <w:r>
        <w:t>Greet people in a culturally appropriate way.</w:t>
      </w:r>
    </w:p>
    <w:p w14:paraId="0400A892" w14:textId="77777777" w:rsidR="00340ADB" w:rsidRDefault="00340ADB" w:rsidP="002D6DF2">
      <w:pPr>
        <w:pStyle w:val="HandoutBullet"/>
      </w:pPr>
      <w:r>
        <w:t>If it is normal for this culture, look at people when you speak with them.</w:t>
      </w:r>
    </w:p>
    <w:p w14:paraId="284FA3B6" w14:textId="77777777" w:rsidR="00340ADB" w:rsidRDefault="00340ADB" w:rsidP="002D6DF2">
      <w:pPr>
        <w:pStyle w:val="HandoutBullet"/>
      </w:pPr>
      <w:r>
        <w:t xml:space="preserve">Listen carefully and thoughtfully. </w:t>
      </w:r>
    </w:p>
    <w:p w14:paraId="12483936" w14:textId="034274E9" w:rsidR="00340ADB" w:rsidRDefault="00340ADB" w:rsidP="002D6DF2">
      <w:pPr>
        <w:pStyle w:val="HandoutBullet"/>
      </w:pPr>
      <w:r>
        <w:t>If appropriate and safe, communicate with people one-on-one (not only in large groups).</w:t>
      </w:r>
    </w:p>
    <w:p w14:paraId="77C79A04" w14:textId="77777777" w:rsidR="00340ADB" w:rsidRDefault="00340ADB" w:rsidP="002D6DF2">
      <w:pPr>
        <w:pStyle w:val="HandoutList"/>
      </w:pPr>
      <w:r>
        <w:t>Actively listen to others.</w:t>
      </w:r>
    </w:p>
    <w:p w14:paraId="3F6C7DA5" w14:textId="77777777" w:rsidR="00340ADB" w:rsidRDefault="00340ADB" w:rsidP="002D6DF2">
      <w:pPr>
        <w:pStyle w:val="HandoutBullet"/>
      </w:pPr>
      <w:r>
        <w:t xml:space="preserve">Create a safe and open environment to encourage people to share their ideas and opinions.  </w:t>
      </w:r>
    </w:p>
    <w:p w14:paraId="401CF5E3" w14:textId="278BCDD0" w:rsidR="00340ADB" w:rsidRPr="004120FE" w:rsidRDefault="00340ADB" w:rsidP="002D6DF2">
      <w:pPr>
        <w:pStyle w:val="HandoutBullet"/>
      </w:pPr>
      <w:r>
        <w:t>G</w:t>
      </w:r>
      <w:r w:rsidRPr="004120FE">
        <w:t xml:space="preserve">ive people a chance to discover their answers and insights. </w:t>
      </w:r>
    </w:p>
    <w:p w14:paraId="3211E23A" w14:textId="4F1A2082" w:rsidR="00340ADB" w:rsidRDefault="00340ADB" w:rsidP="002D6DF2">
      <w:pPr>
        <w:pStyle w:val="HandoutBullet"/>
      </w:pPr>
      <w:r>
        <w:t xml:space="preserve">Ask open-ended questions about what people already know about the topic you are </w:t>
      </w:r>
      <w:r w:rsidR="008A775C">
        <w:t>discussing.</w:t>
      </w:r>
      <w:r>
        <w:t xml:space="preserve"> </w:t>
      </w:r>
    </w:p>
    <w:p w14:paraId="73209FF6" w14:textId="4D2AA236" w:rsidR="00340ADB" w:rsidRDefault="00C67F13" w:rsidP="002D6DF2">
      <w:pPr>
        <w:pStyle w:val="HandoutList"/>
      </w:pPr>
      <w:r>
        <w:t>C</w:t>
      </w:r>
      <w:r w:rsidR="00340ADB">
        <w:t xml:space="preserve">reate an environment in which people can be </w:t>
      </w:r>
      <w:r>
        <w:t>themselves without feeling judged.</w:t>
      </w:r>
    </w:p>
    <w:p w14:paraId="45A598DA" w14:textId="269DF3FB" w:rsidR="00340ADB" w:rsidRDefault="00340ADB" w:rsidP="002D6DF2">
      <w:pPr>
        <w:pStyle w:val="HandoutBullet"/>
      </w:pPr>
      <w:r>
        <w:t xml:space="preserve">Show </w:t>
      </w:r>
      <w:r w:rsidR="009F7DED">
        <w:t xml:space="preserve">that </w:t>
      </w:r>
      <w:r>
        <w:t xml:space="preserve">you </w:t>
      </w:r>
      <w:r w:rsidRPr="002D6DF2">
        <w:t>understand</w:t>
      </w:r>
      <w:r>
        <w:t xml:space="preserve"> and </w:t>
      </w:r>
      <w:r w:rsidR="0075563A">
        <w:t xml:space="preserve">appreciate </w:t>
      </w:r>
      <w:r>
        <w:t>people’s knowledge and the positive, healthy behaviors they already are using.</w:t>
      </w:r>
    </w:p>
    <w:p w14:paraId="7CE5C007" w14:textId="79F52BCC" w:rsidR="00340ADB" w:rsidRDefault="00340ADB" w:rsidP="002D6DF2">
      <w:pPr>
        <w:pStyle w:val="HandoutBullet"/>
      </w:pPr>
      <w:r>
        <w:t xml:space="preserve">When sharing new information, find out what people already know about the topic </w:t>
      </w:r>
      <w:r w:rsidR="0075563A">
        <w:t xml:space="preserve">before </w:t>
      </w:r>
      <w:r>
        <w:t>add</w:t>
      </w:r>
      <w:r w:rsidR="0075563A">
        <w:t>ing</w:t>
      </w:r>
      <w:r>
        <w:t xml:space="preserve"> information.</w:t>
      </w:r>
    </w:p>
    <w:p w14:paraId="1504CEC5" w14:textId="77777777" w:rsidR="00340ADB" w:rsidRDefault="00340ADB" w:rsidP="002D6DF2">
      <w:pPr>
        <w:pStyle w:val="HandoutList"/>
      </w:pPr>
      <w:r>
        <w:t>Remain humble.</w:t>
      </w:r>
    </w:p>
    <w:p w14:paraId="747D29B7" w14:textId="3A8C14BC" w:rsidR="00340ADB" w:rsidRDefault="00340ADB" w:rsidP="002D6DF2">
      <w:pPr>
        <w:pStyle w:val="HandoutBullet"/>
      </w:pPr>
      <w:r>
        <w:t>Encourage people to ask questions</w:t>
      </w:r>
      <w:r w:rsidR="009F7DED">
        <w:t>,</w:t>
      </w:r>
      <w:r>
        <w:t xml:space="preserve"> and answer the</w:t>
      </w:r>
      <w:r w:rsidR="0075563A">
        <w:t>se questions</w:t>
      </w:r>
      <w:r>
        <w:t xml:space="preserve"> to the best of your ability. </w:t>
      </w:r>
    </w:p>
    <w:p w14:paraId="00B63CA2" w14:textId="385DFB49" w:rsidR="00340ADB" w:rsidRDefault="00340ADB" w:rsidP="002D6DF2">
      <w:pPr>
        <w:pStyle w:val="HandoutBullet"/>
      </w:pPr>
      <w:r>
        <w:t xml:space="preserve">Acknowledge when you do not </w:t>
      </w:r>
      <w:r w:rsidR="0075563A">
        <w:t xml:space="preserve">have </w:t>
      </w:r>
      <w:r>
        <w:t>an answer</w:t>
      </w:r>
      <w:r w:rsidR="0075563A">
        <w:t xml:space="preserve"> </w:t>
      </w:r>
      <w:r w:rsidR="009F7DED">
        <w:t xml:space="preserve">for </w:t>
      </w:r>
      <w:r w:rsidR="0075563A">
        <w:t>a situation</w:t>
      </w:r>
      <w:r>
        <w:t>.</w:t>
      </w:r>
    </w:p>
    <w:p w14:paraId="6A40BCBC" w14:textId="630AD925" w:rsidR="00340ADB" w:rsidRDefault="00340ADB" w:rsidP="002D6DF2">
      <w:pPr>
        <w:pStyle w:val="HandoutBullet"/>
      </w:pPr>
      <w:r>
        <w:t xml:space="preserve">If you </w:t>
      </w:r>
      <w:r w:rsidR="0075563A">
        <w:t>do not</w:t>
      </w:r>
      <w:r>
        <w:t xml:space="preserve"> know the answer to a question, say that you do not know</w:t>
      </w:r>
      <w:r w:rsidR="008A775C">
        <w:t xml:space="preserve"> </w:t>
      </w:r>
      <w:r>
        <w:t>but will find out.</w:t>
      </w:r>
    </w:p>
    <w:p w14:paraId="3DD3EA20" w14:textId="77777777" w:rsidR="002D6DF2" w:rsidRDefault="002D6DF2" w:rsidP="00963ABE">
      <w:pPr>
        <w:sectPr w:rsidR="002D6DF2" w:rsidSect="009C0851">
          <w:footerReference w:type="even" r:id="rId45"/>
          <w:footerReference w:type="default" r:id="rId46"/>
          <w:type w:val="continuous"/>
          <w:pgSz w:w="11909" w:h="16834" w:code="9"/>
          <w:pgMar w:top="1152" w:right="1152" w:bottom="1152" w:left="1152" w:header="576" w:footer="576" w:gutter="0"/>
          <w:cols w:space="720"/>
          <w:docGrid w:linePitch="326"/>
        </w:sectPr>
      </w:pPr>
      <w:bookmarkStart w:id="65" w:name="_1pxezwc" w:colFirst="0" w:colLast="0"/>
      <w:bookmarkStart w:id="66" w:name="_49x2ik5" w:colFirst="0" w:colLast="0"/>
      <w:bookmarkStart w:id="67" w:name="_2p2csry" w:colFirst="0" w:colLast="0"/>
      <w:bookmarkStart w:id="68" w:name="_147n2zr" w:colFirst="0" w:colLast="0"/>
      <w:bookmarkStart w:id="69" w:name="_3o7alnk" w:colFirst="0" w:colLast="0"/>
      <w:bookmarkStart w:id="70" w:name="_23ckvvd" w:colFirst="0" w:colLast="0"/>
      <w:bookmarkEnd w:id="59"/>
      <w:bookmarkEnd w:id="65"/>
      <w:bookmarkEnd w:id="66"/>
      <w:bookmarkEnd w:id="67"/>
      <w:bookmarkEnd w:id="68"/>
      <w:bookmarkEnd w:id="69"/>
      <w:bookmarkEnd w:id="70"/>
    </w:p>
    <w:p w14:paraId="4F33E14A" w14:textId="5E798C1D" w:rsidR="003F0982" w:rsidRPr="007B587A" w:rsidRDefault="003F0982" w:rsidP="00963ABE">
      <w:pPr>
        <w:pStyle w:val="Heading1"/>
      </w:pPr>
      <w:bookmarkStart w:id="71" w:name="_Toc19111880"/>
      <w:bookmarkStart w:id="72" w:name="_Toc41459836"/>
      <w:r w:rsidRPr="007B587A">
        <w:lastRenderedPageBreak/>
        <w:t xml:space="preserve">Lesson </w:t>
      </w:r>
      <w:r w:rsidR="00B40E2C">
        <w:t>4</w:t>
      </w:r>
      <w:r w:rsidRPr="007B587A">
        <w:t>: Behavior Change through Effective</w:t>
      </w:r>
      <w:r>
        <w:t xml:space="preserve"> </w:t>
      </w:r>
      <w:r w:rsidRPr="007B587A">
        <w:t>Facilitation</w:t>
      </w:r>
      <w:bookmarkEnd w:id="71"/>
      <w:bookmarkEnd w:id="72"/>
    </w:p>
    <w:tbl>
      <w:tblPr>
        <w:tblStyle w:val="LessonTable"/>
        <w:tblpPr w:leftFromText="187" w:rightFromText="187" w:bottomFromText="288" w:vertAnchor="text" w:tblpY="1"/>
        <w:tblOverlap w:val="never"/>
        <w:tblW w:w="5000" w:type="pct"/>
        <w:shd w:val="clear" w:color="auto" w:fill="C8DEC3" w:themeFill="accent4"/>
        <w:tblLayout w:type="fixed"/>
        <w:tblLook w:val="0400" w:firstRow="0" w:lastRow="0" w:firstColumn="0" w:lastColumn="0" w:noHBand="0" w:noVBand="1"/>
        <w:tblCaption w:val="Lesson 4 Information - List"/>
        <w:tblDescription w:val="List of important information about Lesson 4 in a one-cell table with green background"/>
      </w:tblPr>
      <w:tblGrid>
        <w:gridCol w:w="9605"/>
      </w:tblGrid>
      <w:tr w:rsidR="003F0982" w14:paraId="62EA1EA5" w14:textId="77777777" w:rsidTr="00753AD0">
        <w:tc>
          <w:tcPr>
            <w:tcW w:w="5000" w:type="pct"/>
          </w:tcPr>
          <w:p w14:paraId="1456AAA7" w14:textId="77777777" w:rsidR="003F0982" w:rsidRPr="000A1FD4" w:rsidRDefault="003F0982" w:rsidP="00753AD0">
            <w:pPr>
              <w:pStyle w:val="ColorBoxH1"/>
            </w:pPr>
            <w:r w:rsidRPr="000A1FD4">
              <w:t>Achievement-Based Objectives</w:t>
            </w:r>
          </w:p>
          <w:p w14:paraId="5BDD892E" w14:textId="77777777" w:rsidR="003F0982" w:rsidRPr="00753AD0" w:rsidRDefault="003F0982" w:rsidP="00753AD0">
            <w:pPr>
              <w:pStyle w:val="ColorBoxH2"/>
              <w:rPr>
                <w:b w:val="0"/>
              </w:rPr>
            </w:pPr>
            <w:r w:rsidRPr="00753AD0">
              <w:rPr>
                <w:b w:val="0"/>
              </w:rPr>
              <w:t>By the end of this lesson, participants will have:</w:t>
            </w:r>
          </w:p>
          <w:p w14:paraId="5CE4929C" w14:textId="77777777" w:rsidR="003F0982" w:rsidRPr="000A1FD4" w:rsidRDefault="003F0982" w:rsidP="00753AD0">
            <w:pPr>
              <w:pStyle w:val="ColorBoxBullets"/>
            </w:pPr>
            <w:r w:rsidRPr="000A1FD4">
              <w:t xml:space="preserve">Described why a Behavior </w:t>
            </w:r>
            <w:r w:rsidRPr="00753AD0">
              <w:t>Change</w:t>
            </w:r>
            <w:r w:rsidRPr="000A1FD4">
              <w:t xml:space="preserve"> Agent (BCA) needs good facilitation skills</w:t>
            </w:r>
          </w:p>
          <w:p w14:paraId="47D94FE6" w14:textId="77777777" w:rsidR="003F0982" w:rsidRPr="000A1FD4" w:rsidRDefault="003F0982" w:rsidP="00753AD0">
            <w:pPr>
              <w:pStyle w:val="ColorBoxBullet"/>
              <w:framePr w:hSpace="0" w:wrap="auto" w:vAnchor="margin" w:xAlign="left" w:yAlign="inline"/>
              <w:suppressOverlap w:val="0"/>
            </w:pPr>
            <w:r w:rsidRPr="000A1FD4">
              <w:t>Created a list of the most effective facilitation skills</w:t>
            </w:r>
          </w:p>
          <w:p w14:paraId="76DB139A" w14:textId="77777777" w:rsidR="003F0982" w:rsidRPr="000A1FD4" w:rsidRDefault="003F0982" w:rsidP="00753AD0">
            <w:pPr>
              <w:pStyle w:val="ColorBoxBullet"/>
              <w:framePr w:hSpace="0" w:wrap="auto" w:vAnchor="margin" w:xAlign="left" w:yAlign="inline"/>
              <w:suppressOverlap w:val="0"/>
            </w:pPr>
            <w:r w:rsidRPr="000A1FD4">
              <w:t>Ranked facilitation skills by importance</w:t>
            </w:r>
          </w:p>
          <w:p w14:paraId="4D8BEE1C" w14:textId="09B9A126" w:rsidR="003F0982" w:rsidRDefault="003F0982" w:rsidP="00753AD0">
            <w:pPr>
              <w:pStyle w:val="ColorBoxBullet"/>
              <w:framePr w:hSpace="0" w:wrap="auto" w:vAnchor="margin" w:xAlign="left" w:yAlign="inline"/>
              <w:suppressOverlap w:val="0"/>
            </w:pPr>
            <w:r w:rsidRPr="000A1FD4">
              <w:t xml:space="preserve">Identified </w:t>
            </w:r>
            <w:r w:rsidR="00EC4C95">
              <w:t xml:space="preserve">the </w:t>
            </w:r>
            <w:r w:rsidRPr="000A1FD4">
              <w:t>facilitation skills they need to improve</w:t>
            </w:r>
          </w:p>
          <w:p w14:paraId="2ED8B9F4" w14:textId="77777777" w:rsidR="003F0982" w:rsidRPr="000A1FD4" w:rsidRDefault="003F0982" w:rsidP="00753AD0">
            <w:pPr>
              <w:pStyle w:val="ColorBoxBullet"/>
              <w:framePr w:hSpace="0" w:wrap="auto" w:vAnchor="margin" w:xAlign="left" w:yAlign="inline"/>
              <w:suppressOverlap w:val="0"/>
            </w:pPr>
            <w:r w:rsidRPr="000A1FD4">
              <w:t>Practiced effective facilitation skills</w:t>
            </w:r>
          </w:p>
          <w:p w14:paraId="4B6290B8" w14:textId="77777777" w:rsidR="003F0982" w:rsidRPr="000A1FD4" w:rsidRDefault="003F0982" w:rsidP="00753AD0">
            <w:pPr>
              <w:pStyle w:val="ColorBoxBullet"/>
              <w:framePr w:hSpace="0" w:wrap="auto" w:vAnchor="margin" w:xAlign="left" w:yAlign="inline"/>
              <w:suppressOverlap w:val="0"/>
            </w:pPr>
            <w:r w:rsidRPr="000A1FD4">
              <w:t>Received and given constructive feedback on a facilitation exercise</w:t>
            </w:r>
          </w:p>
          <w:p w14:paraId="1F56BCD6" w14:textId="77777777" w:rsidR="003F0982" w:rsidRPr="000A1FD4" w:rsidRDefault="003F0982" w:rsidP="00753AD0">
            <w:pPr>
              <w:pStyle w:val="ColorBoxH2"/>
            </w:pPr>
            <w:r w:rsidRPr="000A1FD4">
              <w:t>Duration</w:t>
            </w:r>
          </w:p>
          <w:p w14:paraId="5D9716FC" w14:textId="6918A92D" w:rsidR="003F0982" w:rsidRPr="000A1FD4" w:rsidRDefault="003F0982" w:rsidP="00753AD0">
            <w:r w:rsidRPr="000A1FD4">
              <w:t>4</w:t>
            </w:r>
            <w:r>
              <w:t xml:space="preserve"> </w:t>
            </w:r>
            <w:r w:rsidR="002773E1">
              <w:t>to</w:t>
            </w:r>
            <w:r>
              <w:t xml:space="preserve"> </w:t>
            </w:r>
            <w:r w:rsidR="00E30A2A">
              <w:t>5</w:t>
            </w:r>
            <w:r w:rsidRPr="000A1FD4">
              <w:t xml:space="preserve"> hours</w:t>
            </w:r>
          </w:p>
          <w:p w14:paraId="0859B910" w14:textId="77777777" w:rsidR="003F0982" w:rsidRPr="000A1FD4" w:rsidRDefault="003F0982" w:rsidP="00753AD0">
            <w:pPr>
              <w:pStyle w:val="ColorBoxH2"/>
            </w:pPr>
            <w:r w:rsidRPr="000A1FD4">
              <w:t>Materials</w:t>
            </w:r>
          </w:p>
          <w:p w14:paraId="751D436C" w14:textId="39D6F311" w:rsidR="003F0982" w:rsidRDefault="003F0982" w:rsidP="00753AD0">
            <w:pPr>
              <w:pStyle w:val="ColorBoxBullets"/>
            </w:pPr>
            <w:r w:rsidRPr="000A1FD4">
              <w:t xml:space="preserve">Flip chart paper, markers, masking tape, </w:t>
            </w:r>
            <w:r w:rsidR="00613C01">
              <w:t xml:space="preserve">a watch or other device to track time, </w:t>
            </w:r>
            <w:r w:rsidRPr="000A1FD4">
              <w:t>and index cards</w:t>
            </w:r>
          </w:p>
          <w:p w14:paraId="1DE45AA8" w14:textId="1B4C137F" w:rsidR="00287999" w:rsidRPr="00883499" w:rsidRDefault="00287999" w:rsidP="00753AD0">
            <w:pPr>
              <w:pStyle w:val="ColorBoxBullets"/>
            </w:pPr>
            <w:r>
              <w:t xml:space="preserve">Pieces of paper with the </w:t>
            </w:r>
            <w:r w:rsidR="002773E1">
              <w:t>seven</w:t>
            </w:r>
            <w:r>
              <w:t xml:space="preserve"> activities listed in </w:t>
            </w:r>
            <w:r w:rsidRPr="004A2173">
              <w:rPr>
                <w:bCs/>
              </w:rPr>
              <w:t xml:space="preserve">Handout </w:t>
            </w:r>
            <w:r w:rsidR="00EC4C95">
              <w:rPr>
                <w:bCs/>
              </w:rPr>
              <w:t>4-</w:t>
            </w:r>
            <w:r w:rsidRPr="004A2173">
              <w:rPr>
                <w:bCs/>
              </w:rPr>
              <w:t>3: Example Participatory Activities</w:t>
            </w:r>
          </w:p>
          <w:p w14:paraId="06B0C6F3" w14:textId="1BBD2B14" w:rsidR="008715EE" w:rsidRPr="000A1FD4" w:rsidRDefault="008715EE" w:rsidP="00753AD0">
            <w:pPr>
              <w:pStyle w:val="ColorBoxBullets"/>
            </w:pPr>
            <w:r>
              <w:rPr>
                <w:bCs/>
              </w:rPr>
              <w:t>Prewritten flip chart</w:t>
            </w:r>
            <w:r w:rsidR="000270EF">
              <w:rPr>
                <w:bCs/>
              </w:rPr>
              <w:t>:</w:t>
            </w:r>
            <w:r>
              <w:rPr>
                <w:bCs/>
              </w:rPr>
              <w:t xml:space="preserve"> </w:t>
            </w:r>
            <w:r w:rsidR="00E70CCD">
              <w:rPr>
                <w:bCs/>
              </w:rPr>
              <w:t xml:space="preserve">Instructions </w:t>
            </w:r>
            <w:r w:rsidR="00E70CCD">
              <w:t xml:space="preserve">for the Practicing Facilitation Skills Exercise </w:t>
            </w:r>
          </w:p>
          <w:p w14:paraId="7EB0714E" w14:textId="2CCFCA5F" w:rsidR="003F0982" w:rsidRPr="000A1FD4" w:rsidRDefault="003F0982" w:rsidP="00753AD0">
            <w:pPr>
              <w:pStyle w:val="ColorBoxBullets"/>
            </w:pPr>
            <w:r w:rsidRPr="000A1FD4">
              <w:t>List of topics for facilitation practice session (</w:t>
            </w:r>
            <w:r w:rsidR="002773E1">
              <w:t>one</w:t>
            </w:r>
            <w:r w:rsidRPr="000A1FD4">
              <w:t xml:space="preserve"> topic for each pair of participants)</w:t>
            </w:r>
          </w:p>
          <w:p w14:paraId="51F7ACE7" w14:textId="6D071148" w:rsidR="003F0982" w:rsidRDefault="003F0982" w:rsidP="00753AD0">
            <w:pPr>
              <w:pStyle w:val="ColorBoxBullets"/>
            </w:pPr>
            <w:r w:rsidRPr="000A1FD4">
              <w:t xml:space="preserve">Handout </w:t>
            </w:r>
            <w:r w:rsidR="00EC4C95">
              <w:t>4-</w:t>
            </w:r>
            <w:r w:rsidRPr="000A1FD4">
              <w:t>1: Building Blocks for Effective Facilitation</w:t>
            </w:r>
            <w:r w:rsidR="00D8724A">
              <w:t xml:space="preserve"> (one copy per participant)</w:t>
            </w:r>
          </w:p>
          <w:p w14:paraId="5C2FC7F7" w14:textId="42314BE1" w:rsidR="00B53A43" w:rsidRDefault="00B53A43" w:rsidP="00753AD0">
            <w:pPr>
              <w:pStyle w:val="ColorBoxBullets"/>
            </w:pPr>
            <w:r>
              <w:t xml:space="preserve">Handout </w:t>
            </w:r>
            <w:r w:rsidR="00EC4C95">
              <w:t>4-</w:t>
            </w:r>
            <w:r>
              <w:t xml:space="preserve">2: </w:t>
            </w:r>
            <w:r w:rsidRPr="00B53A43">
              <w:t>Adult Learning Principles</w:t>
            </w:r>
            <w:r w:rsidR="00D8724A">
              <w:t xml:space="preserve"> (one copy per participant) </w:t>
            </w:r>
          </w:p>
          <w:p w14:paraId="34619E0E" w14:textId="63A9003B" w:rsidR="00FC4A02" w:rsidRDefault="00FC4A02" w:rsidP="00753AD0">
            <w:pPr>
              <w:pStyle w:val="ColorBoxBullets"/>
            </w:pPr>
            <w:r w:rsidRPr="000A1FD4">
              <w:t xml:space="preserve">Handout </w:t>
            </w:r>
            <w:r w:rsidR="00EC4C95">
              <w:t>4-</w:t>
            </w:r>
            <w:r>
              <w:t>3</w:t>
            </w:r>
            <w:r w:rsidRPr="000A1FD4">
              <w:t xml:space="preserve">: </w:t>
            </w:r>
            <w:r w:rsidRPr="00FC4A02">
              <w:t>Example Participatory Activities</w:t>
            </w:r>
            <w:r w:rsidRPr="00FC4A02" w:rsidDel="00FC4A02">
              <w:t xml:space="preserve"> </w:t>
            </w:r>
            <w:r w:rsidRPr="000A1FD4">
              <w:t>(</w:t>
            </w:r>
            <w:r>
              <w:t>one</w:t>
            </w:r>
            <w:r w:rsidRPr="000A1FD4">
              <w:t xml:space="preserve"> copy per participant)</w:t>
            </w:r>
          </w:p>
          <w:p w14:paraId="3EEE9C2C" w14:textId="250CAAFF" w:rsidR="003F0982" w:rsidRPr="00DD513C" w:rsidRDefault="003F0982" w:rsidP="00753AD0">
            <w:pPr>
              <w:pStyle w:val="ColorBoxBullets"/>
            </w:pPr>
            <w:r w:rsidRPr="000A1FD4">
              <w:t xml:space="preserve">Handout </w:t>
            </w:r>
            <w:r w:rsidR="00EC4C95">
              <w:t>14</w:t>
            </w:r>
            <w:r w:rsidR="00DA7701">
              <w:t>A</w:t>
            </w:r>
            <w:r w:rsidR="00EC4C95">
              <w:t>-</w:t>
            </w:r>
            <w:r w:rsidR="00586938">
              <w:t>1</w:t>
            </w:r>
            <w:r w:rsidRPr="000A1FD4">
              <w:t xml:space="preserve">: Quality Improvement and Verification Checklist (QIVC) for </w:t>
            </w:r>
            <w:r w:rsidR="00DA7701">
              <w:t>BCAs’</w:t>
            </w:r>
            <w:r w:rsidRPr="000A1FD4">
              <w:t xml:space="preserve"> Facilitation Skills (</w:t>
            </w:r>
            <w:r w:rsidR="002773E1">
              <w:t>two</w:t>
            </w:r>
            <w:r w:rsidRPr="000A1FD4">
              <w:t xml:space="preserve"> copies per </w:t>
            </w:r>
            <w:r w:rsidRPr="00753AD0">
              <w:t>participant</w:t>
            </w:r>
            <w:r w:rsidRPr="000A1FD4">
              <w:t>)</w:t>
            </w:r>
            <w:r w:rsidR="00E70CCD">
              <w:t xml:space="preserve"> (optional) </w:t>
            </w:r>
          </w:p>
        </w:tc>
      </w:tr>
    </w:tbl>
    <w:p w14:paraId="741E4B56" w14:textId="625C2BDD" w:rsidR="003F0982" w:rsidRDefault="003F0982" w:rsidP="00963ABE">
      <w:pPr>
        <w:pStyle w:val="Heading2"/>
      </w:pPr>
      <w:bookmarkStart w:id="73" w:name="_Toc19111881"/>
      <w:bookmarkStart w:id="74" w:name="_Toc41459837"/>
      <w:r>
        <w:t xml:space="preserve">Why </w:t>
      </w:r>
      <w:r w:rsidR="00EC4C95">
        <w:t>T</w:t>
      </w:r>
      <w:r>
        <w:t>his Lesson?</w:t>
      </w:r>
      <w:bookmarkEnd w:id="73"/>
      <w:bookmarkEnd w:id="74"/>
    </w:p>
    <w:p w14:paraId="493D1AF4" w14:textId="5FA4EF24" w:rsidR="003F0982" w:rsidRDefault="003F0982" w:rsidP="00963ABE">
      <w:r>
        <w:t xml:space="preserve">Effective facilitation skills, used to conduct education sessions and meetings, are one of the most important skills needed by a </w:t>
      </w:r>
      <w:r w:rsidR="00D8724A">
        <w:t>Behavior Change Agent (</w:t>
      </w:r>
      <w:r>
        <w:t>BCA</w:t>
      </w:r>
      <w:r w:rsidR="00D8724A">
        <w:t>)</w:t>
      </w:r>
      <w:r>
        <w:t xml:space="preserve"> and by a trainer. The typical BCA spends much of </w:t>
      </w:r>
      <w:r w:rsidR="002773E1">
        <w:t>their</w:t>
      </w:r>
      <w:r>
        <w:t xml:space="preserve"> time promoting behavior change by facilitating education sessions (e.g., trainings, meetings, and demonstrations). Unfortunately, m</w:t>
      </w:r>
      <w:r w:rsidR="00E70CCD">
        <w:t xml:space="preserve">uch of a </w:t>
      </w:r>
      <w:r>
        <w:t>BCA</w:t>
      </w:r>
      <w:r w:rsidR="00E70CCD">
        <w:t xml:space="preserve">’s </w:t>
      </w:r>
      <w:r>
        <w:t>skill development focuses on technical content for project area</w:t>
      </w:r>
      <w:r w:rsidR="00FC4A02">
        <w:t>s</w:t>
      </w:r>
      <w:r w:rsidR="002773E1">
        <w:t xml:space="preserve"> and</w:t>
      </w:r>
      <w:r>
        <w:t xml:space="preserve"> not on </w:t>
      </w:r>
      <w:r w:rsidRPr="0078435E">
        <w:t>how to facilitate the learning process</w:t>
      </w:r>
      <w:r>
        <w:t xml:space="preserve">. This lesson will improve a BCA’s ability to facilitate in a way that more effectively contributes to behavior change. This lesson will also introduce principles </w:t>
      </w:r>
      <w:r w:rsidR="00FC4A02">
        <w:t>of</w:t>
      </w:r>
      <w:r>
        <w:t xml:space="preserve"> adult education</w:t>
      </w:r>
      <w:r w:rsidR="00A152CE">
        <w:t>.</w:t>
      </w:r>
      <w:r>
        <w:t xml:space="preserve"> </w:t>
      </w:r>
    </w:p>
    <w:p w14:paraId="483FCE18" w14:textId="32715291" w:rsidR="003F0982" w:rsidRDefault="003F0982" w:rsidP="00963ABE">
      <w:pPr>
        <w:pStyle w:val="Heading2"/>
      </w:pPr>
      <w:bookmarkStart w:id="75" w:name="_Toc19111882"/>
      <w:bookmarkStart w:id="76" w:name="_Toc41459838"/>
      <w:r>
        <w:t>Advance Preparation</w:t>
      </w:r>
      <w:bookmarkEnd w:id="75"/>
      <w:bookmarkEnd w:id="76"/>
    </w:p>
    <w:p w14:paraId="43FAB2CE" w14:textId="4158718C" w:rsidR="00A05096" w:rsidRDefault="00A05096" w:rsidP="004D1055">
      <w:pPr>
        <w:pStyle w:val="Parabeforebullet3ptbelow"/>
      </w:pPr>
      <w:r>
        <w:t xml:space="preserve">For Task 1, prepare four separate sheets of flip chart paper, each with one of the following questions at the top: </w:t>
      </w:r>
    </w:p>
    <w:p w14:paraId="115ED214" w14:textId="77777777" w:rsidR="00A05096" w:rsidRPr="00F97C5D" w:rsidRDefault="00A05096" w:rsidP="00753AD0">
      <w:pPr>
        <w:pStyle w:val="BulletsBlue"/>
      </w:pPr>
      <w:r w:rsidRPr="00F97C5D">
        <w:t xml:space="preserve">What were the characteristics of </w:t>
      </w:r>
      <w:r w:rsidRPr="00753AD0">
        <w:t>the</w:t>
      </w:r>
      <w:r w:rsidRPr="00F97C5D">
        <w:t xml:space="preserve"> facilitator?</w:t>
      </w:r>
    </w:p>
    <w:p w14:paraId="3A009BE9" w14:textId="77777777" w:rsidR="00A05096" w:rsidRPr="00F97C5D" w:rsidRDefault="00A05096" w:rsidP="00963ABE">
      <w:pPr>
        <w:pStyle w:val="BulletsBlue"/>
      </w:pPr>
      <w:r w:rsidRPr="00F97C5D">
        <w:t>What did the facilitator do to encourage participation?</w:t>
      </w:r>
    </w:p>
    <w:p w14:paraId="669FEE92" w14:textId="77777777" w:rsidR="00A05096" w:rsidRPr="00F97C5D" w:rsidRDefault="00A05096" w:rsidP="00963ABE">
      <w:pPr>
        <w:pStyle w:val="BulletsBlue"/>
      </w:pPr>
      <w:r w:rsidRPr="00F97C5D">
        <w:t>How did the facilitator act toward the participants?</w:t>
      </w:r>
    </w:p>
    <w:p w14:paraId="55012FE3" w14:textId="7E6C80FA" w:rsidR="00A05096" w:rsidRPr="00F97C5D" w:rsidRDefault="00A05096" w:rsidP="00963ABE">
      <w:pPr>
        <w:pStyle w:val="BulletsBlue"/>
      </w:pPr>
      <w:r w:rsidRPr="00F97C5D">
        <w:t>What techniques, methods, or activities did the facilitator use?</w:t>
      </w:r>
      <w:r w:rsidR="00035F08">
        <w:t xml:space="preserve"> </w:t>
      </w:r>
    </w:p>
    <w:p w14:paraId="52D2452F" w14:textId="06D155AC" w:rsidR="003F0982" w:rsidRDefault="00F71F16" w:rsidP="00753AD0">
      <w:pPr>
        <w:spacing w:before="120"/>
      </w:pPr>
      <w:r>
        <w:t>For Task 3, p</w:t>
      </w:r>
      <w:r w:rsidR="00287999">
        <w:t xml:space="preserve">repare </w:t>
      </w:r>
      <w:r w:rsidR="00BA4F15">
        <w:t>seven</w:t>
      </w:r>
      <w:r>
        <w:t xml:space="preserve"> </w:t>
      </w:r>
      <w:r w:rsidR="00287999">
        <w:t>p</w:t>
      </w:r>
      <w:r w:rsidR="00287999" w:rsidRPr="007E3237">
        <w:t>ieces of paper</w:t>
      </w:r>
      <w:r>
        <w:t>, each</w:t>
      </w:r>
      <w:r w:rsidR="00287999" w:rsidRPr="007E3237">
        <w:t xml:space="preserve"> with one of the </w:t>
      </w:r>
      <w:r w:rsidR="00BA4F15">
        <w:t>seven</w:t>
      </w:r>
      <w:r w:rsidR="00287999" w:rsidRPr="007E3237">
        <w:t xml:space="preserve"> activities</w:t>
      </w:r>
      <w:r>
        <w:t xml:space="preserve"> and its definition</w:t>
      </w:r>
      <w:r w:rsidR="00287999" w:rsidRPr="007E3237">
        <w:t xml:space="preserve"> </w:t>
      </w:r>
      <w:r>
        <w:t xml:space="preserve">from </w:t>
      </w:r>
      <w:r w:rsidR="00287999" w:rsidRPr="00753AD0">
        <w:rPr>
          <w:rStyle w:val="Strong"/>
          <w:color w:val="C3510E" w:themeColor="accent6"/>
        </w:rPr>
        <w:t xml:space="preserve">Handout </w:t>
      </w:r>
      <w:r w:rsidR="00EC4C95" w:rsidRPr="00753AD0">
        <w:rPr>
          <w:rStyle w:val="Strong"/>
          <w:color w:val="C3510E" w:themeColor="accent6"/>
        </w:rPr>
        <w:t>4-</w:t>
      </w:r>
      <w:r w:rsidR="00287999" w:rsidRPr="00753AD0">
        <w:rPr>
          <w:rStyle w:val="Strong"/>
          <w:color w:val="C3510E" w:themeColor="accent6"/>
        </w:rPr>
        <w:t>3: Example Participatory Activities</w:t>
      </w:r>
      <w:r w:rsidR="00287999" w:rsidRPr="004A2173">
        <w:rPr>
          <w:rStyle w:val="Strong"/>
          <w:b w:val="0"/>
          <w:color w:val="auto"/>
        </w:rPr>
        <w:t>.</w:t>
      </w:r>
    </w:p>
    <w:p w14:paraId="56F7EAAB" w14:textId="77777777" w:rsidR="00EC4C95" w:rsidRDefault="00EC4C95" w:rsidP="00963ABE">
      <w:r>
        <w:t xml:space="preserve">For Task 5, prepare a flip chart with the main points from the instructions for the Practicing Facilitation Skills Exercise. </w:t>
      </w:r>
    </w:p>
    <w:p w14:paraId="67B50D70" w14:textId="209B351E" w:rsidR="003F0982" w:rsidRDefault="003F0982" w:rsidP="00963ABE">
      <w:r>
        <w:lastRenderedPageBreak/>
        <w:t>In Task 5, participants will work in pairs to practice leading a 10-minute session on a topic related to their program area. Prepare a list of potential lesson topics that might be relevant to the participants and their programs.</w:t>
      </w:r>
      <w:r w:rsidR="00E30A2A">
        <w:t xml:space="preserve"> </w:t>
      </w:r>
    </w:p>
    <w:p w14:paraId="7D518DAC" w14:textId="571D6103" w:rsidR="00E30A2A" w:rsidRDefault="00C53BED" w:rsidP="00963ABE">
      <w:r>
        <w:t>In Task 5, i</w:t>
      </w:r>
      <w:r w:rsidR="00E30A2A">
        <w:t xml:space="preserve">f you plan to use </w:t>
      </w:r>
      <w:r w:rsidR="00E70CCD">
        <w:t xml:space="preserve">the </w:t>
      </w:r>
      <w:r w:rsidR="00E70CCD" w:rsidRPr="00FC4A02">
        <w:t>Quality Improvement and Verifica</w:t>
      </w:r>
      <w:r w:rsidR="00E70CCD">
        <w:t>tion Checklist (QIVC)</w:t>
      </w:r>
      <w:r w:rsidR="00FC4A02" w:rsidRPr="00FC4A02">
        <w:t xml:space="preserve"> </w:t>
      </w:r>
      <w:r w:rsidR="00E30A2A">
        <w:t>for the 10-minute session</w:t>
      </w:r>
      <w:r>
        <w:t xml:space="preserve">, </w:t>
      </w:r>
      <w:r w:rsidR="00FC4A02">
        <w:t xml:space="preserve">plan for </w:t>
      </w:r>
      <w:r w:rsidR="00E30A2A">
        <w:t>an additional 25 minutes to explain the</w:t>
      </w:r>
      <w:r w:rsidR="00E70CCD">
        <w:t xml:space="preserve"> QIVC</w:t>
      </w:r>
      <w:r w:rsidR="00FC4A02" w:rsidRPr="00FC4A02">
        <w:t xml:space="preserve"> </w:t>
      </w:r>
      <w:r w:rsidR="00EC4C95">
        <w:t xml:space="preserve">(which is </w:t>
      </w:r>
      <w:r w:rsidR="00FC4A02">
        <w:t xml:space="preserve">found in </w:t>
      </w:r>
      <w:r w:rsidR="00FC4A02" w:rsidRPr="00FC4A02">
        <w:rPr>
          <w:rStyle w:val="Strong"/>
        </w:rPr>
        <w:t>Advanced Lesson 14</w:t>
      </w:r>
      <w:r w:rsidR="00DA7701">
        <w:rPr>
          <w:rStyle w:val="Strong"/>
        </w:rPr>
        <w:t>A</w:t>
      </w:r>
      <w:r w:rsidR="00FC4A02" w:rsidRPr="00FC4A02">
        <w:rPr>
          <w:rStyle w:val="Strong"/>
        </w:rPr>
        <w:t>: Quality Improvement and Verification Checklists (QIVCs), Giving and Receiving Feedback</w:t>
      </w:r>
      <w:r w:rsidR="00EC4C95" w:rsidRPr="00011EFF">
        <w:rPr>
          <w:rStyle w:val="Strong"/>
          <w:b w:val="0"/>
          <w:bCs w:val="0"/>
          <w:color w:val="000000" w:themeColor="text1"/>
        </w:rPr>
        <w:t>)</w:t>
      </w:r>
      <w:r w:rsidR="00E70CCD" w:rsidRPr="00F97C5D">
        <w:t xml:space="preserve">. </w:t>
      </w:r>
    </w:p>
    <w:p w14:paraId="1818D149" w14:textId="1A11B076" w:rsidR="00752BBA" w:rsidRDefault="00752BBA" w:rsidP="00963ABE">
      <w:r>
        <w:rPr>
          <w:i/>
          <w:iCs/>
        </w:rPr>
        <w:t xml:space="preserve">Optional Iteration of </w:t>
      </w:r>
      <w:r w:rsidR="00EC4C95">
        <w:rPr>
          <w:i/>
          <w:iCs/>
        </w:rPr>
        <w:t>T</w:t>
      </w:r>
      <w:r>
        <w:rPr>
          <w:i/>
          <w:iCs/>
        </w:rPr>
        <w:t xml:space="preserve">his </w:t>
      </w:r>
      <w:r w:rsidR="00D8724A">
        <w:rPr>
          <w:i/>
          <w:iCs/>
        </w:rPr>
        <w:t>L</w:t>
      </w:r>
      <w:r>
        <w:rPr>
          <w:i/>
          <w:iCs/>
        </w:rPr>
        <w:t xml:space="preserve">esson: </w:t>
      </w:r>
      <w:r>
        <w:rPr>
          <w:i/>
          <w:iCs/>
        </w:rPr>
        <w:br/>
      </w:r>
      <w:r>
        <w:t xml:space="preserve">If you are not planning to conduct </w:t>
      </w:r>
      <w:r w:rsidRPr="00B52D0B">
        <w:rPr>
          <w:rStyle w:val="Strong"/>
        </w:rPr>
        <w:t xml:space="preserve">Advanced Lesson </w:t>
      </w:r>
      <w:r w:rsidR="00BA4F15">
        <w:rPr>
          <w:rStyle w:val="Strong"/>
        </w:rPr>
        <w:t>1</w:t>
      </w:r>
      <w:r w:rsidR="009C41AC">
        <w:rPr>
          <w:rStyle w:val="Strong"/>
        </w:rPr>
        <w:t>3</w:t>
      </w:r>
      <w:r w:rsidRPr="00B52D0B">
        <w:rPr>
          <w:rStyle w:val="Strong"/>
        </w:rPr>
        <w:t>: Planning to Facilitate and Train Others</w:t>
      </w:r>
      <w:r w:rsidR="00FC4A02">
        <w:rPr>
          <w:rStyle w:val="Strong"/>
        </w:rPr>
        <w:t xml:space="preserve"> </w:t>
      </w:r>
      <w:r>
        <w:t xml:space="preserve">but you want participants </w:t>
      </w:r>
      <w:r w:rsidR="00F71F16">
        <w:t xml:space="preserve">to </w:t>
      </w:r>
      <w:r>
        <w:t>practic</w:t>
      </w:r>
      <w:r w:rsidR="00F71F16">
        <w:t>e</w:t>
      </w:r>
      <w:r>
        <w:t xml:space="preserve"> facilitating a lesson out of the Make Me a Change Agent guide, you can adapt Task 5 to do so. Give </w:t>
      </w:r>
      <w:r w:rsidR="00EC4C95">
        <w:t xml:space="preserve">the </w:t>
      </w:r>
      <w:r>
        <w:t xml:space="preserve">pairs a 20-minute lesson out of </w:t>
      </w:r>
      <w:r w:rsidR="00EC4C95">
        <w:t xml:space="preserve">the </w:t>
      </w:r>
      <w:r>
        <w:t>MMCA rather than a technical topic. They will need an hour or so to prepare</w:t>
      </w:r>
      <w:r w:rsidR="00CD06B4">
        <w:t>,</w:t>
      </w:r>
      <w:r>
        <w:t xml:space="preserve"> so </w:t>
      </w:r>
      <w:r w:rsidR="00F97C5D">
        <w:t>build this time</w:t>
      </w:r>
      <w:r>
        <w:t xml:space="preserve"> in</w:t>
      </w:r>
      <w:r w:rsidR="00EC4C95">
        <w:t>to</w:t>
      </w:r>
      <w:r>
        <w:t xml:space="preserve"> your agenda. </w:t>
      </w:r>
      <w:r w:rsidR="00FC4A02">
        <w:t>Read</w:t>
      </w:r>
      <w:r>
        <w:t xml:space="preserve"> </w:t>
      </w:r>
      <w:r w:rsidR="00FC4A02" w:rsidRPr="00B52D0B">
        <w:rPr>
          <w:rStyle w:val="Strong"/>
        </w:rPr>
        <w:t xml:space="preserve">Advanced Lesson </w:t>
      </w:r>
      <w:r w:rsidR="00FC4A02">
        <w:rPr>
          <w:rStyle w:val="Strong"/>
        </w:rPr>
        <w:t>1</w:t>
      </w:r>
      <w:r w:rsidR="009C41AC">
        <w:rPr>
          <w:rStyle w:val="Strong"/>
        </w:rPr>
        <w:t>3</w:t>
      </w:r>
      <w:r w:rsidR="00FC4A02" w:rsidRPr="00B52D0B">
        <w:rPr>
          <w:rStyle w:val="Strong"/>
        </w:rPr>
        <w:t>: Planning to Facilitate and Train Others</w:t>
      </w:r>
      <w:r w:rsidR="00FC4A02">
        <w:rPr>
          <w:rStyle w:val="Strong"/>
        </w:rPr>
        <w:t xml:space="preserve"> </w:t>
      </w:r>
      <w:r w:rsidR="00E70CCD">
        <w:t xml:space="preserve">to prepare. </w:t>
      </w:r>
      <w:r>
        <w:t xml:space="preserve"> </w:t>
      </w:r>
    </w:p>
    <w:p w14:paraId="27D17B13" w14:textId="30F9F161" w:rsidR="003F0982" w:rsidRDefault="003F0982" w:rsidP="00963ABE">
      <w:pPr>
        <w:pStyle w:val="Heading2"/>
      </w:pPr>
      <w:bookmarkStart w:id="77" w:name="_Toc19111883"/>
      <w:bookmarkStart w:id="78" w:name="_Toc41459839"/>
      <w:r>
        <w:t>Tasks</w:t>
      </w:r>
      <w:bookmarkEnd w:id="77"/>
      <w:bookmarkEnd w:id="78"/>
    </w:p>
    <w:p w14:paraId="704D38D6" w14:textId="3A7984F5" w:rsidR="003F0982" w:rsidRDefault="003F0982" w:rsidP="00320931">
      <w:pPr>
        <w:pStyle w:val="Listlevel1"/>
        <w:numPr>
          <w:ilvl w:val="0"/>
          <w:numId w:val="52"/>
        </w:numPr>
      </w:pPr>
      <w:r>
        <w:t>Warm-Up Activity (</w:t>
      </w:r>
      <w:r w:rsidR="007F29D1">
        <w:t>45</w:t>
      </w:r>
      <w:r>
        <w:t xml:space="preserve"> minutes)</w:t>
      </w:r>
      <w:r w:rsidR="00753AD0" w:rsidRPr="00753AD0">
        <w:rPr>
          <w:noProof/>
        </w:rPr>
        <w:t xml:space="preserve"> </w:t>
      </w:r>
    </w:p>
    <w:p w14:paraId="1132CADF" w14:textId="5DE9F4D3" w:rsidR="00D21916" w:rsidRPr="00DF1033" w:rsidRDefault="00A05096" w:rsidP="00C41AA3">
      <w:pPr>
        <w:pStyle w:val="ListLevel2"/>
      </w:pPr>
      <w:r>
        <w:t>Take</w:t>
      </w:r>
      <w:r w:rsidR="00035F08">
        <w:t xml:space="preserve"> the four sheets of flip chart </w:t>
      </w:r>
      <w:r>
        <w:t>paper you prepared</w:t>
      </w:r>
      <w:r w:rsidR="00D21916">
        <w:t xml:space="preserve"> and tape </w:t>
      </w:r>
      <w:r w:rsidR="00EC4C95">
        <w:t xml:space="preserve">them </w:t>
      </w:r>
      <w:r w:rsidR="00D21916">
        <w:t>to different sections of the walls</w:t>
      </w:r>
      <w:r w:rsidR="00EC4C95">
        <w:t>,</w:t>
      </w:r>
      <w:r w:rsidR="00D21916">
        <w:t xml:space="preserve"> or </w:t>
      </w:r>
      <w:r w:rsidR="00EC4C95">
        <w:t xml:space="preserve">lay them </w:t>
      </w:r>
      <w:r w:rsidR="00D21916">
        <w:t xml:space="preserve">on </w:t>
      </w:r>
      <w:r w:rsidR="00D21916" w:rsidRPr="00C41AA3">
        <w:t>different</w:t>
      </w:r>
      <w:r w:rsidR="00D21916">
        <w:t xml:space="preserve"> tables</w:t>
      </w:r>
      <w:r w:rsidR="00D974D3">
        <w:t>.</w:t>
      </w:r>
      <w:r w:rsidR="00D21916" w:rsidRPr="00DF1033">
        <w:t xml:space="preserve"> </w:t>
      </w:r>
    </w:p>
    <w:p w14:paraId="46D9F617" w14:textId="68BD6F52" w:rsidR="000C56B7" w:rsidRDefault="00D21916" w:rsidP="00C41AA3">
      <w:pPr>
        <w:pStyle w:val="ListLevel2"/>
      </w:pPr>
      <w:r w:rsidRPr="00B11023">
        <w:t xml:space="preserve">Divide the participants into </w:t>
      </w:r>
      <w:r w:rsidR="00FC4A02">
        <w:t>four</w:t>
      </w:r>
      <w:r w:rsidRPr="00B11023">
        <w:t xml:space="preserve"> equal groups. </w:t>
      </w:r>
      <w:r w:rsidR="00A962C8">
        <w:t xml:space="preserve">Ask </w:t>
      </w:r>
      <w:r w:rsidR="0012100A">
        <w:t xml:space="preserve">them </w:t>
      </w:r>
      <w:r w:rsidR="00A962C8">
        <w:t xml:space="preserve">to think of a training or </w:t>
      </w:r>
      <w:r w:rsidR="000C56B7">
        <w:t xml:space="preserve">workshop </w:t>
      </w:r>
      <w:r w:rsidR="00A962C8">
        <w:t xml:space="preserve">they attended that they really </w:t>
      </w:r>
      <w:r w:rsidR="00A962C8" w:rsidRPr="00C41AA3">
        <w:t>liked</w:t>
      </w:r>
      <w:r w:rsidR="00A962C8">
        <w:t xml:space="preserve">. </w:t>
      </w:r>
      <w:r w:rsidR="00D974D3">
        <w:t xml:space="preserve">Explain that as </w:t>
      </w:r>
      <w:r w:rsidR="00A962C8">
        <w:t xml:space="preserve">they go </w:t>
      </w:r>
      <w:r w:rsidR="000C56B7">
        <w:t xml:space="preserve">through this exercise, </w:t>
      </w:r>
      <w:r w:rsidR="00D974D3">
        <w:t xml:space="preserve">they should </w:t>
      </w:r>
      <w:r w:rsidR="000C56B7">
        <w:t xml:space="preserve">think about the </w:t>
      </w:r>
      <w:r w:rsidR="00DF1033">
        <w:t xml:space="preserve">effective </w:t>
      </w:r>
      <w:r w:rsidR="000C56B7">
        <w:t xml:space="preserve">facilitator or trainer </w:t>
      </w:r>
      <w:r w:rsidR="00DF1033">
        <w:t xml:space="preserve">who led that </w:t>
      </w:r>
      <w:r w:rsidR="000C56B7">
        <w:t xml:space="preserve">training or workshop. </w:t>
      </w:r>
    </w:p>
    <w:p w14:paraId="1D279904" w14:textId="4D4C0EE3" w:rsidR="00E04E02" w:rsidRDefault="0012100A" w:rsidP="00C41AA3">
      <w:pPr>
        <w:pStyle w:val="ListLevel2"/>
      </w:pPr>
      <w:r>
        <w:t>Ask</w:t>
      </w:r>
      <w:r w:rsidRPr="00B11023">
        <w:t xml:space="preserve"> </w:t>
      </w:r>
      <w:r w:rsidR="00D21916" w:rsidRPr="00B11023">
        <w:t xml:space="preserve">each group </w:t>
      </w:r>
      <w:r>
        <w:t xml:space="preserve">gather </w:t>
      </w:r>
      <w:r w:rsidRPr="00C41AA3">
        <w:t>at</w:t>
      </w:r>
      <w:r w:rsidR="00DF1033">
        <w:t xml:space="preserve"> a different flip chart. Start </w:t>
      </w:r>
      <w:r>
        <w:t xml:space="preserve">a </w:t>
      </w:r>
      <w:r w:rsidR="00DF1033">
        <w:t>timer and g</w:t>
      </w:r>
      <w:r w:rsidR="00D21916" w:rsidRPr="00B11023">
        <w:t xml:space="preserve">ive each group </w:t>
      </w:r>
      <w:r>
        <w:t>1–2</w:t>
      </w:r>
      <w:r w:rsidR="00D21916" w:rsidRPr="00B11023">
        <w:t xml:space="preserve"> minutes to brainstorm and write </w:t>
      </w:r>
      <w:r w:rsidR="000C56B7">
        <w:t xml:space="preserve">down </w:t>
      </w:r>
      <w:r w:rsidR="00D21916" w:rsidRPr="00B11023">
        <w:t>answers to the question</w:t>
      </w:r>
      <w:r w:rsidR="00DF1033">
        <w:t xml:space="preserve"> on the flip chart</w:t>
      </w:r>
      <w:r w:rsidR="00D21916" w:rsidRPr="00B11023">
        <w:t xml:space="preserve">. </w:t>
      </w:r>
      <w:r w:rsidR="00DF1033">
        <w:t>A</w:t>
      </w:r>
      <w:r w:rsidR="000C56B7">
        <w:t xml:space="preserve">fter </w:t>
      </w:r>
      <w:r>
        <w:t>time expires</w:t>
      </w:r>
      <w:r w:rsidR="00DF1033">
        <w:t xml:space="preserve">, </w:t>
      </w:r>
      <w:r w:rsidR="00D21916" w:rsidRPr="00B11023">
        <w:t xml:space="preserve">have </w:t>
      </w:r>
      <w:r>
        <w:t xml:space="preserve">the </w:t>
      </w:r>
      <w:r w:rsidR="00D21916" w:rsidRPr="00B11023">
        <w:t>groups move to the next flip</w:t>
      </w:r>
      <w:r w:rsidR="008C615A">
        <w:t xml:space="preserve"> </w:t>
      </w:r>
      <w:r w:rsidR="00D21916" w:rsidRPr="00B11023">
        <w:t>chart</w:t>
      </w:r>
      <w:r w:rsidR="000C56B7">
        <w:t xml:space="preserve">. </w:t>
      </w:r>
      <w:r>
        <w:t>Give them</w:t>
      </w:r>
      <w:r w:rsidR="000C56B7">
        <w:t xml:space="preserve"> </w:t>
      </w:r>
      <w:r w:rsidR="00FC4A02">
        <w:t>two</w:t>
      </w:r>
      <w:r w:rsidR="00D21916" w:rsidRPr="00B11023">
        <w:t xml:space="preserve"> minutes to read what is written on the flip</w:t>
      </w:r>
      <w:r w:rsidR="008C615A">
        <w:t xml:space="preserve"> </w:t>
      </w:r>
      <w:r w:rsidR="00D21916" w:rsidRPr="00B11023">
        <w:t xml:space="preserve">chart and add new ideas. If </w:t>
      </w:r>
      <w:r w:rsidR="000C56B7">
        <w:t xml:space="preserve">appropriate, </w:t>
      </w:r>
      <w:r w:rsidR="00D21916" w:rsidRPr="00B11023">
        <w:t xml:space="preserve">you can play </w:t>
      </w:r>
      <w:r w:rsidR="000C56B7">
        <w:t xml:space="preserve">music </w:t>
      </w:r>
      <w:r w:rsidR="00D21916" w:rsidRPr="00B11023">
        <w:t>and encourage participants to dance from flip</w:t>
      </w:r>
      <w:r w:rsidR="008C615A">
        <w:t xml:space="preserve"> </w:t>
      </w:r>
      <w:r w:rsidR="00D21916" w:rsidRPr="00B11023">
        <w:t>chart to flip</w:t>
      </w:r>
      <w:r w:rsidR="008C615A">
        <w:t xml:space="preserve"> </w:t>
      </w:r>
      <w:r w:rsidR="00D21916" w:rsidRPr="00B11023">
        <w:t>chart</w:t>
      </w:r>
      <w:r>
        <w:t>,</w:t>
      </w:r>
      <w:r w:rsidR="00D21916" w:rsidRPr="00B11023">
        <w:t xml:space="preserve"> to add energy to the room. </w:t>
      </w:r>
      <w:r w:rsidR="00A12B43">
        <w:br/>
      </w:r>
      <w:r w:rsidR="00A12B43">
        <w:br/>
      </w:r>
      <w:r w:rsidRPr="00275E6D">
        <w:rPr>
          <w:color w:val="000000"/>
        </w:rPr>
        <w:t>Once the groups have had a chance to read and comment on all of the flip</w:t>
      </w:r>
      <w:r w:rsidR="00D974D3" w:rsidRPr="00275E6D">
        <w:rPr>
          <w:color w:val="000000"/>
        </w:rPr>
        <w:t xml:space="preserve"> </w:t>
      </w:r>
      <w:r w:rsidRPr="00275E6D">
        <w:rPr>
          <w:color w:val="000000"/>
        </w:rPr>
        <w:t>charts, r</w:t>
      </w:r>
      <w:r w:rsidR="00D21916" w:rsidRPr="00275E6D">
        <w:rPr>
          <w:color w:val="000000"/>
        </w:rPr>
        <w:t>egroup</w:t>
      </w:r>
      <w:r w:rsidR="00D21916">
        <w:t xml:space="preserve"> and </w:t>
      </w:r>
      <w:r w:rsidR="00722227">
        <w:t xml:space="preserve">put the flip charts in a place where everyone can see the responses. </w:t>
      </w:r>
      <w:r>
        <w:t>Review</w:t>
      </w:r>
      <w:r w:rsidR="007F29D1">
        <w:t xml:space="preserve"> </w:t>
      </w:r>
      <w:r w:rsidR="00722227">
        <w:t xml:space="preserve">the responses </w:t>
      </w:r>
      <w:r w:rsidR="00CF7DFC">
        <w:t>to each question</w:t>
      </w:r>
      <w:r w:rsidR="006220CD">
        <w:t xml:space="preserve">. </w:t>
      </w:r>
      <w:r>
        <w:t xml:space="preserve">Ask </w:t>
      </w:r>
      <w:r w:rsidR="006220CD">
        <w:t xml:space="preserve">participants </w:t>
      </w:r>
      <w:r>
        <w:t xml:space="preserve">to </w:t>
      </w:r>
      <w:r w:rsidR="006220CD">
        <w:t>elaborate on their responses. F</w:t>
      </w:r>
      <w:r w:rsidR="007F29D1">
        <w:t xml:space="preserve">acilitate a discussion using the following questions: </w:t>
      </w:r>
    </w:p>
    <w:p w14:paraId="0C774E44" w14:textId="71F224C5" w:rsidR="00E04E02" w:rsidRDefault="007F29D1" w:rsidP="00D4054C">
      <w:pPr>
        <w:pStyle w:val="L2Bulletsblue"/>
      </w:pPr>
      <w:r>
        <w:t xml:space="preserve">What similarities do you notice in the </w:t>
      </w:r>
      <w:r w:rsidRPr="00A12B43">
        <w:t>responses</w:t>
      </w:r>
      <w:r w:rsidR="00CF7DFC">
        <w:t xml:space="preserve"> to each question</w:t>
      </w:r>
      <w:r>
        <w:t>?</w:t>
      </w:r>
    </w:p>
    <w:p w14:paraId="3DEB337B" w14:textId="1C4D1315" w:rsidR="00E04E02" w:rsidRDefault="007F29D1" w:rsidP="00D4054C">
      <w:pPr>
        <w:pStyle w:val="L2Bulletsblue"/>
      </w:pPr>
      <w:r>
        <w:t>Which skills/techniques are you already practicing in your work?</w:t>
      </w:r>
    </w:p>
    <w:p w14:paraId="387AC946" w14:textId="4587BDF4" w:rsidR="007F29D1" w:rsidRDefault="00753AD0" w:rsidP="00D4054C">
      <w:pPr>
        <w:pStyle w:val="L2Bulletsblue"/>
      </w:pPr>
      <w:r>
        <w:rPr>
          <w:noProof/>
        </w:rPr>
        <w:drawing>
          <wp:anchor distT="0" distB="0" distL="114300" distR="114300" simplePos="0" relativeHeight="251658259" behindDoc="0" locked="0" layoutInCell="1" allowOverlap="1" wp14:anchorId="03A82EC1" wp14:editId="5B4113EF">
            <wp:simplePos x="0" y="0"/>
            <wp:positionH relativeFrom="margin">
              <wp:align>center</wp:align>
            </wp:positionH>
            <wp:positionV relativeFrom="paragraph">
              <wp:posOffset>556260</wp:posOffset>
            </wp:positionV>
            <wp:extent cx="4267200" cy="2531745"/>
            <wp:effectExtent l="0" t="0" r="0" b="1905"/>
            <wp:wrapTopAndBottom/>
            <wp:docPr id="33" name="Picture 33" descr="Illustration of four people standing in front of a flipchart. Three particpants are looking and listening to the fourth particpant who is holding up her hand and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C_MMCAGuide_p105_1-10-19.jpg"/>
                    <pic:cNvPicPr/>
                  </pic:nvPicPr>
                  <pic:blipFill>
                    <a:blip r:embed="rId47">
                      <a:extLst>
                        <a:ext uri="{28A0092B-C50C-407E-A947-70E740481C1C}">
                          <a14:useLocalDpi xmlns:a14="http://schemas.microsoft.com/office/drawing/2010/main" val="0"/>
                        </a:ext>
                      </a:extLst>
                    </a:blip>
                    <a:stretch>
                      <a:fillRect/>
                    </a:stretch>
                  </pic:blipFill>
                  <pic:spPr>
                    <a:xfrm>
                      <a:off x="0" y="0"/>
                      <a:ext cx="4267200" cy="2531745"/>
                    </a:xfrm>
                    <a:prstGeom prst="rect">
                      <a:avLst/>
                    </a:prstGeom>
                  </pic:spPr>
                </pic:pic>
              </a:graphicData>
            </a:graphic>
          </wp:anchor>
        </w:drawing>
      </w:r>
      <w:r w:rsidR="007F29D1">
        <w:t xml:space="preserve">Which skills/techniques would you like to practice or </w:t>
      </w:r>
      <w:r w:rsidR="0012100A">
        <w:t xml:space="preserve">do you </w:t>
      </w:r>
      <w:r w:rsidR="007F29D1">
        <w:t xml:space="preserve">think you need to improve? </w:t>
      </w:r>
    </w:p>
    <w:p w14:paraId="10E507B6" w14:textId="6859D27E" w:rsidR="00722227" w:rsidRDefault="00722227" w:rsidP="00C41AA3">
      <w:pPr>
        <w:pStyle w:val="ListLevel2"/>
      </w:pPr>
      <w:r>
        <w:lastRenderedPageBreak/>
        <w:t xml:space="preserve">Explain that effective facilitation skills are central to </w:t>
      </w:r>
      <w:r w:rsidR="000C56B7">
        <w:t>a</w:t>
      </w:r>
      <w:r>
        <w:t xml:space="preserve"> BCA’s job</w:t>
      </w:r>
      <w:r w:rsidR="0012100A">
        <w:t>:</w:t>
      </w:r>
      <w:r>
        <w:t xml:space="preserve"> For a person to change their behavior, they often need to gain new skills, acquire new information, or change their attitude. A BCA uses facilitation skills to enable these</w:t>
      </w:r>
      <w:r w:rsidR="005B5336">
        <w:t xml:space="preserve"> actions</w:t>
      </w:r>
      <w:r>
        <w:t xml:space="preserve">. </w:t>
      </w:r>
    </w:p>
    <w:p w14:paraId="222C1359" w14:textId="1E9A680C" w:rsidR="003F0982" w:rsidRPr="000C56B7" w:rsidRDefault="007F29D1" w:rsidP="00C41AA3">
      <w:pPr>
        <w:pStyle w:val="Listlevel1"/>
      </w:pPr>
      <w:r w:rsidRPr="000C56B7">
        <w:t>Effective Facilitation</w:t>
      </w:r>
      <w:r w:rsidR="003F0982" w:rsidRPr="000C56B7">
        <w:t xml:space="preserve"> </w:t>
      </w:r>
      <w:r w:rsidR="0056547D">
        <w:t xml:space="preserve">and </w:t>
      </w:r>
      <w:r w:rsidR="0056547D" w:rsidRPr="00C41AA3">
        <w:t>Adult</w:t>
      </w:r>
      <w:r w:rsidR="0056547D">
        <w:t xml:space="preserve"> Learning Principles </w:t>
      </w:r>
      <w:r w:rsidR="003F0982" w:rsidRPr="000C56B7">
        <w:t>(</w:t>
      </w:r>
      <w:r w:rsidR="000A787C">
        <w:t>3</w:t>
      </w:r>
      <w:r w:rsidR="00AE7347" w:rsidRPr="000C56B7">
        <w:t>0</w:t>
      </w:r>
      <w:r w:rsidR="003F0982" w:rsidRPr="000C56B7">
        <w:t xml:space="preserve"> minutes)</w:t>
      </w:r>
    </w:p>
    <w:p w14:paraId="5647365F" w14:textId="303BCCC5" w:rsidR="00560BC4" w:rsidRPr="000C56B7" w:rsidRDefault="005B5336" w:rsidP="00C41AA3">
      <w:pPr>
        <w:pStyle w:val="ListLevel2"/>
      </w:pPr>
      <w:r>
        <w:t>Explain</w:t>
      </w:r>
      <w:r w:rsidRPr="000C56B7">
        <w:t xml:space="preserve"> </w:t>
      </w:r>
      <w:r w:rsidR="001E4CF2" w:rsidRPr="000C56B7">
        <w:t>to participants</w:t>
      </w:r>
      <w:r>
        <w:t xml:space="preserve"> that </w:t>
      </w:r>
      <w:r w:rsidR="001E4CF2" w:rsidRPr="000C56B7">
        <w:t xml:space="preserve">the previous </w:t>
      </w:r>
      <w:r w:rsidRPr="000C56B7">
        <w:t>exercise</w:t>
      </w:r>
      <w:r w:rsidR="00DA7273" w:rsidRPr="000C56B7">
        <w:t xml:space="preserve"> </w:t>
      </w:r>
      <w:r w:rsidR="0012100A" w:rsidRPr="00C41AA3">
        <w:t>identified</w:t>
      </w:r>
      <w:r w:rsidR="00CF7DFC" w:rsidRPr="000C56B7">
        <w:t xml:space="preserve"> a number of good facilitation skills. </w:t>
      </w:r>
      <w:r w:rsidR="0012100A">
        <w:t>S</w:t>
      </w:r>
      <w:r w:rsidR="00DA7273" w:rsidRPr="000C56B7">
        <w:t xml:space="preserve">ome responses were related to the activities the facilitator used, some to the </w:t>
      </w:r>
      <w:r w:rsidR="006220CD">
        <w:t>characteristics</w:t>
      </w:r>
      <w:r w:rsidR="00DA7273" w:rsidRPr="000C56B7">
        <w:t>/personality of the facilitator, some to t</w:t>
      </w:r>
      <w:r w:rsidR="001E4CF2" w:rsidRPr="000C56B7">
        <w:t xml:space="preserve">he </w:t>
      </w:r>
      <w:r w:rsidR="0012100A" w:rsidRPr="000C56B7">
        <w:t>facilitator</w:t>
      </w:r>
      <w:r w:rsidR="0012100A">
        <w:t>'s</w:t>
      </w:r>
      <w:r w:rsidR="0012100A" w:rsidRPr="000C56B7">
        <w:t xml:space="preserve"> </w:t>
      </w:r>
      <w:r w:rsidR="001E4CF2" w:rsidRPr="000C56B7">
        <w:t>expertise, and</w:t>
      </w:r>
      <w:r w:rsidR="00DA7273" w:rsidRPr="000C56B7">
        <w:t xml:space="preserve"> some to the planning/preparation</w:t>
      </w:r>
      <w:r w:rsidR="001E4CF2" w:rsidRPr="000C56B7">
        <w:t xml:space="preserve"> of the activities. A</w:t>
      </w:r>
      <w:r w:rsidR="00AE7347" w:rsidRPr="000C56B7">
        <w:t>ll of these are very important</w:t>
      </w:r>
      <w:r w:rsidR="00560BC4" w:rsidRPr="000C56B7">
        <w:t xml:space="preserve"> and </w:t>
      </w:r>
      <w:r w:rsidR="00AE7347" w:rsidRPr="000C56B7">
        <w:t xml:space="preserve">relate to the principles </w:t>
      </w:r>
      <w:r w:rsidR="009C41AC">
        <w:t>of</w:t>
      </w:r>
      <w:r w:rsidR="00AE7347" w:rsidRPr="000C56B7">
        <w:t xml:space="preserve"> adult learning and tips </w:t>
      </w:r>
      <w:r w:rsidR="00560BC4" w:rsidRPr="00275E6D">
        <w:rPr>
          <w:bCs/>
        </w:rPr>
        <w:t>for effective facilitation.</w:t>
      </w:r>
    </w:p>
    <w:p w14:paraId="23A518F6" w14:textId="197F8BC0" w:rsidR="0031176E" w:rsidRPr="00B52D0B" w:rsidRDefault="0031176E" w:rsidP="004D1055">
      <w:pPr>
        <w:pStyle w:val="L2Parabeforebullet"/>
      </w:pPr>
      <w:r w:rsidRPr="00B52D0B">
        <w:t xml:space="preserve">Ask </w:t>
      </w:r>
      <w:r w:rsidR="00560BC4" w:rsidRPr="00B52D0B">
        <w:t xml:space="preserve">participants to turn to </w:t>
      </w:r>
      <w:r w:rsidR="00560BC4" w:rsidRPr="00A12B43">
        <w:rPr>
          <w:rStyle w:val="HandoutReferenceChar"/>
        </w:rPr>
        <w:t xml:space="preserve">Handout </w:t>
      </w:r>
      <w:r w:rsidR="0012100A" w:rsidRPr="00A12B43">
        <w:rPr>
          <w:rStyle w:val="HandoutReferenceChar"/>
        </w:rPr>
        <w:t>4-</w:t>
      </w:r>
      <w:r w:rsidR="00560BC4" w:rsidRPr="00A12B43">
        <w:rPr>
          <w:rStyle w:val="HandoutReferenceChar"/>
        </w:rPr>
        <w:t xml:space="preserve">1: </w:t>
      </w:r>
      <w:r w:rsidR="005B5336" w:rsidRPr="00A12B43">
        <w:rPr>
          <w:rStyle w:val="HandoutReferenceChar"/>
        </w:rPr>
        <w:t>Building Blocks for Effective Facilitation</w:t>
      </w:r>
      <w:r w:rsidR="00560BC4" w:rsidRPr="00F97C5D">
        <w:t>.</w:t>
      </w:r>
      <w:r w:rsidRPr="00B52D0B">
        <w:t xml:space="preserve"> Go around</w:t>
      </w:r>
      <w:r w:rsidR="00560BC4" w:rsidRPr="00B52D0B" w:rsidDel="00645752">
        <w:t xml:space="preserve"> </w:t>
      </w:r>
      <w:r w:rsidRPr="00B52D0B">
        <w:t xml:space="preserve">the room and </w:t>
      </w:r>
      <w:r w:rsidR="0012100A">
        <w:t>ask for</w:t>
      </w:r>
      <w:r w:rsidR="0012100A" w:rsidRPr="00B52D0B">
        <w:t xml:space="preserve"> </w:t>
      </w:r>
      <w:r w:rsidRPr="00B52D0B">
        <w:t xml:space="preserve">volunteers </w:t>
      </w:r>
      <w:r w:rsidR="0012100A">
        <w:t xml:space="preserve">to </w:t>
      </w:r>
      <w:r w:rsidRPr="00B52D0B">
        <w:t xml:space="preserve">read out the different </w:t>
      </w:r>
      <w:r w:rsidR="00861D39">
        <w:t>building blocks</w:t>
      </w:r>
      <w:r w:rsidRPr="00B52D0B">
        <w:t xml:space="preserve">. After reading through the handout, ask participants the following </w:t>
      </w:r>
      <w:r w:rsidRPr="00C41AA3">
        <w:t>questions</w:t>
      </w:r>
      <w:r w:rsidRPr="00B52D0B">
        <w:t>:</w:t>
      </w:r>
    </w:p>
    <w:p w14:paraId="18EB65D5" w14:textId="2B343A78" w:rsidR="0031176E" w:rsidRPr="00B52D0B" w:rsidRDefault="0031176E" w:rsidP="00D4054C">
      <w:pPr>
        <w:pStyle w:val="L2Bulletsblue"/>
      </w:pPr>
      <w:r w:rsidRPr="00B52D0B">
        <w:t>Is there anything different here than what we discussed in the previous activity?</w:t>
      </w:r>
    </w:p>
    <w:p w14:paraId="603DDDE0" w14:textId="4D210437" w:rsidR="0031176E" w:rsidRPr="00B52D0B" w:rsidRDefault="0031176E" w:rsidP="00D4054C">
      <w:pPr>
        <w:pStyle w:val="L2Bulletsblue"/>
      </w:pPr>
      <w:r w:rsidRPr="00B52D0B">
        <w:t xml:space="preserve">Which of these </w:t>
      </w:r>
      <w:r w:rsidR="009C41AC">
        <w:t>skills</w:t>
      </w:r>
      <w:r w:rsidRPr="00B52D0B">
        <w:t xml:space="preserve"> are you already practicing? </w:t>
      </w:r>
    </w:p>
    <w:p w14:paraId="29C90447" w14:textId="1A989C6F" w:rsidR="009C41AC" w:rsidRDefault="0031176E" w:rsidP="00D4054C">
      <w:pPr>
        <w:pStyle w:val="L2Bulletsblue"/>
      </w:pPr>
      <w:r w:rsidRPr="00B52D0B">
        <w:t xml:space="preserve">Which do you find hard to do when you are facilitating? </w:t>
      </w:r>
    </w:p>
    <w:p w14:paraId="7B53A8F6" w14:textId="39587645" w:rsidR="009C41AC" w:rsidRDefault="009C41AC" w:rsidP="00C41AA3">
      <w:pPr>
        <w:pStyle w:val="ListLevel2"/>
      </w:pPr>
      <w:r w:rsidRPr="009C41AC">
        <w:t>Explain to participants that this is not a comprehensive list</w:t>
      </w:r>
      <w:r w:rsidR="0012100A">
        <w:t>,</w:t>
      </w:r>
      <w:r w:rsidRPr="009C41AC">
        <w:t xml:space="preserve"> and that they </w:t>
      </w:r>
      <w:r w:rsidR="007468A6">
        <w:t xml:space="preserve">can </w:t>
      </w:r>
      <w:r w:rsidRPr="009C41AC">
        <w:t xml:space="preserve">add to </w:t>
      </w:r>
      <w:r w:rsidR="0012100A">
        <w:t>it</w:t>
      </w:r>
      <w:r w:rsidRPr="009C41AC">
        <w:t>.</w:t>
      </w:r>
    </w:p>
    <w:p w14:paraId="75ABDC67" w14:textId="7792051D" w:rsidR="000A787C" w:rsidRDefault="00E04E02" w:rsidP="004D1055">
      <w:pPr>
        <w:pStyle w:val="L2Parabeforebullet"/>
      </w:pPr>
      <w:r>
        <w:t>Explain to</w:t>
      </w:r>
      <w:r w:rsidRPr="00B90E6A">
        <w:t xml:space="preserve"> </w:t>
      </w:r>
      <w:r w:rsidR="0031176E" w:rsidRPr="00B90E6A">
        <w:t xml:space="preserve">participants that </w:t>
      </w:r>
      <w:r w:rsidR="000A787C" w:rsidRPr="00B90E6A">
        <w:t xml:space="preserve">in addition to </w:t>
      </w:r>
      <w:r w:rsidR="0031176E" w:rsidRPr="00B90E6A">
        <w:t xml:space="preserve">effective </w:t>
      </w:r>
      <w:r w:rsidR="0031176E" w:rsidRPr="00C41AA3">
        <w:t>facilitation</w:t>
      </w:r>
      <w:r w:rsidR="0031176E" w:rsidRPr="00B90E6A">
        <w:t xml:space="preserve"> </w:t>
      </w:r>
      <w:r w:rsidR="00FC5711">
        <w:t>s</w:t>
      </w:r>
      <w:r w:rsidR="0012100A">
        <w:t xml:space="preserve">kills, another </w:t>
      </w:r>
      <w:r w:rsidR="00FC5711">
        <w:t>ability</w:t>
      </w:r>
      <w:r w:rsidR="00D82816">
        <w:t xml:space="preserve"> that is </w:t>
      </w:r>
      <w:r w:rsidR="0031176E" w:rsidRPr="00B90E6A">
        <w:t xml:space="preserve">critical for </w:t>
      </w:r>
      <w:r w:rsidR="00D82816">
        <w:t>a</w:t>
      </w:r>
      <w:r w:rsidR="0031176E" w:rsidRPr="00B90E6A">
        <w:t xml:space="preserve"> BCA is </w:t>
      </w:r>
      <w:r w:rsidR="00D82816">
        <w:t>an</w:t>
      </w:r>
      <w:r w:rsidR="0031176E" w:rsidRPr="00B90E6A">
        <w:t xml:space="preserve"> understand</w:t>
      </w:r>
      <w:r w:rsidR="00D82816">
        <w:t>ing</w:t>
      </w:r>
      <w:r w:rsidR="0031176E" w:rsidRPr="00B90E6A">
        <w:t xml:space="preserve"> </w:t>
      </w:r>
      <w:r w:rsidR="00D82816">
        <w:t xml:space="preserve">of </w:t>
      </w:r>
      <w:r w:rsidR="008B6D73" w:rsidRPr="00B90E6A">
        <w:t>how adults learn</w:t>
      </w:r>
      <w:r w:rsidR="0031176E" w:rsidRPr="00B90E6A">
        <w:t xml:space="preserve">. </w:t>
      </w:r>
      <w:r w:rsidR="000A787C" w:rsidRPr="00B90E6A">
        <w:t xml:space="preserve">Ask participants to turn to </w:t>
      </w:r>
      <w:r w:rsidR="000A787C" w:rsidRPr="00A12B43">
        <w:rPr>
          <w:rStyle w:val="HandoutReferenceChar"/>
        </w:rPr>
        <w:t xml:space="preserve">Handout </w:t>
      </w:r>
      <w:r w:rsidR="00D82816" w:rsidRPr="00A12B43">
        <w:rPr>
          <w:rStyle w:val="HandoutReferenceChar"/>
        </w:rPr>
        <w:t>4-</w:t>
      </w:r>
      <w:r w:rsidR="000A787C" w:rsidRPr="00A12B43">
        <w:rPr>
          <w:rStyle w:val="HandoutReferenceChar"/>
        </w:rPr>
        <w:t>2</w:t>
      </w:r>
      <w:r w:rsidR="0031176E" w:rsidRPr="00A12B43">
        <w:rPr>
          <w:rStyle w:val="HandoutReferenceChar"/>
        </w:rPr>
        <w:t xml:space="preserve">: </w:t>
      </w:r>
      <w:r w:rsidR="00861D39" w:rsidRPr="00A12B43">
        <w:rPr>
          <w:rStyle w:val="HandoutReferenceChar"/>
        </w:rPr>
        <w:t xml:space="preserve">Adult Learning </w:t>
      </w:r>
      <w:r w:rsidR="000A787C" w:rsidRPr="00A12B43">
        <w:rPr>
          <w:rStyle w:val="HandoutReferenceChar"/>
        </w:rPr>
        <w:t>Principles</w:t>
      </w:r>
      <w:r w:rsidR="0031176E" w:rsidRPr="00011EFF">
        <w:t>.</w:t>
      </w:r>
      <w:r w:rsidR="0031176E" w:rsidRPr="00D974D3">
        <w:t xml:space="preserve"> </w:t>
      </w:r>
      <w:r w:rsidR="00FE3F56" w:rsidRPr="00B90E6A">
        <w:t xml:space="preserve">Give participants </w:t>
      </w:r>
      <w:r>
        <w:t>five</w:t>
      </w:r>
      <w:r w:rsidR="00FE3F56" w:rsidRPr="00B90E6A">
        <w:t xml:space="preserve"> minutes to read the handout. </w:t>
      </w:r>
      <w:r w:rsidR="000A787C" w:rsidRPr="00B90E6A">
        <w:t>After that, ask participants to find a partner and take 10 minutes to discuss the following questions:</w:t>
      </w:r>
    </w:p>
    <w:p w14:paraId="3C7A1F5D" w14:textId="6D980C82" w:rsidR="000A787C" w:rsidRPr="00B90E6A" w:rsidRDefault="000A787C" w:rsidP="00D4054C">
      <w:pPr>
        <w:pStyle w:val="L2Bulletsblue"/>
      </w:pPr>
      <w:r w:rsidRPr="00B90E6A">
        <w:t>Which of these principle</w:t>
      </w:r>
      <w:r w:rsidR="008B6D73" w:rsidRPr="00B90E6A">
        <w:t xml:space="preserve">s </w:t>
      </w:r>
      <w:r w:rsidR="00D974D3">
        <w:t>do you agree</w:t>
      </w:r>
      <w:r w:rsidR="00D974D3" w:rsidRPr="00B90E6A">
        <w:t xml:space="preserve"> </w:t>
      </w:r>
      <w:r w:rsidR="008B6D73" w:rsidRPr="00B90E6A">
        <w:t>with as an adult learner</w:t>
      </w:r>
      <w:r w:rsidRPr="00B90E6A">
        <w:t xml:space="preserve">? </w:t>
      </w:r>
    </w:p>
    <w:p w14:paraId="2C1C8015" w14:textId="334FBA0A" w:rsidR="00FD0731" w:rsidRPr="00B90E6A" w:rsidRDefault="000A787C" w:rsidP="00D4054C">
      <w:pPr>
        <w:pStyle w:val="L2Bulletsblue"/>
      </w:pPr>
      <w:r w:rsidRPr="00B90E6A">
        <w:t xml:space="preserve">Are there any </w:t>
      </w:r>
      <w:r w:rsidR="00D82816">
        <w:t xml:space="preserve">that </w:t>
      </w:r>
      <w:r w:rsidRPr="00B90E6A">
        <w:t xml:space="preserve">you do not understand or </w:t>
      </w:r>
      <w:r w:rsidR="00D82816">
        <w:t xml:space="preserve">that you </w:t>
      </w:r>
      <w:r w:rsidR="008B6D73" w:rsidRPr="00B90E6A">
        <w:t>disagree with</w:t>
      </w:r>
      <w:r w:rsidRPr="00B90E6A">
        <w:t xml:space="preserve">? </w:t>
      </w:r>
    </w:p>
    <w:p w14:paraId="75F2819D" w14:textId="75EBF9BD" w:rsidR="00542840" w:rsidRDefault="000A787C" w:rsidP="00D4054C">
      <w:pPr>
        <w:pStyle w:val="L2Bulletsblue"/>
      </w:pPr>
      <w:r w:rsidRPr="00FD0731">
        <w:t>Do you find any of these principles hard to implement in your work? If so, why?</w:t>
      </w:r>
    </w:p>
    <w:p w14:paraId="1801C1B1" w14:textId="77777777" w:rsidR="003554AC" w:rsidRDefault="00FD0731" w:rsidP="00C41AA3">
      <w:pPr>
        <w:pStyle w:val="ListLevel2"/>
      </w:pPr>
      <w:r w:rsidRPr="00542840">
        <w:t>Bring the group back together for a large</w:t>
      </w:r>
      <w:r w:rsidR="00D82816">
        <w:t>-</w:t>
      </w:r>
      <w:r w:rsidRPr="00542840">
        <w:t xml:space="preserve">group discussion. Ask participants what questions they have about the principles. </w:t>
      </w:r>
      <w:r w:rsidR="00D82816">
        <w:t>Did</w:t>
      </w:r>
      <w:r w:rsidRPr="00542840">
        <w:t xml:space="preserve"> any interesting </w:t>
      </w:r>
      <w:r w:rsidRPr="00C41AA3">
        <w:t>discussion</w:t>
      </w:r>
      <w:r w:rsidRPr="00542840">
        <w:t xml:space="preserve"> points </w:t>
      </w:r>
      <w:r w:rsidR="00D82816">
        <w:t xml:space="preserve">arise </w:t>
      </w:r>
      <w:r w:rsidRPr="00542840">
        <w:t>during the pair work?</w:t>
      </w:r>
    </w:p>
    <w:p w14:paraId="07C3687B" w14:textId="215A15C4" w:rsidR="00542840" w:rsidRDefault="00FD0731" w:rsidP="00C41AA3">
      <w:pPr>
        <w:pStyle w:val="ListLevel2"/>
      </w:pPr>
      <w:r w:rsidRPr="00542840">
        <w:t xml:space="preserve">Summarize the discussion by asking participants if they learned anything new from the handouts </w:t>
      </w:r>
      <w:r w:rsidR="00D82816">
        <w:t>and if</w:t>
      </w:r>
      <w:r w:rsidR="00D82816" w:rsidRPr="00542840">
        <w:t xml:space="preserve"> </w:t>
      </w:r>
      <w:r w:rsidRPr="00542840">
        <w:t xml:space="preserve">they think </w:t>
      </w:r>
      <w:r w:rsidR="00D82816">
        <w:t xml:space="preserve">it </w:t>
      </w:r>
      <w:r w:rsidRPr="00542840">
        <w:t>will be important for their work.</w:t>
      </w:r>
    </w:p>
    <w:p w14:paraId="786073F9" w14:textId="16E460A6" w:rsidR="00FD0731" w:rsidRDefault="00B90E6A" w:rsidP="00C41AA3">
      <w:pPr>
        <w:pStyle w:val="Listlevel1"/>
      </w:pPr>
      <w:r w:rsidRPr="00542840">
        <w:t>Participatory Activities (40</w:t>
      </w:r>
      <w:r w:rsidR="00342B4F" w:rsidRPr="00542840">
        <w:t xml:space="preserve"> minutes)</w:t>
      </w:r>
    </w:p>
    <w:p w14:paraId="51B6297C" w14:textId="1892757D" w:rsidR="001E4CF2" w:rsidRPr="00FD0731" w:rsidRDefault="008B6D73" w:rsidP="00C41AA3">
      <w:pPr>
        <w:pStyle w:val="ListLevel2"/>
      </w:pPr>
      <w:r w:rsidRPr="00FD0731">
        <w:t xml:space="preserve">Explain </w:t>
      </w:r>
      <w:r w:rsidR="00560BC4" w:rsidRPr="00FD0731">
        <w:t>to participants that</w:t>
      </w:r>
      <w:r w:rsidR="00A47365">
        <w:t xml:space="preserve"> </w:t>
      </w:r>
      <w:r w:rsidR="00560BC4" w:rsidRPr="00FD0731">
        <w:t xml:space="preserve">it takes practice </w:t>
      </w:r>
      <w:r w:rsidR="00F71F16" w:rsidRPr="00FD0731">
        <w:t xml:space="preserve">and </w:t>
      </w:r>
      <w:r w:rsidR="00F71F16" w:rsidRPr="00C41AA3">
        <w:t>preparation</w:t>
      </w:r>
      <w:r w:rsidR="00F71F16" w:rsidRPr="00FD0731">
        <w:t xml:space="preserve"> </w:t>
      </w:r>
      <w:r w:rsidR="00560BC4" w:rsidRPr="00FD0731">
        <w:t xml:space="preserve">to become a </w:t>
      </w:r>
      <w:r w:rsidR="00A47365">
        <w:t>strong</w:t>
      </w:r>
      <w:r w:rsidR="00560BC4" w:rsidRPr="00FD0731">
        <w:t xml:space="preserve"> facilitator. </w:t>
      </w:r>
      <w:r w:rsidR="00D974D3">
        <w:t xml:space="preserve">Explain </w:t>
      </w:r>
      <w:r w:rsidR="00756E23">
        <w:t>that while s</w:t>
      </w:r>
      <w:r w:rsidR="00A70229" w:rsidRPr="00FD0731">
        <w:t xml:space="preserve">ome of </w:t>
      </w:r>
      <w:r w:rsidR="00D974D3">
        <w:t xml:space="preserve">this group </w:t>
      </w:r>
      <w:r w:rsidR="00A70229" w:rsidRPr="00FD0731">
        <w:t>may already be skilled and experienced facilitators</w:t>
      </w:r>
      <w:r w:rsidR="00756E23">
        <w:t>,</w:t>
      </w:r>
      <w:r w:rsidR="00703C2E">
        <w:t xml:space="preserve"> </w:t>
      </w:r>
      <w:r w:rsidR="00756E23">
        <w:t>others</w:t>
      </w:r>
      <w:r w:rsidR="00A70229" w:rsidRPr="00FD0731">
        <w:t xml:space="preserve"> are newer to facilitation</w:t>
      </w:r>
      <w:r w:rsidR="00703C2E">
        <w:t>. B</w:t>
      </w:r>
      <w:r w:rsidR="00A70229" w:rsidRPr="00FD0731">
        <w:t>ut</w:t>
      </w:r>
      <w:r w:rsidR="00D974D3">
        <w:t>,</w:t>
      </w:r>
      <w:r w:rsidR="00A70229" w:rsidRPr="00FD0731">
        <w:t xml:space="preserve"> </w:t>
      </w:r>
      <w:r w:rsidR="00D974D3">
        <w:t xml:space="preserve">everyone </w:t>
      </w:r>
      <w:r w:rsidR="00A70229" w:rsidRPr="00FD0731">
        <w:t xml:space="preserve">can learn from each other and continue to build </w:t>
      </w:r>
      <w:r w:rsidR="00756E23">
        <w:t>their</w:t>
      </w:r>
      <w:r w:rsidR="00756E23" w:rsidRPr="00FD0731">
        <w:t xml:space="preserve"> </w:t>
      </w:r>
      <w:r w:rsidR="00A70229" w:rsidRPr="00FD0731">
        <w:t>skills.</w:t>
      </w:r>
    </w:p>
    <w:p w14:paraId="389104DC" w14:textId="1B22317C" w:rsidR="008B6D73" w:rsidRPr="00AE7347" w:rsidRDefault="00560BC4" w:rsidP="00C41AA3">
      <w:pPr>
        <w:pStyle w:val="ListLevel2"/>
      </w:pPr>
      <w:r w:rsidRPr="00AE7347">
        <w:t>Tell participants</w:t>
      </w:r>
      <w:r w:rsidR="001E4CF2" w:rsidRPr="00AE7347">
        <w:t xml:space="preserve"> that </w:t>
      </w:r>
      <w:r w:rsidR="00724711" w:rsidRPr="00AE7347">
        <w:t>they</w:t>
      </w:r>
      <w:r w:rsidR="005C1D0C" w:rsidRPr="00AE7347">
        <w:t xml:space="preserve"> will</w:t>
      </w:r>
      <w:r w:rsidRPr="00AE7347">
        <w:t xml:space="preserve"> </w:t>
      </w:r>
      <w:r w:rsidR="008B6D73">
        <w:t xml:space="preserve">soon </w:t>
      </w:r>
      <w:r w:rsidR="00756E23">
        <w:t>explore</w:t>
      </w:r>
      <w:r w:rsidRPr="00AE7347">
        <w:t xml:space="preserve"> using participatory exercises as a facilitation tool</w:t>
      </w:r>
      <w:r w:rsidR="005C1D0C" w:rsidRPr="00AE7347">
        <w:t xml:space="preserve">. </w:t>
      </w:r>
      <w:r w:rsidR="00724711" w:rsidRPr="00AE7347">
        <w:t>Before getting to th</w:t>
      </w:r>
      <w:r w:rsidR="00756E23">
        <w:t>at</w:t>
      </w:r>
      <w:r w:rsidR="00724711" w:rsidRPr="00AE7347">
        <w:t xml:space="preserve"> activity, </w:t>
      </w:r>
      <w:r w:rsidR="00756E23">
        <w:t>however, they will</w:t>
      </w:r>
      <w:r w:rsidR="00756E23" w:rsidRPr="00AE7347">
        <w:t xml:space="preserve"> </w:t>
      </w:r>
      <w:r w:rsidR="00724711" w:rsidRPr="00C41AA3">
        <w:t>review</w:t>
      </w:r>
      <w:r w:rsidR="00724711" w:rsidRPr="00AE7347">
        <w:t xml:space="preserve"> a few participatory </w:t>
      </w:r>
      <w:r w:rsidR="00342B4F" w:rsidRPr="00AE7347">
        <w:t xml:space="preserve">methods </w:t>
      </w:r>
      <w:r w:rsidR="00756E23">
        <w:t>that</w:t>
      </w:r>
      <w:r w:rsidR="00756E23" w:rsidRPr="00AE7347">
        <w:t xml:space="preserve"> </w:t>
      </w:r>
      <w:r w:rsidR="008B6D73" w:rsidRPr="00AE7347">
        <w:t xml:space="preserve">can </w:t>
      </w:r>
      <w:r w:rsidR="00756E23">
        <w:t xml:space="preserve">be </w:t>
      </w:r>
      <w:r w:rsidR="008B6D73" w:rsidRPr="00AE7347">
        <w:t>use</w:t>
      </w:r>
      <w:r w:rsidR="00756E23">
        <w:t>d</w:t>
      </w:r>
      <w:r w:rsidR="008B6D73" w:rsidRPr="00AE7347">
        <w:t xml:space="preserve"> while facilitating. </w:t>
      </w:r>
    </w:p>
    <w:p w14:paraId="35B4C7EB" w14:textId="0F99F949" w:rsidR="00C671A0" w:rsidRDefault="00C671A0" w:rsidP="00C41AA3">
      <w:pPr>
        <w:pStyle w:val="ListLevel2"/>
      </w:pPr>
      <w:r>
        <w:t xml:space="preserve">Divide </w:t>
      </w:r>
      <w:r w:rsidR="00F71F16">
        <w:t>participants</w:t>
      </w:r>
      <w:r>
        <w:t xml:space="preserve"> into </w:t>
      </w:r>
      <w:r w:rsidR="00703C2E">
        <w:t>seven</w:t>
      </w:r>
      <w:r>
        <w:t xml:space="preserve"> groups. Give each group a piece of paper </w:t>
      </w:r>
      <w:r w:rsidR="00F71F16">
        <w:t xml:space="preserve">with </w:t>
      </w:r>
      <w:r>
        <w:t xml:space="preserve">one of the </w:t>
      </w:r>
      <w:r w:rsidR="00703C2E">
        <w:t>seven</w:t>
      </w:r>
      <w:r>
        <w:t xml:space="preserve"> activities listed in </w:t>
      </w:r>
      <w:r w:rsidR="00B90E6A" w:rsidRPr="00A12B43">
        <w:rPr>
          <w:rStyle w:val="HandoutReferenceChar"/>
        </w:rPr>
        <w:t xml:space="preserve">Handout </w:t>
      </w:r>
      <w:r w:rsidR="00756E23" w:rsidRPr="00A12B43">
        <w:rPr>
          <w:rStyle w:val="HandoutReferenceChar"/>
        </w:rPr>
        <w:t>4-</w:t>
      </w:r>
      <w:r w:rsidR="00B90E6A" w:rsidRPr="00A12B43">
        <w:rPr>
          <w:rStyle w:val="HandoutReferenceChar"/>
        </w:rPr>
        <w:t>3: Example Participatory Activities</w:t>
      </w:r>
      <w:r w:rsidR="00F71F16" w:rsidRPr="00275E6D">
        <w:rPr>
          <w:rStyle w:val="Strong"/>
          <w:b w:val="0"/>
          <w:bCs w:val="0"/>
          <w:color w:val="auto"/>
        </w:rPr>
        <w:t>,</w:t>
      </w:r>
      <w:r w:rsidR="00F71F16" w:rsidRPr="00275E6D">
        <w:rPr>
          <w:rStyle w:val="Strong"/>
          <w:b w:val="0"/>
          <w:bCs w:val="0"/>
        </w:rPr>
        <w:t xml:space="preserve"> </w:t>
      </w:r>
      <w:r w:rsidR="00F71F16" w:rsidRPr="00D57524">
        <w:t xml:space="preserve">including </w:t>
      </w:r>
      <w:r>
        <w:t xml:space="preserve">the definition of the activity. </w:t>
      </w:r>
      <w:r w:rsidR="00C02A77">
        <w:t>Tell p</w:t>
      </w:r>
      <w:r w:rsidR="00F71F16">
        <w:t xml:space="preserve">articipants </w:t>
      </w:r>
      <w:r w:rsidR="00C02A77">
        <w:t xml:space="preserve">that each group </w:t>
      </w:r>
      <w:r w:rsidR="00F71F16">
        <w:t xml:space="preserve">will </w:t>
      </w:r>
      <w:r w:rsidR="00B90E6A">
        <w:t xml:space="preserve">act out </w:t>
      </w:r>
      <w:r w:rsidR="00B90E6A" w:rsidRPr="00C41AA3">
        <w:t>their</w:t>
      </w:r>
      <w:r w:rsidR="00B90E6A">
        <w:t xml:space="preserve"> activity and then briefly explain when and how the approach might be used. </w:t>
      </w:r>
      <w:r w:rsidR="00C02A77">
        <w:t xml:space="preserve">After they act, the other participants will guess which activity it is. </w:t>
      </w:r>
      <w:r>
        <w:t xml:space="preserve">Give </w:t>
      </w:r>
      <w:r w:rsidR="00C02A77">
        <w:t xml:space="preserve">groups </w:t>
      </w:r>
      <w:r w:rsidR="00B65DEB">
        <w:t xml:space="preserve">five </w:t>
      </w:r>
      <w:r>
        <w:t>minutes to plan how they will act out their activity</w:t>
      </w:r>
      <w:r w:rsidR="00B65DEB">
        <w:t xml:space="preserve"> and</w:t>
      </w:r>
      <w:r>
        <w:t xml:space="preserve"> read why it</w:t>
      </w:r>
      <w:r w:rsidR="00F71F16">
        <w:t xml:space="preserve"> i</w:t>
      </w:r>
      <w:r>
        <w:t>s important</w:t>
      </w:r>
      <w:r w:rsidR="00D974D3">
        <w:t xml:space="preserve"> and </w:t>
      </w:r>
      <w:r>
        <w:t xml:space="preserve">when </w:t>
      </w:r>
      <w:r w:rsidR="00F71F16">
        <w:t xml:space="preserve">it </w:t>
      </w:r>
      <w:r w:rsidR="00B65DEB">
        <w:t>would be</w:t>
      </w:r>
      <w:r w:rsidR="00F71F16">
        <w:t xml:space="preserve"> used</w:t>
      </w:r>
      <w:r w:rsidR="00013C11">
        <w:t>.</w:t>
      </w:r>
      <w:r>
        <w:t xml:space="preserve"> </w:t>
      </w:r>
    </w:p>
    <w:p w14:paraId="04FD111C" w14:textId="7D51DEED" w:rsidR="00342B4F" w:rsidRDefault="00C671A0" w:rsidP="00C41AA3">
      <w:pPr>
        <w:pStyle w:val="ListLevel2"/>
      </w:pPr>
      <w:r>
        <w:t xml:space="preserve">Have everyone sit back down and </w:t>
      </w:r>
      <w:r w:rsidR="00F45190">
        <w:t xml:space="preserve">tell them to </w:t>
      </w:r>
      <w:r w:rsidR="00C02A77">
        <w:t xml:space="preserve">turn </w:t>
      </w:r>
      <w:r>
        <w:t>to</w:t>
      </w:r>
      <w:r w:rsidR="00B90E6A">
        <w:t xml:space="preserve"> </w:t>
      </w:r>
      <w:r w:rsidR="00B90E6A" w:rsidRPr="00A12B43">
        <w:rPr>
          <w:rStyle w:val="HandoutReferenceChar"/>
        </w:rPr>
        <w:t xml:space="preserve">Handout </w:t>
      </w:r>
      <w:r w:rsidR="00756E23" w:rsidRPr="00A12B43">
        <w:rPr>
          <w:rStyle w:val="HandoutReferenceChar"/>
        </w:rPr>
        <w:t>4-</w:t>
      </w:r>
      <w:r w:rsidR="00B90E6A" w:rsidRPr="00A12B43">
        <w:rPr>
          <w:rStyle w:val="HandoutReferenceChar"/>
        </w:rPr>
        <w:t>3: Example Participatory Activities</w:t>
      </w:r>
      <w:r w:rsidR="00B90E6A">
        <w:t xml:space="preserve">. </w:t>
      </w:r>
      <w:r w:rsidR="00F45190">
        <w:t>Invite t</w:t>
      </w:r>
      <w:r w:rsidR="00B90E6A">
        <w:t xml:space="preserve">he </w:t>
      </w:r>
      <w:r>
        <w:t xml:space="preserve">first group </w:t>
      </w:r>
      <w:r w:rsidR="00F45190">
        <w:t xml:space="preserve">to </w:t>
      </w:r>
      <w:r>
        <w:t xml:space="preserve">come </w:t>
      </w:r>
      <w:r w:rsidR="00756E23">
        <w:t xml:space="preserve">to the front of the room </w:t>
      </w:r>
      <w:r>
        <w:t>and act o</w:t>
      </w:r>
      <w:r w:rsidR="00B90E6A">
        <w:t xml:space="preserve">ut </w:t>
      </w:r>
      <w:r w:rsidR="00F45190">
        <w:t>their activity</w:t>
      </w:r>
      <w:r w:rsidR="00D974D3">
        <w:t xml:space="preserve">. Ask </w:t>
      </w:r>
      <w:r w:rsidR="00756E23">
        <w:t>t</w:t>
      </w:r>
      <w:r w:rsidR="00F45190">
        <w:t xml:space="preserve">he </w:t>
      </w:r>
      <w:r w:rsidR="00B90E6A">
        <w:t xml:space="preserve">other participants </w:t>
      </w:r>
      <w:r w:rsidR="00756E23">
        <w:t xml:space="preserve">to </w:t>
      </w:r>
      <w:r>
        <w:t>guess which o</w:t>
      </w:r>
      <w:r w:rsidR="00B90E6A">
        <w:t xml:space="preserve">ne it is. After </w:t>
      </w:r>
      <w:r w:rsidR="00013C11" w:rsidRPr="00C41AA3">
        <w:t>people</w:t>
      </w:r>
      <w:r w:rsidR="00013C11">
        <w:t xml:space="preserve"> guess the answer</w:t>
      </w:r>
      <w:r w:rsidR="00B90E6A">
        <w:t xml:space="preserve">, </w:t>
      </w:r>
      <w:r w:rsidR="00F45190">
        <w:t xml:space="preserve">ask the acting group </w:t>
      </w:r>
      <w:r w:rsidR="00B90E6A">
        <w:t xml:space="preserve">to </w:t>
      </w:r>
      <w:r w:rsidR="00853FE6">
        <w:t xml:space="preserve">use two or less minutes to </w:t>
      </w:r>
      <w:r w:rsidR="00B90E6A">
        <w:t>d</w:t>
      </w:r>
      <w:r>
        <w:t xml:space="preserve">escribe </w:t>
      </w:r>
      <w:r w:rsidR="00B90E6A">
        <w:t xml:space="preserve">the approach and why </w:t>
      </w:r>
      <w:r w:rsidR="00F45190">
        <w:t xml:space="preserve">a facilitator </w:t>
      </w:r>
      <w:r w:rsidR="00B90E6A">
        <w:t>might use. Add anyth</w:t>
      </w:r>
      <w:r>
        <w:t xml:space="preserve">ing </w:t>
      </w:r>
      <w:r w:rsidR="00756E23">
        <w:t xml:space="preserve">that </w:t>
      </w:r>
      <w:r>
        <w:t xml:space="preserve">they </w:t>
      </w:r>
      <w:r w:rsidR="00B90E6A">
        <w:t xml:space="preserve">missed and move </w:t>
      </w:r>
      <w:r w:rsidR="00756E23">
        <w:t xml:space="preserve">on </w:t>
      </w:r>
      <w:r w:rsidR="00B90E6A">
        <w:t xml:space="preserve">to the next group. Once all groups have finished, tell </w:t>
      </w:r>
      <w:r w:rsidR="00342B4F">
        <w:lastRenderedPageBreak/>
        <w:t xml:space="preserve">participants that this is not </w:t>
      </w:r>
      <w:r w:rsidR="00013C11">
        <w:t>a</w:t>
      </w:r>
      <w:r w:rsidR="00342B4F">
        <w:t xml:space="preserve"> </w:t>
      </w:r>
      <w:r w:rsidR="00853FE6">
        <w:t>complete</w:t>
      </w:r>
      <w:r w:rsidR="00013C11">
        <w:t xml:space="preserve"> </w:t>
      </w:r>
      <w:r w:rsidR="00342B4F">
        <w:t>list</w:t>
      </w:r>
      <w:r w:rsidR="00B8214D">
        <w:t>.</w:t>
      </w:r>
      <w:r w:rsidR="00342B4F">
        <w:t xml:space="preserve"> There are many </w:t>
      </w:r>
      <w:r w:rsidR="00756E23">
        <w:t xml:space="preserve">more </w:t>
      </w:r>
      <w:r w:rsidR="00342B4F">
        <w:t>participatory activities tha</w:t>
      </w:r>
      <w:r w:rsidR="006C4CA5">
        <w:t>t</w:t>
      </w:r>
      <w:r w:rsidR="00342B4F">
        <w:t xml:space="preserve"> can be used while facilitating</w:t>
      </w:r>
      <w:r w:rsidR="00756E23">
        <w:t>,</w:t>
      </w:r>
      <w:r w:rsidR="00F57344">
        <w:t xml:space="preserve"> </w:t>
      </w:r>
      <w:r w:rsidR="00756E23">
        <w:t>and t</w:t>
      </w:r>
      <w:r w:rsidR="00342B4F">
        <w:t>hese are just a few to consider.</w:t>
      </w:r>
    </w:p>
    <w:p w14:paraId="5886774A" w14:textId="17D56F6D" w:rsidR="00F57344" w:rsidRDefault="00342B4F" w:rsidP="00C41AA3">
      <w:pPr>
        <w:pStyle w:val="ListLevel2"/>
      </w:pPr>
      <w:r>
        <w:t>Ask participants if they are already using these techniques</w:t>
      </w:r>
      <w:r w:rsidR="00013C11">
        <w:t xml:space="preserve"> and if </w:t>
      </w:r>
      <w:r>
        <w:t xml:space="preserve">any </w:t>
      </w:r>
      <w:r w:rsidR="00756E23">
        <w:t>we</w:t>
      </w:r>
      <w:r>
        <w:t>re new to them</w:t>
      </w:r>
      <w:r w:rsidR="00013C11">
        <w:t>.</w:t>
      </w:r>
      <w:r w:rsidR="00B90E6A">
        <w:t xml:space="preserve"> </w:t>
      </w:r>
      <w:r w:rsidR="00FC24BE" w:rsidRPr="00275E6D">
        <w:rPr>
          <w:i/>
          <w:iCs/>
        </w:rPr>
        <w:t>Note:</w:t>
      </w:r>
      <w:r w:rsidR="00FC24BE">
        <w:t xml:space="preserve"> You can also ask participants to “vote” by marking </w:t>
      </w:r>
      <w:r w:rsidR="00756E23">
        <w:t xml:space="preserve">with a dot or a marker </w:t>
      </w:r>
      <w:r w:rsidR="00FC24BE">
        <w:t>which technique</w:t>
      </w:r>
      <w:r w:rsidR="00756E23">
        <w:t>s</w:t>
      </w:r>
      <w:r w:rsidR="00FC24BE">
        <w:t xml:space="preserve"> they would like to improve and which they feel they are already doing well. </w:t>
      </w:r>
      <w:r w:rsidR="00B90E6A">
        <w:t>Answer any questions they might have.</w:t>
      </w:r>
      <w:r>
        <w:t xml:space="preserve"> Encourage participants to try using one of these in the upcoming </w:t>
      </w:r>
      <w:r w:rsidRPr="003803F7">
        <w:t>facilitation practice.</w:t>
      </w:r>
      <w:r w:rsidR="00F45190">
        <w:t xml:space="preserve"> </w:t>
      </w:r>
    </w:p>
    <w:p w14:paraId="00C9A008" w14:textId="72205600" w:rsidR="00560BC4" w:rsidRPr="003803F7" w:rsidRDefault="00F45190" w:rsidP="00C41AA3">
      <w:pPr>
        <w:pStyle w:val="ListLevel2"/>
      </w:pPr>
      <w:r w:rsidRPr="00275E6D">
        <w:rPr>
          <w:i/>
          <w:iCs/>
        </w:rPr>
        <w:t>Note:</w:t>
      </w:r>
      <w:r w:rsidRPr="00D57524">
        <w:t xml:space="preserve"> </w:t>
      </w:r>
      <w:r w:rsidR="00013C11">
        <w:t>I</w:t>
      </w:r>
      <w:r w:rsidRPr="00D57524">
        <w:t>f you have been training the</w:t>
      </w:r>
      <w:r w:rsidR="00756E23">
        <w:t>se</w:t>
      </w:r>
      <w:r w:rsidRPr="00D57524">
        <w:t xml:space="preserve"> participants for </w:t>
      </w:r>
      <w:r w:rsidR="00F57344">
        <w:t>a few hours or days</w:t>
      </w:r>
      <w:r w:rsidRPr="00D57524">
        <w:t xml:space="preserve">, you can ask them to think back to when you </w:t>
      </w:r>
      <w:r w:rsidR="00013C11">
        <w:t xml:space="preserve">as a </w:t>
      </w:r>
      <w:r w:rsidR="00013C11" w:rsidRPr="00C41AA3">
        <w:t>facilitator</w:t>
      </w:r>
      <w:r w:rsidR="00013C11">
        <w:t xml:space="preserve"> </w:t>
      </w:r>
      <w:r w:rsidRPr="00D57524">
        <w:t xml:space="preserve">used these </w:t>
      </w:r>
      <w:r w:rsidRPr="00C41AA3">
        <w:t>different</w:t>
      </w:r>
      <w:r w:rsidRPr="00D57524">
        <w:t xml:space="preserve"> techniques throughout the training.</w:t>
      </w:r>
      <w:r w:rsidR="00F57344">
        <w:t xml:space="preserve"> For example, </w:t>
      </w:r>
      <w:r w:rsidR="00013C11">
        <w:t>you could mention that, d</w:t>
      </w:r>
      <w:r w:rsidR="00F57344">
        <w:t xml:space="preserve">uring Lesson 3 on </w:t>
      </w:r>
      <w:r w:rsidR="00013C11">
        <w:t xml:space="preserve">Communicating </w:t>
      </w:r>
      <w:r w:rsidR="00C02A77">
        <w:t xml:space="preserve">with </w:t>
      </w:r>
      <w:r w:rsidR="00013C11">
        <w:t>Empathy and Respect, they</w:t>
      </w:r>
      <w:r w:rsidR="00F57344">
        <w:t xml:space="preserve"> did a role</w:t>
      </w:r>
      <w:r w:rsidR="00756E23">
        <w:t xml:space="preserve"> </w:t>
      </w:r>
      <w:r w:rsidR="00F57344">
        <w:t xml:space="preserve">play related to </w:t>
      </w:r>
      <w:r w:rsidR="00013C11">
        <w:t>e</w:t>
      </w:r>
      <w:r w:rsidR="00F57344">
        <w:t>mpathy.</w:t>
      </w:r>
      <w:r w:rsidR="00013C11">
        <w:t xml:space="preserve"> </w:t>
      </w:r>
      <w:r w:rsidR="00F57344">
        <w:t>Ask participants</w:t>
      </w:r>
      <w:r w:rsidR="00013C11">
        <w:t xml:space="preserve"> w</w:t>
      </w:r>
      <w:r w:rsidR="00F57344">
        <w:t xml:space="preserve">hy </w:t>
      </w:r>
      <w:r w:rsidR="00013C11">
        <w:t>they</w:t>
      </w:r>
      <w:r w:rsidR="00F57344">
        <w:t xml:space="preserve"> think </w:t>
      </w:r>
      <w:r w:rsidR="00013C11">
        <w:t>they</w:t>
      </w:r>
      <w:r w:rsidR="00F57344">
        <w:t xml:space="preserve"> used the </w:t>
      </w:r>
      <w:r w:rsidR="00013C11">
        <w:t>r</w:t>
      </w:r>
      <w:r w:rsidR="00F57344">
        <w:t>ole</w:t>
      </w:r>
      <w:r w:rsidR="008D1180">
        <w:t>-</w:t>
      </w:r>
      <w:r w:rsidR="00013C11">
        <w:t>p</w:t>
      </w:r>
      <w:r w:rsidR="00F57344">
        <w:t>lay technique for this topic</w:t>
      </w:r>
      <w:r w:rsidR="00013C11">
        <w:t>. Ask</w:t>
      </w:r>
      <w:r w:rsidR="00F57344">
        <w:t xml:space="preserve"> participants if they can think of other examples during the training or lesson when these activities were used.</w:t>
      </w:r>
    </w:p>
    <w:p w14:paraId="1E30DB68" w14:textId="33FED202" w:rsidR="00E30A2A" w:rsidRPr="00B52D0B" w:rsidRDefault="00E30A2A" w:rsidP="00C41AA3">
      <w:pPr>
        <w:pStyle w:val="Listlevel1"/>
      </w:pPr>
      <w:r w:rsidRPr="00B52D0B">
        <w:t xml:space="preserve">Facilitation Self-Assessment (10 </w:t>
      </w:r>
      <w:r w:rsidRPr="00C41AA3">
        <w:t>minutes</w:t>
      </w:r>
      <w:r w:rsidRPr="00B52D0B">
        <w:t>)</w:t>
      </w:r>
    </w:p>
    <w:p w14:paraId="535DE704" w14:textId="2E2CF955" w:rsidR="00E30A2A" w:rsidRDefault="00E30A2A" w:rsidP="00C41AA3">
      <w:pPr>
        <w:pStyle w:val="ListLevel2"/>
      </w:pPr>
      <w:r w:rsidRPr="00B52D0B">
        <w:t xml:space="preserve">Distribute an index card to each </w:t>
      </w:r>
      <w:r w:rsidRPr="00C41AA3">
        <w:t>participant</w:t>
      </w:r>
      <w:r w:rsidRPr="00B52D0B">
        <w:t xml:space="preserve">. Referring </w:t>
      </w:r>
      <w:r w:rsidRPr="00C41AA3">
        <w:t>to</w:t>
      </w:r>
      <w:r w:rsidRPr="00B52D0B">
        <w:t xml:space="preserve"> the tips for effective facilitation listed in </w:t>
      </w:r>
      <w:r w:rsidRPr="00C41AA3">
        <w:rPr>
          <w:rStyle w:val="HandoutReferenceChar"/>
        </w:rPr>
        <w:t xml:space="preserve">Handout </w:t>
      </w:r>
      <w:r w:rsidR="00756E23" w:rsidRPr="00C41AA3">
        <w:rPr>
          <w:rStyle w:val="HandoutReferenceChar"/>
        </w:rPr>
        <w:t>4-</w:t>
      </w:r>
      <w:r w:rsidRPr="00C41AA3">
        <w:rPr>
          <w:rStyle w:val="HandoutReferenceChar"/>
        </w:rPr>
        <w:t>1: Building Blocks for Effective Facilitation</w:t>
      </w:r>
      <w:r w:rsidRPr="00C41AA3">
        <w:rPr>
          <w:b/>
          <w:color w:val="C3510E" w:themeColor="accent6"/>
        </w:rPr>
        <w:t xml:space="preserve"> </w:t>
      </w:r>
      <w:r w:rsidRPr="00B52D0B">
        <w:t xml:space="preserve">and </w:t>
      </w:r>
      <w:r w:rsidRPr="003803F7">
        <w:t xml:space="preserve">the participatory activities in </w:t>
      </w:r>
      <w:r w:rsidR="003803F7" w:rsidRPr="00C41AA3">
        <w:rPr>
          <w:rStyle w:val="HandoutReferenceChar"/>
        </w:rPr>
        <w:t xml:space="preserve">Handout </w:t>
      </w:r>
      <w:r w:rsidR="00756E23" w:rsidRPr="00C41AA3">
        <w:rPr>
          <w:rStyle w:val="HandoutReferenceChar"/>
        </w:rPr>
        <w:t>4-</w:t>
      </w:r>
      <w:r w:rsidR="003803F7" w:rsidRPr="00C41AA3">
        <w:rPr>
          <w:rStyle w:val="HandoutReferenceChar"/>
        </w:rPr>
        <w:t>3: Example Participatory Activities</w:t>
      </w:r>
      <w:r w:rsidR="006D223A" w:rsidRPr="0078435E">
        <w:rPr>
          <w:rStyle w:val="BodyTextChar"/>
        </w:rPr>
        <w:t>,</w:t>
      </w:r>
      <w:r w:rsidR="003803F7">
        <w:rPr>
          <w:rStyle w:val="Strong"/>
        </w:rPr>
        <w:t xml:space="preserve"> </w:t>
      </w:r>
      <w:r>
        <w:t xml:space="preserve">ask participants to identify </w:t>
      </w:r>
      <w:r w:rsidR="006D223A">
        <w:t>two</w:t>
      </w:r>
      <w:r>
        <w:t xml:space="preserve"> skills that they would like to improve (or add other skills that have not been mentioned yet) and to write these on the index card.</w:t>
      </w:r>
    </w:p>
    <w:p w14:paraId="104AD856" w14:textId="500810EF" w:rsidR="00756E23" w:rsidRDefault="00E30A2A" w:rsidP="00C41AA3">
      <w:pPr>
        <w:pStyle w:val="ListLevel2"/>
      </w:pPr>
      <w:r>
        <w:t>Invite a few participants to volunteer to share one item</w:t>
      </w:r>
      <w:r w:rsidR="00756E23">
        <w:t xml:space="preserve"> that</w:t>
      </w:r>
      <w:r>
        <w:t xml:space="preserve"> they wrote on their index cards. Ask all </w:t>
      </w:r>
      <w:r w:rsidR="00756E23">
        <w:t xml:space="preserve">of </w:t>
      </w:r>
      <w:r>
        <w:t xml:space="preserve">the participants to </w:t>
      </w:r>
      <w:r w:rsidRPr="00C41AA3">
        <w:t>write</w:t>
      </w:r>
      <w:r>
        <w:t xml:space="preserve"> their names on the top of their card and keep them for later use.</w:t>
      </w:r>
    </w:p>
    <w:p w14:paraId="10D02F28" w14:textId="0E660068" w:rsidR="00342B4F" w:rsidRDefault="00342B4F" w:rsidP="00C41AA3">
      <w:pPr>
        <w:pStyle w:val="Listlevel1"/>
      </w:pPr>
      <w:r>
        <w:t>Practicing Facilitation Skills (2 hours</w:t>
      </w:r>
      <w:r w:rsidR="00756E23">
        <w:t>, 30 minutes</w:t>
      </w:r>
      <w:r>
        <w:t>)</w:t>
      </w:r>
    </w:p>
    <w:p w14:paraId="09C71751" w14:textId="5976D165" w:rsidR="00AE7347" w:rsidRDefault="00756E23" w:rsidP="00A21E9D">
      <w:pPr>
        <w:pStyle w:val="ListLevel2"/>
      </w:pPr>
      <w:r>
        <w:t xml:space="preserve">Separate </w:t>
      </w:r>
      <w:r w:rsidR="00724711">
        <w:t xml:space="preserve">participants into groups of </w:t>
      </w:r>
      <w:r w:rsidR="006D223A">
        <w:t>two</w:t>
      </w:r>
      <w:r w:rsidR="00987A5F">
        <w:t xml:space="preserve"> or </w:t>
      </w:r>
      <w:r w:rsidR="006D223A">
        <w:t>three</w:t>
      </w:r>
      <w:r w:rsidR="00342B4F">
        <w:t xml:space="preserve"> </w:t>
      </w:r>
      <w:r w:rsidR="00724711">
        <w:t xml:space="preserve">and </w:t>
      </w:r>
      <w:r>
        <w:t xml:space="preserve">tell them to </w:t>
      </w:r>
      <w:r w:rsidR="00724711">
        <w:t xml:space="preserve">imagine they are </w:t>
      </w:r>
      <w:r w:rsidR="00342B4F">
        <w:t xml:space="preserve">planning a session for a </w:t>
      </w:r>
      <w:r w:rsidR="00724711">
        <w:t xml:space="preserve">group of </w:t>
      </w:r>
      <w:r w:rsidR="00B45050">
        <w:t>people</w:t>
      </w:r>
      <w:r>
        <w:t>,</w:t>
      </w:r>
      <w:r w:rsidR="00724711">
        <w:t xml:space="preserve"> such as a producer group, </w:t>
      </w:r>
      <w:r>
        <w:t xml:space="preserve">a </w:t>
      </w:r>
      <w:r w:rsidR="00724711">
        <w:t>youth group</w:t>
      </w:r>
      <w:r w:rsidR="006D223A">
        <w:t>,</w:t>
      </w:r>
      <w:r w:rsidR="00724711">
        <w:t xml:space="preserve"> or </w:t>
      </w:r>
      <w:r>
        <w:t xml:space="preserve">a </w:t>
      </w:r>
      <w:r w:rsidR="00724711">
        <w:t>mothers group.</w:t>
      </w:r>
      <w:r w:rsidR="00752BBA">
        <w:t xml:space="preserve"> </w:t>
      </w:r>
      <w:r w:rsidR="00724711">
        <w:t>E</w:t>
      </w:r>
      <w:r w:rsidR="00AE7347">
        <w:t xml:space="preserve">ach </w:t>
      </w:r>
      <w:r w:rsidR="00724711">
        <w:t xml:space="preserve">group </w:t>
      </w:r>
      <w:r w:rsidR="00507B30">
        <w:t xml:space="preserve">is to </w:t>
      </w:r>
      <w:r w:rsidR="00724711">
        <w:t xml:space="preserve">choose a topic </w:t>
      </w:r>
      <w:r w:rsidR="00724711" w:rsidRPr="00A21E9D">
        <w:t>th</w:t>
      </w:r>
      <w:r w:rsidR="003803F7" w:rsidRPr="00A21E9D">
        <w:t>at</w:t>
      </w:r>
      <w:r w:rsidR="003803F7">
        <w:t xml:space="preserve"> is relevant to their program or </w:t>
      </w:r>
      <w:r w:rsidR="00724711">
        <w:t xml:space="preserve">sector </w:t>
      </w:r>
      <w:r w:rsidR="00507B30">
        <w:t>(f</w:t>
      </w:r>
      <w:r w:rsidR="00724711">
        <w:t>or example, effective organic fertilizer preparation or application, how to treat your drinking water, appropriate planting time and crop spacing for maize production, the importance of water quality monitoring, or how to prepare compost</w:t>
      </w:r>
      <w:r w:rsidR="00507B30">
        <w:t>)</w:t>
      </w:r>
      <w:r w:rsidR="00724711">
        <w:t>.</w:t>
      </w:r>
      <w:r w:rsidR="00AE7347">
        <w:t xml:space="preserve"> </w:t>
      </w:r>
      <w:r w:rsidR="00987A5F">
        <w:t>T</w:t>
      </w:r>
      <w:r w:rsidR="00342B4F">
        <w:t xml:space="preserve">hey </w:t>
      </w:r>
      <w:r w:rsidR="00987A5F">
        <w:t xml:space="preserve">will </w:t>
      </w:r>
      <w:r w:rsidR="00342B4F">
        <w:t xml:space="preserve">have </w:t>
      </w:r>
      <w:r w:rsidR="00724711">
        <w:t>25 minutes to prepare a 1</w:t>
      </w:r>
      <w:r w:rsidR="00FB4123">
        <w:t>0</w:t>
      </w:r>
      <w:r w:rsidR="00507B30">
        <w:t>–</w:t>
      </w:r>
      <w:r w:rsidR="00FB4123">
        <w:t>15-</w:t>
      </w:r>
      <w:r w:rsidR="00724711">
        <w:t>minute</w:t>
      </w:r>
      <w:r w:rsidR="00AE7347">
        <w:t xml:space="preserve"> </w:t>
      </w:r>
      <w:r w:rsidR="00724711">
        <w:t xml:space="preserve">interactive activity related to </w:t>
      </w:r>
      <w:r w:rsidR="00342B4F">
        <w:t>their</w:t>
      </w:r>
      <w:r w:rsidR="00724711">
        <w:t xml:space="preserve"> </w:t>
      </w:r>
      <w:r w:rsidR="00342B4F">
        <w:t>topic</w:t>
      </w:r>
      <w:r w:rsidR="00724711">
        <w:t>.</w:t>
      </w:r>
      <w:r w:rsidR="00342B4F">
        <w:t xml:space="preserve"> </w:t>
      </w:r>
      <w:r w:rsidR="001A18F3">
        <w:t xml:space="preserve">Each member of the group must contribute to the facilitation. </w:t>
      </w:r>
      <w:r w:rsidR="00E45B8E" w:rsidRPr="00275E6D">
        <w:rPr>
          <w:i/>
          <w:iCs/>
        </w:rPr>
        <w:t>Note:</w:t>
      </w:r>
      <w:r w:rsidR="00E45B8E">
        <w:t xml:space="preserve"> </w:t>
      </w:r>
      <w:r w:rsidR="00AE7347">
        <w:t xml:space="preserve">Adjust the timing </w:t>
      </w:r>
      <w:r w:rsidR="00E45B8E">
        <w:t xml:space="preserve">of the preparation and length of </w:t>
      </w:r>
      <w:r w:rsidR="007921C1">
        <w:t xml:space="preserve">the </w:t>
      </w:r>
      <w:r w:rsidR="00E45B8E">
        <w:t>activity</w:t>
      </w:r>
      <w:r w:rsidR="00507B30">
        <w:t>,</w:t>
      </w:r>
      <w:r w:rsidR="00E45B8E">
        <w:t xml:space="preserve"> </w:t>
      </w:r>
      <w:r w:rsidR="00AE7347">
        <w:t xml:space="preserve">depending on the size of </w:t>
      </w:r>
      <w:r w:rsidR="00507B30">
        <w:t xml:space="preserve">the </w:t>
      </w:r>
      <w:r w:rsidR="00AE7347">
        <w:t>group and how much time is available.</w:t>
      </w:r>
      <w:r w:rsidR="00E45B8E">
        <w:t xml:space="preserve"> If it wor</w:t>
      </w:r>
      <w:r w:rsidR="00F97C5D">
        <w:t xml:space="preserve">ks with the training schedule, include </w:t>
      </w:r>
      <w:r w:rsidR="00E45B8E">
        <w:t>a tea break right before the presentations</w:t>
      </w:r>
      <w:r w:rsidR="00507B30">
        <w:t>,</w:t>
      </w:r>
      <w:r w:rsidR="00E45B8E">
        <w:t xml:space="preserve"> so that </w:t>
      </w:r>
      <w:r w:rsidR="00507B30">
        <w:t xml:space="preserve">the </w:t>
      </w:r>
      <w:r w:rsidR="00E45B8E">
        <w:t xml:space="preserve">groups have a few extra minutes to prepare if they need it. </w:t>
      </w:r>
    </w:p>
    <w:p w14:paraId="11CEBF0B" w14:textId="04F8615F" w:rsidR="001E4CF2" w:rsidRDefault="00342B4F" w:rsidP="00A21E9D">
      <w:pPr>
        <w:pStyle w:val="ListLevel2"/>
      </w:pPr>
      <w:r>
        <w:t xml:space="preserve">Encourage participants to use at least one of the participatory activities discussed in </w:t>
      </w:r>
      <w:r w:rsidR="003803F7" w:rsidRPr="00A21E9D">
        <w:rPr>
          <w:rStyle w:val="HandoutReferenceChar"/>
        </w:rPr>
        <w:t xml:space="preserve">Handout </w:t>
      </w:r>
      <w:r w:rsidR="00507B30" w:rsidRPr="00A21E9D">
        <w:rPr>
          <w:rStyle w:val="HandoutReferenceChar"/>
        </w:rPr>
        <w:t>4-</w:t>
      </w:r>
      <w:r w:rsidR="003803F7" w:rsidRPr="00A21E9D">
        <w:rPr>
          <w:rStyle w:val="HandoutReferenceChar"/>
        </w:rPr>
        <w:t>3: Example Participatory Activities</w:t>
      </w:r>
      <w:r w:rsidR="003803F7" w:rsidRPr="00B52D0B" w:rsidDel="003803F7">
        <w:t xml:space="preserve"> </w:t>
      </w:r>
      <w:r>
        <w:t xml:space="preserve">and to have fun with this exercise. </w:t>
      </w:r>
      <w:r w:rsidR="003803F7">
        <w:t>Remind them that this is an opportunity to experiment and try something new</w:t>
      </w:r>
      <w:r w:rsidR="00E45B8E">
        <w:t xml:space="preserve"> and that each group member must participate in the facilitation</w:t>
      </w:r>
      <w:r w:rsidR="003803F7">
        <w:t xml:space="preserve">. </w:t>
      </w:r>
      <w:r w:rsidR="00AE7347">
        <w:t>Since they only have 10</w:t>
      </w:r>
      <w:r w:rsidR="00507B30">
        <w:t>–</w:t>
      </w:r>
      <w:r w:rsidR="00AE7347">
        <w:t xml:space="preserve">15 minutes to present, groups need to carefully plan their time. They do not need to worry about doing </w:t>
      </w:r>
      <w:r w:rsidR="003803F7">
        <w:t xml:space="preserve">long </w:t>
      </w:r>
      <w:r w:rsidR="00AE7347">
        <w:t>introductions with the group</w:t>
      </w:r>
      <w:r w:rsidR="003803F7">
        <w:t xml:space="preserve"> or </w:t>
      </w:r>
      <w:r w:rsidR="00AE7347">
        <w:t xml:space="preserve">other things they would normally do in a meeting. </w:t>
      </w:r>
    </w:p>
    <w:p w14:paraId="1F8B8FA4" w14:textId="6031E1F9" w:rsidR="009C41AC" w:rsidRDefault="00E30A2A" w:rsidP="00A21E9D">
      <w:pPr>
        <w:pStyle w:val="ListLevel2"/>
      </w:pPr>
      <w:r>
        <w:t xml:space="preserve">If you </w:t>
      </w:r>
      <w:r w:rsidR="007D34A9">
        <w:t xml:space="preserve">have completed </w:t>
      </w:r>
      <w:r w:rsidR="007D34A9" w:rsidRPr="00D57524">
        <w:rPr>
          <w:rStyle w:val="Strong"/>
        </w:rPr>
        <w:t xml:space="preserve">Advanced Lesson </w:t>
      </w:r>
      <w:r w:rsidR="007921C1">
        <w:rPr>
          <w:rStyle w:val="Strong"/>
        </w:rPr>
        <w:t>1</w:t>
      </w:r>
      <w:r w:rsidR="007D34A9" w:rsidRPr="00D57524">
        <w:rPr>
          <w:rStyle w:val="Strong"/>
        </w:rPr>
        <w:t>4</w:t>
      </w:r>
      <w:r w:rsidR="00DA7701">
        <w:rPr>
          <w:rStyle w:val="Strong"/>
        </w:rPr>
        <w:t>A</w:t>
      </w:r>
      <w:r w:rsidR="007D34A9" w:rsidRPr="00D57524">
        <w:rPr>
          <w:rStyle w:val="Strong"/>
        </w:rPr>
        <w:t>: Quality Improvement and Verification Checklists (QIVCs), Giving and Receiving Feedback</w:t>
      </w:r>
      <w:r w:rsidR="007D34A9">
        <w:t xml:space="preserve">, distribute one copy of </w:t>
      </w:r>
      <w:r w:rsidRPr="00A21E9D">
        <w:rPr>
          <w:rStyle w:val="HandoutReferenceChar"/>
        </w:rPr>
        <w:t xml:space="preserve">Handout </w:t>
      </w:r>
      <w:r w:rsidR="00507B30" w:rsidRPr="00A21E9D">
        <w:rPr>
          <w:rStyle w:val="HandoutReferenceChar"/>
        </w:rPr>
        <w:t>14</w:t>
      </w:r>
      <w:r w:rsidR="00DA7701" w:rsidRPr="00A21E9D">
        <w:rPr>
          <w:rStyle w:val="HandoutReferenceChar"/>
        </w:rPr>
        <w:t>A</w:t>
      </w:r>
      <w:r w:rsidR="00507B30" w:rsidRPr="00A21E9D">
        <w:rPr>
          <w:rStyle w:val="HandoutReferenceChar"/>
        </w:rPr>
        <w:t>-</w:t>
      </w:r>
      <w:r w:rsidRPr="00A21E9D">
        <w:rPr>
          <w:rStyle w:val="HandoutReferenceChar"/>
        </w:rPr>
        <w:t xml:space="preserve">1: Quality Improvement and Verification Checklist (QIVC) for </w:t>
      </w:r>
      <w:r w:rsidR="00DA7701" w:rsidRPr="00A21E9D">
        <w:rPr>
          <w:rStyle w:val="HandoutReferenceChar"/>
        </w:rPr>
        <w:t>BCAs’</w:t>
      </w:r>
      <w:r w:rsidRPr="00A21E9D">
        <w:rPr>
          <w:rStyle w:val="HandoutReferenceChar"/>
        </w:rPr>
        <w:t xml:space="preserve"> Facilitation Skills</w:t>
      </w:r>
      <w:r>
        <w:rPr>
          <w:rStyle w:val="Strong"/>
        </w:rPr>
        <w:t xml:space="preserve"> </w:t>
      </w:r>
      <w:r>
        <w:t xml:space="preserve">to each participant. </w:t>
      </w:r>
      <w:r w:rsidR="00FE3F56">
        <w:t xml:space="preserve">Explain that this will be </w:t>
      </w:r>
      <w:r w:rsidR="00FE3F56" w:rsidRPr="00A21E9D">
        <w:t>used</w:t>
      </w:r>
      <w:r w:rsidR="00FE3F56">
        <w:t xml:space="preserve"> to provide feedback during their facilitation.</w:t>
      </w:r>
    </w:p>
    <w:p w14:paraId="1379763B" w14:textId="3E592925" w:rsidR="00E30A2A" w:rsidRPr="00E30A2A" w:rsidRDefault="00FE3F56" w:rsidP="00A21E9D">
      <w:pPr>
        <w:pStyle w:val="ListLevel2"/>
      </w:pPr>
      <w:r w:rsidRPr="00275E6D">
        <w:rPr>
          <w:i/>
          <w:iCs/>
        </w:rPr>
        <w:t>Note:</w:t>
      </w:r>
      <w:r>
        <w:t xml:space="preserve"> </w:t>
      </w:r>
      <w:r w:rsidR="00E30A2A">
        <w:t xml:space="preserve">If you have not completed </w:t>
      </w:r>
      <w:r w:rsidR="007921C1" w:rsidRPr="00D57524">
        <w:rPr>
          <w:rStyle w:val="Strong"/>
        </w:rPr>
        <w:t xml:space="preserve">Advanced Lesson </w:t>
      </w:r>
      <w:r w:rsidR="007921C1">
        <w:rPr>
          <w:rStyle w:val="Strong"/>
        </w:rPr>
        <w:t>1</w:t>
      </w:r>
      <w:r w:rsidRPr="00B52D0B">
        <w:rPr>
          <w:rStyle w:val="Strong"/>
        </w:rPr>
        <w:t>4</w:t>
      </w:r>
      <w:r w:rsidR="00281A31">
        <w:rPr>
          <w:rStyle w:val="Strong"/>
        </w:rPr>
        <w:t>A</w:t>
      </w:r>
      <w:r w:rsidRPr="00B52D0B">
        <w:rPr>
          <w:rStyle w:val="Strong"/>
        </w:rPr>
        <w:t>: Quality Improvement and Verification Checklists (QIVCs), Giving and Receiving Feedback</w:t>
      </w:r>
      <w:r w:rsidR="00E30A2A">
        <w:t>,</w:t>
      </w:r>
      <w:r w:rsidR="007921C1">
        <w:t xml:space="preserve"> </w:t>
      </w:r>
      <w:r w:rsidR="009C41AC">
        <w:t xml:space="preserve">review </w:t>
      </w:r>
      <w:r w:rsidR="00E30A2A">
        <w:t>Tasks 3</w:t>
      </w:r>
      <w:r w:rsidR="00507B30">
        <w:t>–</w:t>
      </w:r>
      <w:r w:rsidR="00E30A2A">
        <w:t>4</w:t>
      </w:r>
      <w:r w:rsidR="007921C1">
        <w:t xml:space="preserve"> in</w:t>
      </w:r>
      <w:r w:rsidR="00507B30">
        <w:t xml:space="preserve"> that lesson</w:t>
      </w:r>
      <w:r w:rsidR="007921C1">
        <w:t xml:space="preserve"> </w:t>
      </w:r>
      <w:r w:rsidR="00E30A2A">
        <w:t>to explain to participants the purpose of</w:t>
      </w:r>
      <w:r>
        <w:t xml:space="preserve"> the</w:t>
      </w:r>
      <w:r w:rsidR="00E30A2A">
        <w:t xml:space="preserve"> </w:t>
      </w:r>
      <w:r w:rsidR="00E30A2A" w:rsidRPr="00A21E9D">
        <w:t>QIVC</w:t>
      </w:r>
      <w:r w:rsidR="00E30A2A">
        <w:t xml:space="preserve"> and how it is scored. </w:t>
      </w:r>
      <w:r w:rsidR="009C41AC">
        <w:t>Tell participants</w:t>
      </w:r>
      <w:r w:rsidR="009C41AC" w:rsidRPr="00B964C0">
        <w:t xml:space="preserve"> </w:t>
      </w:r>
      <w:r w:rsidR="00E30A2A" w:rsidRPr="00B964C0">
        <w:t xml:space="preserve">that this checklist </w:t>
      </w:r>
      <w:r w:rsidR="00E30A2A">
        <w:t>can be</w:t>
      </w:r>
      <w:r w:rsidR="00E30A2A" w:rsidRPr="00B964C0">
        <w:t xml:space="preserve"> used to monitor the quality of facilitation. Explain that this QIVC is only one example and </w:t>
      </w:r>
      <w:r w:rsidR="00507B30">
        <w:t xml:space="preserve">that </w:t>
      </w:r>
      <w:r w:rsidR="00E30A2A" w:rsidRPr="00B964C0">
        <w:t xml:space="preserve">their organization(s) may develop new QIVCs or adapt existing QIVCs to include other skills </w:t>
      </w:r>
      <w:r w:rsidR="00507B30">
        <w:t xml:space="preserve">that </w:t>
      </w:r>
      <w:r w:rsidR="00E30A2A" w:rsidRPr="00B964C0">
        <w:t>the organization considers important.</w:t>
      </w:r>
      <w:r w:rsidR="007921C1" w:rsidRPr="007921C1">
        <w:t xml:space="preserve"> </w:t>
      </w:r>
      <w:r w:rsidR="007921C1">
        <w:t xml:space="preserve">Additional information and instruction on developing </w:t>
      </w:r>
      <w:r w:rsidR="007921C1">
        <w:lastRenderedPageBreak/>
        <w:t xml:space="preserve">QIVCs is available in </w:t>
      </w:r>
      <w:r w:rsidR="007921C1" w:rsidRPr="00D72A83">
        <w:rPr>
          <w:rStyle w:val="Strong"/>
        </w:rPr>
        <w:t>Advanced Lesson 14B: Creating Quality Improvement and Verification Checklists (QIVCs)</w:t>
      </w:r>
      <w:r w:rsidR="007921C1">
        <w:t>.</w:t>
      </w:r>
      <w:r w:rsidR="00E30A2A" w:rsidRPr="00B964C0">
        <w:rPr>
          <w:vertAlign w:val="superscript"/>
        </w:rPr>
        <w:footnoteReference w:id="6"/>
      </w:r>
    </w:p>
    <w:p w14:paraId="548E740F" w14:textId="3227713A" w:rsidR="003803F7" w:rsidRDefault="00560BC4" w:rsidP="00A21E9D">
      <w:pPr>
        <w:pStyle w:val="ListLevel2"/>
      </w:pPr>
      <w:r>
        <w:t>After 25 minutes, bring the groups back together.</w:t>
      </w:r>
      <w:r w:rsidR="00743D6D">
        <w:t xml:space="preserve"> </w:t>
      </w:r>
      <w:r w:rsidR="003803F7" w:rsidRPr="003803F7">
        <w:t xml:space="preserve">Explain that before each </w:t>
      </w:r>
      <w:r w:rsidR="00507B30">
        <w:t>group</w:t>
      </w:r>
      <w:r w:rsidR="00507B30" w:rsidRPr="003803F7">
        <w:t xml:space="preserve"> </w:t>
      </w:r>
      <w:r w:rsidR="003803F7" w:rsidRPr="003803F7">
        <w:t xml:space="preserve">starts their facilitation exercise, they </w:t>
      </w:r>
      <w:r w:rsidR="00027924">
        <w:t xml:space="preserve">will </w:t>
      </w:r>
      <w:r w:rsidR="003803F7" w:rsidRPr="003803F7">
        <w:t xml:space="preserve">share with the group the facilitation </w:t>
      </w:r>
      <w:r w:rsidR="003803F7">
        <w:t xml:space="preserve">skills </w:t>
      </w:r>
      <w:r w:rsidR="003803F7" w:rsidRPr="003803F7">
        <w:t>that they want to improve (previously written on the index cards).</w:t>
      </w:r>
      <w:r w:rsidR="000D339F">
        <w:t xml:space="preserve"> If you are using a QIVC to provide feedback, assign </w:t>
      </w:r>
      <w:r w:rsidR="00507B30">
        <w:t>2–3</w:t>
      </w:r>
      <w:r w:rsidR="000D339F">
        <w:t xml:space="preserve"> participants (depending on how many people </w:t>
      </w:r>
      <w:r w:rsidR="0056547D">
        <w:t xml:space="preserve">are </w:t>
      </w:r>
      <w:r w:rsidR="000D339F">
        <w:t xml:space="preserve">in the facilitation group) to fill out </w:t>
      </w:r>
      <w:r w:rsidR="000D339F" w:rsidRPr="00A21E9D">
        <w:rPr>
          <w:rStyle w:val="HandoutListChar"/>
        </w:rPr>
        <w:t xml:space="preserve">Handout </w:t>
      </w:r>
      <w:r w:rsidR="00507B30" w:rsidRPr="00A21E9D">
        <w:rPr>
          <w:rStyle w:val="HandoutListChar"/>
        </w:rPr>
        <w:t>14</w:t>
      </w:r>
      <w:r w:rsidR="00DA7701" w:rsidRPr="00A21E9D">
        <w:rPr>
          <w:rStyle w:val="HandoutListChar"/>
        </w:rPr>
        <w:t>A</w:t>
      </w:r>
      <w:r w:rsidR="00507B30" w:rsidRPr="00A21E9D">
        <w:rPr>
          <w:rStyle w:val="HandoutListChar"/>
        </w:rPr>
        <w:t>-</w:t>
      </w:r>
      <w:r w:rsidR="000D339F" w:rsidRPr="00A21E9D">
        <w:rPr>
          <w:rStyle w:val="HandoutListChar"/>
        </w:rPr>
        <w:t xml:space="preserve">1: Quality Improvement and Verification Checklist (QIVC) for </w:t>
      </w:r>
      <w:r w:rsidR="00DA7701" w:rsidRPr="00A21E9D">
        <w:rPr>
          <w:rStyle w:val="HandoutListChar"/>
        </w:rPr>
        <w:t>BCAs’</w:t>
      </w:r>
      <w:r w:rsidR="000D339F" w:rsidRPr="00A21E9D">
        <w:rPr>
          <w:rStyle w:val="HandoutListChar"/>
        </w:rPr>
        <w:t xml:space="preserve"> Facilitation Skills</w:t>
      </w:r>
      <w:r w:rsidR="000D339F" w:rsidRPr="00275E6D">
        <w:rPr>
          <w:color w:val="59ADD5" w:themeColor="accent1" w:themeTint="99"/>
        </w:rPr>
        <w:t xml:space="preserve"> </w:t>
      </w:r>
      <w:r w:rsidR="000D339F" w:rsidRPr="00D57524">
        <w:t xml:space="preserve">during the presentation. There will be one observer for one presenter. </w:t>
      </w:r>
    </w:p>
    <w:p w14:paraId="4072C22B" w14:textId="378E3D64" w:rsidR="00743D6D" w:rsidRPr="000D339F" w:rsidRDefault="00743D6D" w:rsidP="00A21E9D">
      <w:pPr>
        <w:pStyle w:val="ListLevel2"/>
      </w:pPr>
      <w:r>
        <w:t>Depending on the number of participants/facilitators and amount of time planned for this lesson, have a few groups share their activity with the rest of the participants. If you have two or more facilitators, split the groups evenly and have each small group present</w:t>
      </w:r>
      <w:r w:rsidR="00507B30">
        <w:t>.</w:t>
      </w:r>
    </w:p>
    <w:p w14:paraId="79A7037D" w14:textId="0A2079F4" w:rsidR="00560BC4" w:rsidRDefault="00560BC4" w:rsidP="00A21E9D">
      <w:pPr>
        <w:pStyle w:val="ListLevel2"/>
      </w:pPr>
      <w:r>
        <w:t xml:space="preserve">After </w:t>
      </w:r>
      <w:r w:rsidR="00507B30">
        <w:t xml:space="preserve">all of the </w:t>
      </w:r>
      <w:r w:rsidR="00AE7347">
        <w:t>group</w:t>
      </w:r>
      <w:r w:rsidR="00507B30">
        <w:t>s</w:t>
      </w:r>
      <w:r w:rsidR="00AE7347">
        <w:t xml:space="preserve"> </w:t>
      </w:r>
      <w:r w:rsidR="00507B30">
        <w:t>have finished</w:t>
      </w:r>
      <w:r w:rsidRPr="003E5967">
        <w:t>, ask two observers to share one thing that they liked</w:t>
      </w:r>
      <w:r w:rsidR="006363E5">
        <w:t xml:space="preserve"> or </w:t>
      </w:r>
      <w:r w:rsidRPr="003E5967">
        <w:t xml:space="preserve">thought went </w:t>
      </w:r>
      <w:r w:rsidRPr="00A21E9D">
        <w:t>well</w:t>
      </w:r>
      <w:r w:rsidR="00F177D5">
        <w:t>. These</w:t>
      </w:r>
      <w:r w:rsidR="000D339F">
        <w:t xml:space="preserve"> observers do not have to be the people who completed the QIVC.</w:t>
      </w:r>
      <w:r w:rsidR="006363E5">
        <w:t xml:space="preserve"> Next, </w:t>
      </w:r>
      <w:r w:rsidRPr="003E5967">
        <w:t xml:space="preserve">ask two other observers to make one recommendation each about how to improve the facilitation. Remind participants that constructive feedback consists of concrete suggestions on what to do better and how (e.g., “I suggest that…”). </w:t>
      </w:r>
      <w:r w:rsidR="00F177D5">
        <w:t>S</w:t>
      </w:r>
      <w:r w:rsidRPr="003E5967">
        <w:t>ince this is not</w:t>
      </w:r>
      <w:r>
        <w:t xml:space="preserve"> the time for discussion, encourage </w:t>
      </w:r>
      <w:r w:rsidRPr="003E5967">
        <w:t>the participant</w:t>
      </w:r>
      <w:r w:rsidR="000D339F">
        <w:t>s</w:t>
      </w:r>
      <w:r w:rsidRPr="003E5967">
        <w:t xml:space="preserve"> receiving the feedback </w:t>
      </w:r>
      <w:r>
        <w:t>to say “thank you</w:t>
      </w:r>
      <w:r w:rsidRPr="003E5967">
        <w:t>”</w:t>
      </w:r>
      <w:r>
        <w:t xml:space="preserve"> when receiving the feedback.</w:t>
      </w:r>
      <w:r w:rsidRPr="003E5967">
        <w:t xml:space="preserve"> Try to keep these feedback sessions to </w:t>
      </w:r>
      <w:r w:rsidR="00F177D5">
        <w:t>two</w:t>
      </w:r>
      <w:r w:rsidRPr="003E5967">
        <w:t xml:space="preserve"> minutes.</w:t>
      </w:r>
      <w:r w:rsidR="000D339F">
        <w:t xml:space="preserve"> If participants completed QIVCs, have them pass their form to the presenter at the end of the feedback.</w:t>
      </w:r>
    </w:p>
    <w:p w14:paraId="45FEEBBC" w14:textId="555AE5EF" w:rsidR="00324AF4" w:rsidRDefault="00AE7347" w:rsidP="00A21E9D">
      <w:pPr>
        <w:pStyle w:val="Listlevel1"/>
      </w:pPr>
      <w:r>
        <w:t>Wrap</w:t>
      </w:r>
      <w:r w:rsidR="00DF62F5">
        <w:t>-</w:t>
      </w:r>
      <w:r>
        <w:t>Up (10</w:t>
      </w:r>
      <w:r w:rsidR="003F0982">
        <w:t xml:space="preserve"> minutes)</w:t>
      </w:r>
    </w:p>
    <w:p w14:paraId="0747C307" w14:textId="77777777" w:rsidR="00B62E45" w:rsidRDefault="00324AF4" w:rsidP="00A21E9D">
      <w:pPr>
        <w:pStyle w:val="ListLevel2"/>
      </w:pPr>
      <w:r>
        <w:t xml:space="preserve">After all groups </w:t>
      </w:r>
      <w:r w:rsidRPr="00A21E9D">
        <w:t>have</w:t>
      </w:r>
      <w:r>
        <w:t xml:space="preserve"> presented, bring everyone back together for a wrap-up. </w:t>
      </w:r>
    </w:p>
    <w:p w14:paraId="123DD734" w14:textId="79B57062" w:rsidR="00B62E45" w:rsidRDefault="00324AF4" w:rsidP="00A21E9D">
      <w:pPr>
        <w:pStyle w:val="ListLevel2"/>
      </w:pPr>
      <w:r>
        <w:t>Ask</w:t>
      </w:r>
      <w:r w:rsidRPr="003E5967">
        <w:t xml:space="preserve"> participants </w:t>
      </w:r>
      <w:r w:rsidRPr="00A21E9D">
        <w:t>to</w:t>
      </w:r>
      <w:r w:rsidR="00B62E45">
        <w:t xml:space="preserve"> take </w:t>
      </w:r>
      <w:r w:rsidR="00F177D5">
        <w:t>two</w:t>
      </w:r>
      <w:r w:rsidR="00B62E45">
        <w:t xml:space="preserve"> minutes to </w:t>
      </w:r>
      <w:r w:rsidR="009C41AC">
        <w:t xml:space="preserve">individually </w:t>
      </w:r>
      <w:r w:rsidRPr="003E5967">
        <w:t xml:space="preserve">write down all </w:t>
      </w:r>
      <w:r w:rsidR="00507B30">
        <w:t xml:space="preserve">of </w:t>
      </w:r>
      <w:r w:rsidRPr="003E5967">
        <w:t xml:space="preserve">the positive facilitation skills they observed during this lesson. </w:t>
      </w:r>
    </w:p>
    <w:p w14:paraId="31887F39" w14:textId="7C75B041" w:rsidR="00A12B43" w:rsidRDefault="00324AF4" w:rsidP="00A21E9D">
      <w:pPr>
        <w:pStyle w:val="ListLevel2"/>
      </w:pPr>
      <w:r w:rsidRPr="003E5967">
        <w:t xml:space="preserve">Ask participants to share </w:t>
      </w:r>
      <w:r w:rsidR="00B62E45">
        <w:t xml:space="preserve">a few </w:t>
      </w:r>
      <w:r w:rsidR="00507B30">
        <w:t xml:space="preserve">of the </w:t>
      </w:r>
      <w:r w:rsidR="00B62E45">
        <w:t xml:space="preserve">positive facilitation skills they wrote </w:t>
      </w:r>
      <w:r w:rsidR="00507B30">
        <w:t>down</w:t>
      </w:r>
      <w:r w:rsidR="00B62E45">
        <w:t xml:space="preserve">. What did </w:t>
      </w:r>
      <w:r w:rsidRPr="003E5967">
        <w:t xml:space="preserve">they learn about their own facilitation skills </w:t>
      </w:r>
      <w:r>
        <w:t xml:space="preserve">and </w:t>
      </w:r>
      <w:r w:rsidR="00507B30">
        <w:t xml:space="preserve">the </w:t>
      </w:r>
      <w:r>
        <w:t>use of participatory techniques</w:t>
      </w:r>
      <w:r w:rsidR="00B62E45">
        <w:t>?</w:t>
      </w:r>
      <w:r>
        <w:t xml:space="preserve"> </w:t>
      </w:r>
      <w:r w:rsidR="00B62E45">
        <w:t>W</w:t>
      </w:r>
      <w:r w:rsidRPr="003E5967">
        <w:t xml:space="preserve">hat </w:t>
      </w:r>
      <w:r w:rsidR="00B62E45">
        <w:t xml:space="preserve">do </w:t>
      </w:r>
      <w:r w:rsidRPr="003E5967">
        <w:t>they hope to continue to</w:t>
      </w:r>
      <w:r w:rsidR="00B62E45">
        <w:t xml:space="preserve"> practice and</w:t>
      </w:r>
      <w:r w:rsidRPr="003E5967">
        <w:t xml:space="preserve"> improve</w:t>
      </w:r>
      <w:r w:rsidR="00507B30">
        <w:t xml:space="preserve"> on</w:t>
      </w:r>
      <w:r w:rsidR="00B62E45">
        <w:t>?</w:t>
      </w:r>
    </w:p>
    <w:p w14:paraId="49F7B7A2" w14:textId="77777777" w:rsidR="00A12B43" w:rsidRDefault="00A12B43">
      <w:pPr>
        <w:spacing w:after="200" w:line="252" w:lineRule="auto"/>
      </w:pPr>
      <w:r>
        <w:br w:type="page"/>
      </w:r>
    </w:p>
    <w:p w14:paraId="78D795A2" w14:textId="74FF4E86" w:rsidR="00586938" w:rsidRPr="00A43C98" w:rsidRDefault="00586938" w:rsidP="00963ABE">
      <w:pPr>
        <w:pStyle w:val="HandoutsHeading"/>
      </w:pPr>
      <w:bookmarkStart w:id="79" w:name="_Toc19111884"/>
      <w:bookmarkStart w:id="80" w:name="_Toc41459840"/>
      <w:r w:rsidRPr="00A43C98">
        <w:lastRenderedPageBreak/>
        <w:t xml:space="preserve">Handout </w:t>
      </w:r>
      <w:r w:rsidR="00507B30">
        <w:t>4-</w:t>
      </w:r>
      <w:r w:rsidRPr="00A43C98">
        <w:t xml:space="preserve">1: </w:t>
      </w:r>
      <w:r w:rsidR="0041132F" w:rsidRPr="00A43C98">
        <w:t>Building Blocks for Effective Facilitation</w:t>
      </w:r>
      <w:bookmarkEnd w:id="79"/>
      <w:bookmarkEnd w:id="80"/>
    </w:p>
    <w:p w14:paraId="5E032B59" w14:textId="729850E2" w:rsidR="00586938" w:rsidRDefault="00862780" w:rsidP="00A12B43">
      <w:r>
        <w:rPr>
          <w:b/>
        </w:rPr>
        <w:t>Actively l</w:t>
      </w:r>
      <w:r w:rsidR="00586938" w:rsidRPr="00A43C98">
        <w:rPr>
          <w:b/>
        </w:rPr>
        <w:t xml:space="preserve">isten: </w:t>
      </w:r>
      <w:r w:rsidR="00586938">
        <w:t xml:space="preserve">Listening is the bedrock of good facilitation skills. Effective listening before and during a lesson is necessary to create a tailored and relevant learning process. </w:t>
      </w:r>
    </w:p>
    <w:p w14:paraId="3AA2E384" w14:textId="3FE778FE" w:rsidR="00586938" w:rsidRDefault="00586938" w:rsidP="00A12B43">
      <w:pPr>
        <w:pStyle w:val="ListParagraph"/>
        <w:ind w:left="0"/>
      </w:pPr>
      <w:r w:rsidRPr="003F2DC8">
        <w:rPr>
          <w:b/>
        </w:rPr>
        <w:t xml:space="preserve">Ask </w:t>
      </w:r>
      <w:r w:rsidR="00B343D0">
        <w:rPr>
          <w:b/>
        </w:rPr>
        <w:t>q</w:t>
      </w:r>
      <w:r w:rsidRPr="003F2DC8">
        <w:rPr>
          <w:b/>
        </w:rPr>
        <w:t xml:space="preserve">uestions: </w:t>
      </w:r>
      <w:r w:rsidRPr="00D15A89">
        <w:t xml:space="preserve">Ask questions often </w:t>
      </w:r>
      <w:r>
        <w:t>during the lesson. This is a critical facilitation skill to move individual and group learning forward. Questions can be framed to accomplish different types of responses</w:t>
      </w:r>
      <w:r w:rsidR="00507B30">
        <w:t>,</w:t>
      </w:r>
      <w:r>
        <w:t xml:space="preserve"> such as to gain or focus attention, solicit information, give information, direct </w:t>
      </w:r>
      <w:r w:rsidR="00507B30">
        <w:t xml:space="preserve">the </w:t>
      </w:r>
      <w:r>
        <w:t xml:space="preserve">thoughts of others, and close discussions. </w:t>
      </w:r>
      <w:r w:rsidRPr="000A1FD4">
        <w:t xml:space="preserve">See </w:t>
      </w:r>
      <w:r w:rsidRPr="00682D31">
        <w:rPr>
          <w:rStyle w:val="Strong"/>
        </w:rPr>
        <w:t xml:space="preserve">Lesson </w:t>
      </w:r>
      <w:r w:rsidR="00B343D0" w:rsidRPr="00682D31">
        <w:rPr>
          <w:rStyle w:val="Strong"/>
        </w:rPr>
        <w:t>2</w:t>
      </w:r>
      <w:r w:rsidRPr="00682D31">
        <w:rPr>
          <w:rStyle w:val="Strong"/>
        </w:rPr>
        <w:t>: Behavior Change through Effective Communication</w:t>
      </w:r>
      <w:r w:rsidRPr="000A1FD4">
        <w:t xml:space="preserve"> for more information on </w:t>
      </w:r>
      <w:r w:rsidR="00BD0C21">
        <w:t>questions.</w:t>
      </w:r>
    </w:p>
    <w:p w14:paraId="741F6FAB" w14:textId="641EC7BD" w:rsidR="00586938" w:rsidRDefault="00586938" w:rsidP="00A12B43">
      <w:pPr>
        <w:pStyle w:val="ListParagraph"/>
        <w:ind w:left="0"/>
      </w:pPr>
      <w:r w:rsidRPr="003F2DC8">
        <w:rPr>
          <w:b/>
        </w:rPr>
        <w:t xml:space="preserve">Be </w:t>
      </w:r>
      <w:r w:rsidR="00B343D0">
        <w:rPr>
          <w:b/>
        </w:rPr>
        <w:t>c</w:t>
      </w:r>
      <w:r w:rsidRPr="003F2DC8">
        <w:rPr>
          <w:b/>
        </w:rPr>
        <w:t xml:space="preserve">omfortable with </w:t>
      </w:r>
      <w:r w:rsidR="00B343D0">
        <w:rPr>
          <w:b/>
        </w:rPr>
        <w:t>s</w:t>
      </w:r>
      <w:r w:rsidRPr="003F2DC8">
        <w:rPr>
          <w:b/>
        </w:rPr>
        <w:t>ilence</w:t>
      </w:r>
      <w:r>
        <w:t>: Often, questions are met with silence.</w:t>
      </w:r>
      <w:r w:rsidR="00BD0C21">
        <w:t xml:space="preserve"> </w:t>
      </w:r>
      <w:r>
        <w:t>Participants may need time to process the question, formulate a response</w:t>
      </w:r>
      <w:r w:rsidR="00B343D0">
        <w:t>,</w:t>
      </w:r>
      <w:r>
        <w:t xml:space="preserve"> or </w:t>
      </w:r>
      <w:r w:rsidR="00BD0C21">
        <w:t xml:space="preserve">think of other </w:t>
      </w:r>
      <w:r>
        <w:t>questions. However, silence can also mean that participants are confused or frustrated. With more experience, you can read nonverbal cues and know how best</w:t>
      </w:r>
      <w:r w:rsidR="00B343D0">
        <w:t xml:space="preserve"> to</w:t>
      </w:r>
      <w:r>
        <w:t xml:space="preserve"> address silence.</w:t>
      </w:r>
    </w:p>
    <w:p w14:paraId="750BEB74" w14:textId="57C9FE97" w:rsidR="00586938" w:rsidRDefault="00586938" w:rsidP="00A12B43">
      <w:pPr>
        <w:pStyle w:val="ListParagraph"/>
        <w:ind w:left="0"/>
      </w:pPr>
      <w:r w:rsidRPr="003F2DC8">
        <w:rPr>
          <w:b/>
        </w:rPr>
        <w:t xml:space="preserve">Be </w:t>
      </w:r>
      <w:r w:rsidR="00B343D0">
        <w:rPr>
          <w:b/>
        </w:rPr>
        <w:t>f</w:t>
      </w:r>
      <w:r w:rsidRPr="003F2DC8">
        <w:rPr>
          <w:b/>
        </w:rPr>
        <w:t>lexible</w:t>
      </w:r>
      <w:r>
        <w:t xml:space="preserve">: You never know exactly how a lesson or training will go, who will be there, and what unexpected events will arise. </w:t>
      </w:r>
      <w:r w:rsidR="00B343D0">
        <w:t>B</w:t>
      </w:r>
      <w:r>
        <w:t xml:space="preserve">e flexible </w:t>
      </w:r>
      <w:r w:rsidR="00507B30">
        <w:t xml:space="preserve">and willing </w:t>
      </w:r>
      <w:r>
        <w:t>to shorten an activity, add important language to a definition</w:t>
      </w:r>
      <w:r w:rsidR="00B343D0">
        <w:t>,</w:t>
      </w:r>
      <w:r>
        <w:t xml:space="preserve"> or adapt a lesson.</w:t>
      </w:r>
    </w:p>
    <w:p w14:paraId="7DEC3156" w14:textId="612869AB" w:rsidR="00586938" w:rsidRDefault="00586938" w:rsidP="00A12B43">
      <w:pPr>
        <w:pStyle w:val="ListParagraph"/>
        <w:ind w:left="0"/>
      </w:pPr>
      <w:r w:rsidRPr="004C74D7">
        <w:rPr>
          <w:b/>
        </w:rPr>
        <w:t xml:space="preserve">Stay </w:t>
      </w:r>
      <w:r w:rsidR="00B343D0">
        <w:rPr>
          <w:b/>
        </w:rPr>
        <w:t>f</w:t>
      </w:r>
      <w:r w:rsidRPr="004C74D7">
        <w:rPr>
          <w:b/>
        </w:rPr>
        <w:t xml:space="preserve">ocused on </w:t>
      </w:r>
      <w:r w:rsidR="00B343D0">
        <w:rPr>
          <w:b/>
        </w:rPr>
        <w:t>o</w:t>
      </w:r>
      <w:r w:rsidRPr="004C74D7">
        <w:rPr>
          <w:b/>
        </w:rPr>
        <w:t>bjectives:</w:t>
      </w:r>
      <w:r>
        <w:t xml:space="preserve"> Select just one or two practices to focus on during a lesson</w:t>
      </w:r>
      <w:r w:rsidR="00507B30">
        <w:t>,</w:t>
      </w:r>
      <w:r>
        <w:t xml:space="preserve"> so that you can discuss them in more detail. If participant discussions get off-topic, </w:t>
      </w:r>
      <w:r w:rsidRPr="0078435E">
        <w:t>refocus</w:t>
      </w:r>
      <w:r w:rsidRPr="003F2DC8">
        <w:rPr>
          <w:b/>
        </w:rPr>
        <w:t xml:space="preserve"> </w:t>
      </w:r>
      <w:r>
        <w:t>the group by using phrases such as “this is interesting to explore further at another time, but let’s return to</w:t>
      </w:r>
      <w:r w:rsidR="00B343D0">
        <w:t xml:space="preserve"> the lesson.</w:t>
      </w:r>
      <w:r>
        <w:t>” It is your responsibility to find the appropriate time to intervene, thank participants</w:t>
      </w:r>
      <w:r w:rsidR="00B343D0">
        <w:t>,</w:t>
      </w:r>
      <w:r>
        <w:t xml:space="preserve"> and </w:t>
      </w:r>
      <w:r w:rsidR="00A53EDD">
        <w:t xml:space="preserve">bring the conversation </w:t>
      </w:r>
      <w:r>
        <w:t xml:space="preserve">back to the objective. </w:t>
      </w:r>
    </w:p>
    <w:p w14:paraId="692DA295" w14:textId="666AB3F0" w:rsidR="00586938" w:rsidRDefault="00586938" w:rsidP="00A12B43">
      <w:pPr>
        <w:pStyle w:val="ListParagraph"/>
        <w:ind w:left="0"/>
      </w:pPr>
      <w:r w:rsidRPr="003F2DC8">
        <w:rPr>
          <w:b/>
        </w:rPr>
        <w:t xml:space="preserve">Use </w:t>
      </w:r>
      <w:r w:rsidR="00B343D0">
        <w:rPr>
          <w:b/>
        </w:rPr>
        <w:t>v</w:t>
      </w:r>
      <w:r w:rsidR="00D659D9">
        <w:rPr>
          <w:b/>
        </w:rPr>
        <w:t xml:space="preserve">erbal </w:t>
      </w:r>
      <w:r w:rsidR="00B343D0">
        <w:rPr>
          <w:b/>
        </w:rPr>
        <w:t>and</w:t>
      </w:r>
      <w:r w:rsidR="00D659D9">
        <w:rPr>
          <w:b/>
        </w:rPr>
        <w:t xml:space="preserve"> </w:t>
      </w:r>
      <w:r w:rsidR="00B343D0">
        <w:rPr>
          <w:b/>
        </w:rPr>
        <w:t>n</w:t>
      </w:r>
      <w:r w:rsidR="00D659D9">
        <w:rPr>
          <w:b/>
        </w:rPr>
        <w:t>on</w:t>
      </w:r>
      <w:r w:rsidR="00B343D0">
        <w:rPr>
          <w:b/>
        </w:rPr>
        <w:t>v</w:t>
      </w:r>
      <w:r w:rsidR="00D659D9">
        <w:rPr>
          <w:b/>
        </w:rPr>
        <w:t xml:space="preserve">erbal </w:t>
      </w:r>
      <w:r w:rsidR="00B343D0">
        <w:rPr>
          <w:b/>
        </w:rPr>
        <w:t>e</w:t>
      </w:r>
      <w:r w:rsidRPr="003F2DC8">
        <w:rPr>
          <w:b/>
        </w:rPr>
        <w:t>ncourage</w:t>
      </w:r>
      <w:r w:rsidR="00D659D9">
        <w:rPr>
          <w:b/>
        </w:rPr>
        <w:t>ment</w:t>
      </w:r>
      <w:r w:rsidRPr="003F2DC8">
        <w:rPr>
          <w:b/>
        </w:rPr>
        <w:t>:</w:t>
      </w:r>
      <w:r>
        <w:t xml:space="preserve"> By using verbal and nonverbal cues, you can make participants feel more comfortable </w:t>
      </w:r>
      <w:r w:rsidR="00507B30">
        <w:t xml:space="preserve">with </w:t>
      </w:r>
      <w:r>
        <w:t xml:space="preserve">sharing their thoughts and ideas. By nodding your head or </w:t>
      </w:r>
      <w:r w:rsidR="00B343D0">
        <w:t xml:space="preserve">agreeing with the participants </w:t>
      </w:r>
      <w:r>
        <w:t xml:space="preserve">as </w:t>
      </w:r>
      <w:r w:rsidR="00B343D0">
        <w:t>they are</w:t>
      </w:r>
      <w:r>
        <w:t xml:space="preserve"> speaking, </w:t>
      </w:r>
      <w:r w:rsidR="00B343D0">
        <w:t xml:space="preserve">they will </w:t>
      </w:r>
      <w:r>
        <w:t>can feel encouraged to continue sharing. It is also helpful to foster participation of shy or modest participants.</w:t>
      </w:r>
    </w:p>
    <w:p w14:paraId="54297A59" w14:textId="35DB9093" w:rsidR="00586938" w:rsidRPr="00F70F66" w:rsidRDefault="00586938" w:rsidP="00A12B43">
      <w:pPr>
        <w:pStyle w:val="ListParagraph"/>
        <w:ind w:left="0"/>
      </w:pPr>
      <w:r w:rsidRPr="003F2DC8">
        <w:rPr>
          <w:b/>
        </w:rPr>
        <w:t xml:space="preserve">Foster </w:t>
      </w:r>
      <w:r w:rsidR="00B343D0">
        <w:rPr>
          <w:b/>
        </w:rPr>
        <w:t>r</w:t>
      </w:r>
      <w:r w:rsidRPr="003F2DC8">
        <w:rPr>
          <w:b/>
        </w:rPr>
        <w:t xml:space="preserve">espect </w:t>
      </w:r>
      <w:r w:rsidR="00B343D0">
        <w:rPr>
          <w:b/>
        </w:rPr>
        <w:t>a</w:t>
      </w:r>
      <w:r w:rsidR="00936C06" w:rsidRPr="003F2DC8">
        <w:rPr>
          <w:b/>
        </w:rPr>
        <w:t>mong</w:t>
      </w:r>
      <w:r w:rsidRPr="003F2DC8">
        <w:rPr>
          <w:b/>
        </w:rPr>
        <w:t xml:space="preserve"> </w:t>
      </w:r>
      <w:r w:rsidR="00B343D0">
        <w:rPr>
          <w:b/>
        </w:rPr>
        <w:t>p</w:t>
      </w:r>
      <w:r w:rsidRPr="003F2DC8">
        <w:rPr>
          <w:b/>
        </w:rPr>
        <w:t xml:space="preserve">articipants: </w:t>
      </w:r>
      <w:r w:rsidR="009C41AC" w:rsidRPr="00011EFF">
        <w:t xml:space="preserve">Mutual respect and trust between you and the participants and among </w:t>
      </w:r>
      <w:r w:rsidR="00507B30">
        <w:t xml:space="preserve">the </w:t>
      </w:r>
      <w:r w:rsidR="009C41AC" w:rsidRPr="00011EFF">
        <w:t>participants nurture the learning process. Effective learning is supported through the constructive and supportive feedback of respected peers.</w:t>
      </w:r>
    </w:p>
    <w:p w14:paraId="32AD8C9E" w14:textId="7D90CA31" w:rsidR="00586938" w:rsidRPr="00F70F66" w:rsidRDefault="00D659D9" w:rsidP="00A12B43">
      <w:pPr>
        <w:pStyle w:val="ListParagraph"/>
        <w:ind w:left="0"/>
      </w:pPr>
      <w:r>
        <w:rPr>
          <w:b/>
        </w:rPr>
        <w:t xml:space="preserve">Use </w:t>
      </w:r>
      <w:r w:rsidR="00B343D0">
        <w:rPr>
          <w:b/>
        </w:rPr>
        <w:t>p</w:t>
      </w:r>
      <w:r w:rsidR="00586938" w:rsidRPr="003F2DC8">
        <w:rPr>
          <w:b/>
        </w:rPr>
        <w:t xml:space="preserve">articipatory </w:t>
      </w:r>
      <w:r w:rsidR="00B343D0">
        <w:rPr>
          <w:b/>
        </w:rPr>
        <w:t>a</w:t>
      </w:r>
      <w:r>
        <w:rPr>
          <w:b/>
        </w:rPr>
        <w:t>ctivities</w:t>
      </w:r>
      <w:r w:rsidR="00586938" w:rsidRPr="003F2DC8">
        <w:rPr>
          <w:b/>
        </w:rPr>
        <w:t xml:space="preserve">: </w:t>
      </w:r>
      <w:r w:rsidR="00586938" w:rsidRPr="003F2DC8">
        <w:t xml:space="preserve">When participants actively engage with others, they build capacities that are more effective, memorable, and easy to apply. </w:t>
      </w:r>
      <w:r w:rsidR="00BD0C21">
        <w:t>Mix activity types</w:t>
      </w:r>
      <w:r w:rsidR="00BD0C21" w:rsidRPr="00277C92">
        <w:t xml:space="preserve"> so that there are opportunities to work alone, in small groups</w:t>
      </w:r>
      <w:r w:rsidR="00B343D0">
        <w:t>,</w:t>
      </w:r>
      <w:r w:rsidR="00BD0C21" w:rsidRPr="00277C92">
        <w:t xml:space="preserve"> and in one large group. </w:t>
      </w:r>
      <w:r w:rsidR="00586938" w:rsidRPr="00F70F66">
        <w:t>Everyone in the room is a student and a facilitator</w:t>
      </w:r>
      <w:r w:rsidR="00BD0C21" w:rsidRPr="00FB4123">
        <w:t>.</w:t>
      </w:r>
      <w:r w:rsidRPr="00FB4123">
        <w:t xml:space="preserve"> </w:t>
      </w:r>
      <w:r w:rsidRPr="00B52D0B">
        <w:t xml:space="preserve">See </w:t>
      </w:r>
      <w:r w:rsidR="00FB4123" w:rsidRPr="00A12B43">
        <w:rPr>
          <w:rStyle w:val="Strong"/>
          <w:color w:val="C3510E" w:themeColor="accent6"/>
        </w:rPr>
        <w:t xml:space="preserve">Handout </w:t>
      </w:r>
      <w:r w:rsidR="00507B30" w:rsidRPr="00A12B43">
        <w:rPr>
          <w:rStyle w:val="Strong"/>
          <w:color w:val="C3510E" w:themeColor="accent6"/>
        </w:rPr>
        <w:t>4-</w:t>
      </w:r>
      <w:r w:rsidR="00FB4123" w:rsidRPr="00A12B43">
        <w:rPr>
          <w:rStyle w:val="Strong"/>
          <w:color w:val="C3510E" w:themeColor="accent6"/>
        </w:rPr>
        <w:t>3</w:t>
      </w:r>
      <w:r w:rsidR="009C41AC" w:rsidRPr="00A12B43">
        <w:rPr>
          <w:rStyle w:val="Strong"/>
          <w:color w:val="C3510E" w:themeColor="accent6"/>
        </w:rPr>
        <w:t>: Example Participatory Activities</w:t>
      </w:r>
      <w:r w:rsidR="00FB4123" w:rsidRPr="00A12B43">
        <w:rPr>
          <w:rStyle w:val="Strong"/>
          <w:color w:val="C3510E" w:themeColor="accent6"/>
        </w:rPr>
        <w:t xml:space="preserve"> </w:t>
      </w:r>
      <w:r w:rsidRPr="00B52D0B">
        <w:t>for more information.</w:t>
      </w:r>
    </w:p>
    <w:p w14:paraId="46F85E4B" w14:textId="0D9359D4" w:rsidR="00586938" w:rsidRDefault="00586938" w:rsidP="00A12B43">
      <w:pPr>
        <w:pStyle w:val="ListParagraph"/>
        <w:ind w:left="0"/>
        <w:rPr>
          <w:color w:val="000000"/>
        </w:rPr>
      </w:pPr>
      <w:r w:rsidRPr="003F2DC8">
        <w:rPr>
          <w:b/>
        </w:rPr>
        <w:t xml:space="preserve">Build in </w:t>
      </w:r>
      <w:r w:rsidR="00B343D0">
        <w:rPr>
          <w:b/>
        </w:rPr>
        <w:t>t</w:t>
      </w:r>
      <w:r w:rsidRPr="003F2DC8">
        <w:rPr>
          <w:b/>
        </w:rPr>
        <w:t xml:space="preserve">ime for </w:t>
      </w:r>
      <w:r w:rsidR="00B343D0">
        <w:rPr>
          <w:b/>
        </w:rPr>
        <w:t>r</w:t>
      </w:r>
      <w:r w:rsidRPr="003F2DC8">
        <w:rPr>
          <w:b/>
        </w:rPr>
        <w:t xml:space="preserve">eflection: </w:t>
      </w:r>
      <w:r w:rsidRPr="003F2DC8">
        <w:t>The most effective learning takes place through “real world” experiences</w:t>
      </w:r>
      <w:r>
        <w:t xml:space="preserve">, including the </w:t>
      </w:r>
      <w:r w:rsidRPr="003F2DC8">
        <w:t xml:space="preserve">opportunity to reflect, identify patterns, draw conclusions, and derive principles that </w:t>
      </w:r>
      <w:r w:rsidR="00507B30">
        <w:t xml:space="preserve">will </w:t>
      </w:r>
      <w:r w:rsidRPr="003F2DC8">
        <w:t xml:space="preserve">apply to similar experiences in the future. </w:t>
      </w:r>
      <w:r w:rsidRPr="002D1A68">
        <w:t xml:space="preserve">Allow </w:t>
      </w:r>
      <w:r>
        <w:t xml:space="preserve">time for participants </w:t>
      </w:r>
      <w:r w:rsidRPr="002D1A68">
        <w:t>to share their experience</w:t>
      </w:r>
      <w:r>
        <w:t>s</w:t>
      </w:r>
      <w:r w:rsidRPr="002D1A68">
        <w:t xml:space="preserve"> and</w:t>
      </w:r>
      <w:r>
        <w:t>/or</w:t>
      </w:r>
      <w:r w:rsidRPr="002D1A68">
        <w:t xml:space="preserve"> to </w:t>
      </w:r>
      <w:r>
        <w:t xml:space="preserve">respectfully </w:t>
      </w:r>
      <w:r w:rsidRPr="002D1A68">
        <w:t>share other</w:t>
      </w:r>
      <w:r>
        <w:t>s’</w:t>
      </w:r>
      <w:r w:rsidRPr="002D1A68">
        <w:t xml:space="preserve"> </w:t>
      </w:r>
      <w:r>
        <w:t xml:space="preserve">experiences. </w:t>
      </w:r>
    </w:p>
    <w:p w14:paraId="01C3C334" w14:textId="35413104" w:rsidR="002B5A25" w:rsidRPr="00682D31" w:rsidRDefault="00586938" w:rsidP="00A12B43">
      <w:pPr>
        <w:pStyle w:val="ListParagraph"/>
        <w:ind w:left="0"/>
      </w:pPr>
      <w:r w:rsidRPr="00D659D9">
        <w:rPr>
          <w:b/>
        </w:rPr>
        <w:t xml:space="preserve">Build in </w:t>
      </w:r>
      <w:r w:rsidR="00B343D0">
        <w:rPr>
          <w:b/>
        </w:rPr>
        <w:t>t</w:t>
      </w:r>
      <w:r w:rsidRPr="00D659D9">
        <w:rPr>
          <w:b/>
        </w:rPr>
        <w:t xml:space="preserve">ime for </w:t>
      </w:r>
      <w:r w:rsidR="00B343D0">
        <w:rPr>
          <w:b/>
        </w:rPr>
        <w:t>f</w:t>
      </w:r>
      <w:r w:rsidRPr="00D659D9">
        <w:rPr>
          <w:b/>
        </w:rPr>
        <w:t xml:space="preserve">orward </w:t>
      </w:r>
      <w:r w:rsidR="00B343D0">
        <w:rPr>
          <w:b/>
        </w:rPr>
        <w:t>p</w:t>
      </w:r>
      <w:r w:rsidRPr="00D659D9">
        <w:rPr>
          <w:b/>
        </w:rPr>
        <w:t>lanning</w:t>
      </w:r>
      <w:r w:rsidRPr="003F2DC8">
        <w:t xml:space="preserve">: Participants need time to practice their new skills, but also to consider ways </w:t>
      </w:r>
      <w:r w:rsidR="00CA6A95">
        <w:t xml:space="preserve">in which </w:t>
      </w:r>
      <w:r w:rsidRPr="003F2DC8">
        <w:t xml:space="preserve">to change their practices going forward. When talking about behavior change, always </w:t>
      </w:r>
      <w:r w:rsidR="00027924">
        <w:t>include time to discuss</w:t>
      </w:r>
      <w:r w:rsidRPr="003F2DC8">
        <w:t xml:space="preserve"> barriers and </w:t>
      </w:r>
      <w:r>
        <w:t>enablers</w:t>
      </w:r>
      <w:r w:rsidRPr="003F2DC8">
        <w:t xml:space="preserve">.  </w:t>
      </w:r>
    </w:p>
    <w:p w14:paraId="4573F52B" w14:textId="2334F591" w:rsidR="002B5A25" w:rsidRPr="002B5A25" w:rsidRDefault="002B5A25" w:rsidP="00A12B43">
      <w:pPr>
        <w:pStyle w:val="ListParagraph"/>
        <w:ind w:left="0"/>
        <w:rPr>
          <w:color w:val="000000" w:themeColor="text1"/>
          <w:sz w:val="20"/>
          <w:szCs w:val="20"/>
        </w:rPr>
      </w:pPr>
      <w:r w:rsidRPr="00AA47E6">
        <w:rPr>
          <w:i/>
          <w:iCs/>
          <w:sz w:val="20"/>
          <w:szCs w:val="20"/>
        </w:rPr>
        <w:t>Note:</w:t>
      </w:r>
      <w:r w:rsidRPr="00AA47E6">
        <w:rPr>
          <w:sz w:val="20"/>
          <w:szCs w:val="20"/>
        </w:rPr>
        <w:t xml:space="preserve"> Adapted from Jane Vella’s </w:t>
      </w:r>
      <w:hyperlink r:id="rId48">
        <w:r w:rsidRPr="00AA47E6">
          <w:rPr>
            <w:color w:val="000000" w:themeColor="text1"/>
            <w:sz w:val="20"/>
            <w:szCs w:val="20"/>
          </w:rPr>
          <w:t>12 Principles for Effective Adult Learning</w:t>
        </w:r>
      </w:hyperlink>
      <w:r w:rsidRPr="00AA47E6">
        <w:rPr>
          <w:color w:val="000000" w:themeColor="text1"/>
          <w:sz w:val="20"/>
          <w:szCs w:val="20"/>
          <w:u w:val="single"/>
        </w:rPr>
        <w:t xml:space="preserve"> </w:t>
      </w:r>
      <w:r w:rsidRPr="00AA47E6">
        <w:rPr>
          <w:color w:val="000000" w:themeColor="text1"/>
          <w:sz w:val="20"/>
          <w:szCs w:val="20"/>
        </w:rPr>
        <w:t>(</w:t>
      </w:r>
      <w:hyperlink r:id="rId49" w:history="1">
        <w:r w:rsidR="00AA47E6" w:rsidRPr="00BE26E2">
          <w:rPr>
            <w:rStyle w:val="Hyperlink"/>
            <w:sz w:val="20"/>
            <w:szCs w:val="20"/>
          </w:rPr>
          <w:t>www.massassets.org/masssaves/documents/12PrinciplesAdultLearning.pdf</w:t>
        </w:r>
      </w:hyperlink>
      <w:r w:rsidRPr="00AA47E6">
        <w:rPr>
          <w:color w:val="000000" w:themeColor="text1"/>
          <w:sz w:val="20"/>
          <w:szCs w:val="20"/>
        </w:rPr>
        <w:t>).</w:t>
      </w:r>
      <w:r w:rsidRPr="002B5A25">
        <w:rPr>
          <w:color w:val="000000" w:themeColor="text1"/>
          <w:sz w:val="20"/>
          <w:szCs w:val="20"/>
        </w:rPr>
        <w:t xml:space="preserve"> </w:t>
      </w:r>
    </w:p>
    <w:p w14:paraId="09B35826" w14:textId="3C528FB9" w:rsidR="00586938" w:rsidRDefault="00586938" w:rsidP="00A12B43">
      <w:pPr>
        <w:pStyle w:val="ListParagraph"/>
        <w:ind w:left="0"/>
      </w:pPr>
      <w:r>
        <w:br w:type="page"/>
      </w:r>
    </w:p>
    <w:p w14:paraId="210BFA12" w14:textId="6D027F7C" w:rsidR="0031176E" w:rsidRDefault="008B6D73" w:rsidP="00963ABE">
      <w:pPr>
        <w:pStyle w:val="HandoutsHeading"/>
      </w:pPr>
      <w:bookmarkStart w:id="81" w:name="_Toc19111885"/>
      <w:bookmarkStart w:id="82" w:name="_Toc41459841"/>
      <w:r>
        <w:lastRenderedPageBreak/>
        <w:t xml:space="preserve">Handout </w:t>
      </w:r>
      <w:r w:rsidR="00CA6A95">
        <w:t>4-</w:t>
      </w:r>
      <w:r>
        <w:t xml:space="preserve">2: </w:t>
      </w:r>
      <w:r w:rsidR="0031176E">
        <w:t>Adult Learning</w:t>
      </w:r>
      <w:r w:rsidR="000A787C">
        <w:t xml:space="preserve"> Principles</w:t>
      </w:r>
      <w:bookmarkEnd w:id="81"/>
      <w:bookmarkEnd w:id="82"/>
    </w:p>
    <w:p w14:paraId="0D7A0CD0" w14:textId="3B264ECF" w:rsidR="0031176E" w:rsidRPr="00B52D0B" w:rsidRDefault="00936C06" w:rsidP="00963ABE">
      <w:pPr>
        <w:rPr>
          <w:rFonts w:cs="SutonnyOMJ"/>
          <w:b/>
          <w:lang w:bidi="en-US"/>
        </w:rPr>
      </w:pPr>
      <w:r w:rsidRPr="00487C90">
        <w:rPr>
          <w:b/>
          <w:lang w:bidi="bn-IN"/>
        </w:rPr>
        <w:t>Immediacy</w:t>
      </w:r>
      <w:r w:rsidR="00B343D0">
        <w:rPr>
          <w:lang w:bidi="bn-IN"/>
        </w:rPr>
        <w:t xml:space="preserve">: </w:t>
      </w:r>
      <w:r w:rsidR="0031176E" w:rsidRPr="00487C90">
        <w:rPr>
          <w:lang w:bidi="bn-IN"/>
        </w:rPr>
        <w:t xml:space="preserve">Adults are more engaged when they see the immediate usefulness of what they are learning. If they </w:t>
      </w:r>
      <w:r w:rsidR="00CA6A95">
        <w:rPr>
          <w:lang w:bidi="bn-IN"/>
        </w:rPr>
        <w:t>expect to</w:t>
      </w:r>
      <w:r w:rsidR="00CA6A95" w:rsidRPr="00487C90">
        <w:rPr>
          <w:lang w:bidi="bn-IN"/>
        </w:rPr>
        <w:t xml:space="preserve"> </w:t>
      </w:r>
      <w:r w:rsidR="001532ED">
        <w:rPr>
          <w:lang w:bidi="bn-IN"/>
        </w:rPr>
        <w:t>use</w:t>
      </w:r>
      <w:r w:rsidR="0031176E" w:rsidRPr="00487C90">
        <w:rPr>
          <w:lang w:bidi="bn-IN"/>
        </w:rPr>
        <w:t xml:space="preserve"> something soon, they will work harder to learn it. Facilitators can build immediacy by helping participants to discover opportunities for immediate applicatio</w:t>
      </w:r>
      <w:r w:rsidR="001532ED">
        <w:rPr>
          <w:lang w:bidi="bn-IN"/>
        </w:rPr>
        <w:t>n</w:t>
      </w:r>
      <w:r w:rsidR="0031176E" w:rsidRPr="00487C90">
        <w:rPr>
          <w:lang w:bidi="bn-IN"/>
        </w:rPr>
        <w:t xml:space="preserve"> and by building opportunities for </w:t>
      </w:r>
      <w:r w:rsidR="00CA6A95">
        <w:rPr>
          <w:lang w:bidi="bn-IN"/>
        </w:rPr>
        <w:t xml:space="preserve">their </w:t>
      </w:r>
      <w:r w:rsidR="0031176E" w:rsidRPr="00487C90">
        <w:rPr>
          <w:lang w:bidi="bn-IN"/>
        </w:rPr>
        <w:t>immediate application into the session.</w:t>
      </w:r>
    </w:p>
    <w:p w14:paraId="1E4A3618" w14:textId="47AA2F58" w:rsidR="0031176E" w:rsidRPr="00487C90" w:rsidRDefault="0031176E" w:rsidP="00963ABE">
      <w:pPr>
        <w:rPr>
          <w:lang w:bidi="bn-IN"/>
        </w:rPr>
      </w:pPr>
      <w:r w:rsidRPr="00487C90">
        <w:rPr>
          <w:lang w:bidi="bn-IN"/>
        </w:rPr>
        <w:t xml:space="preserve">Putting </w:t>
      </w:r>
      <w:r w:rsidR="00CA6A95">
        <w:rPr>
          <w:lang w:bidi="bn-IN"/>
        </w:rPr>
        <w:t>I</w:t>
      </w:r>
      <w:r w:rsidRPr="00487C90">
        <w:rPr>
          <w:lang w:bidi="bn-IN"/>
        </w:rPr>
        <w:t xml:space="preserve">t into Practice  </w:t>
      </w:r>
    </w:p>
    <w:p w14:paraId="370615EA" w14:textId="1D147B69" w:rsidR="001532ED" w:rsidRPr="00955F3A" w:rsidRDefault="0031176E" w:rsidP="00963ABE">
      <w:pPr>
        <w:pStyle w:val="orangebullet"/>
      </w:pPr>
      <w:r w:rsidRPr="005450F2">
        <w:t>As</w:t>
      </w:r>
      <w:r w:rsidRPr="00955F3A">
        <w:t xml:space="preserve">k participants to describe when and where they will apply it in the near future </w:t>
      </w:r>
    </w:p>
    <w:p w14:paraId="686657AD" w14:textId="6A864562" w:rsidR="001532ED" w:rsidRPr="0078435E" w:rsidRDefault="0031176E" w:rsidP="00963ABE">
      <w:pPr>
        <w:pStyle w:val="orangebullet"/>
      </w:pPr>
      <w:r w:rsidRPr="00955F3A">
        <w:t xml:space="preserve">Invite </w:t>
      </w:r>
      <w:r w:rsidR="00CA6A95" w:rsidRPr="00955F3A">
        <w:t xml:space="preserve">participants </w:t>
      </w:r>
      <w:r w:rsidRPr="00955F3A">
        <w:t>to create action plans to put the new skill into practice</w:t>
      </w:r>
      <w:r w:rsidR="001532ED" w:rsidRPr="0078435E">
        <w:t xml:space="preserve"> (e.g., state early on that they will use this learning </w:t>
      </w:r>
      <w:r w:rsidR="00CA6A95">
        <w:t>i</w:t>
      </w:r>
      <w:r w:rsidR="001532ED" w:rsidRPr="0078435E">
        <w:t>n an activity later in the day</w:t>
      </w:r>
      <w:r w:rsidR="00CA6A95">
        <w:t>,</w:t>
      </w:r>
      <w:r w:rsidR="001532ED" w:rsidRPr="0078435E">
        <w:t xml:space="preserve"> so that learners know they will be applying it very shortly)</w:t>
      </w:r>
      <w:r w:rsidR="0070671D">
        <w:t>.</w:t>
      </w:r>
    </w:p>
    <w:p w14:paraId="6BDEB56F" w14:textId="2C15C052" w:rsidR="0031176E" w:rsidRPr="00B52D0B" w:rsidRDefault="0031176E" w:rsidP="00963ABE">
      <w:pPr>
        <w:rPr>
          <w:rFonts w:cs="SutonnyOMJ"/>
          <w:b/>
          <w:lang w:bidi="en-US"/>
        </w:rPr>
      </w:pPr>
      <w:r w:rsidRPr="00487C90">
        <w:rPr>
          <w:b/>
          <w:lang w:bidi="bn-IN"/>
        </w:rPr>
        <w:t>Respect</w:t>
      </w:r>
      <w:r w:rsidR="00B343D0">
        <w:rPr>
          <w:lang w:bidi="bn-IN"/>
        </w:rPr>
        <w:t xml:space="preserve">: </w:t>
      </w:r>
      <w:r w:rsidRPr="00487C90">
        <w:rPr>
          <w:lang w:bidi="bn-IN"/>
        </w:rPr>
        <w:t xml:space="preserve">Learning is risky for adults, and they need </w:t>
      </w:r>
      <w:r w:rsidR="00CA6A95">
        <w:rPr>
          <w:lang w:bidi="bn-IN"/>
        </w:rPr>
        <w:t xml:space="preserve">to </w:t>
      </w:r>
      <w:r w:rsidRPr="00487C90">
        <w:rPr>
          <w:lang w:bidi="bn-IN"/>
        </w:rPr>
        <w:t xml:space="preserve">feel respected to take that risk. Facilitators demonstrate respect when they acknowledge the wealth of knowledge that adults bring to a learning environment, affirm that the adult learners are the key decision-makers in their own learning process, and present content in ways that invite critical analysis, input, and ideas for personal application.  </w:t>
      </w:r>
    </w:p>
    <w:p w14:paraId="59E36207" w14:textId="4D528A5F" w:rsidR="0031176E" w:rsidRPr="00487C90" w:rsidRDefault="0031176E" w:rsidP="00963ABE">
      <w:pPr>
        <w:rPr>
          <w:lang w:bidi="bn-IN"/>
        </w:rPr>
      </w:pPr>
      <w:r w:rsidRPr="00487C90">
        <w:rPr>
          <w:lang w:bidi="bn-IN"/>
        </w:rPr>
        <w:t xml:space="preserve">Putting </w:t>
      </w:r>
      <w:r w:rsidR="00CD06B4">
        <w:rPr>
          <w:lang w:bidi="bn-IN"/>
        </w:rPr>
        <w:t>I</w:t>
      </w:r>
      <w:r w:rsidRPr="00487C90">
        <w:rPr>
          <w:lang w:bidi="bn-IN"/>
        </w:rPr>
        <w:t xml:space="preserve">t into Practice  </w:t>
      </w:r>
    </w:p>
    <w:p w14:paraId="39E598CB" w14:textId="72934A7B" w:rsidR="001532ED" w:rsidRPr="00955F3A" w:rsidRDefault="0031176E" w:rsidP="00963ABE">
      <w:pPr>
        <w:pStyle w:val="orangebullet"/>
      </w:pPr>
      <w:r w:rsidRPr="005450F2">
        <w:t>Do</w:t>
      </w:r>
      <w:r w:rsidR="00CA6A95">
        <w:t xml:space="preserve"> </w:t>
      </w:r>
      <w:r w:rsidRPr="005450F2">
        <w:t>n</w:t>
      </w:r>
      <w:r w:rsidR="00CA6A95">
        <w:t>o</w:t>
      </w:r>
      <w:r w:rsidRPr="005450F2">
        <w:t xml:space="preserve">t </w:t>
      </w:r>
      <w:r w:rsidRPr="00955F3A">
        <w:t>decide what learners can decide for themselves</w:t>
      </w:r>
    </w:p>
    <w:p w14:paraId="01548677" w14:textId="77777777" w:rsidR="001532ED" w:rsidRPr="0078435E" w:rsidRDefault="0031176E" w:rsidP="00963ABE">
      <w:pPr>
        <w:pStyle w:val="orangebullet"/>
      </w:pPr>
      <w:r w:rsidRPr="00955F3A">
        <w:t>Invite learners to add their experience, examples, and knowledge to new content</w:t>
      </w:r>
    </w:p>
    <w:p w14:paraId="343C613F" w14:textId="179D4713" w:rsidR="001532ED" w:rsidRPr="0078435E" w:rsidRDefault="0031176E" w:rsidP="00963ABE">
      <w:pPr>
        <w:pStyle w:val="orangebullet"/>
      </w:pPr>
      <w:r w:rsidRPr="00955F3A">
        <w:t>Invite participation rather than call on people by name</w:t>
      </w:r>
    </w:p>
    <w:p w14:paraId="5B1F74BD" w14:textId="1CBE958C" w:rsidR="0031176E" w:rsidRPr="0078435E" w:rsidRDefault="0031176E" w:rsidP="00963ABE">
      <w:pPr>
        <w:pStyle w:val="orangebullet"/>
        <w:rPr>
          <w:rFonts w:asciiTheme="majorHAnsi" w:hAnsiTheme="majorHAnsi"/>
          <w:bCs/>
          <w:lang w:bidi="bn-IN"/>
        </w:rPr>
      </w:pPr>
      <w:r w:rsidRPr="00955F3A">
        <w:t>Avoid activities that embarrass people</w:t>
      </w:r>
    </w:p>
    <w:p w14:paraId="6640ACAE" w14:textId="5F65766D" w:rsidR="0031176E" w:rsidRPr="00B52D0B" w:rsidRDefault="0031176E" w:rsidP="00963ABE">
      <w:pPr>
        <w:rPr>
          <w:rFonts w:cs="SutonnyOMJ"/>
          <w:b/>
          <w:lang w:bidi="en-US"/>
        </w:rPr>
      </w:pPr>
      <w:r w:rsidRPr="00487C90">
        <w:rPr>
          <w:b/>
          <w:lang w:bidi="bn-IN"/>
        </w:rPr>
        <w:t>Relevance</w:t>
      </w:r>
      <w:r w:rsidR="00B343D0">
        <w:rPr>
          <w:lang w:bidi="bn-IN"/>
        </w:rPr>
        <w:t xml:space="preserve">: </w:t>
      </w:r>
      <w:r w:rsidRPr="00487C90">
        <w:rPr>
          <w:lang w:bidi="bn-IN"/>
        </w:rPr>
        <w:t xml:space="preserve">Adults must see a reason for learning new content or they will disengage </w:t>
      </w:r>
      <w:r w:rsidR="00CA6A95">
        <w:rPr>
          <w:lang w:bidi="bn-IN"/>
        </w:rPr>
        <w:t>from</w:t>
      </w:r>
      <w:r w:rsidR="00CA6A95" w:rsidRPr="00487C90">
        <w:rPr>
          <w:lang w:bidi="bn-IN"/>
        </w:rPr>
        <w:t xml:space="preserve"> </w:t>
      </w:r>
      <w:r w:rsidRPr="00487C90">
        <w:rPr>
          <w:lang w:bidi="bn-IN"/>
        </w:rPr>
        <w:t xml:space="preserve">the learning process. Good </w:t>
      </w:r>
      <w:r w:rsidR="000A787C">
        <w:rPr>
          <w:lang w:bidi="bn-IN"/>
        </w:rPr>
        <w:t>facilitation</w:t>
      </w:r>
      <w:r w:rsidRPr="00487C90">
        <w:rPr>
          <w:lang w:bidi="bn-IN"/>
        </w:rPr>
        <w:t xml:space="preserve"> connects new content with learners’ daily lives and real needs. </w:t>
      </w:r>
      <w:r w:rsidR="00CA6A95">
        <w:rPr>
          <w:lang w:bidi="bn-IN"/>
        </w:rPr>
        <w:t>People</w:t>
      </w:r>
      <w:r w:rsidR="00CA6A95" w:rsidRPr="00487C90">
        <w:rPr>
          <w:lang w:bidi="bn-IN"/>
        </w:rPr>
        <w:t xml:space="preserve"> </w:t>
      </w:r>
      <w:r w:rsidRPr="00487C90">
        <w:rPr>
          <w:lang w:bidi="bn-IN"/>
        </w:rPr>
        <w:t xml:space="preserve">will learn faster </w:t>
      </w:r>
      <w:r w:rsidR="001532ED">
        <w:rPr>
          <w:lang w:bidi="bn-IN"/>
        </w:rPr>
        <w:t>if the content</w:t>
      </w:r>
      <w:r w:rsidRPr="00487C90">
        <w:rPr>
          <w:lang w:bidi="bn-IN"/>
        </w:rPr>
        <w:t xml:space="preserve"> is significant to them and </w:t>
      </w:r>
      <w:r w:rsidR="00CA6A95">
        <w:rPr>
          <w:lang w:bidi="bn-IN"/>
        </w:rPr>
        <w:t xml:space="preserve">to </w:t>
      </w:r>
      <w:r w:rsidRPr="00487C90">
        <w:rPr>
          <w:lang w:bidi="bn-IN"/>
        </w:rPr>
        <w:t xml:space="preserve">their lives.  </w:t>
      </w:r>
    </w:p>
    <w:p w14:paraId="5A2D6C6C" w14:textId="527D1D78" w:rsidR="0031176E" w:rsidRPr="00487C90" w:rsidRDefault="0031176E" w:rsidP="00963ABE">
      <w:pPr>
        <w:rPr>
          <w:lang w:bidi="bn-IN"/>
        </w:rPr>
      </w:pPr>
      <w:r w:rsidRPr="00487C90">
        <w:rPr>
          <w:lang w:bidi="bn-IN"/>
        </w:rPr>
        <w:t xml:space="preserve">Putting </w:t>
      </w:r>
      <w:r w:rsidR="00CA6A95">
        <w:rPr>
          <w:lang w:bidi="bn-IN"/>
        </w:rPr>
        <w:t>I</w:t>
      </w:r>
      <w:r w:rsidRPr="00487C90">
        <w:rPr>
          <w:lang w:bidi="bn-IN"/>
        </w:rPr>
        <w:t xml:space="preserve">t into Practice  </w:t>
      </w:r>
    </w:p>
    <w:p w14:paraId="7A3B9ABE" w14:textId="1081106A" w:rsidR="001532ED" w:rsidRPr="005450F2" w:rsidRDefault="0031176E" w:rsidP="00963ABE">
      <w:pPr>
        <w:pStyle w:val="orangebullet"/>
      </w:pPr>
      <w:r w:rsidRPr="005450F2">
        <w:t xml:space="preserve">Discover what your learners want and need </w:t>
      </w:r>
      <w:r w:rsidR="000A787C" w:rsidRPr="00955F3A">
        <w:t>before</w:t>
      </w:r>
      <w:r w:rsidRPr="00955F3A">
        <w:t xml:space="preserve"> the event</w:t>
      </w:r>
      <w:r w:rsidR="000A787C" w:rsidRPr="00955F3A">
        <w:t>,</w:t>
      </w:r>
      <w:r w:rsidR="005C1E68">
        <w:t xml:space="preserve"> such as through a Learning Needs and Resources A</w:t>
      </w:r>
      <w:r w:rsidRPr="00955F3A">
        <w:t>ssessment</w:t>
      </w:r>
      <w:r w:rsidR="000A787C" w:rsidRPr="00955F3A">
        <w:t xml:space="preserve"> (LNRA)</w:t>
      </w:r>
      <w:r w:rsidR="00EC6099">
        <w:t>*</w:t>
      </w:r>
    </w:p>
    <w:p w14:paraId="73FD8CBC" w14:textId="77777777" w:rsidR="001532ED" w:rsidRPr="0078435E" w:rsidRDefault="0031176E" w:rsidP="00963ABE">
      <w:pPr>
        <w:pStyle w:val="orangebullet"/>
      </w:pPr>
      <w:r w:rsidRPr="00955F3A">
        <w:t>Use stories and examples related to their context</w:t>
      </w:r>
    </w:p>
    <w:p w14:paraId="6CA92821" w14:textId="3E51F121" w:rsidR="001532ED" w:rsidRPr="0078435E" w:rsidRDefault="0031176E" w:rsidP="00963ABE">
      <w:pPr>
        <w:pStyle w:val="orangebullet"/>
      </w:pPr>
      <w:r w:rsidRPr="00955F3A">
        <w:t>Invite them to personalize the content</w:t>
      </w:r>
      <w:r w:rsidR="001532ED" w:rsidRPr="0078435E">
        <w:t>, and a</w:t>
      </w:r>
      <w:r w:rsidRPr="00955F3A">
        <w:t>sk them to relate it to their work</w:t>
      </w:r>
    </w:p>
    <w:p w14:paraId="2D3C0151" w14:textId="3B20035C" w:rsidR="00EC6099" w:rsidRPr="00AA47E6" w:rsidRDefault="0031176E" w:rsidP="00963ABE">
      <w:pPr>
        <w:pStyle w:val="orangebullet"/>
        <w:rPr>
          <w:rFonts w:asciiTheme="majorHAnsi" w:hAnsiTheme="majorHAnsi"/>
          <w:bCs/>
          <w:lang w:bidi="bn-IN"/>
        </w:rPr>
      </w:pPr>
      <w:r w:rsidRPr="00955F3A">
        <w:t xml:space="preserve">Avoid creating sessions where the content </w:t>
      </w:r>
      <w:r w:rsidR="00CA6A95">
        <w:t>is</w:t>
      </w:r>
      <w:r w:rsidRPr="00955F3A">
        <w:t xml:space="preserve"> relevant only </w:t>
      </w:r>
      <w:r w:rsidR="00CA6A95">
        <w:t xml:space="preserve">to </w:t>
      </w:r>
      <w:r w:rsidRPr="00955F3A">
        <w:t>a few</w:t>
      </w:r>
      <w:r w:rsidR="00CA6A95">
        <w:t xml:space="preserve"> participants</w:t>
      </w:r>
    </w:p>
    <w:p w14:paraId="16AB3DFD" w14:textId="1331F6A1" w:rsidR="00AA47E6" w:rsidRPr="00AE3770" w:rsidRDefault="00EC6099" w:rsidP="00963ABE">
      <w:pPr>
        <w:rPr>
          <w:rFonts w:asciiTheme="majorHAnsi" w:hAnsiTheme="majorHAnsi"/>
          <w:lang w:bidi="bn-IN"/>
        </w:rPr>
      </w:pPr>
      <w:r w:rsidRPr="00AE3770">
        <w:rPr>
          <w:rFonts w:asciiTheme="majorHAnsi" w:hAnsiTheme="majorHAnsi"/>
          <w:lang w:bidi="bn-IN"/>
        </w:rPr>
        <w:t>*</w:t>
      </w:r>
      <w:r w:rsidRPr="00AE3770">
        <w:t xml:space="preserve"> Learn more about LNRAs in </w:t>
      </w:r>
      <w:r w:rsidRPr="00AE3770">
        <w:rPr>
          <w:rStyle w:val="Strong"/>
          <w:i/>
        </w:rPr>
        <w:t>Advanced Lesson 13: Planning to Facilitate and Train Others.</w:t>
      </w:r>
    </w:p>
    <w:p w14:paraId="7203A177" w14:textId="69C3C6B7" w:rsidR="0031176E" w:rsidRPr="00B52D0B" w:rsidRDefault="0031176E" w:rsidP="00963ABE">
      <w:pPr>
        <w:rPr>
          <w:rFonts w:cs="SutonnyOMJ"/>
          <w:b/>
          <w:lang w:bidi="en-US"/>
        </w:rPr>
      </w:pPr>
      <w:r w:rsidRPr="00487C90">
        <w:rPr>
          <w:b/>
          <w:lang w:bidi="bn-IN"/>
        </w:rPr>
        <w:t>Safety</w:t>
      </w:r>
      <w:r w:rsidR="00B343D0">
        <w:rPr>
          <w:lang w:bidi="bn-IN"/>
        </w:rPr>
        <w:t xml:space="preserve">: </w:t>
      </w:r>
      <w:r w:rsidRPr="00487C90">
        <w:rPr>
          <w:lang w:bidi="bn-IN"/>
        </w:rPr>
        <w:t>Adults will not learn if the environment feels threatening. The perception of threat can trigge</w:t>
      </w:r>
      <w:r w:rsidR="001532ED">
        <w:rPr>
          <w:lang w:bidi="bn-IN"/>
        </w:rPr>
        <w:t xml:space="preserve">r </w:t>
      </w:r>
      <w:r w:rsidRPr="00487C90">
        <w:rPr>
          <w:lang w:bidi="bn-IN"/>
        </w:rPr>
        <w:t xml:space="preserve">changes in the brain that reduce its capacity for </w:t>
      </w:r>
      <w:r w:rsidR="001532ED">
        <w:rPr>
          <w:lang w:bidi="bn-IN"/>
        </w:rPr>
        <w:t>critical</w:t>
      </w:r>
      <w:r w:rsidRPr="00487C90">
        <w:rPr>
          <w:lang w:bidi="bn-IN"/>
        </w:rPr>
        <w:t xml:space="preserve"> thinking. The atmosphere in the room, the design of tasks,</w:t>
      </w:r>
      <w:r w:rsidR="001532ED">
        <w:rPr>
          <w:lang w:bidi="bn-IN"/>
        </w:rPr>
        <w:t xml:space="preserve"> and</w:t>
      </w:r>
      <w:r w:rsidRPr="00487C90">
        <w:rPr>
          <w:lang w:bidi="bn-IN"/>
        </w:rPr>
        <w:t xml:space="preserve"> the </w:t>
      </w:r>
      <w:r w:rsidR="001532ED">
        <w:rPr>
          <w:lang w:bidi="bn-IN"/>
        </w:rPr>
        <w:t>facilitation</w:t>
      </w:r>
      <w:r w:rsidRPr="00487C90">
        <w:rPr>
          <w:lang w:bidi="bn-IN"/>
        </w:rPr>
        <w:t xml:space="preserve"> </w:t>
      </w:r>
      <w:r w:rsidR="001532ED">
        <w:rPr>
          <w:lang w:bidi="bn-IN"/>
        </w:rPr>
        <w:t>style</w:t>
      </w:r>
      <w:r w:rsidR="001532ED" w:rsidRPr="00487C90">
        <w:rPr>
          <w:lang w:bidi="bn-IN"/>
        </w:rPr>
        <w:t xml:space="preserve"> </w:t>
      </w:r>
      <w:r w:rsidR="00027924">
        <w:rPr>
          <w:lang w:bidi="bn-IN"/>
        </w:rPr>
        <w:t>need to</w:t>
      </w:r>
      <w:r w:rsidRPr="00487C90">
        <w:rPr>
          <w:lang w:bidi="bn-IN"/>
        </w:rPr>
        <w:t xml:space="preserve"> create a sense of safety so that adults can take increasing levels of risk with their learning.  </w:t>
      </w:r>
    </w:p>
    <w:p w14:paraId="10563404" w14:textId="737CF93C" w:rsidR="0031176E" w:rsidRPr="00487C90" w:rsidRDefault="0031176E" w:rsidP="00963ABE">
      <w:pPr>
        <w:rPr>
          <w:lang w:bidi="bn-IN"/>
        </w:rPr>
      </w:pPr>
      <w:r w:rsidRPr="00487C90">
        <w:rPr>
          <w:lang w:bidi="bn-IN"/>
        </w:rPr>
        <w:t xml:space="preserve">Putting </w:t>
      </w:r>
      <w:r w:rsidR="00304FB0">
        <w:rPr>
          <w:lang w:bidi="bn-IN"/>
        </w:rPr>
        <w:t>I</w:t>
      </w:r>
      <w:r w:rsidRPr="00487C90">
        <w:rPr>
          <w:lang w:bidi="bn-IN"/>
        </w:rPr>
        <w:t xml:space="preserve">t into Practice  </w:t>
      </w:r>
    </w:p>
    <w:p w14:paraId="50C725ED" w14:textId="2D9ACF5E" w:rsidR="001532ED" w:rsidRPr="00955F3A" w:rsidRDefault="0031176E" w:rsidP="00963ABE">
      <w:pPr>
        <w:pStyle w:val="orangebullet"/>
      </w:pPr>
      <w:r w:rsidRPr="005450F2">
        <w:t>Affirm learners’ ideas, questions</w:t>
      </w:r>
      <w:r w:rsidR="001532ED" w:rsidRPr="00955F3A">
        <w:t>,</w:t>
      </w:r>
      <w:r w:rsidRPr="00955F3A">
        <w:t xml:space="preserve"> and </w:t>
      </w:r>
      <w:r w:rsidR="00862780">
        <w:t>concerns</w:t>
      </w:r>
    </w:p>
    <w:p w14:paraId="4DAC8B3A" w14:textId="1C726524" w:rsidR="001532ED" w:rsidRPr="0078435E" w:rsidRDefault="0031176E" w:rsidP="00963ABE">
      <w:pPr>
        <w:pStyle w:val="orangebullet"/>
      </w:pPr>
      <w:r w:rsidRPr="00955F3A">
        <w:t xml:space="preserve">Be transparent about why and how </w:t>
      </w:r>
      <w:r w:rsidR="001532ED" w:rsidRPr="0078435E">
        <w:t>the</w:t>
      </w:r>
      <w:r w:rsidRPr="00955F3A">
        <w:t xml:space="preserve"> </w:t>
      </w:r>
      <w:r w:rsidR="001532ED" w:rsidRPr="0078435E">
        <w:t>workshop</w:t>
      </w:r>
      <w:r w:rsidR="001532ED" w:rsidRPr="005450F2">
        <w:t xml:space="preserve"> </w:t>
      </w:r>
      <w:r w:rsidRPr="00955F3A">
        <w:t xml:space="preserve">is </w:t>
      </w:r>
      <w:r w:rsidR="001532ED" w:rsidRPr="0078435E">
        <w:t xml:space="preserve">being </w:t>
      </w:r>
      <w:r w:rsidRPr="005450F2">
        <w:t>run</w:t>
      </w:r>
      <w:r w:rsidR="001532ED" w:rsidRPr="0078435E">
        <w:t xml:space="preserve"> </w:t>
      </w:r>
      <w:r w:rsidR="00304FB0">
        <w:t>as</w:t>
      </w:r>
      <w:r w:rsidR="001532ED" w:rsidRPr="0078435E">
        <w:t xml:space="preserve"> it is</w:t>
      </w:r>
    </w:p>
    <w:p w14:paraId="09DC2DB8" w14:textId="46BB11D8" w:rsidR="001532ED" w:rsidRPr="0078435E" w:rsidRDefault="0031176E" w:rsidP="00963ABE">
      <w:pPr>
        <w:pStyle w:val="orangebullet"/>
      </w:pPr>
      <w:r w:rsidRPr="00955F3A">
        <w:t>Use warm-ups at the beginning of each day</w:t>
      </w:r>
      <w:r w:rsidR="001532ED" w:rsidRPr="0078435E">
        <w:t xml:space="preserve"> </w:t>
      </w:r>
      <w:r w:rsidRPr="00955F3A">
        <w:t>to build safety in the group</w:t>
      </w:r>
    </w:p>
    <w:p w14:paraId="1F8F04B6" w14:textId="08A4C509" w:rsidR="0031176E" w:rsidRPr="0078435E" w:rsidRDefault="0031176E" w:rsidP="00963ABE">
      <w:pPr>
        <w:pStyle w:val="orangebullet"/>
        <w:rPr>
          <w:rFonts w:asciiTheme="majorHAnsi" w:hAnsiTheme="majorHAnsi"/>
          <w:bCs/>
          <w:lang w:bidi="bn-IN"/>
        </w:rPr>
      </w:pPr>
      <w:r w:rsidRPr="00955F3A">
        <w:t>Be attentive to power dynamics in the group</w:t>
      </w:r>
    </w:p>
    <w:p w14:paraId="44698906" w14:textId="2C0FCE1F" w:rsidR="0031176E" w:rsidRPr="00B52D0B" w:rsidRDefault="008B6D73" w:rsidP="00963ABE">
      <w:pPr>
        <w:rPr>
          <w:b/>
          <w:lang w:bidi="bn-IN"/>
        </w:rPr>
      </w:pPr>
      <w:r>
        <w:rPr>
          <w:b/>
          <w:lang w:bidi="bn-IN"/>
        </w:rPr>
        <w:t>Engagement</w:t>
      </w:r>
      <w:r w:rsidR="00B343D0">
        <w:rPr>
          <w:lang w:bidi="bn-IN"/>
        </w:rPr>
        <w:t xml:space="preserve">: </w:t>
      </w:r>
      <w:r w:rsidR="0031176E" w:rsidRPr="00487C90">
        <w:rPr>
          <w:lang w:bidi="bn-IN"/>
        </w:rPr>
        <w:t>Adults learn when they are fully and actively engaged in the process of learning</w:t>
      </w:r>
      <w:r w:rsidR="00BC704B">
        <w:rPr>
          <w:lang w:bidi="bn-IN"/>
        </w:rPr>
        <w:t xml:space="preserve"> and </w:t>
      </w:r>
      <w:r w:rsidR="0031176E" w:rsidRPr="00487C90">
        <w:rPr>
          <w:lang w:bidi="bn-IN"/>
        </w:rPr>
        <w:t>not when they are passive recipients of someone else’s learning.</w:t>
      </w:r>
    </w:p>
    <w:p w14:paraId="1FBA86AB" w14:textId="11A85906" w:rsidR="0031176E" w:rsidRPr="00487C90" w:rsidRDefault="0031176E" w:rsidP="00963ABE">
      <w:pPr>
        <w:rPr>
          <w:lang w:bidi="bn-IN"/>
        </w:rPr>
      </w:pPr>
      <w:r w:rsidRPr="00487C90">
        <w:rPr>
          <w:lang w:bidi="bn-IN"/>
        </w:rPr>
        <w:t xml:space="preserve">Putting </w:t>
      </w:r>
      <w:r w:rsidR="00304FB0">
        <w:rPr>
          <w:lang w:bidi="bn-IN"/>
        </w:rPr>
        <w:t>I</w:t>
      </w:r>
      <w:r w:rsidRPr="00487C90">
        <w:rPr>
          <w:lang w:bidi="bn-IN"/>
        </w:rPr>
        <w:t xml:space="preserve">t into Practice  </w:t>
      </w:r>
    </w:p>
    <w:p w14:paraId="5BA4E96F" w14:textId="18DCD848" w:rsidR="00BC704B" w:rsidRPr="00955F3A" w:rsidRDefault="0031176E" w:rsidP="00963ABE">
      <w:pPr>
        <w:pStyle w:val="orangebullet"/>
      </w:pPr>
      <w:r w:rsidRPr="005450F2">
        <w:t xml:space="preserve">Always give learners time to personalize and do something </w:t>
      </w:r>
      <w:r w:rsidR="00BC704B" w:rsidRPr="00955F3A">
        <w:t xml:space="preserve">unique </w:t>
      </w:r>
      <w:r w:rsidRPr="00955F3A">
        <w:t>with new content</w:t>
      </w:r>
    </w:p>
    <w:p w14:paraId="4656359B" w14:textId="026BEE96" w:rsidR="00BC704B" w:rsidRPr="0078435E" w:rsidRDefault="0031176E" w:rsidP="00963ABE">
      <w:pPr>
        <w:pStyle w:val="orangebullet"/>
      </w:pPr>
      <w:r w:rsidRPr="00955F3A">
        <w:lastRenderedPageBreak/>
        <w:t>Use individual, pair</w:t>
      </w:r>
      <w:r w:rsidR="00304FB0">
        <w:t>ed</w:t>
      </w:r>
      <w:r w:rsidRPr="00955F3A">
        <w:t>, and small</w:t>
      </w:r>
      <w:r w:rsidR="00304FB0">
        <w:t>-</w:t>
      </w:r>
      <w:r w:rsidRPr="00955F3A">
        <w:t>group work to ensure everyone is engaged</w:t>
      </w:r>
    </w:p>
    <w:p w14:paraId="74267071" w14:textId="77777777" w:rsidR="00BC704B" w:rsidRPr="0078435E" w:rsidRDefault="00A53EDD" w:rsidP="00963ABE">
      <w:pPr>
        <w:pStyle w:val="orangebullet"/>
      </w:pPr>
      <w:r w:rsidRPr="00955F3A">
        <w:t>Build in time for feedback from peers</w:t>
      </w:r>
    </w:p>
    <w:p w14:paraId="546BA128" w14:textId="56283D2C" w:rsidR="0031176E" w:rsidRPr="0078435E" w:rsidRDefault="0031176E" w:rsidP="00963ABE">
      <w:pPr>
        <w:pStyle w:val="orangebullet"/>
        <w:rPr>
          <w:rFonts w:asciiTheme="majorHAnsi" w:hAnsiTheme="majorHAnsi"/>
          <w:bCs/>
          <w:lang w:bidi="bn-IN"/>
        </w:rPr>
      </w:pPr>
      <w:r w:rsidRPr="00955F3A">
        <w:t>Keep presentations short</w:t>
      </w:r>
      <w:r w:rsidR="00304FB0">
        <w:t>,</w:t>
      </w:r>
      <w:r w:rsidRPr="00955F3A">
        <w:t xml:space="preserve"> so participants spend less time hearing and more time doing</w:t>
      </w:r>
    </w:p>
    <w:p w14:paraId="1DE88694" w14:textId="01AC94D6" w:rsidR="0031176E" w:rsidRPr="00B52D0B" w:rsidRDefault="008B6D73" w:rsidP="00963ABE">
      <w:pPr>
        <w:rPr>
          <w:b/>
          <w:lang w:bidi="bn-IN"/>
        </w:rPr>
      </w:pPr>
      <w:r>
        <w:rPr>
          <w:b/>
          <w:lang w:bidi="bn-IN"/>
        </w:rPr>
        <w:t>Inclusion</w:t>
      </w:r>
      <w:r w:rsidR="00B343D0">
        <w:rPr>
          <w:lang w:bidi="bn-IN"/>
        </w:rPr>
        <w:t xml:space="preserve">: </w:t>
      </w:r>
      <w:r w:rsidR="0031176E" w:rsidRPr="00487C90">
        <w:rPr>
          <w:lang w:bidi="bn-IN"/>
        </w:rPr>
        <w:t xml:space="preserve">Adults need to feel included in the learning process, to see that their perspective matters, and to trust that their voice is heard. Facilitators must be sensitive </w:t>
      </w:r>
      <w:r w:rsidR="00304FB0">
        <w:rPr>
          <w:lang w:bidi="bn-IN"/>
        </w:rPr>
        <w:t>about</w:t>
      </w:r>
      <w:r w:rsidR="00304FB0" w:rsidRPr="00487C90">
        <w:rPr>
          <w:lang w:bidi="bn-IN"/>
        </w:rPr>
        <w:t xml:space="preserve"> </w:t>
      </w:r>
      <w:r w:rsidR="0031176E" w:rsidRPr="00487C90">
        <w:rPr>
          <w:lang w:bidi="bn-IN"/>
        </w:rPr>
        <w:t>how the dynamics of gender, age, physical ability, education, culture, religion, ethnicity</w:t>
      </w:r>
      <w:r w:rsidR="00BC704B">
        <w:rPr>
          <w:lang w:bidi="bn-IN"/>
        </w:rPr>
        <w:t>,</w:t>
      </w:r>
      <w:r w:rsidR="0031176E" w:rsidRPr="00487C90">
        <w:rPr>
          <w:lang w:bidi="bn-IN"/>
        </w:rPr>
        <w:t xml:space="preserve"> and community position (e.g.</w:t>
      </w:r>
      <w:r w:rsidR="00304FB0">
        <w:rPr>
          <w:lang w:bidi="bn-IN"/>
        </w:rPr>
        <w:t>,</w:t>
      </w:r>
      <w:r w:rsidR="0031176E" w:rsidRPr="00487C90">
        <w:rPr>
          <w:lang w:bidi="bn-IN"/>
        </w:rPr>
        <w:t xml:space="preserve"> power) influence participation in any given event. They should watch for the balance of voices and perspectives raised in the group and design/facilitate in ways that intentionally draw on the varied expertise and experience in the room.  </w:t>
      </w:r>
    </w:p>
    <w:p w14:paraId="7C7F9921" w14:textId="54D68CE4" w:rsidR="0031176E" w:rsidRPr="00487C90" w:rsidRDefault="0031176E" w:rsidP="00963ABE">
      <w:pPr>
        <w:rPr>
          <w:lang w:bidi="bn-IN"/>
        </w:rPr>
      </w:pPr>
      <w:r w:rsidRPr="00487C90">
        <w:rPr>
          <w:lang w:bidi="bn-IN"/>
        </w:rPr>
        <w:t xml:space="preserve">Putting </w:t>
      </w:r>
      <w:r w:rsidR="00304FB0">
        <w:rPr>
          <w:lang w:bidi="bn-IN"/>
        </w:rPr>
        <w:t>I</w:t>
      </w:r>
      <w:r w:rsidRPr="00487C90">
        <w:rPr>
          <w:lang w:bidi="bn-IN"/>
        </w:rPr>
        <w:t xml:space="preserve">t into Practice  </w:t>
      </w:r>
    </w:p>
    <w:p w14:paraId="36F7656B" w14:textId="77777777" w:rsidR="00BC704B" w:rsidRPr="00955F3A" w:rsidRDefault="0031176E" w:rsidP="00963ABE">
      <w:pPr>
        <w:pStyle w:val="orangebullet"/>
      </w:pPr>
      <w:r w:rsidRPr="005450F2">
        <w:t xml:space="preserve">Establish clear </w:t>
      </w:r>
      <w:r w:rsidR="00430EC2" w:rsidRPr="00955F3A">
        <w:t>training norms</w:t>
      </w:r>
      <w:r w:rsidRPr="00955F3A">
        <w:t xml:space="preserve"> for the event</w:t>
      </w:r>
    </w:p>
    <w:p w14:paraId="4046C7C4" w14:textId="77777777" w:rsidR="00BC704B" w:rsidRPr="0078435E" w:rsidRDefault="0031176E" w:rsidP="00963ABE">
      <w:pPr>
        <w:pStyle w:val="orangebullet"/>
      </w:pPr>
      <w:r w:rsidRPr="00955F3A">
        <w:t>Intervene with a participant who tends to dominate the discussion or shut others down</w:t>
      </w:r>
    </w:p>
    <w:p w14:paraId="45784991" w14:textId="14E33564" w:rsidR="00BC704B" w:rsidRPr="005450F2" w:rsidRDefault="0031176E" w:rsidP="00963ABE">
      <w:pPr>
        <w:pStyle w:val="orangebullet"/>
      </w:pPr>
      <w:r w:rsidRPr="00955F3A">
        <w:t>If there is an imbalance of power, less large group work is recommended</w:t>
      </w:r>
    </w:p>
    <w:p w14:paraId="529F1D2E" w14:textId="1A42CCA0" w:rsidR="002B5A25" w:rsidRPr="00AE3770" w:rsidRDefault="0031176E" w:rsidP="00963ABE">
      <w:pPr>
        <w:pStyle w:val="orangebullet"/>
        <w:rPr>
          <w:rFonts w:asciiTheme="majorHAnsi" w:hAnsiTheme="majorHAnsi"/>
          <w:bCs/>
          <w:lang w:bidi="bn-IN"/>
        </w:rPr>
      </w:pPr>
      <w:r w:rsidRPr="00955F3A">
        <w:t xml:space="preserve">Be aware of your own biases to ensure </w:t>
      </w:r>
      <w:r w:rsidR="00304FB0">
        <w:t xml:space="preserve">that </w:t>
      </w:r>
      <w:r w:rsidRPr="00955F3A">
        <w:t>you are not disrespecting or excluding any participants</w:t>
      </w:r>
    </w:p>
    <w:p w14:paraId="30C6BCEF" w14:textId="140D05AB" w:rsidR="008B6D73" w:rsidRDefault="008B6D73" w:rsidP="00963ABE">
      <w:pPr>
        <w:rPr>
          <w:lang w:bidi="bn-IN"/>
        </w:rPr>
      </w:pPr>
      <w:r>
        <w:rPr>
          <w:lang w:bidi="bn-IN"/>
        </w:rPr>
        <w:br w:type="page"/>
      </w:r>
    </w:p>
    <w:p w14:paraId="2677A353" w14:textId="3DE006F8" w:rsidR="00AC2B37" w:rsidRPr="00B52D0B" w:rsidRDefault="006B5A56" w:rsidP="00963ABE">
      <w:pPr>
        <w:pStyle w:val="HandoutsHeading"/>
        <w:rPr>
          <w:rFonts w:asciiTheme="majorHAnsi" w:hAnsiTheme="majorHAnsi"/>
          <w:bCs/>
          <w:lang w:bidi="bn-IN"/>
        </w:rPr>
      </w:pPr>
      <w:bookmarkStart w:id="83" w:name="_Toc19111886"/>
      <w:bookmarkStart w:id="84" w:name="_Toc41459842"/>
      <w:r>
        <w:lastRenderedPageBreak/>
        <w:t xml:space="preserve">Handout </w:t>
      </w:r>
      <w:r w:rsidR="00304FB0">
        <w:t>4-</w:t>
      </w:r>
      <w:r>
        <w:t xml:space="preserve">3: Example </w:t>
      </w:r>
      <w:r w:rsidR="00AC2B37">
        <w:t>Participatory Activities</w:t>
      </w:r>
      <w:bookmarkEnd w:id="83"/>
      <w:bookmarkEnd w:id="84"/>
    </w:p>
    <w:p w14:paraId="2147A176" w14:textId="574CFAA2" w:rsidR="00D04163" w:rsidRPr="00A12B43" w:rsidRDefault="00A12B43" w:rsidP="00320931">
      <w:pPr>
        <w:pStyle w:val="ListParagraph"/>
        <w:numPr>
          <w:ilvl w:val="0"/>
          <w:numId w:val="23"/>
        </w:numPr>
        <w:rPr>
          <w:b/>
        </w:rPr>
      </w:pPr>
      <w:r>
        <w:rPr>
          <w:noProof/>
        </w:rPr>
        <w:drawing>
          <wp:anchor distT="0" distB="91440" distL="182880" distR="114300" simplePos="0" relativeHeight="251658248" behindDoc="0" locked="0" layoutInCell="1" allowOverlap="1" wp14:anchorId="3A32A888" wp14:editId="3EEE24FF">
            <wp:simplePos x="0" y="0"/>
            <wp:positionH relativeFrom="margin">
              <wp:posOffset>3566160</wp:posOffset>
            </wp:positionH>
            <wp:positionV relativeFrom="margin">
              <wp:posOffset>419735</wp:posOffset>
            </wp:positionV>
            <wp:extent cx="2632075" cy="1915795"/>
            <wp:effectExtent l="0" t="0" r="0" b="8255"/>
            <wp:wrapSquare wrapText="bothSides"/>
            <wp:docPr id="443" name="image41.png" descr="Two people are sitting around a table. Each of them has a paper and one of them is holding up the paper. "/>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0">
                      <a:extLst>
                        <a:ext uri="{28A0092B-C50C-407E-A947-70E740481C1C}">
                          <a14:useLocalDpi xmlns:a14="http://schemas.microsoft.com/office/drawing/2010/main" val="0"/>
                        </a:ext>
                      </a:extLst>
                    </a:blip>
                    <a:stretch>
                      <a:fillRect/>
                    </a:stretch>
                  </pic:blipFill>
                  <pic:spPr>
                    <a:xfrm>
                      <a:off x="0" y="0"/>
                      <a:ext cx="2632075" cy="1915795"/>
                    </a:xfrm>
                    <a:prstGeom prst="rect">
                      <a:avLst/>
                    </a:prstGeom>
                    <a:ln/>
                  </pic:spPr>
                </pic:pic>
              </a:graphicData>
            </a:graphic>
            <wp14:sizeRelH relativeFrom="margin">
              <wp14:pctWidth>0</wp14:pctWidth>
            </wp14:sizeRelH>
            <wp14:sizeRelV relativeFrom="margin">
              <wp14:pctHeight>0</wp14:pctHeight>
            </wp14:sizeRelV>
          </wp:anchor>
        </w:drawing>
      </w:r>
      <w:r w:rsidR="00BC704B" w:rsidRPr="00703C2E">
        <w:rPr>
          <w:b/>
        </w:rPr>
        <w:t>Role</w:t>
      </w:r>
      <w:r w:rsidR="00304FB0">
        <w:rPr>
          <w:b/>
        </w:rPr>
        <w:t xml:space="preserve"> </w:t>
      </w:r>
      <w:r w:rsidR="00BC704B" w:rsidRPr="00703C2E">
        <w:rPr>
          <w:b/>
        </w:rPr>
        <w:t>play</w:t>
      </w:r>
      <w:r w:rsidR="00AC2B37" w:rsidRPr="00703C2E">
        <w:rPr>
          <w:b/>
        </w:rPr>
        <w:t>:</w:t>
      </w:r>
      <w:r w:rsidR="00AC2B37">
        <w:t xml:space="preserve"> </w:t>
      </w:r>
      <w:r w:rsidR="00614263">
        <w:t>A r</w:t>
      </w:r>
      <w:r w:rsidR="00AC2B37">
        <w:t>ole</w:t>
      </w:r>
      <w:r w:rsidR="00304FB0">
        <w:t xml:space="preserve"> </w:t>
      </w:r>
      <w:r w:rsidR="00AC2B37">
        <w:t xml:space="preserve">play </w:t>
      </w:r>
      <w:r w:rsidR="00BC704B">
        <w:t>is</w:t>
      </w:r>
      <w:r w:rsidR="00D04163">
        <w:t xml:space="preserve"> when </w:t>
      </w:r>
      <w:r w:rsidR="00D04163" w:rsidRPr="000A2F94">
        <w:t xml:space="preserve">two or more individuals </w:t>
      </w:r>
      <w:r w:rsidR="00BC704B">
        <w:t>act out</w:t>
      </w:r>
      <w:r w:rsidR="00BC704B" w:rsidRPr="000A2F94">
        <w:t xml:space="preserve"> </w:t>
      </w:r>
      <w:r w:rsidR="00D04163" w:rsidRPr="000A2F94">
        <w:t>parts in an open‐ended scenario that simulates a real</w:t>
      </w:r>
      <w:r w:rsidR="00CD06B4">
        <w:t>-</w:t>
      </w:r>
      <w:r w:rsidR="00D04163" w:rsidRPr="000A2F94">
        <w:t xml:space="preserve">world experience. </w:t>
      </w:r>
      <w:r w:rsidR="00614263">
        <w:t>Role</w:t>
      </w:r>
      <w:r w:rsidR="00304FB0">
        <w:t xml:space="preserve"> </w:t>
      </w:r>
      <w:r w:rsidR="00614263">
        <w:t xml:space="preserve">plays </w:t>
      </w:r>
      <w:r w:rsidR="00AC2B37">
        <w:t xml:space="preserve">allow participants to apply new technical knowledge and skills in </w:t>
      </w:r>
      <w:r w:rsidR="00D04163">
        <w:t xml:space="preserve">simulated </w:t>
      </w:r>
      <w:r w:rsidR="00AC2B37">
        <w:t xml:space="preserve">situations in order to learn and improve before applying them in their work and life. </w:t>
      </w:r>
      <w:r w:rsidR="00BC704B">
        <w:t>Role</w:t>
      </w:r>
      <w:r w:rsidR="00304FB0">
        <w:t xml:space="preserve"> </w:t>
      </w:r>
      <w:r w:rsidR="00BC704B">
        <w:t>plays</w:t>
      </w:r>
      <w:r w:rsidR="00AC2B37">
        <w:t xml:space="preserve"> are typically done with a small group of participants</w:t>
      </w:r>
      <w:r w:rsidR="00BC704B">
        <w:t xml:space="preserve"> and </w:t>
      </w:r>
      <w:r w:rsidR="00AC2B37">
        <w:t xml:space="preserve">where each participant has a distinct role in the activity. </w:t>
      </w:r>
      <w:r w:rsidR="00D04163">
        <w:t>They provide</w:t>
      </w:r>
      <w:r w:rsidR="00D04163" w:rsidRPr="000A2F94">
        <w:t xml:space="preserve"> an opportunity for </w:t>
      </w:r>
      <w:r w:rsidR="00D04163">
        <w:t>participants</w:t>
      </w:r>
      <w:r w:rsidR="00D04163" w:rsidRPr="000A2F94">
        <w:t xml:space="preserve"> to see how others might feel/behave in a given situation</w:t>
      </w:r>
      <w:r w:rsidR="00D04163">
        <w:t xml:space="preserve">. </w:t>
      </w:r>
      <w:r w:rsidR="00BC704B" w:rsidRPr="000A2F94">
        <w:t>Role</w:t>
      </w:r>
      <w:r w:rsidR="00304FB0">
        <w:t xml:space="preserve"> </w:t>
      </w:r>
      <w:r w:rsidR="00BC704B" w:rsidRPr="000A2F94">
        <w:t>plays</w:t>
      </w:r>
      <w:r w:rsidR="00D04163" w:rsidRPr="000A2F94">
        <w:t xml:space="preserve"> must be carefully expla</w:t>
      </w:r>
      <w:r w:rsidR="00D04163">
        <w:t>ined and the</w:t>
      </w:r>
      <w:r w:rsidR="00304FB0">
        <w:t>ir</w:t>
      </w:r>
      <w:r w:rsidR="00D04163">
        <w:t xml:space="preserve"> purpose made clear. The facilitator should debrief </w:t>
      </w:r>
      <w:r w:rsidR="00736D1A">
        <w:t>and lead a discussion</w:t>
      </w:r>
      <w:r w:rsidR="00D04163">
        <w:t xml:space="preserve"> with the group after </w:t>
      </w:r>
      <w:r w:rsidR="00BC704B">
        <w:t>each role</w:t>
      </w:r>
      <w:r w:rsidR="00304FB0">
        <w:t xml:space="preserve"> </w:t>
      </w:r>
      <w:r w:rsidR="00BC704B">
        <w:t>play</w:t>
      </w:r>
      <w:r w:rsidR="00D04163" w:rsidRPr="000A2F94">
        <w:t>.</w:t>
      </w:r>
      <w:r w:rsidR="00012B35">
        <w:t xml:space="preserve"> </w:t>
      </w:r>
    </w:p>
    <w:p w14:paraId="16E346A4" w14:textId="05A3C22F" w:rsidR="00703C2E" w:rsidRPr="00A12B43" w:rsidRDefault="00AC2B37" w:rsidP="00320931">
      <w:pPr>
        <w:pStyle w:val="ListParagraph"/>
        <w:numPr>
          <w:ilvl w:val="0"/>
          <w:numId w:val="23"/>
        </w:numPr>
        <w:rPr>
          <w:b/>
        </w:rPr>
      </w:pPr>
      <w:r w:rsidRPr="00703C2E">
        <w:rPr>
          <w:b/>
          <w:bCs/>
        </w:rPr>
        <w:t xml:space="preserve">Demonstration: </w:t>
      </w:r>
      <w:r w:rsidRPr="000A2F94">
        <w:t xml:space="preserve">A demonstration is a step‐by‐step presentation of a practical method for doing something. </w:t>
      </w:r>
      <w:r w:rsidR="00D04163">
        <w:t>It is used to teach a specific skill</w:t>
      </w:r>
      <w:r w:rsidR="00BC704B">
        <w:t>/</w:t>
      </w:r>
      <w:r w:rsidR="00D04163">
        <w:t xml:space="preserve">technique or to model </w:t>
      </w:r>
      <w:r w:rsidR="00BC704B">
        <w:t xml:space="preserve">an </w:t>
      </w:r>
      <w:r w:rsidR="00D04163">
        <w:t xml:space="preserve">approach. </w:t>
      </w:r>
      <w:r w:rsidRPr="000A2F94">
        <w:t xml:space="preserve">It </w:t>
      </w:r>
      <w:r>
        <w:t xml:space="preserve">appeals </w:t>
      </w:r>
      <w:r w:rsidRPr="000A2F94">
        <w:t>to visual learners</w:t>
      </w:r>
      <w:r w:rsidR="00304FB0">
        <w:t>,</w:t>
      </w:r>
      <w:r w:rsidRPr="000A2F94">
        <w:t xml:space="preserve"> as it shows the application of a process</w:t>
      </w:r>
      <w:r w:rsidR="00304FB0">
        <w:t>;</w:t>
      </w:r>
      <w:r w:rsidR="00D04163">
        <w:t xml:space="preserve"> </w:t>
      </w:r>
      <w:r>
        <w:t xml:space="preserve">other </w:t>
      </w:r>
      <w:r w:rsidRPr="000A2F94">
        <w:t xml:space="preserve">learners </w:t>
      </w:r>
      <w:r w:rsidR="00304FB0">
        <w:t xml:space="preserve">benefit </w:t>
      </w:r>
      <w:r w:rsidRPr="000A2F94">
        <w:t>when they have a chance to try the method themselves.</w:t>
      </w:r>
      <w:r w:rsidR="00D04163">
        <w:t xml:space="preserve"> </w:t>
      </w:r>
      <w:r w:rsidR="00304FB0">
        <w:t xml:space="preserve">This approach </w:t>
      </w:r>
      <w:r w:rsidR="00D04163">
        <w:t>requires planning and practice ahead of time</w:t>
      </w:r>
      <w:r w:rsidR="00027924">
        <w:t>. T</w:t>
      </w:r>
      <w:r w:rsidR="00D04163">
        <w:t xml:space="preserve">he facilitator </w:t>
      </w:r>
      <w:r w:rsidR="00027924">
        <w:t>need</w:t>
      </w:r>
      <w:r w:rsidR="00304FB0">
        <w:t>s</w:t>
      </w:r>
      <w:r w:rsidR="00027924">
        <w:t xml:space="preserve"> to </w:t>
      </w:r>
      <w:r w:rsidR="00D04163">
        <w:t>s</w:t>
      </w:r>
      <w:r w:rsidR="00D04163" w:rsidRPr="00D04163">
        <w:t>et</w:t>
      </w:r>
      <w:r w:rsidR="00BC704B">
        <w:t xml:space="preserve"> </w:t>
      </w:r>
      <w:r w:rsidR="00D04163" w:rsidRPr="00D04163">
        <w:t xml:space="preserve">up </w:t>
      </w:r>
      <w:r w:rsidR="00D04163">
        <w:t>the</w:t>
      </w:r>
      <w:r w:rsidR="00D04163" w:rsidRPr="00D04163">
        <w:t xml:space="preserve"> space so that everyone can see clearly.</w:t>
      </w:r>
      <w:r w:rsidR="00D04163">
        <w:t xml:space="preserve"> </w:t>
      </w:r>
      <w:r w:rsidR="00304FB0">
        <w:t>P</w:t>
      </w:r>
      <w:r w:rsidR="00D04163">
        <w:t xml:space="preserve">articipants </w:t>
      </w:r>
      <w:r w:rsidR="00304FB0">
        <w:t xml:space="preserve">need to be given </w:t>
      </w:r>
      <w:r w:rsidR="00D04163">
        <w:t>time to try the method and provide feedback.</w:t>
      </w:r>
    </w:p>
    <w:p w14:paraId="33FEDF08" w14:textId="2542A7C7" w:rsidR="00703C2E" w:rsidRPr="00A12B43" w:rsidRDefault="00AC2B37" w:rsidP="00320931">
      <w:pPr>
        <w:pStyle w:val="ListParagraph"/>
        <w:numPr>
          <w:ilvl w:val="0"/>
          <w:numId w:val="23"/>
        </w:numPr>
        <w:rPr>
          <w:b/>
        </w:rPr>
      </w:pPr>
      <w:r w:rsidRPr="0078435E">
        <w:rPr>
          <w:b/>
        </w:rPr>
        <w:t xml:space="preserve">1-2-4 </w:t>
      </w:r>
      <w:r w:rsidR="00304FB0">
        <w:rPr>
          <w:b/>
        </w:rPr>
        <w:t>b</w:t>
      </w:r>
      <w:r w:rsidRPr="0078435E">
        <w:rPr>
          <w:b/>
        </w:rPr>
        <w:t xml:space="preserve">rainstorming: </w:t>
      </w:r>
      <w:r w:rsidR="003C36C8">
        <w:t>1-2-4 b</w:t>
      </w:r>
      <w:r>
        <w:t>rainstorming is a tool for generating many ideas within a group of participants.</w:t>
      </w:r>
      <w:r w:rsidR="00D97A20">
        <w:t xml:space="preserve"> </w:t>
      </w:r>
      <w:r w:rsidR="00F85A60">
        <w:t>For</w:t>
      </w:r>
      <w:r>
        <w:t xml:space="preserve"> effective brainstorming sessions</w:t>
      </w:r>
      <w:r w:rsidR="00F85A60">
        <w:t xml:space="preserve">, allow time for participants to think individually first. This </w:t>
      </w:r>
      <w:r w:rsidR="00304FB0">
        <w:t xml:space="preserve">can </w:t>
      </w:r>
      <w:r w:rsidR="00F85A60">
        <w:t xml:space="preserve">prevent </w:t>
      </w:r>
      <w:r w:rsidR="00304FB0">
        <w:t xml:space="preserve">a few participants from </w:t>
      </w:r>
      <w:r w:rsidR="00F85A60">
        <w:t>dominati</w:t>
      </w:r>
      <w:r w:rsidR="00304FB0">
        <w:t>ng</w:t>
      </w:r>
      <w:r w:rsidR="00F85A60">
        <w:t xml:space="preserve"> the session. S</w:t>
      </w:r>
      <w:r>
        <w:t xml:space="preserve">tart with </w:t>
      </w:r>
      <w:r w:rsidR="00BC704B">
        <w:t>one</w:t>
      </w:r>
      <w:r>
        <w:t xml:space="preserve"> minute of silent </w:t>
      </w:r>
      <w:r w:rsidR="00F85A60">
        <w:t xml:space="preserve">individual </w:t>
      </w:r>
      <w:r>
        <w:t>self-reflection on a shared challenge, framed as a question</w:t>
      </w:r>
      <w:r w:rsidR="00D97A20">
        <w:t xml:space="preserve">. Next, </w:t>
      </w:r>
      <w:r w:rsidR="00304FB0">
        <w:t xml:space="preserve">pairs of participants can </w:t>
      </w:r>
      <w:r w:rsidR="00D97A20">
        <w:t>t</w:t>
      </w:r>
      <w:r>
        <w:t xml:space="preserve">ake </w:t>
      </w:r>
      <w:r w:rsidR="00BC704B">
        <w:t>two</w:t>
      </w:r>
      <w:r>
        <w:t xml:space="preserve"> minutes to generate ideas, building on ideas from </w:t>
      </w:r>
      <w:r w:rsidR="00304FB0">
        <w:t xml:space="preserve">their </w:t>
      </w:r>
      <w:r>
        <w:t>self-reflection</w:t>
      </w:r>
      <w:r w:rsidR="00D97A20">
        <w:t xml:space="preserve">. After that, </w:t>
      </w:r>
      <w:r>
        <w:t xml:space="preserve">groups of four </w:t>
      </w:r>
      <w:r w:rsidR="00304FB0">
        <w:t xml:space="preserve">can </w:t>
      </w:r>
      <w:r w:rsidR="00614263">
        <w:t xml:space="preserve">take a few </w:t>
      </w:r>
      <w:r>
        <w:t xml:space="preserve">minutes to share </w:t>
      </w:r>
      <w:r w:rsidR="00304FB0">
        <w:t xml:space="preserve">the </w:t>
      </w:r>
      <w:r>
        <w:t xml:space="preserve">ideas </w:t>
      </w:r>
      <w:r w:rsidR="00304FB0">
        <w:t>they</w:t>
      </w:r>
      <w:r>
        <w:t xml:space="preserve"> discussed within </w:t>
      </w:r>
      <w:r w:rsidR="00304FB0">
        <w:t xml:space="preserve">their </w:t>
      </w:r>
      <w:r>
        <w:t>pair</w:t>
      </w:r>
      <w:r w:rsidR="00304FB0">
        <w:t>s</w:t>
      </w:r>
      <w:r>
        <w:t xml:space="preserve"> </w:t>
      </w:r>
      <w:r w:rsidR="00304FB0">
        <w:t xml:space="preserve">and make note of </w:t>
      </w:r>
      <w:r>
        <w:t>similarities and differences.</w:t>
      </w:r>
      <w:r w:rsidR="00D97A20">
        <w:t xml:space="preserve"> </w:t>
      </w:r>
      <w:r w:rsidR="00304FB0">
        <w:t xml:space="preserve">The facilitator can then bring </w:t>
      </w:r>
      <w:r w:rsidR="00D97A20">
        <w:t xml:space="preserve">the whole group back together </w:t>
      </w:r>
      <w:r>
        <w:t>to share insights, ideas</w:t>
      </w:r>
      <w:r w:rsidR="00BC704B">
        <w:t>,</w:t>
      </w:r>
      <w:r>
        <w:t xml:space="preserve"> and takeaways</w:t>
      </w:r>
      <w:r w:rsidR="00F85A60">
        <w:t xml:space="preserve"> from the smaller group discussions</w:t>
      </w:r>
      <w:r w:rsidR="00304FB0">
        <w:t>,</w:t>
      </w:r>
      <w:r>
        <w:t xml:space="preserve"> by asking</w:t>
      </w:r>
      <w:r w:rsidR="00304FB0">
        <w:t xml:space="preserve"> participants</w:t>
      </w:r>
      <w:r>
        <w:t xml:space="preserve"> “</w:t>
      </w:r>
      <w:r w:rsidR="00BC704B">
        <w:t>w</w:t>
      </w:r>
      <w:r>
        <w:t xml:space="preserve">hat is one idea that stood out in your conversation?” Each group </w:t>
      </w:r>
      <w:r w:rsidR="00304FB0">
        <w:t xml:space="preserve">can then </w:t>
      </w:r>
      <w:r>
        <w:t>share one important idea</w:t>
      </w:r>
      <w:r w:rsidR="00304FB0">
        <w:t>,</w:t>
      </w:r>
      <w:r>
        <w:t xml:space="preserve"> </w:t>
      </w:r>
      <w:r w:rsidR="00304FB0">
        <w:t xml:space="preserve">and the </w:t>
      </w:r>
      <w:r>
        <w:t xml:space="preserve">cycle </w:t>
      </w:r>
      <w:r w:rsidR="00304FB0">
        <w:t xml:space="preserve">can be repeated </w:t>
      </w:r>
      <w:r>
        <w:t>as needed</w:t>
      </w:r>
      <w:r w:rsidR="00D97A20">
        <w:t>.</w:t>
      </w:r>
    </w:p>
    <w:p w14:paraId="71AC11B0" w14:textId="48391B75" w:rsidR="00703C2E" w:rsidRPr="00A12B43" w:rsidRDefault="00304FB0" w:rsidP="00320931">
      <w:pPr>
        <w:pStyle w:val="ListParagraph"/>
        <w:numPr>
          <w:ilvl w:val="0"/>
          <w:numId w:val="23"/>
        </w:numPr>
        <w:rPr>
          <w:b/>
        </w:rPr>
      </w:pPr>
      <w:r>
        <w:rPr>
          <w:b/>
        </w:rPr>
        <w:t>S</w:t>
      </w:r>
      <w:r w:rsidR="00AC2B37" w:rsidRPr="0078435E">
        <w:rPr>
          <w:b/>
        </w:rPr>
        <w:t>mall</w:t>
      </w:r>
      <w:r>
        <w:rPr>
          <w:b/>
        </w:rPr>
        <w:t>-</w:t>
      </w:r>
      <w:r w:rsidR="00AC2B37" w:rsidRPr="0078435E">
        <w:rPr>
          <w:b/>
        </w:rPr>
        <w:t>group</w:t>
      </w:r>
      <w:r>
        <w:rPr>
          <w:b/>
        </w:rPr>
        <w:t xml:space="preserve"> work</w:t>
      </w:r>
      <w:r w:rsidR="00AC2B37">
        <w:t xml:space="preserve"> </w:t>
      </w:r>
      <w:r w:rsidR="00AC2B37" w:rsidRPr="0078435E">
        <w:rPr>
          <w:b/>
        </w:rPr>
        <w:t>(</w:t>
      </w:r>
      <w:r>
        <w:rPr>
          <w:b/>
        </w:rPr>
        <w:t>2–5</w:t>
      </w:r>
      <w:r w:rsidR="006114CB" w:rsidRPr="0078435E">
        <w:rPr>
          <w:b/>
        </w:rPr>
        <w:t xml:space="preserve"> </w:t>
      </w:r>
      <w:r w:rsidR="00AC2B37" w:rsidRPr="0078435E">
        <w:rPr>
          <w:b/>
        </w:rPr>
        <w:t>participants</w:t>
      </w:r>
      <w:r w:rsidR="00AC2B37">
        <w:t xml:space="preserve">): Working in </w:t>
      </w:r>
      <w:r w:rsidR="00C10EC2">
        <w:t xml:space="preserve">small groups </w:t>
      </w:r>
      <w:r w:rsidR="00AC2B37">
        <w:t xml:space="preserve">helps encourage trust and familiarity between participants </w:t>
      </w:r>
      <w:r w:rsidR="00C10EC2">
        <w:t>and promotes dialogue</w:t>
      </w:r>
      <w:r w:rsidR="00AC2B37" w:rsidRPr="00C10EC2">
        <w:t xml:space="preserve">. </w:t>
      </w:r>
      <w:r w:rsidR="00AC2B37">
        <w:t xml:space="preserve">It </w:t>
      </w:r>
      <w:r w:rsidR="00C10EC2">
        <w:t xml:space="preserve">helps participants </w:t>
      </w:r>
      <w:r w:rsidR="00AC2B37">
        <w:t xml:space="preserve">share </w:t>
      </w:r>
      <w:r w:rsidR="00C10EC2">
        <w:t xml:space="preserve">their own experiences, learn from each other, </w:t>
      </w:r>
      <w:r w:rsidR="00AC2B37">
        <w:t xml:space="preserve">and refine ideas before sharing back to the broader group. </w:t>
      </w:r>
      <w:r w:rsidR="00F26847">
        <w:t>Small</w:t>
      </w:r>
      <w:r w:rsidR="00C0230F">
        <w:t>-</w:t>
      </w:r>
      <w:r w:rsidR="00F26847">
        <w:t>group work can begin with individual reflection</w:t>
      </w:r>
      <w:r w:rsidR="00C0230F">
        <w:t>,</w:t>
      </w:r>
      <w:r w:rsidR="00F26847">
        <w:t xml:space="preserve"> to provide time for quieter participants to collect their thoughts. Individual reflection and s</w:t>
      </w:r>
      <w:r w:rsidR="00C10EC2">
        <w:t>maller groups</w:t>
      </w:r>
      <w:r w:rsidR="00F26847">
        <w:t xml:space="preserve"> of </w:t>
      </w:r>
      <w:r w:rsidR="00C0230F">
        <w:t>2–3</w:t>
      </w:r>
      <w:r w:rsidR="00F26847">
        <w:t xml:space="preserve"> </w:t>
      </w:r>
      <w:r w:rsidR="00AC2B37">
        <w:t xml:space="preserve">can be </w:t>
      </w:r>
      <w:r w:rsidR="00C10EC2">
        <w:t>helpful for</w:t>
      </w:r>
      <w:r w:rsidR="00AC2B37">
        <w:t xml:space="preserve"> participants who </w:t>
      </w:r>
      <w:r w:rsidR="006114CB">
        <w:t>like time to think before they speak</w:t>
      </w:r>
      <w:r w:rsidR="00BC704B">
        <w:t xml:space="preserve"> </w:t>
      </w:r>
      <w:r w:rsidR="006114CB">
        <w:t>and</w:t>
      </w:r>
      <w:r w:rsidR="00BC704B">
        <w:t>/or</w:t>
      </w:r>
      <w:r w:rsidR="006114CB">
        <w:t xml:space="preserve"> </w:t>
      </w:r>
      <w:r w:rsidR="00BC704B">
        <w:t xml:space="preserve">who might </w:t>
      </w:r>
      <w:r w:rsidR="00AC2B37">
        <w:t>no</w:t>
      </w:r>
      <w:r w:rsidR="00BC704B">
        <w:t>t</w:t>
      </w:r>
      <w:r w:rsidR="00AC2B37">
        <w:t xml:space="preserve"> </w:t>
      </w:r>
      <w:r w:rsidR="006114CB">
        <w:t>get a chance to talk</w:t>
      </w:r>
      <w:r w:rsidR="00AC2B37">
        <w:t xml:space="preserve"> in a </w:t>
      </w:r>
      <w:r w:rsidR="00C0230F">
        <w:t xml:space="preserve">large </w:t>
      </w:r>
      <w:r w:rsidR="00AC2B37">
        <w:t>group setting</w:t>
      </w:r>
      <w:r w:rsidR="00BC704B">
        <w:t xml:space="preserve">. </w:t>
      </w:r>
      <w:r w:rsidR="00AC2B37">
        <w:t>Small</w:t>
      </w:r>
      <w:r w:rsidR="00C0230F">
        <w:t>-</w:t>
      </w:r>
      <w:r w:rsidR="00AC2B37">
        <w:t xml:space="preserve">group discussions should last a few minutes before the </w:t>
      </w:r>
      <w:r w:rsidR="00C10EC2">
        <w:t>groups</w:t>
      </w:r>
      <w:r w:rsidR="00AC2B37">
        <w:t xml:space="preserve"> </w:t>
      </w:r>
      <w:r w:rsidR="00C0230F">
        <w:t xml:space="preserve">are brought </w:t>
      </w:r>
      <w:r w:rsidR="00AC2B37">
        <w:t>back to discuss</w:t>
      </w:r>
      <w:r w:rsidR="00C0230F">
        <w:t xml:space="preserve"> their results</w:t>
      </w:r>
      <w:r w:rsidR="00AC2B37" w:rsidRPr="00C10EC2">
        <w:t>.</w:t>
      </w:r>
      <w:r w:rsidR="00C10EC2" w:rsidRPr="00C10EC2">
        <w:t xml:space="preserve"> </w:t>
      </w:r>
      <w:r w:rsidR="00C10EC2" w:rsidRPr="00B52D0B">
        <w:t>Small</w:t>
      </w:r>
      <w:r w:rsidR="00C0230F">
        <w:t>-</w:t>
      </w:r>
      <w:r w:rsidR="00C10EC2" w:rsidRPr="00B52D0B">
        <w:t>group reporting needs to be carefully planned</w:t>
      </w:r>
      <w:r w:rsidR="00C0230F">
        <w:t>:</w:t>
      </w:r>
      <w:r w:rsidR="00C10EC2" w:rsidRPr="00B52D0B">
        <w:t xml:space="preserve"> If all groups ha</w:t>
      </w:r>
      <w:r w:rsidR="00C0230F">
        <w:t>d</w:t>
      </w:r>
      <w:r w:rsidR="00C10EC2" w:rsidRPr="00B52D0B">
        <w:t xml:space="preserve"> the same assignment, the reporting out should be additive, with each group contributing a few items until all items are listed</w:t>
      </w:r>
      <w:r w:rsidR="00C0230F">
        <w:t>;</w:t>
      </w:r>
      <w:r w:rsidR="00C10EC2" w:rsidRPr="00B52D0B">
        <w:t xml:space="preserve"> </w:t>
      </w:r>
      <w:r w:rsidR="00C0230F">
        <w:t>i</w:t>
      </w:r>
      <w:r w:rsidR="00C10EC2" w:rsidRPr="00B52D0B">
        <w:t xml:space="preserve">f </w:t>
      </w:r>
      <w:r w:rsidR="00C0230F">
        <w:t xml:space="preserve">the </w:t>
      </w:r>
      <w:r w:rsidR="00C10EC2" w:rsidRPr="00B52D0B">
        <w:t>groups work</w:t>
      </w:r>
      <w:r w:rsidR="00C0230F">
        <w:t>ed</w:t>
      </w:r>
      <w:r w:rsidR="00C10EC2" w:rsidRPr="00B52D0B">
        <w:t xml:space="preserve"> on</w:t>
      </w:r>
      <w:r w:rsidR="002D593B">
        <w:t xml:space="preserve"> </w:t>
      </w:r>
      <w:r w:rsidR="00C10EC2" w:rsidRPr="00B52D0B">
        <w:t xml:space="preserve">different tasks, they </w:t>
      </w:r>
      <w:r w:rsidR="00C0230F">
        <w:t>could</w:t>
      </w:r>
      <w:r w:rsidR="00C0230F" w:rsidRPr="00B52D0B">
        <w:t xml:space="preserve"> </w:t>
      </w:r>
      <w:r w:rsidR="00C10EC2" w:rsidRPr="00B52D0B">
        <w:t>present their work on summary flip charts o</w:t>
      </w:r>
      <w:r w:rsidR="000D339F">
        <w:t>r</w:t>
      </w:r>
      <w:r w:rsidR="00C10EC2" w:rsidRPr="00B52D0B">
        <w:t xml:space="preserve"> overhead</w:t>
      </w:r>
      <w:r w:rsidR="00C0230F">
        <w:t xml:space="preserve"> slide</w:t>
      </w:r>
      <w:r w:rsidR="00C10EC2" w:rsidRPr="00B52D0B">
        <w:t>s</w:t>
      </w:r>
      <w:r w:rsidR="00C0230F">
        <w:t>,</w:t>
      </w:r>
      <w:r w:rsidR="00C10EC2" w:rsidRPr="00B52D0B">
        <w:t xml:space="preserve"> </w:t>
      </w:r>
      <w:r w:rsidR="00C0230F">
        <w:t>or</w:t>
      </w:r>
      <w:r w:rsidR="00C10EC2" w:rsidRPr="00B52D0B">
        <w:t xml:space="preserve"> post flip charts as a gallery walk where everyone moves around </w:t>
      </w:r>
      <w:r w:rsidR="002D593B">
        <w:t xml:space="preserve">the room </w:t>
      </w:r>
      <w:r w:rsidR="00C10EC2" w:rsidRPr="00B52D0B">
        <w:t>and reads what others have done.</w:t>
      </w:r>
      <w:r w:rsidR="007357C8">
        <w:t xml:space="preserve"> </w:t>
      </w:r>
      <w:r w:rsidR="00C0230F">
        <w:t>T</w:t>
      </w:r>
      <w:r w:rsidR="00C10EC2" w:rsidRPr="00B52D0B">
        <w:t xml:space="preserve">he task given to the </w:t>
      </w:r>
      <w:r w:rsidR="00C0230F">
        <w:t xml:space="preserve">small </w:t>
      </w:r>
      <w:r w:rsidR="00C10EC2" w:rsidRPr="00B52D0B">
        <w:t>group</w:t>
      </w:r>
      <w:r w:rsidR="00C0230F">
        <w:t>s</w:t>
      </w:r>
      <w:r w:rsidR="00C10EC2" w:rsidRPr="00B52D0B">
        <w:t xml:space="preserve"> </w:t>
      </w:r>
      <w:r w:rsidR="00C0230F">
        <w:t xml:space="preserve">should be </w:t>
      </w:r>
      <w:r w:rsidR="00C10EC2" w:rsidRPr="00B52D0B">
        <w:t>very clear</w:t>
      </w:r>
      <w:r w:rsidR="002D593B">
        <w:t xml:space="preserve"> and </w:t>
      </w:r>
      <w:r w:rsidR="00C10EC2" w:rsidRPr="00B52D0B">
        <w:t>multiple steps provided on flip</w:t>
      </w:r>
      <w:r w:rsidR="008C615A">
        <w:t xml:space="preserve"> </w:t>
      </w:r>
      <w:r w:rsidR="00C10EC2" w:rsidRPr="00B52D0B">
        <w:t>charts or handouts.</w:t>
      </w:r>
      <w:r w:rsidR="007357C8">
        <w:t xml:space="preserve"> </w:t>
      </w:r>
      <w:r w:rsidR="00C0230F">
        <w:t>T</w:t>
      </w:r>
      <w:r w:rsidR="007357C8">
        <w:t xml:space="preserve">iming </w:t>
      </w:r>
      <w:r w:rsidR="00C0230F">
        <w:t xml:space="preserve">must be planned </w:t>
      </w:r>
      <w:r w:rsidR="007357C8">
        <w:t xml:space="preserve">carefully so there is enough time for discussion and </w:t>
      </w:r>
      <w:r w:rsidR="00C0230F">
        <w:t xml:space="preserve">the </w:t>
      </w:r>
      <w:r w:rsidR="007357C8">
        <w:t>report back.</w:t>
      </w:r>
    </w:p>
    <w:p w14:paraId="60EC4BC7" w14:textId="5BA70D50" w:rsidR="00703C2E" w:rsidRPr="00A12B43" w:rsidRDefault="00AC2B37" w:rsidP="00320931">
      <w:pPr>
        <w:pStyle w:val="ListParagraph"/>
        <w:numPr>
          <w:ilvl w:val="0"/>
          <w:numId w:val="23"/>
        </w:numPr>
        <w:rPr>
          <w:b/>
          <w:iCs/>
        </w:rPr>
      </w:pPr>
      <w:r w:rsidRPr="0078435E">
        <w:rPr>
          <w:b/>
        </w:rPr>
        <w:t>Voting:</w:t>
      </w:r>
      <w:r>
        <w:t xml:space="preserve"> </w:t>
      </w:r>
      <w:r w:rsidR="00C0230F">
        <w:t>This</w:t>
      </w:r>
      <w:r>
        <w:t xml:space="preserve"> technique is used when there are multiple </w:t>
      </w:r>
      <w:r w:rsidR="00584414">
        <w:t xml:space="preserve">options </w:t>
      </w:r>
      <w:r>
        <w:t>and the group needs to prioritize</w:t>
      </w:r>
      <w:r w:rsidR="00584414">
        <w:t>. Every participant is given the same number of “votes</w:t>
      </w:r>
      <w:r w:rsidR="00841946">
        <w:t>,</w:t>
      </w:r>
      <w:r w:rsidR="00584414">
        <w:t xml:space="preserve">” which </w:t>
      </w:r>
      <w:r w:rsidR="00F85A60" w:rsidRPr="00B52D0B">
        <w:t>can be a variety of items: stickers, rocks, candy, dried beans</w:t>
      </w:r>
      <w:r w:rsidR="00584414">
        <w:t xml:space="preserve">, </w:t>
      </w:r>
      <w:r w:rsidR="00F85A60" w:rsidRPr="00B52D0B">
        <w:t xml:space="preserve">etc. </w:t>
      </w:r>
      <w:r w:rsidR="00584414">
        <w:t xml:space="preserve">The number of votes </w:t>
      </w:r>
      <w:r w:rsidR="00841946">
        <w:t xml:space="preserve">that </w:t>
      </w:r>
      <w:r w:rsidR="00584414">
        <w:t xml:space="preserve">participants get is usually equal to the number of choices that </w:t>
      </w:r>
      <w:r w:rsidR="00841946">
        <w:t>make up</w:t>
      </w:r>
      <w:r w:rsidR="00584414">
        <w:t xml:space="preserve"> a list. For example, if three items </w:t>
      </w:r>
      <w:r w:rsidR="00027924">
        <w:t xml:space="preserve">are going to </w:t>
      </w:r>
      <w:r w:rsidR="00584414">
        <w:t xml:space="preserve">be selected, then each person gets three votes. </w:t>
      </w:r>
      <w:r w:rsidR="00F85A60" w:rsidRPr="00B52D0B">
        <w:t xml:space="preserve">Participants can choose to put all their votes on one statement or spread them out and vote for several statements. </w:t>
      </w:r>
      <w:r w:rsidR="00584414">
        <w:t xml:space="preserve">The voting can be done privately (e.g., behind a </w:t>
      </w:r>
      <w:r w:rsidR="00584414">
        <w:lastRenderedPageBreak/>
        <w:t>wall</w:t>
      </w:r>
      <w:r w:rsidR="00C0230F">
        <w:t>,</w:t>
      </w:r>
      <w:r w:rsidR="00584414">
        <w:t xml:space="preserve"> so no one else can see what others vote for) or publicly </w:t>
      </w:r>
      <w:r w:rsidR="00C0230F">
        <w:t>(</w:t>
      </w:r>
      <w:r w:rsidR="00584414">
        <w:t>by asking everyone to come up and place their votes</w:t>
      </w:r>
      <w:r w:rsidR="00C0230F">
        <w:t>)</w:t>
      </w:r>
      <w:r w:rsidR="00584414">
        <w:t xml:space="preserve">. After all participants have </w:t>
      </w:r>
      <w:r w:rsidR="00614263">
        <w:t>voted</w:t>
      </w:r>
      <w:r w:rsidR="00584414">
        <w:t xml:space="preserve">, a </w:t>
      </w:r>
      <w:r w:rsidR="00614263">
        <w:t xml:space="preserve">discussion </w:t>
      </w:r>
      <w:r w:rsidR="00C0230F">
        <w:t xml:space="preserve">can be facilitated </w:t>
      </w:r>
      <w:r w:rsidR="00584414">
        <w:t>based on the responses</w:t>
      </w:r>
      <w:r w:rsidR="00C0230F">
        <w:t>,</w:t>
      </w:r>
      <w:r w:rsidR="00584414">
        <w:t xml:space="preserve"> with </w:t>
      </w:r>
      <w:r w:rsidR="00936C06">
        <w:t>questions such</w:t>
      </w:r>
      <w:r w:rsidR="00F85A60" w:rsidRPr="00B52D0B">
        <w:t xml:space="preserve"> as</w:t>
      </w:r>
      <w:r w:rsidR="00841946">
        <w:rPr>
          <w:iCs/>
        </w:rPr>
        <w:t xml:space="preserve"> “w</w:t>
      </w:r>
      <w:r w:rsidR="00F85A60" w:rsidRPr="0078435E">
        <w:rPr>
          <w:iCs/>
        </w:rPr>
        <w:t>hy did you choose this over this?</w:t>
      </w:r>
      <w:r w:rsidR="00841946">
        <w:rPr>
          <w:iCs/>
        </w:rPr>
        <w:t>” and</w:t>
      </w:r>
      <w:r w:rsidR="00F85A60" w:rsidRPr="0078435E">
        <w:rPr>
          <w:iCs/>
        </w:rPr>
        <w:t xml:space="preserve"> </w:t>
      </w:r>
      <w:r w:rsidR="00841946">
        <w:rPr>
          <w:iCs/>
        </w:rPr>
        <w:t>“w</w:t>
      </w:r>
      <w:r w:rsidR="00F85A60" w:rsidRPr="0078435E">
        <w:rPr>
          <w:iCs/>
        </w:rPr>
        <w:t>hat experiences have you had that led you to make this choice?</w:t>
      </w:r>
      <w:r w:rsidR="00841946">
        <w:rPr>
          <w:iCs/>
        </w:rPr>
        <w:t>”</w:t>
      </w:r>
    </w:p>
    <w:p w14:paraId="3D2F934E" w14:textId="7B71D825" w:rsidR="00AC2B37" w:rsidRPr="00A12B43" w:rsidRDefault="00A12B43" w:rsidP="00320931">
      <w:pPr>
        <w:pStyle w:val="ListParagraph"/>
        <w:numPr>
          <w:ilvl w:val="0"/>
          <w:numId w:val="23"/>
        </w:numPr>
        <w:rPr>
          <w:b/>
        </w:rPr>
      </w:pPr>
      <w:r>
        <w:rPr>
          <w:noProof/>
        </w:rPr>
        <w:drawing>
          <wp:anchor distT="182880" distB="182880" distL="114300" distR="114300" simplePos="0" relativeHeight="251658252" behindDoc="0" locked="0" layoutInCell="1" allowOverlap="1" wp14:anchorId="0D50D2EC" wp14:editId="47756B0B">
            <wp:simplePos x="0" y="0"/>
            <wp:positionH relativeFrom="margin">
              <wp:posOffset>807720</wp:posOffset>
            </wp:positionH>
            <wp:positionV relativeFrom="paragraph">
              <wp:posOffset>2092960</wp:posOffset>
            </wp:positionV>
            <wp:extent cx="5047615" cy="2461895"/>
            <wp:effectExtent l="0" t="0" r="635" b="0"/>
            <wp:wrapTopAndBottom/>
            <wp:docPr id="444" name="image44.png" descr="Illustration of six people standing at different points along a line that says &quot;agree&quot; on one end and &quot;disagree&quot; on the other end. "/>
            <wp:cNvGraphicFramePr/>
            <a:graphic xmlns:a="http://schemas.openxmlformats.org/drawingml/2006/main">
              <a:graphicData uri="http://schemas.openxmlformats.org/drawingml/2006/picture">
                <pic:pic xmlns:pic="http://schemas.openxmlformats.org/drawingml/2006/picture">
                  <pic:nvPicPr>
                    <pic:cNvPr id="0" name="image44.png" descr="C:\Users\alove\Pictures\take a stand.png"/>
                    <pic:cNvPicPr preferRelativeResize="0"/>
                  </pic:nvPicPr>
                  <pic:blipFill>
                    <a:blip r:embed="rId51">
                      <a:extLst>
                        <a:ext uri="{28A0092B-C50C-407E-A947-70E740481C1C}">
                          <a14:useLocalDpi xmlns:a14="http://schemas.microsoft.com/office/drawing/2010/main" val="0"/>
                        </a:ext>
                      </a:extLst>
                    </a:blip>
                    <a:stretch>
                      <a:fillRect/>
                    </a:stretch>
                  </pic:blipFill>
                  <pic:spPr>
                    <a:xfrm>
                      <a:off x="0" y="0"/>
                      <a:ext cx="5047615" cy="2461895"/>
                    </a:xfrm>
                    <a:prstGeom prst="rect">
                      <a:avLst/>
                    </a:prstGeom>
                  </pic:spPr>
                </pic:pic>
              </a:graphicData>
            </a:graphic>
            <wp14:sizeRelH relativeFrom="margin">
              <wp14:pctWidth>0</wp14:pctWidth>
            </wp14:sizeRelH>
            <wp14:sizeRelV relativeFrom="margin">
              <wp14:pctHeight>0</wp14:pctHeight>
            </wp14:sizeRelV>
          </wp:anchor>
        </w:drawing>
      </w:r>
      <w:r w:rsidR="00C10EC2" w:rsidRPr="0078435E">
        <w:rPr>
          <w:b/>
        </w:rPr>
        <w:t xml:space="preserve">Take a </w:t>
      </w:r>
      <w:r w:rsidR="00841946">
        <w:rPr>
          <w:b/>
        </w:rPr>
        <w:t>s</w:t>
      </w:r>
      <w:r w:rsidR="00C10EC2" w:rsidRPr="0078435E">
        <w:rPr>
          <w:b/>
        </w:rPr>
        <w:t>tand</w:t>
      </w:r>
      <w:r w:rsidR="00584414" w:rsidRPr="0078435E">
        <w:rPr>
          <w:b/>
        </w:rPr>
        <w:t>:</w:t>
      </w:r>
      <w:r w:rsidR="00584414">
        <w:t xml:space="preserve"> </w:t>
      </w:r>
      <w:r w:rsidR="00584414" w:rsidRPr="00584414">
        <w:t xml:space="preserve">This </w:t>
      </w:r>
      <w:r w:rsidR="00C10EC2">
        <w:t xml:space="preserve">technique </w:t>
      </w:r>
      <w:r w:rsidR="00584414" w:rsidRPr="00584414">
        <w:t xml:space="preserve">is also sometimes called “vote with your feet” </w:t>
      </w:r>
      <w:r w:rsidR="00C10EC2">
        <w:t>or “continuum voting</w:t>
      </w:r>
      <w:r w:rsidR="00C0230F">
        <w:t>,</w:t>
      </w:r>
      <w:r w:rsidR="00C10EC2">
        <w:t xml:space="preserve">” </w:t>
      </w:r>
      <w:r w:rsidR="00584414" w:rsidRPr="00584414">
        <w:t>since participants are asked to stand on a continuum along an “agree” or “disagree” line</w:t>
      </w:r>
      <w:r w:rsidR="00584414">
        <w:t xml:space="preserve">. </w:t>
      </w:r>
      <w:r w:rsidR="000758B6" w:rsidRPr="000758B6">
        <w:t xml:space="preserve">While voting requires </w:t>
      </w:r>
      <w:r w:rsidR="000758B6">
        <w:t>participants to choose one idea</w:t>
      </w:r>
      <w:r w:rsidR="000758B6" w:rsidRPr="000758B6">
        <w:t xml:space="preserve"> over another, take a</w:t>
      </w:r>
      <w:r w:rsidR="000758B6">
        <w:t xml:space="preserve"> stand allows participants to stand</w:t>
      </w:r>
      <w:r w:rsidR="000758B6" w:rsidRPr="000758B6">
        <w:t xml:space="preserve"> between </w:t>
      </w:r>
      <w:r w:rsidR="000758B6">
        <w:t>choices</w:t>
      </w:r>
      <w:r w:rsidR="00C0230F">
        <w:t xml:space="preserve"> to show how strongly they agree or disagree</w:t>
      </w:r>
      <w:r w:rsidR="000758B6">
        <w:t xml:space="preserve">. </w:t>
      </w:r>
      <w:r w:rsidR="00584414">
        <w:t>This technique can be used to</w:t>
      </w:r>
      <w:r w:rsidR="00841946">
        <w:t xml:space="preserve"> discuss</w:t>
      </w:r>
      <w:r w:rsidR="00584414">
        <w:t xml:space="preserve"> difficult issues</w:t>
      </w:r>
      <w:r w:rsidR="00841946">
        <w:t>/</w:t>
      </w:r>
      <w:r w:rsidR="00584414">
        <w:t>controversial topics without forcing people to take one side or the other. I</w:t>
      </w:r>
      <w:r w:rsidR="00C10EC2">
        <w:t>t</w:t>
      </w:r>
      <w:r w:rsidR="00584414">
        <w:t xml:space="preserve"> </w:t>
      </w:r>
      <w:r w:rsidR="000758B6">
        <w:t xml:space="preserve">also </w:t>
      </w:r>
      <w:r w:rsidR="00584414">
        <w:t xml:space="preserve">allows participants to make a personal choice while also </w:t>
      </w:r>
      <w:r w:rsidR="00841946">
        <w:t>learning about the</w:t>
      </w:r>
      <w:r w:rsidR="00584414">
        <w:t xml:space="preserve"> group</w:t>
      </w:r>
      <w:r w:rsidR="00841946">
        <w:t>’s</w:t>
      </w:r>
      <w:r w:rsidR="00584414">
        <w:t xml:space="preserve"> opinion</w:t>
      </w:r>
      <w:r w:rsidR="00841946">
        <w:t>s</w:t>
      </w:r>
      <w:r w:rsidR="00584414">
        <w:t>.</w:t>
      </w:r>
      <w:r w:rsidR="00C10EC2">
        <w:t xml:space="preserve"> To use this technique, make it clear to participants which side is “agree” or “disagree” (or “yes or “no”), then read the statement </w:t>
      </w:r>
      <w:r w:rsidR="00841946">
        <w:t>that they are voting on</w:t>
      </w:r>
      <w:r w:rsidR="00C10EC2">
        <w:t xml:space="preserve">. </w:t>
      </w:r>
      <w:r w:rsidR="00C0230F">
        <w:t>P</w:t>
      </w:r>
      <w:r w:rsidR="00C10EC2">
        <w:t xml:space="preserve">articipants </w:t>
      </w:r>
      <w:r w:rsidR="00C0230F">
        <w:t xml:space="preserve">need </w:t>
      </w:r>
      <w:r w:rsidR="00C10EC2">
        <w:t>time to move to their preferred location</w:t>
      </w:r>
      <w:r w:rsidR="00584414" w:rsidRPr="00584414">
        <w:t>.</w:t>
      </w:r>
      <w:r w:rsidR="00C10EC2">
        <w:t xml:space="preserve"> Once </w:t>
      </w:r>
      <w:r w:rsidR="00C0230F">
        <w:t>they do so</w:t>
      </w:r>
      <w:r w:rsidR="00C10EC2">
        <w:t xml:space="preserve">, </w:t>
      </w:r>
      <w:r w:rsidR="00F26847">
        <w:t xml:space="preserve">volunteers </w:t>
      </w:r>
      <w:r w:rsidR="00C0230F">
        <w:t xml:space="preserve">can be asked </w:t>
      </w:r>
      <w:r w:rsidR="00F26847">
        <w:t>to share why they agree</w:t>
      </w:r>
      <w:r w:rsidR="00C0230F">
        <w:t>d</w:t>
      </w:r>
      <w:r w:rsidR="00F26847">
        <w:t xml:space="preserve"> or disagree</w:t>
      </w:r>
      <w:r w:rsidR="00C0230F">
        <w:t>d</w:t>
      </w:r>
      <w:r w:rsidR="00F26847">
        <w:t xml:space="preserve"> with the statement. </w:t>
      </w:r>
      <w:r w:rsidR="00C0230F">
        <w:t>It is important</w:t>
      </w:r>
      <w:r w:rsidR="00C10EC2">
        <w:t xml:space="preserve"> to choose topics that are </w:t>
      </w:r>
      <w:r w:rsidR="00C0230F">
        <w:t xml:space="preserve">not </w:t>
      </w:r>
      <w:r w:rsidR="00C10EC2">
        <w:t>too sensitive when using this technique</w:t>
      </w:r>
      <w:r w:rsidR="00C0230F">
        <w:t>,</w:t>
      </w:r>
      <w:r w:rsidR="00C10EC2">
        <w:t xml:space="preserve"> as it is a public voting method.</w:t>
      </w:r>
    </w:p>
    <w:p w14:paraId="4291E4EB" w14:textId="77777777" w:rsidR="00A12B43" w:rsidRPr="00A12B43" w:rsidRDefault="00AC2B37" w:rsidP="00320931">
      <w:pPr>
        <w:pStyle w:val="ListParagraph"/>
        <w:numPr>
          <w:ilvl w:val="0"/>
          <w:numId w:val="23"/>
        </w:numPr>
        <w:rPr>
          <w:b/>
        </w:rPr>
      </w:pPr>
      <w:r w:rsidRPr="00703C2E">
        <w:rPr>
          <w:b/>
        </w:rPr>
        <w:t>Using illustrations</w:t>
      </w:r>
      <w:r>
        <w:t>: Illustrations can be an effective way to demonstrate steps in a process, behavior</w:t>
      </w:r>
      <w:r w:rsidR="00841946">
        <w:t>,</w:t>
      </w:r>
      <w:r>
        <w:t xml:space="preserve"> or activity, particularly with populations who may not read or write. </w:t>
      </w:r>
      <w:r w:rsidR="00C0230F">
        <w:t>T</w:t>
      </w:r>
      <w:r>
        <w:t xml:space="preserve">he illustrations </w:t>
      </w:r>
      <w:r w:rsidR="00C0230F">
        <w:t xml:space="preserve">should be </w:t>
      </w:r>
      <w:r>
        <w:t>drawn</w:t>
      </w:r>
      <w:r w:rsidR="00841946" w:rsidRPr="00841946">
        <w:t xml:space="preserve"> </w:t>
      </w:r>
      <w:r w:rsidR="00841946">
        <w:t>clearly</w:t>
      </w:r>
      <w:r w:rsidR="00C0230F">
        <w:t>,</w:t>
      </w:r>
      <w:r>
        <w:t xml:space="preserve"> with colors that are easy to see. The facilitator can have participants try to interpret the illustrations first</w:t>
      </w:r>
      <w:r w:rsidR="00C0230F">
        <w:t>,</w:t>
      </w:r>
      <w:r>
        <w:t xml:space="preserve"> or the illustrations </w:t>
      </w:r>
      <w:r w:rsidR="00C0230F">
        <w:t xml:space="preserve">can be explained </w:t>
      </w:r>
      <w:r>
        <w:t>to participants</w:t>
      </w:r>
      <w:r w:rsidR="00C0230F">
        <w:t>,</w:t>
      </w:r>
      <w:r>
        <w:t xml:space="preserve"> to make sure they understand clearly.</w:t>
      </w:r>
    </w:p>
    <w:p w14:paraId="01096EBB" w14:textId="1E9F2C06" w:rsidR="00A9768A" w:rsidRPr="00A12B43" w:rsidRDefault="00A9768A" w:rsidP="00A12B43">
      <w:pPr>
        <w:rPr>
          <w:rFonts w:ascii="Corbel" w:eastAsia="Lustria" w:hAnsi="Corbel" w:cs="Lustria"/>
          <w:color w:val="5BA761" w:themeColor="accent2"/>
          <w:sz w:val="48"/>
          <w:szCs w:val="44"/>
        </w:rPr>
        <w:sectPr w:rsidR="00A9768A" w:rsidRPr="00A12B43" w:rsidSect="002D6DF2">
          <w:footerReference w:type="even" r:id="rId52"/>
          <w:footerReference w:type="default" r:id="rId53"/>
          <w:pgSz w:w="11909" w:h="16834" w:code="9"/>
          <w:pgMar w:top="1152" w:right="1152" w:bottom="1152" w:left="1152" w:header="576" w:footer="576" w:gutter="0"/>
          <w:cols w:space="720"/>
          <w:docGrid w:linePitch="326"/>
        </w:sectPr>
      </w:pPr>
      <w:bookmarkStart w:id="85" w:name="_Toc19111887"/>
    </w:p>
    <w:p w14:paraId="50A7E263" w14:textId="3132E945" w:rsidR="00327558" w:rsidRPr="00A12B43" w:rsidRDefault="00AE78C4" w:rsidP="00A12B43">
      <w:pPr>
        <w:pStyle w:val="Heading1"/>
      </w:pPr>
      <w:bookmarkStart w:id="86" w:name="_Toc41459843"/>
      <w:r>
        <w:lastRenderedPageBreak/>
        <w:t xml:space="preserve">Lesson </w:t>
      </w:r>
      <w:r w:rsidR="00B40E2C">
        <w:t>5</w:t>
      </w:r>
      <w:r>
        <w:t xml:space="preserve">: </w:t>
      </w:r>
      <w:r w:rsidR="00012B35">
        <w:t>Nego</w:t>
      </w:r>
      <w:sdt>
        <w:sdtPr>
          <w:tag w:val="goog_rdk_15"/>
          <w:id w:val="1280756125"/>
        </w:sdtPr>
        <w:sdtEndPr/>
        <w:sdtContent/>
      </w:sdt>
      <w:r w:rsidR="00012B35">
        <w:t>tiated</w:t>
      </w:r>
      <w:r>
        <w:t xml:space="preserve"> Behavior Change</w:t>
      </w:r>
      <w:bookmarkEnd w:id="85"/>
      <w:bookmarkEnd w:id="86"/>
    </w:p>
    <w:tbl>
      <w:tblPr>
        <w:tblStyle w:val="LessonTable"/>
        <w:tblpPr w:leftFromText="187" w:rightFromText="187" w:bottomFromText="288" w:vertAnchor="text" w:tblpY="1"/>
        <w:tblOverlap w:val="never"/>
        <w:tblW w:w="5000" w:type="pct"/>
        <w:shd w:val="clear" w:color="auto" w:fill="C8DEC3" w:themeFill="accent4"/>
        <w:tblLook w:val="0400" w:firstRow="0" w:lastRow="0" w:firstColumn="0" w:lastColumn="0" w:noHBand="0" w:noVBand="1"/>
        <w:tblCaption w:val="Lesson 5 Information - List"/>
        <w:tblDescription w:val="List of important information about Lesson 5 in a one-cell table with green background"/>
      </w:tblPr>
      <w:tblGrid>
        <w:gridCol w:w="9605"/>
      </w:tblGrid>
      <w:tr w:rsidR="00327558" w14:paraId="492FE804" w14:textId="77777777" w:rsidTr="00A12B43">
        <w:trPr>
          <w:trHeight w:val="8040"/>
        </w:trPr>
        <w:tc>
          <w:tcPr>
            <w:tcW w:w="5000" w:type="pct"/>
          </w:tcPr>
          <w:p w14:paraId="53A4D292" w14:textId="77777777" w:rsidR="00327558" w:rsidRPr="00E54553" w:rsidRDefault="00AE78C4" w:rsidP="00A12B43">
            <w:pPr>
              <w:pStyle w:val="ColorBoxH1"/>
            </w:pPr>
            <w:r w:rsidRPr="00E54553">
              <w:t>Achievement-Based Objectives</w:t>
            </w:r>
          </w:p>
          <w:p w14:paraId="752F0660" w14:textId="77777777" w:rsidR="00327558" w:rsidRPr="00A12B43" w:rsidRDefault="00AE78C4" w:rsidP="00A12B43">
            <w:pPr>
              <w:pStyle w:val="ColorBoxH2"/>
              <w:rPr>
                <w:b w:val="0"/>
              </w:rPr>
            </w:pPr>
            <w:r w:rsidRPr="00A12B43">
              <w:rPr>
                <w:b w:val="0"/>
              </w:rPr>
              <w:t>By the end of this lesson, participants will have:</w:t>
            </w:r>
          </w:p>
          <w:p w14:paraId="28147AD3" w14:textId="77777777" w:rsidR="00327558" w:rsidRPr="00E54553" w:rsidRDefault="00AE78C4" w:rsidP="00A12B43">
            <w:pPr>
              <w:pStyle w:val="ColorBoxBullets"/>
            </w:pPr>
            <w:r w:rsidRPr="00E54553">
              <w:t xml:space="preserve">Defined the word “negotiate” </w:t>
            </w:r>
          </w:p>
          <w:p w14:paraId="34B8C480" w14:textId="7636AEA2" w:rsidR="00327558" w:rsidRPr="00E54553" w:rsidRDefault="00AE78C4" w:rsidP="00A12B43">
            <w:pPr>
              <w:pStyle w:val="ColorBoxBullets"/>
            </w:pPr>
            <w:r w:rsidRPr="00E54553">
              <w:t xml:space="preserve">Explained why </w:t>
            </w:r>
            <w:r w:rsidR="0093749A">
              <w:t xml:space="preserve">negotiation </w:t>
            </w:r>
            <w:r w:rsidRPr="00E54553">
              <w:t xml:space="preserve">skills </w:t>
            </w:r>
            <w:r w:rsidR="0093749A">
              <w:t>are</w:t>
            </w:r>
            <w:r w:rsidR="009B5A4B">
              <w:t xml:space="preserve"> </w:t>
            </w:r>
            <w:r w:rsidRPr="00E54553">
              <w:t>useful for a Behavior Change Agent (BCA)</w:t>
            </w:r>
          </w:p>
          <w:p w14:paraId="2F571FCB" w14:textId="444CD8FB" w:rsidR="00327558" w:rsidRDefault="00AE78C4" w:rsidP="00A12B43">
            <w:pPr>
              <w:pStyle w:val="ColorBoxBullets"/>
            </w:pPr>
            <w:r w:rsidRPr="00E54553">
              <w:t xml:space="preserve">Identified the steps in </w:t>
            </w:r>
            <w:r w:rsidR="00C703B6">
              <w:t>n</w:t>
            </w:r>
            <w:r w:rsidRPr="00E54553">
              <w:t xml:space="preserve">egotiated </w:t>
            </w:r>
            <w:r w:rsidR="00C703B6">
              <w:t>b</w:t>
            </w:r>
            <w:r w:rsidRPr="00E54553">
              <w:t xml:space="preserve">ehavior </w:t>
            </w:r>
            <w:r w:rsidR="00C703B6">
              <w:t>c</w:t>
            </w:r>
            <w:r w:rsidRPr="00E54553">
              <w:t xml:space="preserve">hange </w:t>
            </w:r>
            <w:r w:rsidR="00173235">
              <w:t>(NBC)</w:t>
            </w:r>
          </w:p>
          <w:p w14:paraId="3D728086" w14:textId="65D828F4" w:rsidR="00300039" w:rsidRDefault="00AE78C4" w:rsidP="00A12B43">
            <w:pPr>
              <w:pStyle w:val="ColorBoxBullets"/>
            </w:pPr>
            <w:r w:rsidRPr="00E54553">
              <w:t xml:space="preserve">Practiced negotiating a behavior change with a familiar scenario </w:t>
            </w:r>
          </w:p>
          <w:p w14:paraId="2F221A31" w14:textId="30A7F4BB" w:rsidR="00327558" w:rsidRPr="00E54553" w:rsidRDefault="00300039" w:rsidP="00A12B43">
            <w:pPr>
              <w:pStyle w:val="ColorBoxBullets"/>
            </w:pPr>
            <w:r>
              <w:t>P</w:t>
            </w:r>
            <w:r w:rsidR="00936C06">
              <w:t>rovided</w:t>
            </w:r>
            <w:r w:rsidR="00C355E8">
              <w:t xml:space="preserve"> constructive feedback on </w:t>
            </w:r>
            <w:r w:rsidR="00AE78C4" w:rsidRPr="00E54553">
              <w:t>a fellow participant’s skills in N</w:t>
            </w:r>
            <w:r w:rsidR="00173235">
              <w:t>BC</w:t>
            </w:r>
          </w:p>
          <w:p w14:paraId="4A539A46" w14:textId="77777777" w:rsidR="00327558" w:rsidRPr="00E54553" w:rsidRDefault="00AE78C4" w:rsidP="00A12B43">
            <w:pPr>
              <w:pStyle w:val="ColorBoxH2"/>
            </w:pPr>
            <w:r w:rsidRPr="00E54553">
              <w:t>Duration</w:t>
            </w:r>
          </w:p>
          <w:p w14:paraId="04524C6B" w14:textId="44BC272B" w:rsidR="00327558" w:rsidRPr="00E54553" w:rsidRDefault="00AE78C4" w:rsidP="00A12B43">
            <w:r w:rsidRPr="00E54553">
              <w:t>2</w:t>
            </w:r>
            <w:r w:rsidR="00C703B6">
              <w:t xml:space="preserve"> hours, 30 minutes,</w:t>
            </w:r>
            <w:r w:rsidRPr="00E54553">
              <w:t xml:space="preserve"> to 3 hours</w:t>
            </w:r>
            <w:r w:rsidR="00C703B6">
              <w:t>, 30 minutes</w:t>
            </w:r>
          </w:p>
          <w:p w14:paraId="644A684E" w14:textId="77777777" w:rsidR="00327558" w:rsidRPr="007F118E" w:rsidRDefault="00AE78C4" w:rsidP="00A12B43">
            <w:pPr>
              <w:pStyle w:val="ColorBoxH2"/>
            </w:pPr>
            <w:r w:rsidRPr="007F118E">
              <w:t xml:space="preserve">Materials </w:t>
            </w:r>
          </w:p>
          <w:p w14:paraId="15906476" w14:textId="01377617" w:rsidR="00327558" w:rsidRPr="007F118E" w:rsidRDefault="00AE78C4" w:rsidP="00A12B43">
            <w:pPr>
              <w:pStyle w:val="ColorBoxBullets"/>
              <w:rPr>
                <w:b/>
              </w:rPr>
            </w:pPr>
            <w:r w:rsidRPr="007F118E">
              <w:t>Flip chart paper, markers, masking tape</w:t>
            </w:r>
            <w:r w:rsidR="00EA4202">
              <w:t>, envelopes, and scissors</w:t>
            </w:r>
          </w:p>
          <w:p w14:paraId="1C263D88" w14:textId="30FD42FD" w:rsidR="00C703B6" w:rsidRDefault="00AE78C4" w:rsidP="00A12B43">
            <w:pPr>
              <w:pStyle w:val="ColorBoxBullets"/>
            </w:pPr>
            <w:r w:rsidRPr="007F118E">
              <w:t>Prewritten flip chart</w:t>
            </w:r>
            <w:r w:rsidR="006F46F9">
              <w:t>s</w:t>
            </w:r>
            <w:r w:rsidR="00C703B6">
              <w:t>:</w:t>
            </w:r>
            <w:r w:rsidR="006F46F9">
              <w:t xml:space="preserve"> </w:t>
            </w:r>
            <w:r w:rsidR="000B5A3A">
              <w:t xml:space="preserve"> </w:t>
            </w:r>
          </w:p>
          <w:p w14:paraId="648C2E85" w14:textId="4637158C" w:rsidR="00C703B6" w:rsidRDefault="00C703B6" w:rsidP="00A12B43">
            <w:pPr>
              <w:pStyle w:val="ColorBoxBullets2"/>
            </w:pPr>
            <w:r>
              <w:t xml:space="preserve">A </w:t>
            </w:r>
            <w:r w:rsidR="00AE78C4" w:rsidRPr="007F118E">
              <w:t xml:space="preserve">list of </w:t>
            </w:r>
            <w:r w:rsidR="00EA4202">
              <w:t>“</w:t>
            </w:r>
            <w:r w:rsidR="00AE78C4" w:rsidRPr="007F118E">
              <w:t>ideal behaviors</w:t>
            </w:r>
            <w:r w:rsidR="00EA4202">
              <w:t>, actions</w:t>
            </w:r>
            <w:r>
              <w:t>,</w:t>
            </w:r>
            <w:r w:rsidR="00EA4202">
              <w:t xml:space="preserve"> or practices”</w:t>
            </w:r>
          </w:p>
          <w:p w14:paraId="656A6F37" w14:textId="4A427F70" w:rsidR="00C703B6" w:rsidRDefault="00C703B6" w:rsidP="00A12B43">
            <w:pPr>
              <w:pStyle w:val="ColorBoxBullets2"/>
            </w:pPr>
            <w:r>
              <w:t xml:space="preserve">A </w:t>
            </w:r>
            <w:r w:rsidR="008B4A5D">
              <w:t>l</w:t>
            </w:r>
            <w:r w:rsidR="00E2074E">
              <w:t>ist of keywords</w:t>
            </w:r>
            <w:r w:rsidR="00386235">
              <w:t>:</w:t>
            </w:r>
            <w:r w:rsidR="00E2074E">
              <w:t xml:space="preserve"> </w:t>
            </w:r>
            <w:r w:rsidR="001532ED">
              <w:t>Greet,</w:t>
            </w:r>
            <w:r w:rsidR="00E2074E">
              <w:t xml:space="preserve"> Ask, Listen, Identify, Discuss, Recommend and Negotiate, Agree, Appointment</w:t>
            </w:r>
            <w:r w:rsidR="00173235">
              <w:t xml:space="preserve"> </w:t>
            </w:r>
          </w:p>
          <w:p w14:paraId="0ACE2E0A" w14:textId="3381A8AD" w:rsidR="00C703B6" w:rsidRDefault="00886FCD" w:rsidP="00A12B43">
            <w:pPr>
              <w:pStyle w:val="ColorBoxBullets2"/>
            </w:pPr>
            <w:r>
              <w:t>Tables with column headers: 1)</w:t>
            </w:r>
            <w:r w:rsidRPr="004D3326">
              <w:t xml:space="preserve"> Decision 2) </w:t>
            </w:r>
            <w:r>
              <w:t>W</w:t>
            </w:r>
            <w:r w:rsidRPr="004D3326">
              <w:t xml:space="preserve">ho primarily decides 3) </w:t>
            </w:r>
            <w:r>
              <w:t>Who is consulted and 4) W</w:t>
            </w:r>
            <w:r w:rsidRPr="004D3326">
              <w:t>ho is directly impacted</w:t>
            </w:r>
          </w:p>
          <w:p w14:paraId="3056142F" w14:textId="1030C373" w:rsidR="00E2074E" w:rsidRDefault="00C703B6" w:rsidP="00A12B43">
            <w:pPr>
              <w:pStyle w:val="ColorBoxBullets2"/>
            </w:pPr>
            <w:r>
              <w:t xml:space="preserve">The </w:t>
            </w:r>
            <w:r w:rsidR="00173235">
              <w:t>Decision</w:t>
            </w:r>
            <w:r>
              <w:t>-</w:t>
            </w:r>
            <w:r w:rsidR="00173235">
              <w:t>Making Continuum</w:t>
            </w:r>
          </w:p>
          <w:p w14:paraId="1AE53B77" w14:textId="7ECBD6B6" w:rsidR="00A74771" w:rsidRDefault="00A74771" w:rsidP="00A12B43">
            <w:pPr>
              <w:pStyle w:val="ColorBoxBullets"/>
            </w:pPr>
            <w:r>
              <w:t xml:space="preserve">Handout </w:t>
            </w:r>
            <w:r w:rsidR="00C703B6">
              <w:t>5-</w:t>
            </w:r>
            <w:r>
              <w:t>1: Essential WASH Actions</w:t>
            </w:r>
            <w:r w:rsidR="000C3166">
              <w:t xml:space="preserve"> (with </w:t>
            </w:r>
            <w:r w:rsidR="00730990">
              <w:t>A</w:t>
            </w:r>
            <w:r w:rsidR="000C3166">
              <w:t xml:space="preserve">ssociated </w:t>
            </w:r>
            <w:r w:rsidR="00730990">
              <w:t>B</w:t>
            </w:r>
            <w:r w:rsidR="000C3166">
              <w:t>ehaviors)</w:t>
            </w:r>
            <w:r>
              <w:t xml:space="preserve"> (</w:t>
            </w:r>
            <w:r w:rsidR="00A715C0">
              <w:t>one</w:t>
            </w:r>
            <w:r>
              <w:t xml:space="preserve"> copy per participant)</w:t>
            </w:r>
          </w:p>
          <w:p w14:paraId="33317B2F" w14:textId="58FA74B2" w:rsidR="008B4A5D" w:rsidRPr="007F118E" w:rsidRDefault="008B4A5D" w:rsidP="00A12B43">
            <w:pPr>
              <w:pStyle w:val="ColorBoxBullets"/>
            </w:pPr>
            <w:r w:rsidRPr="008B4A5D">
              <w:t xml:space="preserve">Handout </w:t>
            </w:r>
            <w:r w:rsidR="00C703B6">
              <w:t>5-</w:t>
            </w:r>
            <w:r w:rsidRPr="008B4A5D">
              <w:t xml:space="preserve">2: </w:t>
            </w:r>
            <w:r w:rsidR="000758B6" w:rsidRPr="008B4A5D">
              <w:t>E</w:t>
            </w:r>
            <w:r w:rsidR="000758B6">
              <w:t>xample</w:t>
            </w:r>
            <w:r w:rsidR="000758B6" w:rsidRPr="008B4A5D">
              <w:t xml:space="preserve"> </w:t>
            </w:r>
            <w:r w:rsidRPr="008B4A5D">
              <w:t xml:space="preserve">Agriculture Actions (with </w:t>
            </w:r>
            <w:r w:rsidR="00730990">
              <w:t>A</w:t>
            </w:r>
            <w:r w:rsidRPr="008B4A5D">
              <w:t xml:space="preserve">ssociated </w:t>
            </w:r>
            <w:r w:rsidR="00730990">
              <w:t>B</w:t>
            </w:r>
            <w:r w:rsidRPr="008B4A5D">
              <w:t>ehaviors)</w:t>
            </w:r>
            <w:r w:rsidR="00172A98">
              <w:t xml:space="preserve"> (one copy per </w:t>
            </w:r>
            <w:r w:rsidR="00172A98" w:rsidRPr="00A12B43">
              <w:t>participant</w:t>
            </w:r>
            <w:r w:rsidR="00172A98">
              <w:t>)</w:t>
            </w:r>
          </w:p>
          <w:p w14:paraId="7E056FF3" w14:textId="2AE1D9BE" w:rsidR="00327558" w:rsidRPr="007F118E" w:rsidRDefault="00AE78C4" w:rsidP="00A12B43">
            <w:pPr>
              <w:pStyle w:val="ColorBoxBullets"/>
            </w:pPr>
            <w:r w:rsidRPr="007F118E">
              <w:t xml:space="preserve">Handout </w:t>
            </w:r>
            <w:r w:rsidR="00C703B6">
              <w:t>5-</w:t>
            </w:r>
            <w:r w:rsidR="008B4A5D">
              <w:t>3</w:t>
            </w:r>
            <w:r w:rsidRPr="007F118E">
              <w:t xml:space="preserve">: </w:t>
            </w:r>
            <w:r w:rsidR="000758B6" w:rsidRPr="000758B6">
              <w:t>Advantages of Negotiation and Joint Decision Making</w:t>
            </w:r>
            <w:r w:rsidR="000758B6" w:rsidRPr="000758B6" w:rsidDel="000758B6">
              <w:t xml:space="preserve"> </w:t>
            </w:r>
            <w:r w:rsidRPr="007F118E">
              <w:t>(</w:t>
            </w:r>
            <w:r w:rsidR="00A715C0">
              <w:t>one</w:t>
            </w:r>
            <w:r w:rsidRPr="007F118E">
              <w:t xml:space="preserve"> copy per participant)</w:t>
            </w:r>
          </w:p>
          <w:p w14:paraId="31A4C679" w14:textId="0BFA8015" w:rsidR="00327558" w:rsidRPr="007F118E" w:rsidRDefault="00AE78C4" w:rsidP="00A12B43">
            <w:pPr>
              <w:pStyle w:val="ColorBoxBullets"/>
            </w:pPr>
            <w:r w:rsidRPr="007F118E">
              <w:t xml:space="preserve">Handout </w:t>
            </w:r>
            <w:r w:rsidR="00C703B6">
              <w:t>5-</w:t>
            </w:r>
            <w:r w:rsidR="008B4A5D">
              <w:t>4</w:t>
            </w:r>
            <w:r w:rsidRPr="007F118E">
              <w:t>: Role</w:t>
            </w:r>
            <w:r w:rsidR="008D1180">
              <w:t>-</w:t>
            </w:r>
            <w:r w:rsidRPr="007F118E">
              <w:t>Play Dialogues</w:t>
            </w:r>
            <w:r w:rsidR="00172A98">
              <w:t xml:space="preserve"> (</w:t>
            </w:r>
            <w:r w:rsidR="00A715C0">
              <w:t>two</w:t>
            </w:r>
            <w:r w:rsidRPr="007F118E">
              <w:t xml:space="preserve"> copies)</w:t>
            </w:r>
          </w:p>
          <w:p w14:paraId="195ED9EA" w14:textId="03469179" w:rsidR="00327558" w:rsidRPr="007F118E" w:rsidRDefault="00AE78C4" w:rsidP="00A12B43">
            <w:pPr>
              <w:pStyle w:val="ColorBoxBullets"/>
            </w:pPr>
            <w:r w:rsidRPr="007F118E">
              <w:t xml:space="preserve">Handout </w:t>
            </w:r>
            <w:r w:rsidR="00C703B6">
              <w:t>5-</w:t>
            </w:r>
            <w:r w:rsidR="008B4A5D">
              <w:t>5</w:t>
            </w:r>
            <w:r w:rsidRPr="007F118E">
              <w:t xml:space="preserve">: </w:t>
            </w:r>
            <w:r w:rsidR="00B22D9F">
              <w:t xml:space="preserve">Illustrated </w:t>
            </w:r>
            <w:r w:rsidRPr="007F118E">
              <w:t>Steps in the Process of Negotiated Behavior Change (</w:t>
            </w:r>
            <w:r w:rsidR="00A715C0">
              <w:t>one</w:t>
            </w:r>
            <w:r w:rsidRPr="007F118E">
              <w:t xml:space="preserve"> set for each group of </w:t>
            </w:r>
            <w:r w:rsidR="00A715C0">
              <w:t>five</w:t>
            </w:r>
            <w:r w:rsidRPr="007F118E">
              <w:t xml:space="preserve"> participants)</w:t>
            </w:r>
          </w:p>
          <w:p w14:paraId="66DAA432" w14:textId="6AA85398" w:rsidR="00327558" w:rsidRPr="007F118E" w:rsidRDefault="00AE78C4" w:rsidP="00A12B43">
            <w:pPr>
              <w:pStyle w:val="ColorBoxBullets"/>
            </w:pPr>
            <w:r w:rsidRPr="007F118E">
              <w:t xml:space="preserve">Handout </w:t>
            </w:r>
            <w:r w:rsidR="00C703B6">
              <w:t>5-</w:t>
            </w:r>
            <w:r w:rsidR="008B4A5D">
              <w:t>6</w:t>
            </w:r>
            <w:r w:rsidRPr="007F118E">
              <w:t xml:space="preserve">: </w:t>
            </w:r>
            <w:r w:rsidR="00172A98" w:rsidRPr="00172A98">
              <w:t xml:space="preserve">Steps in </w:t>
            </w:r>
            <w:r w:rsidR="000A2D0C">
              <w:t>the Process of</w:t>
            </w:r>
            <w:r w:rsidR="00172A98" w:rsidRPr="00172A98">
              <w:t xml:space="preserve"> Negotiated Behavior Change </w:t>
            </w:r>
            <w:r w:rsidRPr="007F118E">
              <w:t>(</w:t>
            </w:r>
            <w:r w:rsidR="00A715C0">
              <w:t>one</w:t>
            </w:r>
            <w:r w:rsidRPr="007F118E">
              <w:t xml:space="preserve"> copy per participant)</w:t>
            </w:r>
          </w:p>
          <w:p w14:paraId="53CA8840" w14:textId="0E0B6DCA" w:rsidR="005A3F26" w:rsidRPr="007F118E" w:rsidRDefault="00AE78C4" w:rsidP="00A12B43">
            <w:pPr>
              <w:pStyle w:val="ColorBoxBullets"/>
            </w:pPr>
            <w:r w:rsidRPr="007F118E">
              <w:t xml:space="preserve">Handout </w:t>
            </w:r>
            <w:r w:rsidR="00730990">
              <w:t>5-</w:t>
            </w:r>
            <w:r w:rsidR="008B4A5D">
              <w:t>7</w:t>
            </w:r>
            <w:r w:rsidRPr="007F118E">
              <w:t>: Role</w:t>
            </w:r>
            <w:r w:rsidR="008D1180">
              <w:t>-</w:t>
            </w:r>
            <w:r w:rsidRPr="007F118E">
              <w:t>Play Scenarios (</w:t>
            </w:r>
            <w:r w:rsidR="00A715C0">
              <w:t>one</w:t>
            </w:r>
            <w:r w:rsidRPr="007F118E">
              <w:t xml:space="preserve"> copy, with scenarios cut apart)</w:t>
            </w:r>
            <w:r w:rsidR="002F41BB" w:rsidRPr="007F118E" w:rsidDel="002F41BB">
              <w:t xml:space="preserve"> </w:t>
            </w:r>
          </w:p>
          <w:p w14:paraId="03A0C19A" w14:textId="4B95742E" w:rsidR="00085F3F" w:rsidRPr="00936C06" w:rsidRDefault="005A3F26" w:rsidP="00A12B43">
            <w:pPr>
              <w:pStyle w:val="ColorBoxBullets"/>
              <w:rPr>
                <w:b/>
              </w:rPr>
            </w:pPr>
            <w:r w:rsidRPr="005A3F26">
              <w:t xml:space="preserve">Handout </w:t>
            </w:r>
            <w:r w:rsidR="00730990">
              <w:t>5-</w:t>
            </w:r>
            <w:r w:rsidR="008B4A5D">
              <w:t>8</w:t>
            </w:r>
            <w:r w:rsidRPr="005A3F26">
              <w:t>: Quality Improvement and Verification Checklist: Home Visits/Negotiated Behavior Change</w:t>
            </w:r>
            <w:r>
              <w:t xml:space="preserve"> (</w:t>
            </w:r>
            <w:r w:rsidR="00A715C0">
              <w:t>one</w:t>
            </w:r>
            <w:r>
              <w:t xml:space="preserve"> copy per participant</w:t>
            </w:r>
            <w:r w:rsidR="00E020FA">
              <w:t>)</w:t>
            </w:r>
          </w:p>
        </w:tc>
      </w:tr>
    </w:tbl>
    <w:p w14:paraId="5DDA7C6C" w14:textId="1F8762A4" w:rsidR="00327558" w:rsidRDefault="00AE78C4" w:rsidP="00963ABE">
      <w:pPr>
        <w:pStyle w:val="Heading2"/>
      </w:pPr>
      <w:bookmarkStart w:id="87" w:name="_ihv636" w:colFirst="0" w:colLast="0"/>
      <w:bookmarkStart w:id="88" w:name="_Toc19111888"/>
      <w:bookmarkStart w:id="89" w:name="_Toc41459844"/>
      <w:bookmarkEnd w:id="87"/>
      <w:r>
        <w:t xml:space="preserve">Why </w:t>
      </w:r>
      <w:r w:rsidR="00730990">
        <w:t>T</w:t>
      </w:r>
      <w:r>
        <w:t>his Lesson?</w:t>
      </w:r>
      <w:bookmarkEnd w:id="88"/>
      <w:bookmarkEnd w:id="89"/>
      <w:r>
        <w:t xml:space="preserve"> </w:t>
      </w:r>
    </w:p>
    <w:p w14:paraId="21E41B72" w14:textId="78DE720B" w:rsidR="00327558" w:rsidRDefault="00AE78C4" w:rsidP="00963ABE">
      <w:r>
        <w:t xml:space="preserve">In the process of adopting a new </w:t>
      </w:r>
      <w:r w:rsidR="007971FF">
        <w:t>behavior,</w:t>
      </w:r>
      <w:r>
        <w:t xml:space="preserve"> people often encounter challenges</w:t>
      </w:r>
      <w:r w:rsidR="000A4C42">
        <w:t xml:space="preserve">. </w:t>
      </w:r>
      <w:r>
        <w:t xml:space="preserve">Behavior Change Agents (BCAs) can learn to help their target audience overcome these </w:t>
      </w:r>
      <w:r w:rsidR="00454508">
        <w:t>barriers</w:t>
      </w:r>
      <w:r>
        <w:t xml:space="preserve"> by learning</w:t>
      </w:r>
      <w:r w:rsidR="00173235">
        <w:t xml:space="preserve"> and applying</w:t>
      </w:r>
      <w:r>
        <w:t xml:space="preserve"> </w:t>
      </w:r>
      <w:r w:rsidR="00730990">
        <w:t>n</w:t>
      </w:r>
      <w:r>
        <w:t xml:space="preserve">egotiated </w:t>
      </w:r>
      <w:r w:rsidR="00730990">
        <w:t>b</w:t>
      </w:r>
      <w:r>
        <w:t xml:space="preserve">ehavior </w:t>
      </w:r>
      <w:r w:rsidR="00730990">
        <w:t>c</w:t>
      </w:r>
      <w:r>
        <w:t xml:space="preserve">hange </w:t>
      </w:r>
      <w:r w:rsidR="00730990">
        <w:t xml:space="preserve">(NBC) </w:t>
      </w:r>
      <w:r>
        <w:t>skills.</w:t>
      </w:r>
    </w:p>
    <w:p w14:paraId="393D47AC" w14:textId="41EAC9E1" w:rsidR="005565B8" w:rsidRDefault="005565B8" w:rsidP="00963ABE">
      <w:pPr>
        <w:pStyle w:val="Heading2"/>
      </w:pPr>
      <w:bookmarkStart w:id="90" w:name="_32hioqz" w:colFirst="0" w:colLast="0"/>
      <w:bookmarkStart w:id="91" w:name="_Toc19111889"/>
      <w:bookmarkStart w:id="92" w:name="_Toc41459845"/>
      <w:bookmarkEnd w:id="90"/>
      <w:r>
        <w:t>Advance Preparation</w:t>
      </w:r>
      <w:bookmarkEnd w:id="91"/>
      <w:bookmarkEnd w:id="92"/>
    </w:p>
    <w:p w14:paraId="4847A64E" w14:textId="4B691FDD" w:rsidR="00886FCD" w:rsidRDefault="00886FCD" w:rsidP="00963ABE">
      <w:r>
        <w:t>For Task 2—if the BCAs promote a set of “ideal behaviors,” “good practices,” or “essential actions” (such as essential nutrition actions or essential water, sanitation and hygiene [WASH] actions) as part of the project/program—list these behaviors on flip chart paper for use with the introduction to ideal behaviors in Task 2a.</w:t>
      </w:r>
    </w:p>
    <w:p w14:paraId="7713F284" w14:textId="522FD4CB" w:rsidR="003C36C8" w:rsidRDefault="003C36C8" w:rsidP="00963ABE">
      <w:r>
        <w:t>For Task 4, p</w:t>
      </w:r>
      <w:r w:rsidR="00E2074E">
        <w:t>repare a flip</w:t>
      </w:r>
      <w:r w:rsidR="008C615A">
        <w:t xml:space="preserve"> </w:t>
      </w:r>
      <w:r w:rsidR="00E2074E">
        <w:t xml:space="preserve">chart with a list of the keywords from </w:t>
      </w:r>
      <w:r w:rsidR="00E2074E" w:rsidRPr="00416568">
        <w:rPr>
          <w:b/>
          <w:color w:val="C3510E" w:themeColor="accent6"/>
        </w:rPr>
        <w:t>Handout 5</w:t>
      </w:r>
      <w:r w:rsidR="00730990" w:rsidRPr="00416568">
        <w:rPr>
          <w:b/>
          <w:color w:val="C3510E" w:themeColor="accent6"/>
        </w:rPr>
        <w:t>-5</w:t>
      </w:r>
      <w:r w:rsidR="00E2074E" w:rsidRPr="00416568">
        <w:rPr>
          <w:b/>
          <w:color w:val="C3510E" w:themeColor="accent6"/>
        </w:rPr>
        <w:t xml:space="preserve">: </w:t>
      </w:r>
      <w:r w:rsidR="000A2D0C" w:rsidRPr="00416568">
        <w:rPr>
          <w:b/>
          <w:color w:val="C3510E" w:themeColor="accent6"/>
        </w:rPr>
        <w:t>Illustrated Steps in the Process of Negotiated Behavior Change</w:t>
      </w:r>
      <w:r w:rsidR="00E2074E">
        <w:rPr>
          <w:b/>
          <w:color w:val="237990"/>
        </w:rPr>
        <w:t xml:space="preserve"> </w:t>
      </w:r>
      <w:r w:rsidR="00E2074E">
        <w:t>(Greet, Ask, Listen, Identify, Discuss, Recommend and Negotiate, Agree, Appointment).</w:t>
      </w:r>
      <w:r w:rsidR="004D3326">
        <w:t xml:space="preserve"> </w:t>
      </w:r>
    </w:p>
    <w:p w14:paraId="01A13DFE" w14:textId="6B716F41" w:rsidR="00886FCD" w:rsidRDefault="00886FCD" w:rsidP="00963ABE">
      <w:r>
        <w:lastRenderedPageBreak/>
        <w:t>For Task 4, copy illustrations from</w:t>
      </w:r>
      <w:r>
        <w:rPr>
          <w:color w:val="237990"/>
        </w:rPr>
        <w:t xml:space="preserve"> </w:t>
      </w:r>
      <w:r w:rsidR="00517B92" w:rsidRPr="00416568">
        <w:rPr>
          <w:rStyle w:val="Strong"/>
          <w:color w:val="C3510E" w:themeColor="accent6"/>
        </w:rPr>
        <w:t>Handout 5-</w:t>
      </w:r>
      <w:r w:rsidRPr="00416568">
        <w:rPr>
          <w:rStyle w:val="Strong"/>
          <w:color w:val="C3510E" w:themeColor="accent6"/>
        </w:rPr>
        <w:t>5: Illustrated Steps in the Process of Negotiated Behavior Change</w:t>
      </w:r>
      <w:r>
        <w:t xml:space="preserve"> so that you have one set of illustrations featuring either men or women for each small group of 4–5 participants. Cut out the illustrations and put a set in an envelope for each small group. </w:t>
      </w:r>
    </w:p>
    <w:p w14:paraId="6690CC00" w14:textId="51D8B4E9" w:rsidR="00886FCD" w:rsidRDefault="00886FCD" w:rsidP="00963ABE">
      <w:r>
        <w:t xml:space="preserve">For Task 4, choose three volunteers to do a role-play and ask them to practice ahead of time using one of the scripts in </w:t>
      </w:r>
      <w:r w:rsidRPr="00416568">
        <w:rPr>
          <w:rStyle w:val="Strong"/>
          <w:color w:val="C3510E" w:themeColor="accent6"/>
        </w:rPr>
        <w:t>Handout 5-4: Role-Play Dialogues</w:t>
      </w:r>
      <w:r w:rsidRPr="00011EFF">
        <w:rPr>
          <w:rStyle w:val="Strong2Char"/>
        </w:rPr>
        <w:t>.</w:t>
      </w:r>
      <w:r>
        <w:t xml:space="preserve"> You can also modify the script or write a new one. Option A is on taking a sick child to the health care facility, Option B is on incorporating fish from personal fish ponds into the family diet, and Option C is on sun-drying maize grain before storing it. Make sure that the actors clearly demonstrate each of the eight steps in the process of NBC listed in the subheadings of the dialogues in the role play.</w:t>
      </w:r>
    </w:p>
    <w:p w14:paraId="4DDF6905" w14:textId="2DB6B399" w:rsidR="003C36C8" w:rsidRDefault="003C36C8" w:rsidP="00963ABE">
      <w:r>
        <w:t>For Task 5, p</w:t>
      </w:r>
      <w:r w:rsidR="004D3326">
        <w:t>repare</w:t>
      </w:r>
      <w:r w:rsidR="004D3326" w:rsidRPr="004D3326">
        <w:t xml:space="preserve"> flip</w:t>
      </w:r>
      <w:r w:rsidR="008C615A">
        <w:t xml:space="preserve"> </w:t>
      </w:r>
      <w:r w:rsidR="004D3326" w:rsidRPr="004D3326">
        <w:t xml:space="preserve">charts (one per small group of </w:t>
      </w:r>
      <w:r w:rsidR="00730990">
        <w:t>4–5</w:t>
      </w:r>
      <w:r w:rsidR="004D3326" w:rsidRPr="004D3326">
        <w:t xml:space="preserve"> people) </w:t>
      </w:r>
      <w:r w:rsidR="00730990">
        <w:t>for</w:t>
      </w:r>
      <w:r w:rsidR="00730990" w:rsidRPr="004D3326">
        <w:t xml:space="preserve"> </w:t>
      </w:r>
      <w:r w:rsidR="004D3326" w:rsidRPr="004D3326">
        <w:t>the activity</w:t>
      </w:r>
      <w:r w:rsidR="004D3326">
        <w:t xml:space="preserve"> on </w:t>
      </w:r>
      <w:r w:rsidR="004D3326" w:rsidRPr="004D3326">
        <w:t>decision</w:t>
      </w:r>
      <w:r w:rsidR="00730990">
        <w:t>-</w:t>
      </w:r>
      <w:r w:rsidR="004D3326" w:rsidRPr="004D3326">
        <w:t>ma</w:t>
      </w:r>
      <w:r w:rsidR="004D3326">
        <w:t>king behavior</w:t>
      </w:r>
      <w:r>
        <w:t>. Draw</w:t>
      </w:r>
      <w:r w:rsidR="004D3326">
        <w:t xml:space="preserve"> </w:t>
      </w:r>
      <w:r w:rsidR="004D3326" w:rsidRPr="004D3326">
        <w:t>four</w:t>
      </w:r>
      <w:r w:rsidR="004D3326">
        <w:t xml:space="preserve"> columns with the headings 1)</w:t>
      </w:r>
      <w:r w:rsidR="004D3326" w:rsidRPr="004D3326">
        <w:t xml:space="preserve"> </w:t>
      </w:r>
      <w:r w:rsidR="000A4C42" w:rsidRPr="004D3326">
        <w:t>Decision</w:t>
      </w:r>
      <w:r w:rsidR="004D3326" w:rsidRPr="004D3326">
        <w:t xml:space="preserve"> 2) </w:t>
      </w:r>
      <w:r w:rsidR="000A4C42">
        <w:t>W</w:t>
      </w:r>
      <w:r w:rsidR="000A4C42" w:rsidRPr="004D3326">
        <w:t xml:space="preserve">ho primarily decides </w:t>
      </w:r>
      <w:r w:rsidR="004D3326" w:rsidRPr="004D3326">
        <w:t xml:space="preserve">3) </w:t>
      </w:r>
      <w:r w:rsidR="000A4C42">
        <w:t xml:space="preserve">Who is consulted </w:t>
      </w:r>
      <w:r w:rsidR="004D3326">
        <w:t xml:space="preserve">and 4) </w:t>
      </w:r>
      <w:r w:rsidR="000A4C42">
        <w:t>W</w:t>
      </w:r>
      <w:r w:rsidR="000A4C42" w:rsidRPr="004D3326">
        <w:t>ho is directly impacted</w:t>
      </w:r>
      <w:r w:rsidR="004D3326" w:rsidRPr="004D3326">
        <w:t xml:space="preserve">. </w:t>
      </w:r>
    </w:p>
    <w:p w14:paraId="0B181E36" w14:textId="3D2FCB6D" w:rsidR="00327558" w:rsidRDefault="003C36C8" w:rsidP="00963ABE">
      <w:r>
        <w:t>For Task 5, p</w:t>
      </w:r>
      <w:r w:rsidR="004D3326" w:rsidRPr="004D3326">
        <w:t xml:space="preserve">repare a </w:t>
      </w:r>
      <w:r w:rsidR="004D3326">
        <w:t>flip</w:t>
      </w:r>
      <w:r w:rsidR="008C615A">
        <w:t xml:space="preserve"> </w:t>
      </w:r>
      <w:r w:rsidR="004D3326">
        <w:t>chart with the decision-</w:t>
      </w:r>
      <w:r w:rsidR="004D3326" w:rsidRPr="004D3326">
        <w:t xml:space="preserve">making continuum. </w:t>
      </w:r>
    </w:p>
    <w:p w14:paraId="5C989F25" w14:textId="66098B6A" w:rsidR="00327558" w:rsidRDefault="00AE78C4" w:rsidP="00963ABE">
      <w:pPr>
        <w:pStyle w:val="Heading2"/>
      </w:pPr>
      <w:bookmarkStart w:id="93" w:name="_1hmsyys" w:colFirst="0" w:colLast="0"/>
      <w:bookmarkStart w:id="94" w:name="_Toc19111890"/>
      <w:bookmarkStart w:id="95" w:name="_Toc41459846"/>
      <w:bookmarkEnd w:id="93"/>
      <w:r>
        <w:t>Tasks</w:t>
      </w:r>
      <w:bookmarkEnd w:id="94"/>
      <w:bookmarkEnd w:id="95"/>
    </w:p>
    <w:p w14:paraId="0EC352AF" w14:textId="5FC0E99C" w:rsidR="0039167B" w:rsidRPr="00517B92" w:rsidRDefault="00AE78C4" w:rsidP="00320931">
      <w:pPr>
        <w:pStyle w:val="Listlevel1"/>
        <w:numPr>
          <w:ilvl w:val="0"/>
          <w:numId w:val="53"/>
        </w:numPr>
      </w:pPr>
      <w:r>
        <w:t xml:space="preserve">Warm-Up Activity (20 </w:t>
      </w:r>
      <w:r w:rsidRPr="00A21E9D">
        <w:t>minutes</w:t>
      </w:r>
      <w:r>
        <w:t>)</w:t>
      </w:r>
    </w:p>
    <w:p w14:paraId="0329ADD8" w14:textId="1B64EA68" w:rsidR="00A06F67" w:rsidRDefault="00416568" w:rsidP="00AB1607">
      <w:pPr>
        <w:pStyle w:val="L2Parabeforebullet"/>
      </w:pPr>
      <w:r>
        <w:rPr>
          <w:noProof/>
        </w:rPr>
        <w:drawing>
          <wp:anchor distT="0" distB="91440" distL="182880" distR="114300" simplePos="0" relativeHeight="251658244" behindDoc="0" locked="0" layoutInCell="1" hidden="0" allowOverlap="1" wp14:anchorId="057E96D6" wp14:editId="18C617BD">
            <wp:simplePos x="0" y="0"/>
            <wp:positionH relativeFrom="margin">
              <wp:posOffset>4297680</wp:posOffset>
            </wp:positionH>
            <wp:positionV relativeFrom="paragraph">
              <wp:posOffset>134870</wp:posOffset>
            </wp:positionV>
            <wp:extent cx="1530350" cy="2450600"/>
            <wp:effectExtent l="0" t="0" r="0" b="6985"/>
            <wp:wrapSquare wrapText="bothSides" distT="0" distB="0" distL="114300" distR="114300"/>
            <wp:docPr id="421" name="image23.png" descr="Illustration of two people facing each other holding up their hands so their palms touch."/>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1530350" cy="2450600"/>
                    </a:xfrm>
                    <a:prstGeom prst="rect">
                      <a:avLst/>
                    </a:prstGeom>
                    <a:ln/>
                  </pic:spPr>
                </pic:pic>
              </a:graphicData>
            </a:graphic>
            <wp14:sizeRelH relativeFrom="margin">
              <wp14:pctWidth>0</wp14:pctWidth>
            </wp14:sizeRelH>
            <wp14:sizeRelV relativeFrom="margin">
              <wp14:pctHeight>0</wp14:pctHeight>
            </wp14:sizeRelV>
          </wp:anchor>
        </w:drawing>
      </w:r>
      <w:r w:rsidR="002B5117">
        <w:t>A</w:t>
      </w:r>
      <w:r w:rsidR="0093749A" w:rsidRPr="0093749A">
        <w:t xml:space="preserve">sk for </w:t>
      </w:r>
      <w:r w:rsidR="0093749A">
        <w:t>four</w:t>
      </w:r>
      <w:r w:rsidR="0093749A" w:rsidRPr="0093749A">
        <w:t xml:space="preserve"> volunteers</w:t>
      </w:r>
      <w:r w:rsidR="00F123B7">
        <w:t>,</w:t>
      </w:r>
      <w:r w:rsidR="0093749A" w:rsidRPr="0093749A">
        <w:t xml:space="preserve"> </w:t>
      </w:r>
      <w:r w:rsidR="00F123B7">
        <w:t>then a</w:t>
      </w:r>
      <w:r w:rsidR="0093749A" w:rsidRPr="0093749A">
        <w:t xml:space="preserve">sk two of the volunteers to exit the </w:t>
      </w:r>
      <w:r w:rsidR="0093749A">
        <w:t>training room.</w:t>
      </w:r>
      <w:r w:rsidR="0093749A" w:rsidRPr="0093749A">
        <w:t xml:space="preserve"> While they are out</w:t>
      </w:r>
      <w:r w:rsidR="0093749A">
        <w:t>side</w:t>
      </w:r>
      <w:r w:rsidR="0093749A" w:rsidRPr="0093749A">
        <w:t xml:space="preserve">, brief one of the remaining volunteers that when the </w:t>
      </w:r>
      <w:r w:rsidR="0093749A">
        <w:t xml:space="preserve">first </w:t>
      </w:r>
      <w:r w:rsidR="0093749A" w:rsidRPr="0093749A">
        <w:t>volunteer comes back in, they will ask the volunteer to raise their arms in front of them</w:t>
      </w:r>
      <w:r w:rsidR="00F123B7">
        <w:t>,</w:t>
      </w:r>
      <w:r w:rsidR="0093749A" w:rsidRPr="0093749A">
        <w:t xml:space="preserve"> </w:t>
      </w:r>
      <w:r w:rsidR="00F123B7">
        <w:t>with</w:t>
      </w:r>
      <w:r w:rsidR="0093749A" w:rsidRPr="0093749A">
        <w:t xml:space="preserve"> palms facing them. </w:t>
      </w:r>
      <w:r w:rsidR="00F123B7">
        <w:t>T</w:t>
      </w:r>
      <w:r w:rsidR="0093749A" w:rsidRPr="0093749A">
        <w:t xml:space="preserve">hey will </w:t>
      </w:r>
      <w:r w:rsidR="00F123B7">
        <w:t xml:space="preserve">then </w:t>
      </w:r>
      <w:r w:rsidR="0093749A" w:rsidRPr="0093749A">
        <w:t>start pushing the partner without any explanation to</w:t>
      </w:r>
      <w:r w:rsidR="00B32795">
        <w:t>ward</w:t>
      </w:r>
      <w:r w:rsidR="0093749A" w:rsidRPr="0093749A">
        <w:t xml:space="preserve"> the opposite </w:t>
      </w:r>
      <w:r w:rsidR="0093749A" w:rsidRPr="00A21E9D">
        <w:t>side</w:t>
      </w:r>
      <w:r w:rsidR="0093749A" w:rsidRPr="0093749A">
        <w:t xml:space="preserve"> of the room</w:t>
      </w:r>
      <w:r w:rsidR="0093749A">
        <w:t>.</w:t>
      </w:r>
      <w:r w:rsidR="008E1913">
        <w:t xml:space="preserve"> </w:t>
      </w:r>
      <w:r w:rsidR="0093749A">
        <w:t>I</w:t>
      </w:r>
      <w:r w:rsidR="0093749A" w:rsidRPr="0093749A">
        <w:t>nstinctively</w:t>
      </w:r>
      <w:r w:rsidR="008E1913">
        <w:t xml:space="preserve">, </w:t>
      </w:r>
      <w:r w:rsidR="0093749A" w:rsidRPr="0093749A">
        <w:t>their partner will resist.</w:t>
      </w:r>
      <w:r w:rsidR="0093749A">
        <w:t xml:space="preserve"> Make sure </w:t>
      </w:r>
      <w:r w:rsidR="00B32795">
        <w:t xml:space="preserve">that </w:t>
      </w:r>
      <w:r w:rsidR="0093749A">
        <w:t>the volunteer understand</w:t>
      </w:r>
      <w:r w:rsidR="00386235">
        <w:t>s</w:t>
      </w:r>
      <w:r w:rsidR="0093749A">
        <w:t xml:space="preserve"> what they will do</w:t>
      </w:r>
      <w:r w:rsidR="00B32795">
        <w:t>,</w:t>
      </w:r>
      <w:r w:rsidR="0093749A">
        <w:t xml:space="preserve"> and then call </w:t>
      </w:r>
      <w:r w:rsidR="00386235">
        <w:t xml:space="preserve">one of the outside </w:t>
      </w:r>
      <w:r w:rsidR="0093749A">
        <w:t>volunteer</w:t>
      </w:r>
      <w:r w:rsidR="00386235">
        <w:t>s back</w:t>
      </w:r>
      <w:r w:rsidR="0093749A">
        <w:t xml:space="preserve"> into the room.</w:t>
      </w:r>
      <w:r w:rsidR="0093749A" w:rsidRPr="0093749A">
        <w:t xml:space="preserve"> After allowing this</w:t>
      </w:r>
      <w:r w:rsidR="0093749A">
        <w:t xml:space="preserve"> pushing</w:t>
      </w:r>
      <w:r w:rsidR="0093749A" w:rsidRPr="0093749A">
        <w:t xml:space="preserve"> for a few minutes</w:t>
      </w:r>
      <w:r w:rsidR="0093749A">
        <w:t>, t</w:t>
      </w:r>
      <w:r w:rsidR="0093749A" w:rsidRPr="0093749A">
        <w:t xml:space="preserve">hank the volunteers and ask them to sit down. </w:t>
      </w:r>
      <w:r w:rsidR="002B5117" w:rsidRPr="00275E6D">
        <w:rPr>
          <w:i/>
        </w:rPr>
        <w:t>Note:</w:t>
      </w:r>
      <w:r w:rsidR="002B5117" w:rsidRPr="00275E6D">
        <w:rPr>
          <w:iCs/>
        </w:rPr>
        <w:t xml:space="preserve"> You can either do this warm-up spontaneously or ask for four volunteers and prepare them ahead of time</w:t>
      </w:r>
      <w:r w:rsidR="002B5117" w:rsidRPr="00D72A83">
        <w:t>.</w:t>
      </w:r>
      <w:r w:rsidR="002B5117">
        <w:t xml:space="preserve"> </w:t>
      </w:r>
      <w:r>
        <w:br/>
      </w:r>
      <w:r>
        <w:br/>
      </w:r>
      <w:r w:rsidR="002B5117">
        <w:t>T</w:t>
      </w:r>
      <w:r w:rsidR="00386235">
        <w:t>ell</w:t>
      </w:r>
      <w:r w:rsidR="0093749A" w:rsidRPr="0093749A">
        <w:t xml:space="preserve"> </w:t>
      </w:r>
      <w:r w:rsidR="0093749A">
        <w:t>the</w:t>
      </w:r>
      <w:r w:rsidR="00386235">
        <w:t xml:space="preserve"> remaining</w:t>
      </w:r>
      <w:r w:rsidR="0093749A">
        <w:t xml:space="preserve"> </w:t>
      </w:r>
      <w:r w:rsidR="0093749A" w:rsidRPr="0093749A">
        <w:t xml:space="preserve">volunteer who is in the room that when the second volunteer comes in the room, </w:t>
      </w:r>
      <w:r w:rsidR="002B5117">
        <w:t>they</w:t>
      </w:r>
      <w:r w:rsidR="0093749A" w:rsidRPr="0093749A">
        <w:t xml:space="preserve"> should ask them </w:t>
      </w:r>
      <w:r w:rsidR="00386235">
        <w:t xml:space="preserve">kindly </w:t>
      </w:r>
      <w:r w:rsidR="0093749A" w:rsidRPr="0093749A">
        <w:t xml:space="preserve">to accompany </w:t>
      </w:r>
      <w:r w:rsidR="002B5117">
        <w:t>them</w:t>
      </w:r>
      <w:r w:rsidR="0093749A" w:rsidRPr="0093749A">
        <w:t xml:space="preserve"> to the other side of the room</w:t>
      </w:r>
      <w:r w:rsidR="00386235">
        <w:t xml:space="preserve">. They will </w:t>
      </w:r>
      <w:r w:rsidR="00386235" w:rsidRPr="0093749A">
        <w:t xml:space="preserve">give them a reason why </w:t>
      </w:r>
      <w:r w:rsidR="00386235">
        <w:t xml:space="preserve">and discuss </w:t>
      </w:r>
      <w:r w:rsidR="00B32795">
        <w:t xml:space="preserve">it </w:t>
      </w:r>
      <w:r w:rsidR="00386235">
        <w:t xml:space="preserve">with the person </w:t>
      </w:r>
      <w:r w:rsidR="0093749A" w:rsidRPr="0093749A">
        <w:t xml:space="preserve">so </w:t>
      </w:r>
      <w:r w:rsidR="00386235">
        <w:t xml:space="preserve">that </w:t>
      </w:r>
      <w:r w:rsidR="002B5117">
        <w:t>the</w:t>
      </w:r>
      <w:r w:rsidR="0093749A" w:rsidRPr="0093749A">
        <w:t xml:space="preserve"> partner will </w:t>
      </w:r>
      <w:r w:rsidR="00386235">
        <w:t xml:space="preserve">go </w:t>
      </w:r>
      <w:r w:rsidR="0093749A" w:rsidRPr="0093749A">
        <w:t xml:space="preserve">willingly </w:t>
      </w:r>
      <w:r w:rsidR="00386235">
        <w:t xml:space="preserve">across the room </w:t>
      </w:r>
      <w:r w:rsidR="0093749A" w:rsidRPr="0093749A">
        <w:t xml:space="preserve">without any resistance. </w:t>
      </w:r>
      <w:r>
        <w:br/>
      </w:r>
      <w:r>
        <w:br/>
      </w:r>
      <w:r w:rsidR="0093749A" w:rsidRPr="0093749A">
        <w:t>After the demonstration,</w:t>
      </w:r>
      <w:r w:rsidR="0093749A">
        <w:t xml:space="preserve"> </w:t>
      </w:r>
      <w:r w:rsidR="0093749A" w:rsidRPr="0093749A">
        <w:t xml:space="preserve">discuss </w:t>
      </w:r>
      <w:r w:rsidR="00A06F67">
        <w:t>the following:</w:t>
      </w:r>
    </w:p>
    <w:p w14:paraId="7B85A8CF" w14:textId="6894F8C4" w:rsidR="00A06F67" w:rsidRPr="00682D31" w:rsidRDefault="00A06F67" w:rsidP="00D4054C">
      <w:pPr>
        <w:pStyle w:val="L2Bulletsblue"/>
      </w:pPr>
      <w:r>
        <w:t>What happened in the first scenario</w:t>
      </w:r>
      <w:r w:rsidR="00386235">
        <w:t>?</w:t>
      </w:r>
      <w:r w:rsidR="00682D31">
        <w:br/>
      </w:r>
      <w:r w:rsidR="004E0C31" w:rsidRPr="00682D31">
        <w:rPr>
          <w:iCs/>
        </w:rPr>
        <w:t xml:space="preserve">(Answers may include: </w:t>
      </w:r>
      <w:r w:rsidR="006F5BDD" w:rsidRPr="00F01C4E">
        <w:rPr>
          <w:i/>
        </w:rPr>
        <w:t>T</w:t>
      </w:r>
      <w:r w:rsidRPr="00F01C4E">
        <w:rPr>
          <w:i/>
        </w:rPr>
        <w:t xml:space="preserve">he volunteer pushed the other person, they resisted, </w:t>
      </w:r>
      <w:r w:rsidR="00936C06" w:rsidRPr="00F01C4E">
        <w:rPr>
          <w:i/>
        </w:rPr>
        <w:t>and they</w:t>
      </w:r>
      <w:r w:rsidRPr="00F01C4E">
        <w:rPr>
          <w:i/>
        </w:rPr>
        <w:t xml:space="preserve"> </w:t>
      </w:r>
      <w:r w:rsidR="006F5BDD" w:rsidRPr="00F01C4E">
        <w:rPr>
          <w:i/>
        </w:rPr>
        <w:t>were not</w:t>
      </w:r>
      <w:r w:rsidRPr="00F01C4E">
        <w:rPr>
          <w:i/>
        </w:rPr>
        <w:t xml:space="preserve"> able to get across the room</w:t>
      </w:r>
      <w:r w:rsidRPr="00682D31">
        <w:t>.</w:t>
      </w:r>
      <w:r w:rsidR="004E0C31" w:rsidRPr="00682D31">
        <w:rPr>
          <w:iCs/>
        </w:rPr>
        <w:t>)</w:t>
      </w:r>
    </w:p>
    <w:p w14:paraId="25461097" w14:textId="4E58E9D1" w:rsidR="00A06F67" w:rsidRPr="00682D31" w:rsidRDefault="00A06F67" w:rsidP="00D4054C">
      <w:pPr>
        <w:pStyle w:val="L2Bulletsblue"/>
      </w:pPr>
      <w:r>
        <w:t>What h</w:t>
      </w:r>
      <w:r w:rsidR="00682D31">
        <w:t>appened in the second scenario?</w:t>
      </w:r>
      <w:r w:rsidR="00682D31">
        <w:br/>
      </w:r>
      <w:r w:rsidR="004E0C31" w:rsidRPr="00682D31">
        <w:rPr>
          <w:iCs/>
        </w:rPr>
        <w:t xml:space="preserve">(Answers may include: </w:t>
      </w:r>
      <w:r w:rsidR="006F5BDD" w:rsidRPr="00F01C4E">
        <w:rPr>
          <w:i/>
        </w:rPr>
        <w:t>T</w:t>
      </w:r>
      <w:r w:rsidRPr="00F01C4E">
        <w:rPr>
          <w:i/>
        </w:rPr>
        <w:t>he volunteer spoke with the person</w:t>
      </w:r>
      <w:r w:rsidR="006F5BDD" w:rsidRPr="00F01C4E">
        <w:rPr>
          <w:i/>
        </w:rPr>
        <w:t xml:space="preserve"> and </w:t>
      </w:r>
      <w:r w:rsidRPr="00F01C4E">
        <w:rPr>
          <w:i/>
        </w:rPr>
        <w:t>asked the</w:t>
      </w:r>
      <w:r w:rsidR="006F5BDD" w:rsidRPr="00F01C4E">
        <w:rPr>
          <w:i/>
        </w:rPr>
        <w:t xml:space="preserve"> other person if they were willing to cross the room</w:t>
      </w:r>
      <w:r w:rsidR="006F5BDD" w:rsidRPr="00682D31">
        <w:t>.</w:t>
      </w:r>
      <w:r w:rsidR="004E0C31" w:rsidRPr="00682D31">
        <w:rPr>
          <w:iCs/>
        </w:rPr>
        <w:t>)</w:t>
      </w:r>
    </w:p>
    <w:p w14:paraId="5BD3043A" w14:textId="54A47A99" w:rsidR="0093749A" w:rsidRDefault="00A06F67" w:rsidP="00D4054C">
      <w:pPr>
        <w:pStyle w:val="L2Bulletsblue"/>
      </w:pPr>
      <w:r>
        <w:t xml:space="preserve">What </w:t>
      </w:r>
      <w:r w:rsidR="0093749A" w:rsidRPr="0093749A">
        <w:t>happens when we push or force people to change? What happens when we persuade or negotiat</w:t>
      </w:r>
      <w:r w:rsidR="00B32795">
        <w:t>e</w:t>
      </w:r>
      <w:r w:rsidR="0093749A" w:rsidRPr="0093749A">
        <w:t xml:space="preserve"> with them?</w:t>
      </w:r>
    </w:p>
    <w:p w14:paraId="47D9FDC6" w14:textId="45001886" w:rsidR="00484F54" w:rsidRPr="00484F54" w:rsidRDefault="00AE78C4" w:rsidP="00A21E9D">
      <w:pPr>
        <w:pStyle w:val="Listlevel1"/>
        <w:rPr>
          <w:color w:val="000000"/>
        </w:rPr>
      </w:pPr>
      <w:r>
        <w:t>Ideal and Next</w:t>
      </w:r>
      <w:r w:rsidR="00CD06B4">
        <w:t>-</w:t>
      </w:r>
      <w:r w:rsidRPr="00A21E9D">
        <w:t>Best</w:t>
      </w:r>
      <w:r>
        <w:t xml:space="preserve"> Behaviors (20 minutes)</w:t>
      </w:r>
    </w:p>
    <w:p w14:paraId="349C1CD0" w14:textId="71003C35" w:rsidR="00327558" w:rsidRDefault="00AE78C4" w:rsidP="00A21E9D">
      <w:pPr>
        <w:pStyle w:val="ListLevel2"/>
      </w:pPr>
      <w:r>
        <w:t xml:space="preserve">Ask </w:t>
      </w:r>
      <w:r w:rsidRPr="00A21E9D">
        <w:t>participants</w:t>
      </w:r>
      <w:r>
        <w:t xml:space="preserve"> to share some of the ideal behaviors that they promote in their work as BCAs. (If the participants work with a program-specific set of “</w:t>
      </w:r>
      <w:r w:rsidR="006F5BDD">
        <w:t>e</w:t>
      </w:r>
      <w:r>
        <w:t xml:space="preserve">ssential </w:t>
      </w:r>
      <w:r w:rsidR="006F5BDD">
        <w:t>a</w:t>
      </w:r>
      <w:r>
        <w:t xml:space="preserve">ctions” or ideal behaviors, share the flip </w:t>
      </w:r>
      <w:r w:rsidRPr="00A21E9D">
        <w:t>chart</w:t>
      </w:r>
      <w:r>
        <w:t xml:space="preserve"> list that you prepared in advance)</w:t>
      </w:r>
      <w:r w:rsidR="0070671D">
        <w:t>.</w:t>
      </w:r>
      <w:r>
        <w:t xml:space="preserve"> </w:t>
      </w:r>
      <w:r w:rsidR="00A06F67">
        <w:t>See</w:t>
      </w:r>
      <w:r w:rsidR="00A21E9D">
        <w:t xml:space="preserve"> </w:t>
      </w:r>
      <w:r w:rsidRPr="00275E6D">
        <w:rPr>
          <w:b/>
          <w:color w:val="C3510E" w:themeColor="accent6"/>
        </w:rPr>
        <w:t xml:space="preserve">Handout </w:t>
      </w:r>
      <w:r w:rsidR="00B32795" w:rsidRPr="00275E6D">
        <w:rPr>
          <w:b/>
          <w:color w:val="C3510E" w:themeColor="accent6"/>
        </w:rPr>
        <w:t>5-</w:t>
      </w:r>
      <w:r w:rsidR="000C3166" w:rsidRPr="00275E6D">
        <w:rPr>
          <w:b/>
          <w:color w:val="C3510E" w:themeColor="accent6"/>
        </w:rPr>
        <w:t>1</w:t>
      </w:r>
      <w:r w:rsidRPr="00275E6D">
        <w:rPr>
          <w:b/>
          <w:color w:val="C3510E" w:themeColor="accent6"/>
        </w:rPr>
        <w:t xml:space="preserve">: Essential WASH </w:t>
      </w:r>
      <w:r w:rsidR="000C3166" w:rsidRPr="00275E6D">
        <w:rPr>
          <w:b/>
          <w:color w:val="C3510E" w:themeColor="accent6"/>
        </w:rPr>
        <w:t>Ac</w:t>
      </w:r>
      <w:r w:rsidRPr="00275E6D">
        <w:rPr>
          <w:b/>
          <w:color w:val="C3510E" w:themeColor="accent6"/>
        </w:rPr>
        <w:t xml:space="preserve">tions </w:t>
      </w:r>
      <w:r w:rsidR="000C3166" w:rsidRPr="00275E6D">
        <w:rPr>
          <w:b/>
          <w:color w:val="C3510E" w:themeColor="accent6"/>
        </w:rPr>
        <w:t>(</w:t>
      </w:r>
      <w:r w:rsidR="00886FCD" w:rsidRPr="00275E6D">
        <w:rPr>
          <w:b/>
          <w:color w:val="C3510E" w:themeColor="accent6"/>
        </w:rPr>
        <w:t xml:space="preserve">with </w:t>
      </w:r>
      <w:r w:rsidR="00B32795" w:rsidRPr="00275E6D">
        <w:rPr>
          <w:b/>
          <w:color w:val="C3510E" w:themeColor="accent6"/>
        </w:rPr>
        <w:lastRenderedPageBreak/>
        <w:t>A</w:t>
      </w:r>
      <w:r w:rsidR="000C3166" w:rsidRPr="00275E6D">
        <w:rPr>
          <w:b/>
          <w:color w:val="C3510E" w:themeColor="accent6"/>
        </w:rPr>
        <w:t xml:space="preserve">ssociated </w:t>
      </w:r>
      <w:r w:rsidR="00B32795" w:rsidRPr="00275E6D">
        <w:rPr>
          <w:b/>
          <w:color w:val="C3510E" w:themeColor="accent6"/>
        </w:rPr>
        <w:t>B</w:t>
      </w:r>
      <w:r w:rsidR="000C3166" w:rsidRPr="00275E6D">
        <w:rPr>
          <w:b/>
          <w:color w:val="C3510E" w:themeColor="accent6"/>
        </w:rPr>
        <w:t>ehaviors</w:t>
      </w:r>
      <w:r w:rsidR="00386235" w:rsidRPr="00275E6D">
        <w:rPr>
          <w:b/>
          <w:color w:val="C3510E" w:themeColor="accent6"/>
        </w:rPr>
        <w:t>)</w:t>
      </w:r>
      <w:r w:rsidRPr="00275E6D">
        <w:rPr>
          <w:color w:val="C3510E" w:themeColor="accent6"/>
        </w:rPr>
        <w:t xml:space="preserve"> </w:t>
      </w:r>
      <w:r w:rsidR="000C3166">
        <w:t xml:space="preserve">for </w:t>
      </w:r>
      <w:r w:rsidR="00B22D9F">
        <w:t xml:space="preserve">essential </w:t>
      </w:r>
      <w:r w:rsidR="000C3166">
        <w:t>WASH actions</w:t>
      </w:r>
      <w:r w:rsidR="00B22D9F">
        <w:t xml:space="preserve"> and </w:t>
      </w:r>
      <w:r w:rsidR="00B22D9F" w:rsidRPr="00A21E9D">
        <w:rPr>
          <w:rStyle w:val="HandoutReferenceChar"/>
        </w:rPr>
        <w:t xml:space="preserve">Handout </w:t>
      </w:r>
      <w:r w:rsidR="00A21E9D" w:rsidRPr="00A21E9D">
        <w:rPr>
          <w:rStyle w:val="HandoutReferenceChar"/>
        </w:rPr>
        <w:t>5-</w:t>
      </w:r>
      <w:r w:rsidR="00B22D9F" w:rsidRPr="00A21E9D">
        <w:rPr>
          <w:rStyle w:val="HandoutReferenceChar"/>
        </w:rPr>
        <w:t>2: Example Agriculture Actions (</w:t>
      </w:r>
      <w:r w:rsidR="00886FCD" w:rsidRPr="00A21E9D">
        <w:rPr>
          <w:rStyle w:val="HandoutReferenceChar"/>
        </w:rPr>
        <w:t>with A</w:t>
      </w:r>
      <w:r w:rsidR="00B22D9F" w:rsidRPr="00A21E9D">
        <w:rPr>
          <w:rStyle w:val="HandoutReferenceChar"/>
        </w:rPr>
        <w:t xml:space="preserve">ssociated </w:t>
      </w:r>
      <w:r w:rsidR="00886FCD" w:rsidRPr="00A21E9D">
        <w:rPr>
          <w:rStyle w:val="HandoutReferenceChar"/>
        </w:rPr>
        <w:t>B</w:t>
      </w:r>
      <w:r w:rsidR="00B22D9F" w:rsidRPr="00A21E9D">
        <w:rPr>
          <w:rStyle w:val="HandoutReferenceChar"/>
        </w:rPr>
        <w:t>ehaviors)</w:t>
      </w:r>
      <w:r w:rsidR="00B22D9F">
        <w:t xml:space="preserve"> for example agriculture actions.</w:t>
      </w:r>
      <w:r w:rsidR="00EC6926">
        <w:t xml:space="preserve"> </w:t>
      </w:r>
    </w:p>
    <w:p w14:paraId="640A33CC" w14:textId="3B9EC60E" w:rsidR="00327558" w:rsidRDefault="00AE78C4" w:rsidP="00A21E9D">
      <w:pPr>
        <w:pStyle w:val="ListLevel2"/>
      </w:pPr>
      <w:r>
        <w:t>Ask participants</w:t>
      </w:r>
      <w:r w:rsidR="006F5BDD">
        <w:t xml:space="preserve"> if it is</w:t>
      </w:r>
      <w:r>
        <w:t xml:space="preserve"> always possible or easy for </w:t>
      </w:r>
      <w:r w:rsidR="00B45050">
        <w:t>peo</w:t>
      </w:r>
      <w:r w:rsidR="00CD6538">
        <w:t>ple</w:t>
      </w:r>
      <w:r>
        <w:t xml:space="preserve"> to </w:t>
      </w:r>
      <w:r w:rsidRPr="00A21E9D">
        <w:t>practice</w:t>
      </w:r>
      <w:r>
        <w:t xml:space="preserve"> the ideal behavior</w:t>
      </w:r>
      <w:r w:rsidR="006F5BDD">
        <w:t>.</w:t>
      </w:r>
      <w:r>
        <w:t xml:space="preserve"> The</w:t>
      </w:r>
      <w:r w:rsidR="006F5BDD">
        <w:t xml:space="preserve"> participants</w:t>
      </w:r>
      <w:r>
        <w:t xml:space="preserve"> </w:t>
      </w:r>
      <w:r w:rsidR="005155AC">
        <w:t xml:space="preserve">will likely </w:t>
      </w:r>
      <w:r>
        <w:t xml:space="preserve">answer “no.” If they </w:t>
      </w:r>
      <w:r w:rsidR="006F5BDD">
        <w:t>do not</w:t>
      </w:r>
      <w:r>
        <w:t xml:space="preserve">, </w:t>
      </w:r>
      <w:r w:rsidR="00173235">
        <w:t xml:space="preserve">ask them to think of a time </w:t>
      </w:r>
      <w:r w:rsidR="00B32795">
        <w:t>when</w:t>
      </w:r>
      <w:r w:rsidR="00173235">
        <w:t xml:space="preserve"> they tried to change their own behavior and if they faced any barriers. </w:t>
      </w:r>
      <w:r w:rsidR="002F2C14">
        <w:t>S</w:t>
      </w:r>
      <w:r w:rsidR="003E1109">
        <w:t xml:space="preserve">ometimes changing a behavior will have benefits </w:t>
      </w:r>
      <w:r w:rsidR="006F5BDD">
        <w:t xml:space="preserve">in the </w:t>
      </w:r>
      <w:r w:rsidR="003E1109">
        <w:t>long</w:t>
      </w:r>
      <w:r w:rsidR="00B32795">
        <w:t xml:space="preserve"> </w:t>
      </w:r>
      <w:r w:rsidR="003E1109">
        <w:t xml:space="preserve">term </w:t>
      </w:r>
      <w:r w:rsidR="00B32795">
        <w:t xml:space="preserve">but </w:t>
      </w:r>
      <w:r w:rsidR="003E1109">
        <w:t xml:space="preserve">may cause </w:t>
      </w:r>
      <w:r w:rsidR="006F5BDD">
        <w:t>short-term</w:t>
      </w:r>
      <w:r w:rsidR="003E1109">
        <w:t xml:space="preserve"> costs to the</w:t>
      </w:r>
      <w:r w:rsidR="00173235">
        <w:t xml:space="preserve"> person or the</w:t>
      </w:r>
      <w:r w:rsidR="003E1109">
        <w:t xml:space="preserve"> household.</w:t>
      </w:r>
      <w:r w:rsidR="00836789">
        <w:t xml:space="preserve"> </w:t>
      </w:r>
      <w:r w:rsidR="003E1109">
        <w:t xml:space="preserve">For example, constructing </w:t>
      </w:r>
      <w:r w:rsidR="00173235">
        <w:t>a quality</w:t>
      </w:r>
      <w:r w:rsidR="003E1109">
        <w:t xml:space="preserve"> latrine can </w:t>
      </w:r>
      <w:r w:rsidR="00173235">
        <w:t xml:space="preserve">cost a lot of money in the </w:t>
      </w:r>
      <w:r w:rsidR="003E1109">
        <w:t>short</w:t>
      </w:r>
      <w:r w:rsidR="00B32795">
        <w:t xml:space="preserve"> </w:t>
      </w:r>
      <w:r w:rsidR="003E1109">
        <w:t>term</w:t>
      </w:r>
      <w:r w:rsidR="006F5BDD">
        <w:t>. However, it</w:t>
      </w:r>
      <w:r w:rsidR="003E1109">
        <w:t xml:space="preserve"> can save</w:t>
      </w:r>
      <w:r w:rsidR="006F5BDD">
        <w:t xml:space="preserve"> </w:t>
      </w:r>
      <w:r w:rsidR="003E1109">
        <w:t xml:space="preserve">money </w:t>
      </w:r>
      <w:r w:rsidR="00B32795">
        <w:t xml:space="preserve">in the long term </w:t>
      </w:r>
      <w:r w:rsidR="006F5BDD">
        <w:t>by preventing</w:t>
      </w:r>
      <w:r w:rsidR="003E1109">
        <w:t xml:space="preserve"> diarrhea</w:t>
      </w:r>
      <w:r w:rsidR="006F5BDD">
        <w:t xml:space="preserve"> </w:t>
      </w:r>
      <w:r w:rsidR="00B32795">
        <w:t xml:space="preserve">among </w:t>
      </w:r>
      <w:r w:rsidR="006F5BDD">
        <w:t>family members</w:t>
      </w:r>
      <w:r w:rsidR="00DD3481">
        <w:t>.</w:t>
      </w:r>
      <w:r w:rsidR="00836789">
        <w:t xml:space="preserve"> </w:t>
      </w:r>
      <w:r w:rsidR="006F5BDD">
        <w:t>S</w:t>
      </w:r>
      <w:r w:rsidR="00836789">
        <w:t xml:space="preserve">ometimes changing a behavior could put a livelihood at risk. For example, adopting a new seed variety could </w:t>
      </w:r>
      <w:r w:rsidR="004C6A2F">
        <w:t xml:space="preserve">be risky if the </w:t>
      </w:r>
      <w:r w:rsidR="00836789">
        <w:t>rains are delayed</w:t>
      </w:r>
      <w:r w:rsidR="004C6A2F">
        <w:t xml:space="preserve"> and the farmer does not have insurance. </w:t>
      </w:r>
      <w:r w:rsidR="00836789">
        <w:t xml:space="preserve"> </w:t>
      </w:r>
    </w:p>
    <w:p w14:paraId="767209F3" w14:textId="4304B7A1" w:rsidR="00327558" w:rsidRPr="00484F54" w:rsidRDefault="00AE78C4" w:rsidP="00A21E9D">
      <w:pPr>
        <w:pStyle w:val="ListLevel2"/>
      </w:pPr>
      <w:r>
        <w:t>Ask participants</w:t>
      </w:r>
      <w:r w:rsidR="005B5E28">
        <w:t xml:space="preserve"> </w:t>
      </w:r>
      <w:r w:rsidR="00B32795">
        <w:t>for</w:t>
      </w:r>
      <w:r>
        <w:t xml:space="preserve"> some reasons </w:t>
      </w:r>
      <w:r w:rsidR="00B32795">
        <w:t xml:space="preserve">why </w:t>
      </w:r>
      <w:r>
        <w:t xml:space="preserve">community members might not </w:t>
      </w:r>
      <w:r w:rsidR="00B32795">
        <w:t xml:space="preserve">adopt </w:t>
      </w:r>
      <w:r>
        <w:t>the ideal behavior</w:t>
      </w:r>
      <w:r w:rsidR="005B5E28">
        <w:t>.</w:t>
      </w:r>
      <w:r>
        <w:t xml:space="preserve"> </w:t>
      </w:r>
      <w:r w:rsidR="00FD62FE">
        <w:t>(</w:t>
      </w:r>
      <w:r w:rsidRPr="00275E6D">
        <w:rPr>
          <w:iCs/>
        </w:rPr>
        <w:t xml:space="preserve">Answers </w:t>
      </w:r>
      <w:r w:rsidR="00813456" w:rsidRPr="00275E6D">
        <w:rPr>
          <w:iCs/>
        </w:rPr>
        <w:t xml:space="preserve">may </w:t>
      </w:r>
      <w:r w:rsidRPr="00275E6D">
        <w:rPr>
          <w:iCs/>
        </w:rPr>
        <w:t>include:</w:t>
      </w:r>
      <w:r w:rsidRPr="00011EFF">
        <w:t xml:space="preserve"> </w:t>
      </w:r>
      <w:r w:rsidR="00DC59F9">
        <w:rPr>
          <w:i/>
        </w:rPr>
        <w:t>C</w:t>
      </w:r>
      <w:r w:rsidR="00FE7C90" w:rsidRPr="00F01C4E">
        <w:rPr>
          <w:i/>
        </w:rPr>
        <w:t>ompeting priorities for time</w:t>
      </w:r>
      <w:r w:rsidR="00836789" w:rsidRPr="00F01C4E">
        <w:rPr>
          <w:i/>
        </w:rPr>
        <w:t xml:space="preserve">, </w:t>
      </w:r>
      <w:r w:rsidR="00FE7C90" w:rsidRPr="00F01C4E">
        <w:rPr>
          <w:i/>
        </w:rPr>
        <w:t xml:space="preserve">space, </w:t>
      </w:r>
      <w:r w:rsidR="00836789" w:rsidRPr="00F01C4E">
        <w:rPr>
          <w:i/>
        </w:rPr>
        <w:t>or financial resources</w:t>
      </w:r>
      <w:r w:rsidR="00FD62FE" w:rsidRPr="00F01C4E">
        <w:rPr>
          <w:i/>
        </w:rPr>
        <w:t>;</w:t>
      </w:r>
      <w:r w:rsidR="00836789" w:rsidRPr="00F01C4E">
        <w:rPr>
          <w:i/>
        </w:rPr>
        <w:t xml:space="preserve"> </w:t>
      </w:r>
      <w:r w:rsidRPr="00F01C4E">
        <w:rPr>
          <w:i/>
        </w:rPr>
        <w:t xml:space="preserve">no way to get the materials </w:t>
      </w:r>
      <w:r w:rsidR="00836789" w:rsidRPr="00F01C4E">
        <w:rPr>
          <w:i/>
        </w:rPr>
        <w:t xml:space="preserve">or inputs </w:t>
      </w:r>
      <w:r w:rsidRPr="00F01C4E">
        <w:rPr>
          <w:i/>
        </w:rPr>
        <w:t>they need</w:t>
      </w:r>
      <w:r w:rsidR="00FD62FE" w:rsidRPr="00F01C4E">
        <w:rPr>
          <w:i/>
        </w:rPr>
        <w:t>;</w:t>
      </w:r>
      <w:r w:rsidRPr="00F01C4E">
        <w:rPr>
          <w:i/>
        </w:rPr>
        <w:t xml:space="preserve"> cultural taboos</w:t>
      </w:r>
      <w:r w:rsidR="00FD62FE" w:rsidRPr="00F01C4E">
        <w:rPr>
          <w:i/>
        </w:rPr>
        <w:t>;</w:t>
      </w:r>
      <w:r w:rsidRPr="00F01C4E">
        <w:rPr>
          <w:i/>
        </w:rPr>
        <w:t xml:space="preserve"> fear of bad results</w:t>
      </w:r>
      <w:r w:rsidR="00FD62FE" w:rsidRPr="00F01C4E">
        <w:rPr>
          <w:i/>
        </w:rPr>
        <w:t>;</w:t>
      </w:r>
      <w:r w:rsidRPr="00F01C4E">
        <w:rPr>
          <w:i/>
        </w:rPr>
        <w:t xml:space="preserve"> difficulty remembering how/when to do the behavior</w:t>
      </w:r>
      <w:r w:rsidR="00FD62FE" w:rsidRPr="00F01C4E">
        <w:rPr>
          <w:i/>
        </w:rPr>
        <w:t>;</w:t>
      </w:r>
      <w:r w:rsidRPr="00F01C4E">
        <w:rPr>
          <w:i/>
        </w:rPr>
        <w:t xml:space="preserve"> religious views</w:t>
      </w:r>
      <w:r w:rsidR="00FD62FE" w:rsidRPr="00F01C4E">
        <w:rPr>
          <w:i/>
        </w:rPr>
        <w:t>;</w:t>
      </w:r>
      <w:r w:rsidRPr="00F01C4E">
        <w:rPr>
          <w:i/>
        </w:rPr>
        <w:t xml:space="preserve"> fear of bad effects from doing the behavior</w:t>
      </w:r>
      <w:r w:rsidR="00FD62FE" w:rsidRPr="00F01C4E">
        <w:rPr>
          <w:i/>
        </w:rPr>
        <w:t>;</w:t>
      </w:r>
      <w:r w:rsidRPr="00F01C4E">
        <w:rPr>
          <w:i/>
        </w:rPr>
        <w:t xml:space="preserve"> thinking </w:t>
      </w:r>
      <w:r w:rsidR="00FD62FE" w:rsidRPr="00F01C4E">
        <w:rPr>
          <w:i/>
        </w:rPr>
        <w:t xml:space="preserve">that </w:t>
      </w:r>
      <w:r w:rsidRPr="00F01C4E">
        <w:rPr>
          <w:i/>
        </w:rPr>
        <w:t>the danger is</w:t>
      </w:r>
      <w:r w:rsidR="00FD62FE" w:rsidRPr="00F01C4E">
        <w:rPr>
          <w:i/>
        </w:rPr>
        <w:t xml:space="preserve"> </w:t>
      </w:r>
      <w:r w:rsidRPr="00F01C4E">
        <w:rPr>
          <w:i/>
        </w:rPr>
        <w:t>n</w:t>
      </w:r>
      <w:r w:rsidR="00FD62FE" w:rsidRPr="00F01C4E">
        <w:rPr>
          <w:i/>
        </w:rPr>
        <w:t>o</w:t>
      </w:r>
      <w:r w:rsidRPr="00F01C4E">
        <w:rPr>
          <w:i/>
        </w:rPr>
        <w:t>t likely to happen to them</w:t>
      </w:r>
      <w:r w:rsidR="00FD62FE" w:rsidRPr="00F01C4E">
        <w:rPr>
          <w:i/>
        </w:rPr>
        <w:t>;</w:t>
      </w:r>
      <w:r w:rsidRPr="00F01C4E">
        <w:rPr>
          <w:i/>
        </w:rPr>
        <w:t xml:space="preserve"> </w:t>
      </w:r>
      <w:r w:rsidR="005B5E28" w:rsidRPr="00F01C4E">
        <w:rPr>
          <w:i/>
        </w:rPr>
        <w:t xml:space="preserve">or </w:t>
      </w:r>
      <w:r w:rsidRPr="00F01C4E">
        <w:rPr>
          <w:i/>
        </w:rPr>
        <w:t xml:space="preserve">thinking </w:t>
      </w:r>
      <w:r w:rsidR="00FD62FE" w:rsidRPr="00F01C4E">
        <w:rPr>
          <w:i/>
        </w:rPr>
        <w:t xml:space="preserve">that </w:t>
      </w:r>
      <w:r w:rsidRPr="00F01C4E">
        <w:rPr>
          <w:i/>
        </w:rPr>
        <w:t>the danger is</w:t>
      </w:r>
      <w:r w:rsidR="00FD62FE" w:rsidRPr="00F01C4E">
        <w:rPr>
          <w:i/>
        </w:rPr>
        <w:t xml:space="preserve"> </w:t>
      </w:r>
      <w:r w:rsidRPr="00F01C4E">
        <w:rPr>
          <w:i/>
        </w:rPr>
        <w:t>n</w:t>
      </w:r>
      <w:r w:rsidR="00FD62FE" w:rsidRPr="00F01C4E">
        <w:rPr>
          <w:i/>
        </w:rPr>
        <w:t>o</w:t>
      </w:r>
      <w:r w:rsidRPr="00F01C4E">
        <w:rPr>
          <w:i/>
        </w:rPr>
        <w:t>t serious.</w:t>
      </w:r>
      <w:r w:rsidR="00FD62FE">
        <w:t>)</w:t>
      </w:r>
    </w:p>
    <w:p w14:paraId="3667B12D" w14:textId="0A3BD30E" w:rsidR="00327558" w:rsidRPr="0078435E" w:rsidRDefault="00AE78C4" w:rsidP="00EA2E57">
      <w:pPr>
        <w:pStyle w:val="ListLevel2"/>
      </w:pPr>
      <w:r>
        <w:t>Ask participants</w:t>
      </w:r>
      <w:r w:rsidR="00FD62FE">
        <w:t>:</w:t>
      </w:r>
      <w:r w:rsidR="005B5E28">
        <w:t xml:space="preserve"> </w:t>
      </w:r>
      <w:r w:rsidR="00FD62FE">
        <w:t>W</w:t>
      </w:r>
      <w:r>
        <w:t>hen community members, such as mothers, fathers, farmers</w:t>
      </w:r>
      <w:r w:rsidRPr="00484F54">
        <w:t xml:space="preserve">, </w:t>
      </w:r>
      <w:r w:rsidR="00260B25" w:rsidRPr="00484F54">
        <w:t xml:space="preserve">or </w:t>
      </w:r>
      <w:r w:rsidRPr="00484F54">
        <w:t>youth</w:t>
      </w:r>
      <w:r w:rsidR="00FD62FE">
        <w:t>,</w:t>
      </w:r>
      <w:r>
        <w:t xml:space="preserve"> have trouble changing their behavior, what is the role of the </w:t>
      </w:r>
      <w:r w:rsidR="00A21FE2">
        <w:t>BCA</w:t>
      </w:r>
      <w:r w:rsidR="00FD62FE">
        <w:t>?</w:t>
      </w:r>
      <w:r>
        <w:t xml:space="preserve"> </w:t>
      </w:r>
      <w:r w:rsidR="00FD62FE">
        <w:t>(</w:t>
      </w:r>
      <w:r w:rsidR="00936C06" w:rsidRPr="00275E6D">
        <w:rPr>
          <w:iCs/>
        </w:rPr>
        <w:t>Answers</w:t>
      </w:r>
      <w:r w:rsidR="00386235" w:rsidRPr="00275E6D">
        <w:rPr>
          <w:iCs/>
        </w:rPr>
        <w:t xml:space="preserve"> may include</w:t>
      </w:r>
      <w:r w:rsidR="00FD62FE" w:rsidRPr="00275E6D">
        <w:rPr>
          <w:iCs/>
        </w:rPr>
        <w:t>:</w:t>
      </w:r>
      <w:r w:rsidR="00DC59F9">
        <w:rPr>
          <w:i/>
        </w:rPr>
        <w:t xml:space="preserve"> H</w:t>
      </w:r>
      <w:r w:rsidR="005B5E28" w:rsidRPr="00275E6D">
        <w:rPr>
          <w:i/>
        </w:rPr>
        <w:t>elping</w:t>
      </w:r>
      <w:r w:rsidRPr="00275E6D">
        <w:rPr>
          <w:i/>
        </w:rPr>
        <w:t xml:space="preserve"> the person find ways to overcome the </w:t>
      </w:r>
      <w:r w:rsidR="00454508" w:rsidRPr="00275E6D">
        <w:rPr>
          <w:i/>
        </w:rPr>
        <w:t>barriers</w:t>
      </w:r>
      <w:r w:rsidR="00FD62FE" w:rsidRPr="00275E6D">
        <w:rPr>
          <w:i/>
        </w:rPr>
        <w:t>;</w:t>
      </w:r>
      <w:r w:rsidR="005B5E28" w:rsidRPr="00275E6D">
        <w:rPr>
          <w:i/>
        </w:rPr>
        <w:t xml:space="preserve"> or </w:t>
      </w:r>
      <w:r w:rsidR="00EC6926" w:rsidRPr="00275E6D">
        <w:rPr>
          <w:i/>
        </w:rPr>
        <w:t>help</w:t>
      </w:r>
      <w:r w:rsidR="005B5E28" w:rsidRPr="00275E6D">
        <w:rPr>
          <w:i/>
        </w:rPr>
        <w:t>ing</w:t>
      </w:r>
      <w:r w:rsidR="00EC6926" w:rsidRPr="00275E6D">
        <w:rPr>
          <w:i/>
        </w:rPr>
        <w:t xml:space="preserve"> them identify </w:t>
      </w:r>
      <w:r w:rsidR="00FD415F" w:rsidRPr="00275E6D">
        <w:rPr>
          <w:i/>
        </w:rPr>
        <w:t>ways to achieve the behavior</w:t>
      </w:r>
      <w:r w:rsidR="00836789" w:rsidRPr="00275E6D">
        <w:rPr>
          <w:i/>
        </w:rPr>
        <w:t>.</w:t>
      </w:r>
      <w:r w:rsidR="00FD62FE" w:rsidRPr="00275E6D">
        <w:rPr>
          <w:iCs/>
        </w:rPr>
        <w:t>)</w:t>
      </w:r>
      <w:r w:rsidR="005B5E28" w:rsidRPr="00275E6D">
        <w:rPr>
          <w:iCs/>
        </w:rPr>
        <w:t xml:space="preserve"> </w:t>
      </w:r>
      <w:r w:rsidRPr="0078435E">
        <w:t xml:space="preserve">Explain that one way to </w:t>
      </w:r>
      <w:r w:rsidR="00E635FD" w:rsidRPr="0078435E">
        <w:t xml:space="preserve">help people </w:t>
      </w:r>
      <w:r w:rsidRPr="0078435E">
        <w:t xml:space="preserve">overcome </w:t>
      </w:r>
      <w:r w:rsidR="00454508" w:rsidRPr="0078435E">
        <w:t>barrier</w:t>
      </w:r>
      <w:r w:rsidRPr="0078435E">
        <w:t xml:space="preserve">s is called </w:t>
      </w:r>
      <w:r w:rsidR="00FD62FE">
        <w:t>n</w:t>
      </w:r>
      <w:r w:rsidRPr="0078435E">
        <w:t xml:space="preserve">egotiated </w:t>
      </w:r>
      <w:r w:rsidR="00FD62FE">
        <w:t>b</w:t>
      </w:r>
      <w:r w:rsidRPr="0078435E">
        <w:t xml:space="preserve">ehavior </w:t>
      </w:r>
      <w:r w:rsidR="00FD62FE">
        <w:t>c</w:t>
      </w:r>
      <w:r w:rsidRPr="0078435E">
        <w:t>hange</w:t>
      </w:r>
      <w:r w:rsidR="00FD62FE">
        <w:t xml:space="preserve"> (NBC)</w:t>
      </w:r>
      <w:r w:rsidRPr="0078435E">
        <w:t>.</w:t>
      </w:r>
    </w:p>
    <w:p w14:paraId="4304E077" w14:textId="5238500F" w:rsidR="00327558" w:rsidRDefault="00AE78C4" w:rsidP="00AB1607">
      <w:pPr>
        <w:pStyle w:val="L2Parabeforebullet"/>
      </w:pPr>
      <w:r>
        <w:t>Explain to participants</w:t>
      </w:r>
      <w:r w:rsidR="005B5E28">
        <w:t xml:space="preserve"> that b</w:t>
      </w:r>
      <w:r>
        <w:t xml:space="preserve">efore you can use the </w:t>
      </w:r>
      <w:r w:rsidR="00FD62FE">
        <w:t>NBC</w:t>
      </w:r>
      <w:r>
        <w:t xml:space="preserve"> approach, you need to know</w:t>
      </w:r>
      <w:r w:rsidR="003C36C8">
        <w:t xml:space="preserve"> </w:t>
      </w:r>
      <w:r w:rsidR="00936C06">
        <w:t>what</w:t>
      </w:r>
      <w:r>
        <w:t xml:space="preserve"> the ideal behavior</w:t>
      </w:r>
      <w:r w:rsidR="0033562E">
        <w:t xml:space="preserve"> </w:t>
      </w:r>
      <w:r w:rsidR="00FD62FE">
        <w:t>is and</w:t>
      </w:r>
      <w:r w:rsidR="0033562E">
        <w:t xml:space="preserve"> </w:t>
      </w:r>
      <w:r w:rsidR="00936C06">
        <w:t>what</w:t>
      </w:r>
      <w:r>
        <w:t xml:space="preserve"> would be </w:t>
      </w:r>
      <w:r w:rsidR="005B5E28">
        <w:t>a next</w:t>
      </w:r>
      <w:r w:rsidR="00FD62FE">
        <w:t>-</w:t>
      </w:r>
      <w:r w:rsidR="005B5E28">
        <w:t xml:space="preserve">best behavior or </w:t>
      </w:r>
      <w:r w:rsidR="00EC6926">
        <w:t xml:space="preserve">a </w:t>
      </w:r>
      <w:r w:rsidR="00FD415F">
        <w:t xml:space="preserve">small doable action </w:t>
      </w:r>
      <w:r w:rsidR="005B5E28">
        <w:t>that could lead to</w:t>
      </w:r>
      <w:r w:rsidR="00EC6926">
        <w:t xml:space="preserve"> the</w:t>
      </w:r>
      <w:r>
        <w:t xml:space="preserve"> ideal behavior?</w:t>
      </w:r>
    </w:p>
    <w:p w14:paraId="6D79552B" w14:textId="55643ABF" w:rsidR="005C7827" w:rsidRPr="000A2D0C" w:rsidRDefault="00AE78C4" w:rsidP="00D4054C">
      <w:pPr>
        <w:pStyle w:val="L2Bulletsblue"/>
      </w:pPr>
      <w:r w:rsidRPr="000A2D0C">
        <w:t>Referring to the flip chart of ideal behaviors, ask participants to write down what they think would be next</w:t>
      </w:r>
      <w:r w:rsidR="00FD62FE">
        <w:t>-</w:t>
      </w:r>
      <w:r w:rsidRPr="000A2D0C">
        <w:t xml:space="preserve">best behaviors for each of the ideal behaviors shown on the flip chart. </w:t>
      </w:r>
    </w:p>
    <w:p w14:paraId="5D5CE073" w14:textId="012E8F6D" w:rsidR="00327558" w:rsidRDefault="00AE78C4" w:rsidP="00D4054C">
      <w:pPr>
        <w:pStyle w:val="L2Bulletsblue"/>
      </w:pPr>
      <w:r w:rsidRPr="000A2D0C">
        <w:t xml:space="preserve">Ask </w:t>
      </w:r>
      <w:r w:rsidR="00C50274" w:rsidRPr="000A2D0C">
        <w:t>participants</w:t>
      </w:r>
      <w:r w:rsidRPr="000A2D0C">
        <w:t xml:space="preserve"> to share their ideas and discuss. Come to an agreement about the next</w:t>
      </w:r>
      <w:r w:rsidR="00FD62FE">
        <w:t>-</w:t>
      </w:r>
      <w:r w:rsidRPr="000A2D0C">
        <w:t xml:space="preserve">best behaviors. </w:t>
      </w:r>
    </w:p>
    <w:p w14:paraId="3C2F6CE5" w14:textId="4BBBFC3D" w:rsidR="000D75C0" w:rsidRPr="000A2D0C" w:rsidRDefault="000D75C0" w:rsidP="00D4054C">
      <w:pPr>
        <w:pStyle w:val="L2Bulletsblue"/>
      </w:pPr>
      <w:r>
        <w:t>Add that small</w:t>
      </w:r>
      <w:r w:rsidR="005155AC">
        <w:t xml:space="preserve"> doable actions are</w:t>
      </w:r>
      <w:r>
        <w:t xml:space="preserve"> steps we take on th</w:t>
      </w:r>
      <w:r w:rsidR="00EA4202">
        <w:t xml:space="preserve">e way to the ideal behavior or </w:t>
      </w:r>
      <w:r w:rsidR="005155AC">
        <w:t xml:space="preserve">are actions that are </w:t>
      </w:r>
      <w:r w:rsidR="00EA4202">
        <w:t xml:space="preserve">more feasible </w:t>
      </w:r>
      <w:r w:rsidR="005155AC">
        <w:t>from the person’s point of view</w:t>
      </w:r>
      <w:r w:rsidR="00FD62FE">
        <w:t>,</w:t>
      </w:r>
      <w:r w:rsidR="005155AC">
        <w:t xml:space="preserve"> given their current situation. </w:t>
      </w:r>
    </w:p>
    <w:p w14:paraId="68865673" w14:textId="77777777" w:rsidR="00484F54" w:rsidRDefault="00AE78C4" w:rsidP="00EA2E57">
      <w:pPr>
        <w:pStyle w:val="Listlevel1"/>
      </w:pPr>
      <w:r>
        <w:t xml:space="preserve">Definition and Advantages of Negotiated Behavior </w:t>
      </w:r>
      <w:r w:rsidRPr="00EA2E57">
        <w:t>Change</w:t>
      </w:r>
      <w:r>
        <w:t xml:space="preserve"> (20 minutes)</w:t>
      </w:r>
    </w:p>
    <w:p w14:paraId="6DDA1589" w14:textId="7240FA7F" w:rsidR="00ED3366" w:rsidRDefault="00AE78C4" w:rsidP="00EA2E57">
      <w:pPr>
        <w:pStyle w:val="ListLevel2"/>
      </w:pPr>
      <w:r>
        <w:t xml:space="preserve">Ask the </w:t>
      </w:r>
      <w:r w:rsidRPr="00275E6D">
        <w:rPr>
          <w:color w:val="000000"/>
        </w:rPr>
        <w:t>group</w:t>
      </w:r>
      <w:r>
        <w:t xml:space="preserve"> if they have ever heard of </w:t>
      </w:r>
      <w:r w:rsidR="00FD62FE">
        <w:t>NBC</w:t>
      </w:r>
      <w:r w:rsidR="0033562E">
        <w:t>.</w:t>
      </w:r>
      <w:r>
        <w:t xml:space="preserve"> Ask them to think about what this might mean.</w:t>
      </w:r>
      <w:r w:rsidR="002F41BB">
        <w:t xml:space="preserve"> </w:t>
      </w:r>
      <w:r>
        <w:t xml:space="preserve">Read out loud and discuss briefly the </w:t>
      </w:r>
      <w:r w:rsidR="00ED3366">
        <w:t xml:space="preserve">below </w:t>
      </w:r>
      <w:r>
        <w:t>definition</w:t>
      </w:r>
      <w:r w:rsidR="00ED3366">
        <w:t>:</w:t>
      </w:r>
    </w:p>
    <w:tbl>
      <w:tblPr>
        <w:tblStyle w:val="BlueTable2"/>
        <w:tblW w:w="8640" w:type="dxa"/>
        <w:jc w:val="right"/>
        <w:shd w:val="clear" w:color="auto" w:fill="CEDEE9" w:themeFill="accent5"/>
        <w:tblLayout w:type="fixed"/>
        <w:tblCellMar>
          <w:top w:w="144" w:type="dxa"/>
          <w:left w:w="144" w:type="dxa"/>
          <w:bottom w:w="144" w:type="dxa"/>
          <w:right w:w="144" w:type="dxa"/>
        </w:tblCellMar>
        <w:tblLook w:val="0600" w:firstRow="0" w:lastRow="0" w:firstColumn="0" w:lastColumn="0" w:noHBand="1" w:noVBand="1"/>
        <w:tblCaption w:val="Text box in the form of a one-cell table"/>
        <w:tblDescription w:val="Text box in the form of a one-cell table"/>
      </w:tblPr>
      <w:tblGrid>
        <w:gridCol w:w="8640"/>
      </w:tblGrid>
      <w:tr w:rsidR="00ED3366" w:rsidRPr="00C15690" w14:paraId="6955A72A" w14:textId="77777777" w:rsidTr="00E614F3">
        <w:trPr>
          <w:trHeight w:val="1296"/>
          <w:jc w:val="right"/>
        </w:trPr>
        <w:tc>
          <w:tcPr>
            <w:tcW w:w="8134" w:type="dxa"/>
            <w:shd w:val="clear" w:color="auto" w:fill="CEDEE9" w:themeFill="accent5"/>
          </w:tcPr>
          <w:p w14:paraId="7DA2CB14" w14:textId="34F15D20" w:rsidR="00ED3366" w:rsidRPr="00E55529" w:rsidRDefault="00FD62FE" w:rsidP="00E614F3">
            <w:pPr>
              <w:spacing w:after="0"/>
            </w:pPr>
            <w:r>
              <w:t>NBC</w:t>
            </w:r>
            <w:r w:rsidR="00ED3366" w:rsidRPr="00E55529">
              <w:t xml:space="preserve"> means that the BCA works together with a </w:t>
            </w:r>
            <w:r w:rsidR="00B45050">
              <w:t>person</w:t>
            </w:r>
            <w:r w:rsidR="00ED3366" w:rsidRPr="00E55529">
              <w:t xml:space="preserve"> to consider various option</w:t>
            </w:r>
            <w:r w:rsidR="00FD415F">
              <w:t>s that might be realistic and appropriate</w:t>
            </w:r>
            <w:r>
              <w:t>,</w:t>
            </w:r>
            <w:r w:rsidR="00FD415F">
              <w:t xml:space="preserve"> considering their current situation. </w:t>
            </w:r>
            <w:r w:rsidR="00ED3366" w:rsidRPr="00E55529">
              <w:t xml:space="preserve">The BCA </w:t>
            </w:r>
            <w:r>
              <w:t>does</w:t>
            </w:r>
            <w:r w:rsidRPr="00E55529">
              <w:t xml:space="preserve"> </w:t>
            </w:r>
            <w:r w:rsidR="00ED3366" w:rsidRPr="00E55529">
              <w:t>not force the person to do something</w:t>
            </w:r>
            <w:r>
              <w:t>;</w:t>
            </w:r>
            <w:r w:rsidR="00ED3366" w:rsidRPr="00E55529">
              <w:t xml:space="preserve"> </w:t>
            </w:r>
            <w:r>
              <w:t>t</w:t>
            </w:r>
            <w:r w:rsidR="00ED3366" w:rsidRPr="00E55529">
              <w:t>he BCA listens respectfully to what the other person is saying. In the end, both people will agree with the decision that the other person takes. Remember that this process is a negotiation.</w:t>
            </w:r>
          </w:p>
        </w:tc>
      </w:tr>
    </w:tbl>
    <w:p w14:paraId="0CDD03C1" w14:textId="3D4E6B38" w:rsidR="004F7C4C" w:rsidRDefault="004F7C4C" w:rsidP="001439DF">
      <w:pPr>
        <w:pStyle w:val="L2Parabeforebullet"/>
      </w:pPr>
      <w:r>
        <w:t>Ask participants</w:t>
      </w:r>
      <w:r w:rsidR="00CD3366">
        <w:t xml:space="preserve"> to share their experience with working with someone to change a behavior or to negotiate a behavior change:</w:t>
      </w:r>
    </w:p>
    <w:p w14:paraId="56852AF8" w14:textId="00841F1D" w:rsidR="004F7C4C" w:rsidRDefault="004F7C4C" w:rsidP="00D4054C">
      <w:pPr>
        <w:pStyle w:val="L2Bulletsblue"/>
      </w:pPr>
      <w:r>
        <w:t>When did they negotiate?</w:t>
      </w:r>
    </w:p>
    <w:p w14:paraId="0F010EB9" w14:textId="67AA41F9" w:rsidR="004F7C4C" w:rsidRDefault="004F7C4C" w:rsidP="00D4054C">
      <w:pPr>
        <w:pStyle w:val="L2Bulletsblue"/>
      </w:pPr>
      <w:r>
        <w:t xml:space="preserve">What was the behavior? </w:t>
      </w:r>
    </w:p>
    <w:p w14:paraId="09B1CE45" w14:textId="6FB84BD8" w:rsidR="004F7C4C" w:rsidRDefault="004F7C4C" w:rsidP="00D4054C">
      <w:pPr>
        <w:pStyle w:val="L2Bulletsblue"/>
      </w:pPr>
      <w:r>
        <w:t>What was the process?</w:t>
      </w:r>
    </w:p>
    <w:p w14:paraId="0C429728" w14:textId="7BAC6132" w:rsidR="004F7C4C" w:rsidRDefault="004F7C4C" w:rsidP="00D4054C">
      <w:pPr>
        <w:pStyle w:val="L2Bulletsblue"/>
      </w:pPr>
      <w:r>
        <w:t>What happened?</w:t>
      </w:r>
    </w:p>
    <w:p w14:paraId="0E57559B" w14:textId="47B34050" w:rsidR="00DD3481" w:rsidRDefault="00DD3481" w:rsidP="00EA2E57">
      <w:pPr>
        <w:pStyle w:val="ListLevel2"/>
      </w:pPr>
      <w:r>
        <w:lastRenderedPageBreak/>
        <w:t xml:space="preserve">Divide participants into small groups of </w:t>
      </w:r>
      <w:r w:rsidR="00FD62FE">
        <w:t>4–5</w:t>
      </w:r>
      <w:r>
        <w:t xml:space="preserve"> and ask them to discuss and make a list of what they think the advantages</w:t>
      </w:r>
      <w:r w:rsidR="005155AC">
        <w:t xml:space="preserve"> are</w:t>
      </w:r>
      <w:r>
        <w:t xml:space="preserve"> of </w:t>
      </w:r>
      <w:r w:rsidR="00FD62FE">
        <w:t>NBC</w:t>
      </w:r>
      <w:r>
        <w:t xml:space="preserve">. Give them a few minutes to do this, </w:t>
      </w:r>
      <w:r w:rsidR="005B5E28">
        <w:t>and then</w:t>
      </w:r>
      <w:r>
        <w:t xml:space="preserve"> ask each group to share a few examples. Write these responses on flip chart paper.</w:t>
      </w:r>
    </w:p>
    <w:p w14:paraId="773007B2" w14:textId="2B05E875" w:rsidR="006373C3" w:rsidRDefault="00AE78C4" w:rsidP="00EA2E57">
      <w:pPr>
        <w:pStyle w:val="ListLevel2"/>
      </w:pPr>
      <w:r>
        <w:t>Distribute cop</w:t>
      </w:r>
      <w:r w:rsidR="00FD62FE">
        <w:t>ies</w:t>
      </w:r>
      <w:r>
        <w:t xml:space="preserve"> of </w:t>
      </w:r>
      <w:r w:rsidRPr="00E614F3">
        <w:rPr>
          <w:rStyle w:val="HandoutReferenceChar"/>
        </w:rPr>
        <w:t xml:space="preserve">Handout </w:t>
      </w:r>
      <w:r w:rsidR="00FD62FE" w:rsidRPr="00E614F3">
        <w:rPr>
          <w:rStyle w:val="HandoutReferenceChar"/>
        </w:rPr>
        <w:t>5-</w:t>
      </w:r>
      <w:r w:rsidR="005B5E28" w:rsidRPr="00E614F3">
        <w:rPr>
          <w:rStyle w:val="HandoutReferenceChar"/>
        </w:rPr>
        <w:t>3</w:t>
      </w:r>
      <w:r w:rsidRPr="00E614F3">
        <w:rPr>
          <w:rStyle w:val="HandoutReferenceChar"/>
        </w:rPr>
        <w:t xml:space="preserve">: </w:t>
      </w:r>
      <w:r w:rsidR="000A2D0C" w:rsidRPr="00E614F3">
        <w:rPr>
          <w:rStyle w:val="HandoutReferenceChar"/>
        </w:rPr>
        <w:t>Advantages of Negotiation and Joint Decision</w:t>
      </w:r>
      <w:r w:rsidR="00FD62FE" w:rsidRPr="00E614F3">
        <w:rPr>
          <w:rStyle w:val="HandoutReferenceChar"/>
        </w:rPr>
        <w:t>-</w:t>
      </w:r>
      <w:r w:rsidR="000A2D0C" w:rsidRPr="00E614F3">
        <w:rPr>
          <w:rStyle w:val="HandoutReferenceChar"/>
        </w:rPr>
        <w:t>Making</w:t>
      </w:r>
      <w:r w:rsidR="000A2D0C" w:rsidRPr="00275E6D">
        <w:rPr>
          <w:b/>
          <w:color w:val="4FA0BB" w:themeColor="accent3"/>
        </w:rPr>
        <w:t xml:space="preserve"> </w:t>
      </w:r>
      <w:r>
        <w:t>to the participants and ask them to compare the advantages list they made to the list found in the handout. Ask them to add to the handout any ideas on their list that they think are important.</w:t>
      </w:r>
    </w:p>
    <w:p w14:paraId="51940727" w14:textId="1BE16C90" w:rsidR="002F41BB" w:rsidRDefault="006F46F9" w:rsidP="00EA2E57">
      <w:pPr>
        <w:pStyle w:val="ListLevel2"/>
      </w:pPr>
      <w:r>
        <w:t xml:space="preserve">Explain that </w:t>
      </w:r>
      <w:r w:rsidR="005B5E28">
        <w:t>the</w:t>
      </w:r>
      <w:r w:rsidR="005155AC">
        <w:t xml:space="preserve">re </w:t>
      </w:r>
      <w:r w:rsidR="005155AC" w:rsidRPr="00EA2E57">
        <w:t>are</w:t>
      </w:r>
      <w:r>
        <w:t xml:space="preserve"> many opportunities to use</w:t>
      </w:r>
      <w:r w:rsidR="005B5E28">
        <w:t xml:space="preserve"> their</w:t>
      </w:r>
      <w:r>
        <w:t xml:space="preserve"> negotiation skills in </w:t>
      </w:r>
      <w:r w:rsidR="005B5E28">
        <w:t>their</w:t>
      </w:r>
      <w:r>
        <w:t xml:space="preserve"> </w:t>
      </w:r>
      <w:r w:rsidR="005B5E28">
        <w:t>day-to-day</w:t>
      </w:r>
      <w:r>
        <w:t xml:space="preserve"> work. Ask </w:t>
      </w:r>
      <w:r w:rsidR="00FD62FE">
        <w:t xml:space="preserve">in </w:t>
      </w:r>
      <w:r>
        <w:t>what type</w:t>
      </w:r>
      <w:r w:rsidR="00FD62FE">
        <w:t>s</w:t>
      </w:r>
      <w:r>
        <w:t xml:space="preserve"> of activities </w:t>
      </w:r>
      <w:r w:rsidR="005B5E28">
        <w:t>they</w:t>
      </w:r>
      <w:r>
        <w:t xml:space="preserve"> </w:t>
      </w:r>
      <w:r w:rsidR="00FD62FE">
        <w:t>en</w:t>
      </w:r>
      <w:r w:rsidR="00886FCD">
        <w:t>g</w:t>
      </w:r>
      <w:r w:rsidR="00FD62FE">
        <w:t xml:space="preserve">age </w:t>
      </w:r>
      <w:r>
        <w:t xml:space="preserve">where </w:t>
      </w:r>
      <w:r w:rsidR="005B5E28">
        <w:t xml:space="preserve">they </w:t>
      </w:r>
      <w:r>
        <w:t>interact with others</w:t>
      </w:r>
      <w:r w:rsidR="005B5E28">
        <w:t xml:space="preserve">. </w:t>
      </w:r>
      <w:r w:rsidR="00DC59F9">
        <w:t>Answers may</w:t>
      </w:r>
      <w:r>
        <w:t xml:space="preserve"> include</w:t>
      </w:r>
      <w:r w:rsidR="00DC59F9">
        <w:t>:</w:t>
      </w:r>
      <w:r>
        <w:t xml:space="preserve"> </w:t>
      </w:r>
      <w:r w:rsidR="00DC59F9">
        <w:rPr>
          <w:i/>
        </w:rPr>
        <w:t>F</w:t>
      </w:r>
      <w:r w:rsidRPr="00F01C4E">
        <w:rPr>
          <w:i/>
        </w:rPr>
        <w:t xml:space="preserve">arm visits, household visits, meetings with their organization, partner meetings, meetings with local government authorities, </w:t>
      </w:r>
      <w:r w:rsidR="005B5E28" w:rsidRPr="00F01C4E">
        <w:rPr>
          <w:i/>
        </w:rPr>
        <w:t xml:space="preserve">and </w:t>
      </w:r>
      <w:r w:rsidRPr="00F01C4E">
        <w:rPr>
          <w:i/>
        </w:rPr>
        <w:t>Community Led Total Sanitation (CLTS) triggering events</w:t>
      </w:r>
      <w:r>
        <w:t>.</w:t>
      </w:r>
      <w:r w:rsidR="005155AC">
        <w:t xml:space="preserve"> Add that many of these activities involve building agreement to take actions. </w:t>
      </w:r>
    </w:p>
    <w:p w14:paraId="4D335D70" w14:textId="77777777" w:rsidR="006373C3" w:rsidRDefault="00AE78C4" w:rsidP="00EA2E57">
      <w:pPr>
        <w:pStyle w:val="Listlevel1"/>
      </w:pPr>
      <w:r>
        <w:t xml:space="preserve">Naming the Steps in </w:t>
      </w:r>
      <w:r w:rsidRPr="00EA2E57">
        <w:t>Negotiation</w:t>
      </w:r>
      <w:r>
        <w:t xml:space="preserve"> (30 minutes)</w:t>
      </w:r>
    </w:p>
    <w:p w14:paraId="0EF97B32" w14:textId="73A3413F" w:rsidR="00D059F4" w:rsidRDefault="000B2E96" w:rsidP="00EA2E57">
      <w:pPr>
        <w:pStyle w:val="ListLevel2"/>
      </w:pPr>
      <w:r>
        <w:t xml:space="preserve">Explain that to </w:t>
      </w:r>
      <w:r w:rsidRPr="00EA2E57">
        <w:t>negotiate</w:t>
      </w:r>
      <w:r>
        <w:t xml:space="preserve"> behavior change, it is important to app</w:t>
      </w:r>
      <w:r w:rsidR="00EC6926">
        <w:t>l</w:t>
      </w:r>
      <w:r>
        <w:t xml:space="preserve">y </w:t>
      </w:r>
      <w:r w:rsidR="00FD62FE" w:rsidRPr="00D326EF">
        <w:t xml:space="preserve">social and behavior change </w:t>
      </w:r>
      <w:r w:rsidR="00FD62FE">
        <w:t>(</w:t>
      </w:r>
      <w:r>
        <w:t>SBC</w:t>
      </w:r>
      <w:r w:rsidR="00FD62FE">
        <w:t>)</w:t>
      </w:r>
      <w:r>
        <w:t xml:space="preserve"> and effective communication skills. Often, </w:t>
      </w:r>
      <w:r w:rsidR="00813456">
        <w:t>BCAs</w:t>
      </w:r>
      <w:r>
        <w:t xml:space="preserve"> approach things with a clear idea of what </w:t>
      </w:r>
      <w:r w:rsidR="00813456">
        <w:t xml:space="preserve">they </w:t>
      </w:r>
      <w:r>
        <w:t xml:space="preserve">are promoting or the change </w:t>
      </w:r>
      <w:r w:rsidR="00813456">
        <w:t xml:space="preserve">they </w:t>
      </w:r>
      <w:r>
        <w:t>are trying to achieve</w:t>
      </w:r>
      <w:r w:rsidR="00FD62FE">
        <w:t>,</w:t>
      </w:r>
      <w:r>
        <w:t xml:space="preserve"> but </w:t>
      </w:r>
      <w:r w:rsidR="00813456">
        <w:t xml:space="preserve">they </w:t>
      </w:r>
      <w:r>
        <w:t xml:space="preserve">need to understand what factors </w:t>
      </w:r>
      <w:r w:rsidR="005155AC">
        <w:t>mak</w:t>
      </w:r>
      <w:r w:rsidR="00FD62FE">
        <w:t>e</w:t>
      </w:r>
      <w:r w:rsidR="005155AC">
        <w:t xml:space="preserve"> it easier or harder for someone to adopt the behavior. </w:t>
      </w:r>
      <w:r>
        <w:t xml:space="preserve">By showing empathy (seeing things from the other person’s point of view), </w:t>
      </w:r>
      <w:r w:rsidR="00813456">
        <w:t xml:space="preserve">they </w:t>
      </w:r>
      <w:r>
        <w:t>can build trust</w:t>
      </w:r>
      <w:r w:rsidR="004C5727">
        <w:t>,</w:t>
      </w:r>
      <w:r>
        <w:t xml:space="preserve"> which is required to influence or negotiate behavior chang</w:t>
      </w:r>
      <w:r w:rsidR="00F50C37">
        <w:t>e.</w:t>
      </w:r>
    </w:p>
    <w:p w14:paraId="6E63C6BC" w14:textId="57CAAC24" w:rsidR="006373C3" w:rsidRDefault="00FD62FE" w:rsidP="00EA2E57">
      <w:pPr>
        <w:pStyle w:val="ListLevel2"/>
      </w:pPr>
      <w:r>
        <w:t xml:space="preserve">Divide </w:t>
      </w:r>
      <w:r w:rsidR="00F50C37">
        <w:t>the</w:t>
      </w:r>
      <w:r w:rsidR="00AE78C4">
        <w:t xml:space="preserve"> participants </w:t>
      </w:r>
      <w:r w:rsidR="00F50C37">
        <w:t xml:space="preserve">into </w:t>
      </w:r>
      <w:r w:rsidR="00AE78C4">
        <w:t xml:space="preserve">small groups </w:t>
      </w:r>
      <w:r>
        <w:t>and p</w:t>
      </w:r>
      <w:r w:rsidR="00AE78C4">
        <w:t xml:space="preserve">rovide each small group with a set of illustrations from </w:t>
      </w:r>
      <w:r w:rsidR="00AE78C4" w:rsidRPr="00AB1607">
        <w:rPr>
          <w:rStyle w:val="HandoutReferenceChar"/>
        </w:rPr>
        <w:t xml:space="preserve">Handout </w:t>
      </w:r>
      <w:r w:rsidR="004C5727" w:rsidRPr="00AB1607">
        <w:rPr>
          <w:rStyle w:val="HandoutReferenceChar"/>
        </w:rPr>
        <w:t>5</w:t>
      </w:r>
      <w:r w:rsidRPr="00AB1607">
        <w:rPr>
          <w:rStyle w:val="HandoutReferenceChar"/>
        </w:rPr>
        <w:t>-5</w:t>
      </w:r>
      <w:r w:rsidR="00AE78C4" w:rsidRPr="00AB1607">
        <w:rPr>
          <w:rStyle w:val="HandoutReferenceChar"/>
        </w:rPr>
        <w:t xml:space="preserve">: </w:t>
      </w:r>
      <w:r w:rsidR="000A2D0C" w:rsidRPr="00AB1607">
        <w:rPr>
          <w:rStyle w:val="HandoutReferenceChar"/>
        </w:rPr>
        <w:t xml:space="preserve">Illustrated </w:t>
      </w:r>
      <w:r w:rsidR="00AE78C4" w:rsidRPr="00AB1607">
        <w:rPr>
          <w:rStyle w:val="HandoutReferenceChar"/>
        </w:rPr>
        <w:t xml:space="preserve">Steps in the </w:t>
      </w:r>
      <w:r w:rsidR="00886FCD" w:rsidRPr="00AB1607">
        <w:rPr>
          <w:rStyle w:val="HandoutReferenceChar"/>
        </w:rPr>
        <w:t xml:space="preserve">Process of </w:t>
      </w:r>
      <w:r w:rsidR="00AE78C4" w:rsidRPr="00AB1607">
        <w:rPr>
          <w:rStyle w:val="HandoutReferenceChar"/>
        </w:rPr>
        <w:t>Negotiated Behavior Change</w:t>
      </w:r>
      <w:r w:rsidR="00AE78C4">
        <w:t>. Ask each group to arrange the pictures in order, according to the list of steps on the flip chart</w:t>
      </w:r>
      <w:r w:rsidR="004C5727">
        <w:t xml:space="preserve">. </w:t>
      </w:r>
      <w:r w:rsidR="00CD6538">
        <w:t>Alternatively, you can write the words on piece</w:t>
      </w:r>
      <w:r>
        <w:t>s</w:t>
      </w:r>
      <w:r w:rsidR="00CD6538">
        <w:t xml:space="preserve"> of A4 paper and have the group organize themselves by standing in the </w:t>
      </w:r>
      <w:r w:rsidR="00CD6538" w:rsidRPr="00EA2E57">
        <w:t>order</w:t>
      </w:r>
      <w:r w:rsidR="00CD6538">
        <w:t xml:space="preserve"> of the eight steps. </w:t>
      </w:r>
      <w:r>
        <w:t>(</w:t>
      </w:r>
      <w:r w:rsidR="00F50C37" w:rsidRPr="00275E6D">
        <w:rPr>
          <w:i/>
          <w:iCs/>
        </w:rPr>
        <w:t>Note:</w:t>
      </w:r>
      <w:r w:rsidR="00F50C37">
        <w:t xml:space="preserve"> </w:t>
      </w:r>
      <w:r w:rsidR="004C5727">
        <w:t>Y</w:t>
      </w:r>
      <w:r w:rsidR="00D059F4">
        <w:t xml:space="preserve">ou may want to cover up the flip chart and, </w:t>
      </w:r>
      <w:r w:rsidR="00F50C37">
        <w:t>if appropriate</w:t>
      </w:r>
      <w:r w:rsidR="00D059F4">
        <w:t>,</w:t>
      </w:r>
      <w:r w:rsidR="00F50C37">
        <w:t xml:space="preserve"> you can make this a competition to see w</w:t>
      </w:r>
      <w:r w:rsidR="005155AC">
        <w:t>hich group</w:t>
      </w:r>
      <w:r w:rsidR="00F50C37">
        <w:t xml:space="preserve"> can arrange the images</w:t>
      </w:r>
      <w:r w:rsidR="00CD6538">
        <w:t xml:space="preserve"> or the words</w:t>
      </w:r>
      <w:r w:rsidR="00F50C37">
        <w:t xml:space="preserve"> </w:t>
      </w:r>
      <w:r w:rsidR="00D059F4">
        <w:t xml:space="preserve">first and </w:t>
      </w:r>
      <w:r w:rsidR="005C72DD">
        <w:t xml:space="preserve">most </w:t>
      </w:r>
      <w:r w:rsidR="00D059F4">
        <w:t>accurately</w:t>
      </w:r>
      <w:r w:rsidR="0070671D">
        <w:t>).</w:t>
      </w:r>
      <w:r w:rsidR="00D059F4">
        <w:t xml:space="preserve"> </w:t>
      </w:r>
    </w:p>
    <w:p w14:paraId="5AF9C89F" w14:textId="7E582CEA" w:rsidR="006373C3" w:rsidRDefault="00AE78C4" w:rsidP="00EA2E57">
      <w:pPr>
        <w:pStyle w:val="ListLevel2"/>
      </w:pPr>
      <w:r>
        <w:t xml:space="preserve">Once participants are done, distribute a copy of </w:t>
      </w:r>
      <w:r w:rsidRPr="00AB1607">
        <w:rPr>
          <w:rStyle w:val="HandoutReferenceChar"/>
        </w:rPr>
        <w:t xml:space="preserve">Handout </w:t>
      </w:r>
      <w:r w:rsidR="00666E58" w:rsidRPr="00AB1607">
        <w:rPr>
          <w:rStyle w:val="HandoutReferenceChar"/>
        </w:rPr>
        <w:t>5-</w:t>
      </w:r>
      <w:r w:rsidR="001601BE" w:rsidRPr="00AB1607">
        <w:rPr>
          <w:rStyle w:val="HandoutReferenceChar"/>
        </w:rPr>
        <w:t>6</w:t>
      </w:r>
      <w:r w:rsidRPr="00AB1607">
        <w:rPr>
          <w:rStyle w:val="HandoutReferenceChar"/>
        </w:rPr>
        <w:t>: Steps in the Process of Negotiated Behavior Change</w:t>
      </w:r>
      <w:r w:rsidRPr="00275E6D">
        <w:rPr>
          <w:color w:val="237990"/>
        </w:rPr>
        <w:t xml:space="preserve"> </w:t>
      </w:r>
      <w:r w:rsidRPr="00C86EA3">
        <w:t xml:space="preserve">to each participant </w:t>
      </w:r>
      <w:r w:rsidRPr="00260B25">
        <w:t xml:space="preserve">and ask each group to compare their </w:t>
      </w:r>
      <w:r w:rsidR="006373C3">
        <w:t>order with that in the handout.</w:t>
      </w:r>
      <w:r w:rsidR="004C5727">
        <w:t xml:space="preserve"> </w:t>
      </w:r>
      <w:r w:rsidRPr="00EA2E57">
        <w:t>Point</w:t>
      </w:r>
      <w:r>
        <w:t xml:space="preserve"> out that some people find images useful as reminders of the steps in a process. Encourage participants to review the illustrations and/or written descriptions for each step as they continue with this lesson.</w:t>
      </w:r>
      <w:r w:rsidR="00CD6538">
        <w:t xml:space="preserve"> Show the flip chart list of steps that you prepared in advance (using </w:t>
      </w:r>
      <w:r w:rsidR="00CD6538" w:rsidRPr="00AB1607">
        <w:rPr>
          <w:rStyle w:val="HandoutReferenceChar"/>
        </w:rPr>
        <w:t>Handout 5</w:t>
      </w:r>
      <w:r w:rsidR="00666E58" w:rsidRPr="00AB1607">
        <w:rPr>
          <w:rStyle w:val="HandoutReferenceChar"/>
        </w:rPr>
        <w:t>-5</w:t>
      </w:r>
      <w:r w:rsidR="00CD6538" w:rsidRPr="00AB1607">
        <w:rPr>
          <w:rStyle w:val="HandoutReferenceChar"/>
        </w:rPr>
        <w:t>: Illustrated Steps in the Process of Negotiated Behavior Change</w:t>
      </w:r>
      <w:r w:rsidR="00CD6538">
        <w:t xml:space="preserve"> as a guide). </w:t>
      </w:r>
    </w:p>
    <w:p w14:paraId="76F5D88A" w14:textId="40E570A7" w:rsidR="00805A6A" w:rsidRDefault="00805A6A" w:rsidP="00EA2E57">
      <w:pPr>
        <w:pStyle w:val="ListLevel2"/>
      </w:pPr>
      <w:r>
        <w:t xml:space="preserve">Explain to participants that </w:t>
      </w:r>
      <w:r w:rsidR="00666E58">
        <w:t>NBC</w:t>
      </w:r>
      <w:r w:rsidR="000A2D0C" w:rsidDel="000A2D0C">
        <w:t xml:space="preserve"> </w:t>
      </w:r>
      <w:r>
        <w:t>is a process that both parties have to</w:t>
      </w:r>
      <w:r w:rsidR="004C5727">
        <w:t xml:space="preserve"> find</w:t>
      </w:r>
      <w:r>
        <w:t xml:space="preserve"> comfortable. If you are </w:t>
      </w:r>
      <w:r w:rsidR="00666E58">
        <w:t xml:space="preserve">visiting </w:t>
      </w:r>
      <w:r>
        <w:t xml:space="preserve">a household or </w:t>
      </w:r>
      <w:r w:rsidRPr="00EA2E57">
        <w:t>farm</w:t>
      </w:r>
      <w:r>
        <w:t xml:space="preserve"> and the head of household </w:t>
      </w:r>
      <w:r w:rsidR="004C5727">
        <w:t>does not</w:t>
      </w:r>
      <w:r>
        <w:t xml:space="preserve"> want you to come in or speak with the family, you </w:t>
      </w:r>
      <w:r w:rsidR="004C5727">
        <w:t>cannot</w:t>
      </w:r>
      <w:r>
        <w:t xml:space="preserve"> force the visit. If you feel unsafe or uncomfortable, you can also leave and plan to come back at another time</w:t>
      </w:r>
      <w:r w:rsidR="004C5727">
        <w:t xml:space="preserve"> with your supervisor.</w:t>
      </w:r>
    </w:p>
    <w:p w14:paraId="5BAA9C96" w14:textId="23BA95AE" w:rsidR="00CD6538" w:rsidRDefault="00CD6538" w:rsidP="00EA2E57">
      <w:pPr>
        <w:pStyle w:val="ListLevel2"/>
      </w:pPr>
      <w:r>
        <w:t>Explain to participants that they are going to watch a role</w:t>
      </w:r>
      <w:r w:rsidR="00666E58">
        <w:t xml:space="preserve"> </w:t>
      </w:r>
      <w:r>
        <w:t>play show</w:t>
      </w:r>
      <w:r w:rsidR="00AD3DBB">
        <w:t>ing</w:t>
      </w:r>
      <w:r>
        <w:t xml:space="preserve"> the steps in </w:t>
      </w:r>
      <w:r w:rsidR="00666E58">
        <w:t>NBC</w:t>
      </w:r>
      <w:r>
        <w:t>. During the role</w:t>
      </w:r>
      <w:r w:rsidR="00666E58">
        <w:t xml:space="preserve"> </w:t>
      </w:r>
      <w:r>
        <w:t xml:space="preserve">play, they </w:t>
      </w:r>
      <w:r w:rsidRPr="00EA2E57">
        <w:t>should</w:t>
      </w:r>
      <w:r>
        <w:t xml:space="preserve"> make sure that they see all </w:t>
      </w:r>
      <w:r w:rsidR="00666E58">
        <w:t xml:space="preserve">of </w:t>
      </w:r>
      <w:r>
        <w:t xml:space="preserve">the steps that were on the illustrations or paper and note which steps were covered and which were not. </w:t>
      </w:r>
    </w:p>
    <w:p w14:paraId="3B4620C7" w14:textId="6FA062F9" w:rsidR="00CD6538" w:rsidRDefault="00CD6538" w:rsidP="00EA2E57">
      <w:pPr>
        <w:pStyle w:val="ListLevel2"/>
      </w:pPr>
      <w:r>
        <w:t>Ask the previously chosen volunteers to perform one of the role</w:t>
      </w:r>
      <w:r w:rsidR="00666E58">
        <w:t xml:space="preserve"> </w:t>
      </w:r>
      <w:r>
        <w:t xml:space="preserve">plays found in </w:t>
      </w:r>
      <w:r w:rsidRPr="00AB1607">
        <w:rPr>
          <w:rStyle w:val="HandoutReferenceChar"/>
        </w:rPr>
        <w:t xml:space="preserve">Handout </w:t>
      </w:r>
      <w:r w:rsidR="00666E58" w:rsidRPr="00AB1607">
        <w:rPr>
          <w:rStyle w:val="HandoutReferenceChar"/>
        </w:rPr>
        <w:t>5-</w:t>
      </w:r>
      <w:r w:rsidRPr="00AB1607">
        <w:rPr>
          <w:rStyle w:val="HandoutReferenceChar"/>
        </w:rPr>
        <w:t>4: Role-Play Dialogues</w:t>
      </w:r>
      <w:r w:rsidRPr="00275E6D">
        <w:rPr>
          <w:b/>
          <w:color w:val="4FA0BB" w:themeColor="accent3"/>
        </w:rPr>
        <w:t xml:space="preserve"> </w:t>
      </w:r>
      <w:r>
        <w:t xml:space="preserve">(or the </w:t>
      </w:r>
      <w:r w:rsidRPr="00EA2E57">
        <w:t>adaptation</w:t>
      </w:r>
      <w:r>
        <w:t xml:space="preserve"> that was prepared in advance). Make sure that each of the eight steps in the process of </w:t>
      </w:r>
      <w:r w:rsidR="00666E58">
        <w:t>NBC</w:t>
      </w:r>
      <w:r>
        <w:t xml:space="preserve">, which are listed in the subheadings of the role-play dialogue in </w:t>
      </w:r>
      <w:r w:rsidRPr="00AB1607">
        <w:rPr>
          <w:rStyle w:val="HandoutReferenceChar"/>
        </w:rPr>
        <w:t xml:space="preserve">Handout </w:t>
      </w:r>
      <w:r w:rsidR="00666E58" w:rsidRPr="00AB1607">
        <w:rPr>
          <w:rStyle w:val="HandoutReferenceChar"/>
        </w:rPr>
        <w:t>5-</w:t>
      </w:r>
      <w:r w:rsidRPr="00AB1607">
        <w:rPr>
          <w:rStyle w:val="HandoutReferenceChar"/>
        </w:rPr>
        <w:t>4: Role-Play Dialogues</w:t>
      </w:r>
      <w:r w:rsidRPr="0078435E">
        <w:t>, are</w:t>
      </w:r>
      <w:r>
        <w:t xml:space="preserve"> clearly demonstrated in the role</w:t>
      </w:r>
      <w:r w:rsidR="00666E58">
        <w:t xml:space="preserve"> </w:t>
      </w:r>
      <w:r>
        <w:t xml:space="preserve">play. </w:t>
      </w:r>
    </w:p>
    <w:p w14:paraId="6DC14FC9" w14:textId="6BA60F11" w:rsidR="00CD6538" w:rsidRDefault="00CD6538" w:rsidP="00EA2E57">
      <w:pPr>
        <w:pStyle w:val="ListLevel2"/>
      </w:pPr>
      <w:r>
        <w:t>After the role</w:t>
      </w:r>
      <w:r w:rsidR="00666E58">
        <w:t xml:space="preserve"> </w:t>
      </w:r>
      <w:r>
        <w:t xml:space="preserve">play, ask participants what happened first and what happened next. Ask if all eight steps were included. </w:t>
      </w:r>
    </w:p>
    <w:p w14:paraId="18C6075C" w14:textId="393EC8D1" w:rsidR="002F41BB" w:rsidRDefault="002F41BB" w:rsidP="00EA2E57">
      <w:pPr>
        <w:pStyle w:val="Listlevel1"/>
      </w:pPr>
      <w:r w:rsidRPr="006F46F9">
        <w:t>Decision-</w:t>
      </w:r>
      <w:r w:rsidR="004C5727">
        <w:t>M</w:t>
      </w:r>
      <w:r w:rsidRPr="006F46F9">
        <w:t xml:space="preserve">aking </w:t>
      </w:r>
      <w:r w:rsidR="004C5727">
        <w:t>B</w:t>
      </w:r>
      <w:r w:rsidRPr="006F46F9">
        <w:t xml:space="preserve">ehavior and </w:t>
      </w:r>
      <w:r w:rsidR="004C5727">
        <w:t>J</w:t>
      </w:r>
      <w:r w:rsidRPr="006F46F9">
        <w:t xml:space="preserve">oint </w:t>
      </w:r>
      <w:r w:rsidR="004C5727" w:rsidRPr="00EA2E57">
        <w:t>H</w:t>
      </w:r>
      <w:r w:rsidRPr="00EA2E57">
        <w:t>ousehold</w:t>
      </w:r>
      <w:r w:rsidRPr="006F46F9">
        <w:t xml:space="preserve"> </w:t>
      </w:r>
      <w:r w:rsidR="004C5727">
        <w:t>D</w:t>
      </w:r>
      <w:r w:rsidRPr="006F46F9">
        <w:t>ecision-</w:t>
      </w:r>
      <w:r w:rsidR="00895F9E">
        <w:t>M</w:t>
      </w:r>
      <w:r w:rsidRPr="006F46F9">
        <w:t>aking (1 hour</w:t>
      </w:r>
      <w:r w:rsidR="00666E58">
        <w:t>, 30 minutes</w:t>
      </w:r>
      <w:r w:rsidRPr="006F46F9">
        <w:t>)</w:t>
      </w:r>
    </w:p>
    <w:p w14:paraId="478446FB" w14:textId="46867759" w:rsidR="004D3326" w:rsidRDefault="004D3326" w:rsidP="00EA2E57">
      <w:pPr>
        <w:pStyle w:val="ListLevel2"/>
      </w:pPr>
      <w:r>
        <w:t>Ask participants</w:t>
      </w:r>
      <w:r w:rsidR="00595B08">
        <w:t xml:space="preserve"> </w:t>
      </w:r>
      <w:r w:rsidR="00672A7C">
        <w:t xml:space="preserve">who the people </w:t>
      </w:r>
      <w:r w:rsidR="00AD3DBB">
        <w:t xml:space="preserve">were </w:t>
      </w:r>
      <w:r w:rsidR="00672A7C">
        <w:t xml:space="preserve">in the </w:t>
      </w:r>
      <w:r w:rsidR="00AD3DBB">
        <w:t xml:space="preserve">recent </w:t>
      </w:r>
      <w:r w:rsidR="00595B08">
        <w:t>role</w:t>
      </w:r>
      <w:r w:rsidR="00AD3DBB">
        <w:t xml:space="preserve"> </w:t>
      </w:r>
      <w:r w:rsidR="00595B08">
        <w:t>play</w:t>
      </w:r>
      <w:r>
        <w:t xml:space="preserve"> on </w:t>
      </w:r>
      <w:r w:rsidR="00AD3DBB">
        <w:t>NBC. Their a</w:t>
      </w:r>
      <w:r>
        <w:t xml:space="preserve">nswers </w:t>
      </w:r>
      <w:r w:rsidR="00672A7C">
        <w:t xml:space="preserve">will </w:t>
      </w:r>
      <w:r>
        <w:t xml:space="preserve">depend on </w:t>
      </w:r>
      <w:r w:rsidR="00672A7C">
        <w:t xml:space="preserve">the </w:t>
      </w:r>
      <w:r w:rsidR="00595B08">
        <w:t>role</w:t>
      </w:r>
      <w:r w:rsidR="00AD3DBB">
        <w:t xml:space="preserve"> </w:t>
      </w:r>
      <w:r w:rsidR="00595B08">
        <w:t>play</w:t>
      </w:r>
      <w:r>
        <w:t xml:space="preserve"> but</w:t>
      </w:r>
      <w:r w:rsidR="00595B08">
        <w:t xml:space="preserve"> </w:t>
      </w:r>
      <w:r w:rsidR="00AD3DBB" w:rsidRPr="00EA2E57">
        <w:t>could</w:t>
      </w:r>
      <w:r w:rsidR="00AD3DBB">
        <w:t xml:space="preserve"> </w:t>
      </w:r>
      <w:r>
        <w:t>include a BCA, a person who is making a change in their behavior</w:t>
      </w:r>
      <w:r w:rsidR="00595B08">
        <w:t>,</w:t>
      </w:r>
      <w:r>
        <w:t xml:space="preserve"> </w:t>
      </w:r>
      <w:r w:rsidR="00595B08">
        <w:t xml:space="preserve">or a </w:t>
      </w:r>
      <w:r>
        <w:t>person that might influence them or act as a barrier to change</w:t>
      </w:r>
      <w:r w:rsidR="00672A7C">
        <w:t xml:space="preserve">. The </w:t>
      </w:r>
      <w:r w:rsidR="00AD3DBB">
        <w:t xml:space="preserve">latter </w:t>
      </w:r>
      <w:r w:rsidR="00672A7C">
        <w:t xml:space="preserve">are </w:t>
      </w:r>
      <w:r>
        <w:t>influential figure</w:t>
      </w:r>
      <w:r w:rsidR="00672A7C">
        <w:t>s</w:t>
      </w:r>
      <w:r w:rsidR="00AD3DBB">
        <w:t>,</w:t>
      </w:r>
      <w:r>
        <w:t xml:space="preserve"> </w:t>
      </w:r>
      <w:r>
        <w:lastRenderedPageBreak/>
        <w:t xml:space="preserve">such as </w:t>
      </w:r>
      <w:r w:rsidR="00595B08">
        <w:t xml:space="preserve">a </w:t>
      </w:r>
      <w:r>
        <w:t xml:space="preserve">husband, </w:t>
      </w:r>
      <w:r w:rsidR="00595B08">
        <w:t xml:space="preserve">a </w:t>
      </w:r>
      <w:r>
        <w:t>mother-in-law</w:t>
      </w:r>
      <w:r w:rsidR="00672A7C">
        <w:t>,</w:t>
      </w:r>
      <w:r>
        <w:t xml:space="preserve"> etc. </w:t>
      </w:r>
      <w:r w:rsidR="00813456">
        <w:t>E</w:t>
      </w:r>
      <w:r w:rsidR="00AD3DBB">
        <w:t xml:space="preserve">xplain that </w:t>
      </w:r>
      <w:r w:rsidR="00813456">
        <w:t>the group</w:t>
      </w:r>
      <w:r w:rsidR="005155AC">
        <w:t xml:space="preserve"> will </w:t>
      </w:r>
      <w:r w:rsidR="00813456">
        <w:t xml:space="preserve">now </w:t>
      </w:r>
      <w:r w:rsidR="005155AC">
        <w:t xml:space="preserve">discuss decision-making and </w:t>
      </w:r>
      <w:r>
        <w:t xml:space="preserve">why this third person was included in the conversation during the BCA visit. </w:t>
      </w:r>
    </w:p>
    <w:p w14:paraId="38A3E865" w14:textId="7732F080" w:rsidR="004D3326" w:rsidRDefault="004D3326" w:rsidP="001439DF">
      <w:pPr>
        <w:pStyle w:val="L2Parabeforebullet"/>
      </w:pPr>
      <w:r w:rsidRPr="001A5CCB">
        <w:t>A</w:t>
      </w:r>
      <w:r w:rsidRPr="0057479A">
        <w:t>sk participants</w:t>
      </w:r>
      <w:r w:rsidRPr="005D3E4A">
        <w:t xml:space="preserve"> to think about a major decision </w:t>
      </w:r>
      <w:r w:rsidR="00595B08">
        <w:t xml:space="preserve">that </w:t>
      </w:r>
      <w:r w:rsidR="00AD3DBB">
        <w:t xml:space="preserve">was made </w:t>
      </w:r>
      <w:r w:rsidR="00595B08">
        <w:t>in</w:t>
      </w:r>
      <w:r w:rsidR="00595B08" w:rsidRPr="005D3E4A">
        <w:t xml:space="preserve"> </w:t>
      </w:r>
      <w:r w:rsidRPr="005D3E4A">
        <w:t xml:space="preserve">their families (by the participant or </w:t>
      </w:r>
      <w:r w:rsidR="00595B08">
        <w:t>a</w:t>
      </w:r>
      <w:r w:rsidR="00AD3DBB">
        <w:t>nother</w:t>
      </w:r>
      <w:r w:rsidR="00595B08">
        <w:t xml:space="preserve"> </w:t>
      </w:r>
      <w:r w:rsidRPr="005D3E4A">
        <w:t>family member) or in their</w:t>
      </w:r>
      <w:r w:rsidR="005155AC">
        <w:t xml:space="preserve"> community</w:t>
      </w:r>
      <w:r w:rsidRPr="005D3E4A">
        <w:t xml:space="preserve"> (</w:t>
      </w:r>
      <w:r w:rsidR="00AD3DBB">
        <w:t>perhaps</w:t>
      </w:r>
      <w:r w:rsidR="00595B08">
        <w:t xml:space="preserve"> </w:t>
      </w:r>
      <w:r w:rsidRPr="005D3E4A">
        <w:t>something they witnessed)</w:t>
      </w:r>
      <w:r w:rsidRPr="00301FBB">
        <w:t xml:space="preserve">. </w:t>
      </w:r>
      <w:r w:rsidR="005155AC">
        <w:t xml:space="preserve">Take notes on a </w:t>
      </w:r>
      <w:r w:rsidR="005155AC" w:rsidRPr="00EA2E57">
        <w:t>flipchart</w:t>
      </w:r>
      <w:r w:rsidR="005155AC">
        <w:t xml:space="preserve"> as you a</w:t>
      </w:r>
      <w:r>
        <w:t xml:space="preserve">sk </w:t>
      </w:r>
      <w:r w:rsidR="005155AC">
        <w:t>1</w:t>
      </w:r>
      <w:r w:rsidR="00AD3DBB">
        <w:t>–</w:t>
      </w:r>
      <w:r w:rsidR="005155AC">
        <w:t xml:space="preserve">2 </w:t>
      </w:r>
      <w:r>
        <w:t xml:space="preserve">participants to </w:t>
      </w:r>
      <w:r w:rsidR="00595B08">
        <w:t>answer the following questions</w:t>
      </w:r>
      <w:r>
        <w:t xml:space="preserve">: </w:t>
      </w:r>
    </w:p>
    <w:p w14:paraId="03174309" w14:textId="7618317D" w:rsidR="004D3326" w:rsidRPr="00B66ED6" w:rsidRDefault="00672A7C" w:rsidP="00D4054C">
      <w:pPr>
        <w:pStyle w:val="L2Bulletsblue"/>
      </w:pPr>
      <w:r>
        <w:t>W</w:t>
      </w:r>
      <w:r w:rsidR="004D3326" w:rsidRPr="00B66ED6">
        <w:t>hat was the decision about?</w:t>
      </w:r>
    </w:p>
    <w:p w14:paraId="2E7369AA" w14:textId="784147D9" w:rsidR="004D3326" w:rsidRPr="00B66ED6" w:rsidRDefault="004D3326" w:rsidP="00D4054C">
      <w:pPr>
        <w:pStyle w:val="L2Bulletsblue"/>
      </w:pPr>
      <w:r w:rsidRPr="00B66ED6">
        <w:t>Who was the primary decision</w:t>
      </w:r>
      <w:r w:rsidR="00AD3DBB">
        <w:t>-</w:t>
      </w:r>
      <w:r w:rsidRPr="00B66ED6">
        <w:t xml:space="preserve">maker?  </w:t>
      </w:r>
    </w:p>
    <w:p w14:paraId="1CA97DD9" w14:textId="4408DE53" w:rsidR="004D3326" w:rsidRPr="00B66ED6" w:rsidRDefault="00672A7C" w:rsidP="00D4054C">
      <w:pPr>
        <w:pStyle w:val="L2Bulletsblue"/>
      </w:pPr>
      <w:r>
        <w:t>W</w:t>
      </w:r>
      <w:r w:rsidR="004D3326" w:rsidRPr="00B66ED6">
        <w:t>ho was consulted in the process</w:t>
      </w:r>
      <w:r w:rsidR="004D3326">
        <w:t>?</w:t>
      </w:r>
    </w:p>
    <w:p w14:paraId="2D4DA535" w14:textId="77777777" w:rsidR="004D3326" w:rsidRPr="00B66ED6" w:rsidRDefault="004D3326" w:rsidP="00D4054C">
      <w:pPr>
        <w:pStyle w:val="L2Bulletsblue"/>
      </w:pPr>
      <w:r w:rsidRPr="00B66ED6">
        <w:t>Who did the decision affect directly?</w:t>
      </w:r>
    </w:p>
    <w:p w14:paraId="1459CBE6" w14:textId="115B1023" w:rsidR="004D3326" w:rsidRDefault="005155AC" w:rsidP="00EA2E57">
      <w:pPr>
        <w:pStyle w:val="ListLevel2"/>
      </w:pPr>
      <w:r>
        <w:t xml:space="preserve">Now, explain that </w:t>
      </w:r>
      <w:r w:rsidR="004D3326" w:rsidRPr="001A5CCB">
        <w:t>p</w:t>
      </w:r>
      <w:r w:rsidR="004D3326" w:rsidRPr="0057479A">
        <w:t>articipants</w:t>
      </w:r>
      <w:r>
        <w:t xml:space="preserve"> </w:t>
      </w:r>
      <w:r w:rsidRPr="00EA2E57">
        <w:t>will</w:t>
      </w:r>
      <w:r>
        <w:t xml:space="preserve"> be divided</w:t>
      </w:r>
      <w:r w:rsidR="004D3326" w:rsidRPr="0057479A">
        <w:t xml:space="preserve"> </w:t>
      </w:r>
      <w:r w:rsidR="004D3326">
        <w:t xml:space="preserve">into small groups </w:t>
      </w:r>
      <w:r w:rsidR="00AD3DBB">
        <w:t>of 4–5 people</w:t>
      </w:r>
      <w:r w:rsidR="00595B08">
        <w:t xml:space="preserve"> and </w:t>
      </w:r>
      <w:r>
        <w:t xml:space="preserve">that each </w:t>
      </w:r>
      <w:r w:rsidR="004D3326">
        <w:t xml:space="preserve">group </w:t>
      </w:r>
      <w:r>
        <w:t xml:space="preserve">will receive </w:t>
      </w:r>
      <w:r w:rsidR="004D3326">
        <w:t>a prewritten flip</w:t>
      </w:r>
      <w:r w:rsidR="008C615A">
        <w:t xml:space="preserve"> </w:t>
      </w:r>
      <w:r w:rsidR="004D3326">
        <w:t>chart with the following headers:</w:t>
      </w:r>
    </w:p>
    <w:tbl>
      <w:tblPr>
        <w:tblStyle w:val="GridTable4-Accent3"/>
        <w:tblW w:w="8640" w:type="dxa"/>
        <w:jc w:val="right"/>
        <w:tblLook w:val="04A0" w:firstRow="1" w:lastRow="0" w:firstColumn="1" w:lastColumn="0" w:noHBand="0" w:noVBand="1"/>
        <w:tblCaption w:val="Headers for group work"/>
        <w:tblDescription w:val="Table with one row and four columns, one for each header to guide the group work."/>
      </w:tblPr>
      <w:tblGrid>
        <w:gridCol w:w="2160"/>
        <w:gridCol w:w="2160"/>
        <w:gridCol w:w="2160"/>
        <w:gridCol w:w="2160"/>
      </w:tblGrid>
      <w:tr w:rsidR="00DB614F" w:rsidRPr="004D3326" w14:paraId="654BE630" w14:textId="77777777" w:rsidTr="00345976">
        <w:trPr>
          <w:cnfStyle w:val="100000000000" w:firstRow="1" w:lastRow="0" w:firstColumn="0" w:lastColumn="0" w:oddVBand="0" w:evenVBand="0" w:oddHBand="0" w:evenHBand="0" w:firstRowFirstColumn="0" w:firstRowLastColumn="0" w:lastRowFirstColumn="0" w:lastRowLastColumn="0"/>
          <w:trHeight w:val="576"/>
          <w:jc w:val="right"/>
        </w:trPr>
        <w:tc>
          <w:tcPr>
            <w:cnfStyle w:val="001000000000" w:firstRow="0" w:lastRow="0" w:firstColumn="1" w:lastColumn="0" w:oddVBand="0" w:evenVBand="0" w:oddHBand="0" w:evenHBand="0" w:firstRowFirstColumn="0" w:firstRowLastColumn="0" w:lastRowFirstColumn="0" w:lastRowLastColumn="0"/>
            <w:tcW w:w="1250" w:type="pct"/>
          </w:tcPr>
          <w:p w14:paraId="4D6280D1" w14:textId="77777777" w:rsidR="004D3326" w:rsidRPr="00B52D0B" w:rsidRDefault="004D3326" w:rsidP="00345976">
            <w:pPr>
              <w:spacing w:after="0"/>
              <w:rPr>
                <w:bCs w:val="0"/>
              </w:rPr>
            </w:pPr>
            <w:bookmarkStart w:id="96" w:name="_Hlk18489448"/>
            <w:r w:rsidRPr="00B52D0B">
              <w:t>DECISION?</w:t>
            </w:r>
          </w:p>
        </w:tc>
        <w:tc>
          <w:tcPr>
            <w:tcW w:w="1250" w:type="pct"/>
          </w:tcPr>
          <w:p w14:paraId="56F49FDA" w14:textId="77777777" w:rsidR="004D3326" w:rsidRPr="00B52D0B" w:rsidRDefault="004D3326" w:rsidP="00345976">
            <w:pPr>
              <w:spacing w:after="0"/>
              <w:cnfStyle w:val="100000000000" w:firstRow="1" w:lastRow="0" w:firstColumn="0" w:lastColumn="0" w:oddVBand="0" w:evenVBand="0" w:oddHBand="0" w:evenHBand="0" w:firstRowFirstColumn="0" w:firstRowLastColumn="0" w:lastRowFirstColumn="0" w:lastRowLastColumn="0"/>
              <w:rPr>
                <w:bCs w:val="0"/>
              </w:rPr>
            </w:pPr>
            <w:r w:rsidRPr="00B52D0B">
              <w:t>WHO PRIMARILY DECIDES?</w:t>
            </w:r>
          </w:p>
        </w:tc>
        <w:tc>
          <w:tcPr>
            <w:tcW w:w="1250" w:type="pct"/>
          </w:tcPr>
          <w:p w14:paraId="01A54471" w14:textId="77777777" w:rsidR="004D3326" w:rsidRPr="00B52D0B" w:rsidRDefault="004D3326" w:rsidP="00345976">
            <w:pPr>
              <w:spacing w:after="0"/>
              <w:cnfStyle w:val="100000000000" w:firstRow="1" w:lastRow="0" w:firstColumn="0" w:lastColumn="0" w:oddVBand="0" w:evenVBand="0" w:oddHBand="0" w:evenHBand="0" w:firstRowFirstColumn="0" w:firstRowLastColumn="0" w:lastRowFirstColumn="0" w:lastRowLastColumn="0"/>
              <w:rPr>
                <w:bCs w:val="0"/>
              </w:rPr>
            </w:pPr>
            <w:r w:rsidRPr="00B52D0B">
              <w:t>WHO IS CONSULTED?</w:t>
            </w:r>
          </w:p>
        </w:tc>
        <w:tc>
          <w:tcPr>
            <w:tcW w:w="1250" w:type="pct"/>
          </w:tcPr>
          <w:p w14:paraId="3C3F5926" w14:textId="77777777" w:rsidR="004D3326" w:rsidRPr="00B52D0B" w:rsidRDefault="004D3326" w:rsidP="00345976">
            <w:pPr>
              <w:spacing w:after="0"/>
              <w:cnfStyle w:val="100000000000" w:firstRow="1" w:lastRow="0" w:firstColumn="0" w:lastColumn="0" w:oddVBand="0" w:evenVBand="0" w:oddHBand="0" w:evenHBand="0" w:firstRowFirstColumn="0" w:firstRowLastColumn="0" w:lastRowFirstColumn="0" w:lastRowLastColumn="0"/>
              <w:rPr>
                <w:bCs w:val="0"/>
              </w:rPr>
            </w:pPr>
            <w:r w:rsidRPr="00B52D0B">
              <w:t>WHO IS DIRECTLY IMPACTED?</w:t>
            </w:r>
          </w:p>
        </w:tc>
      </w:tr>
    </w:tbl>
    <w:p w14:paraId="580B12E6" w14:textId="58F5DB7A" w:rsidR="00682D31" w:rsidRDefault="002209C1" w:rsidP="00EA2E57">
      <w:pPr>
        <w:pStyle w:val="ListLevel2"/>
      </w:pPr>
      <w:r>
        <w:t xml:space="preserve">Ask </w:t>
      </w:r>
      <w:r w:rsidRPr="004955E2">
        <w:t xml:space="preserve">participants </w:t>
      </w:r>
      <w:r>
        <w:t xml:space="preserve">to fill in </w:t>
      </w:r>
      <w:r w:rsidRPr="004955E2">
        <w:t xml:space="preserve">the table </w:t>
      </w:r>
      <w:r>
        <w:t>on their flip</w:t>
      </w:r>
      <w:r w:rsidR="008C615A">
        <w:t xml:space="preserve"> </w:t>
      </w:r>
      <w:r>
        <w:t xml:space="preserve">chart </w:t>
      </w:r>
      <w:r w:rsidRPr="004955E2">
        <w:t xml:space="preserve">with </w:t>
      </w:r>
      <w:r>
        <w:t xml:space="preserve">example decisions that are </w:t>
      </w:r>
      <w:r w:rsidRPr="004955E2">
        <w:t xml:space="preserve">most relevant to their work. Given the time available, the facilitator can limit </w:t>
      </w:r>
      <w:r w:rsidR="00AD3DBB">
        <w:t xml:space="preserve">the </w:t>
      </w:r>
      <w:r w:rsidRPr="004955E2">
        <w:t xml:space="preserve">number of items on the </w:t>
      </w:r>
      <w:r w:rsidR="00A37A05">
        <w:t>list.</w:t>
      </w:r>
      <w:r>
        <w:t xml:space="preserve"> The table below contains </w:t>
      </w:r>
      <w:r w:rsidR="005155AC">
        <w:t>some examples</w:t>
      </w:r>
      <w:r w:rsidR="00A37A05">
        <w:t>:</w:t>
      </w:r>
    </w:p>
    <w:tbl>
      <w:tblPr>
        <w:tblStyle w:val="GridTable4-Accent3"/>
        <w:tblW w:w="8640" w:type="dxa"/>
        <w:jc w:val="right"/>
        <w:tblLook w:val="04A0" w:firstRow="1" w:lastRow="0" w:firstColumn="1" w:lastColumn="0" w:noHBand="0" w:noVBand="1"/>
      </w:tblPr>
      <w:tblGrid>
        <w:gridCol w:w="2160"/>
        <w:gridCol w:w="2160"/>
        <w:gridCol w:w="2160"/>
        <w:gridCol w:w="2160"/>
      </w:tblGrid>
      <w:tr w:rsidR="00DB614F" w:rsidRPr="004D3326" w14:paraId="31256B91" w14:textId="77777777" w:rsidTr="001D7FEE">
        <w:trPr>
          <w:cnfStyle w:val="100000000000" w:firstRow="1" w:lastRow="0" w:firstColumn="0" w:lastColumn="0" w:oddVBand="0" w:evenVBand="0" w:oddHBand="0" w:evenHBand="0" w:firstRowFirstColumn="0" w:firstRowLastColumn="0" w:lastRowFirstColumn="0" w:lastRowLastColumn="0"/>
          <w:trHeight w:val="576"/>
          <w:tblHeader/>
          <w:jc w:val="right"/>
        </w:trPr>
        <w:tc>
          <w:tcPr>
            <w:cnfStyle w:val="001000000000" w:firstRow="0" w:lastRow="0" w:firstColumn="1" w:lastColumn="0" w:oddVBand="0" w:evenVBand="0" w:oddHBand="0" w:evenHBand="0" w:firstRowFirstColumn="0" w:firstRowLastColumn="0" w:lastRowFirstColumn="0" w:lastRowLastColumn="0"/>
            <w:tcW w:w="1250" w:type="pct"/>
          </w:tcPr>
          <w:p w14:paraId="2870DB6C" w14:textId="2EB7B04A" w:rsidR="002209C1" w:rsidRPr="004D3326" w:rsidRDefault="002209C1" w:rsidP="007427CC">
            <w:pPr>
              <w:spacing w:after="0"/>
            </w:pPr>
            <w:r w:rsidRPr="00D04E07">
              <w:t>DECISION?</w:t>
            </w:r>
          </w:p>
        </w:tc>
        <w:tc>
          <w:tcPr>
            <w:tcW w:w="1250" w:type="pct"/>
          </w:tcPr>
          <w:p w14:paraId="0C9E97ED" w14:textId="57F2CD9D" w:rsidR="002209C1" w:rsidRPr="004D3326" w:rsidRDefault="002209C1" w:rsidP="007427CC">
            <w:pPr>
              <w:spacing w:after="0"/>
              <w:cnfStyle w:val="100000000000" w:firstRow="1" w:lastRow="0" w:firstColumn="0" w:lastColumn="0" w:oddVBand="0" w:evenVBand="0" w:oddHBand="0" w:evenHBand="0" w:firstRowFirstColumn="0" w:firstRowLastColumn="0" w:lastRowFirstColumn="0" w:lastRowLastColumn="0"/>
            </w:pPr>
            <w:r w:rsidRPr="00D04E07">
              <w:t>WHO PRIMARILY DECIDES?</w:t>
            </w:r>
          </w:p>
        </w:tc>
        <w:tc>
          <w:tcPr>
            <w:tcW w:w="1250" w:type="pct"/>
          </w:tcPr>
          <w:p w14:paraId="3B3722D5" w14:textId="18C6EBDC" w:rsidR="002209C1" w:rsidRPr="004D3326" w:rsidRDefault="002209C1" w:rsidP="007427CC">
            <w:pPr>
              <w:spacing w:after="0"/>
              <w:cnfStyle w:val="100000000000" w:firstRow="1" w:lastRow="0" w:firstColumn="0" w:lastColumn="0" w:oddVBand="0" w:evenVBand="0" w:oddHBand="0" w:evenHBand="0" w:firstRowFirstColumn="0" w:firstRowLastColumn="0" w:lastRowFirstColumn="0" w:lastRowLastColumn="0"/>
            </w:pPr>
            <w:r w:rsidRPr="00D04E07">
              <w:t>WHO IS CONSULTED?</w:t>
            </w:r>
          </w:p>
        </w:tc>
        <w:tc>
          <w:tcPr>
            <w:tcW w:w="1250" w:type="pct"/>
          </w:tcPr>
          <w:p w14:paraId="4D402703" w14:textId="22531903" w:rsidR="002209C1" w:rsidRPr="004D3326" w:rsidRDefault="002209C1" w:rsidP="007427CC">
            <w:pPr>
              <w:spacing w:after="0"/>
              <w:cnfStyle w:val="100000000000" w:firstRow="1" w:lastRow="0" w:firstColumn="0" w:lastColumn="0" w:oddVBand="0" w:evenVBand="0" w:oddHBand="0" w:evenHBand="0" w:firstRowFirstColumn="0" w:firstRowLastColumn="0" w:lastRowFirstColumn="0" w:lastRowLastColumn="0"/>
            </w:pPr>
            <w:r w:rsidRPr="00D04E07">
              <w:t>WHO IS DIRECTLY IMPACTED?</w:t>
            </w:r>
          </w:p>
        </w:tc>
      </w:tr>
      <w:bookmarkEnd w:id="96"/>
      <w:tr w:rsidR="00DB614F" w:rsidRPr="004D3326" w14:paraId="566A284A" w14:textId="77777777" w:rsidTr="007427CC">
        <w:trPr>
          <w:cnfStyle w:val="000000100000" w:firstRow="0" w:lastRow="0" w:firstColumn="0" w:lastColumn="0" w:oddVBand="0" w:evenVBand="0" w:oddHBand="1" w:evenHBand="0" w:firstRowFirstColumn="0" w:firstRowLastColumn="0" w:lastRowFirstColumn="0" w:lastRowLastColumn="0"/>
          <w:trHeight w:val="458"/>
          <w:jc w:val="right"/>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BCAAD82" w14:textId="01D2C994" w:rsidR="004D3326" w:rsidRPr="00B52D0B" w:rsidRDefault="004D3326" w:rsidP="007427CC">
            <w:pPr>
              <w:spacing w:after="0"/>
              <w:rPr>
                <w:bCs w:val="0"/>
              </w:rPr>
            </w:pPr>
            <w:r w:rsidRPr="00B52D0B">
              <w:t xml:space="preserve">To use </w:t>
            </w:r>
            <w:r w:rsidR="007A6702">
              <w:t xml:space="preserve">quality </w:t>
            </w:r>
            <w:r w:rsidRPr="00B52D0B">
              <w:t>seed</w:t>
            </w:r>
            <w:r w:rsidR="007A6702">
              <w:t xml:space="preserve"> varieties</w:t>
            </w:r>
          </w:p>
        </w:tc>
        <w:tc>
          <w:tcPr>
            <w:tcW w:w="1250" w:type="pct"/>
            <w:shd w:val="clear" w:color="auto" w:fill="FFFFFF" w:themeFill="background1"/>
          </w:tcPr>
          <w:p w14:paraId="196F278D" w14:textId="77777777" w:rsidR="004D3326" w:rsidRPr="00B52D0B" w:rsidRDefault="004D3326" w:rsidP="007427CC">
            <w:pPr>
              <w:spacing w:after="0"/>
              <w:cnfStyle w:val="000000100000" w:firstRow="0" w:lastRow="0" w:firstColumn="0" w:lastColumn="0" w:oddVBand="0" w:evenVBand="0" w:oddHBand="1" w:evenHBand="0" w:firstRowFirstColumn="0" w:firstRowLastColumn="0" w:lastRowFirstColumn="0" w:lastRowLastColumn="0"/>
            </w:pPr>
            <w:r w:rsidRPr="00B52D0B">
              <w:t>Father</w:t>
            </w:r>
          </w:p>
        </w:tc>
        <w:tc>
          <w:tcPr>
            <w:tcW w:w="1250" w:type="pct"/>
            <w:shd w:val="clear" w:color="auto" w:fill="FFFFFF" w:themeFill="background1"/>
          </w:tcPr>
          <w:p w14:paraId="584CFF19" w14:textId="77777777" w:rsidR="004D3326" w:rsidRPr="00B52D0B" w:rsidRDefault="004D3326" w:rsidP="007427CC">
            <w:pPr>
              <w:spacing w:after="0"/>
              <w:cnfStyle w:val="000000100000" w:firstRow="0" w:lastRow="0" w:firstColumn="0" w:lastColumn="0" w:oddVBand="0" w:evenVBand="0" w:oddHBand="1" w:evenHBand="0" w:firstRowFirstColumn="0" w:firstRowLastColumn="0" w:lastRowFirstColumn="0" w:lastRowLastColumn="0"/>
            </w:pPr>
            <w:r w:rsidRPr="00B52D0B">
              <w:t xml:space="preserve">Field facilitator </w:t>
            </w:r>
          </w:p>
        </w:tc>
        <w:tc>
          <w:tcPr>
            <w:tcW w:w="1250" w:type="pct"/>
            <w:shd w:val="clear" w:color="auto" w:fill="FFFFFF" w:themeFill="background1"/>
          </w:tcPr>
          <w:p w14:paraId="1CE348BC" w14:textId="0E8BD516" w:rsidR="004D3326" w:rsidRPr="00B52D0B" w:rsidRDefault="004D3326" w:rsidP="007427CC">
            <w:pPr>
              <w:spacing w:after="0"/>
              <w:cnfStyle w:val="000000100000" w:firstRow="0" w:lastRow="0" w:firstColumn="0" w:lastColumn="0" w:oddVBand="0" w:evenVBand="0" w:oddHBand="1" w:evenHBand="0" w:firstRowFirstColumn="0" w:firstRowLastColumn="0" w:lastRowFirstColumn="0" w:lastRowLastColumn="0"/>
            </w:pPr>
            <w:r w:rsidRPr="00B52D0B">
              <w:t>Father, mother</w:t>
            </w:r>
            <w:r w:rsidR="00AD3DBB">
              <w:t>,</w:t>
            </w:r>
            <w:r w:rsidRPr="00B52D0B">
              <w:t xml:space="preserve"> </w:t>
            </w:r>
            <w:r w:rsidR="003B682C">
              <w:t>children</w:t>
            </w:r>
          </w:p>
        </w:tc>
      </w:tr>
      <w:tr w:rsidR="002209C1" w:rsidRPr="004D3326" w14:paraId="072BFCB5" w14:textId="77777777" w:rsidTr="007427CC">
        <w:trPr>
          <w:jc w:val="right"/>
        </w:trPr>
        <w:tc>
          <w:tcPr>
            <w:cnfStyle w:val="001000000000" w:firstRow="0" w:lastRow="0" w:firstColumn="1" w:lastColumn="0" w:oddVBand="0" w:evenVBand="0" w:oddHBand="0" w:evenHBand="0" w:firstRowFirstColumn="0" w:firstRowLastColumn="0" w:lastRowFirstColumn="0" w:lastRowLastColumn="0"/>
            <w:tcW w:w="1250" w:type="pct"/>
          </w:tcPr>
          <w:p w14:paraId="41989079" w14:textId="2A94BC2F" w:rsidR="004D3326" w:rsidRPr="00B52D0B" w:rsidRDefault="002209C1" w:rsidP="007427CC">
            <w:pPr>
              <w:spacing w:after="0"/>
              <w:rPr>
                <w:bCs w:val="0"/>
              </w:rPr>
            </w:pPr>
            <w:r>
              <w:t>Buying household</w:t>
            </w:r>
            <w:r w:rsidR="004D3326" w:rsidRPr="00B52D0B">
              <w:t xml:space="preserve"> food</w:t>
            </w:r>
          </w:p>
        </w:tc>
        <w:tc>
          <w:tcPr>
            <w:tcW w:w="1250" w:type="pct"/>
          </w:tcPr>
          <w:p w14:paraId="14EB59E3" w14:textId="77777777" w:rsidR="004D3326" w:rsidRPr="00B52D0B" w:rsidRDefault="004D3326" w:rsidP="007427CC">
            <w:pPr>
              <w:spacing w:after="0"/>
              <w:cnfStyle w:val="000000000000" w:firstRow="0" w:lastRow="0" w:firstColumn="0" w:lastColumn="0" w:oddVBand="0" w:evenVBand="0" w:oddHBand="0" w:evenHBand="0" w:firstRowFirstColumn="0" w:firstRowLastColumn="0" w:lastRowFirstColumn="0" w:lastRowLastColumn="0"/>
            </w:pPr>
            <w:r w:rsidRPr="00B52D0B">
              <w:t>Mother</w:t>
            </w:r>
          </w:p>
        </w:tc>
        <w:tc>
          <w:tcPr>
            <w:tcW w:w="1250" w:type="pct"/>
          </w:tcPr>
          <w:p w14:paraId="23E40A78" w14:textId="77777777" w:rsidR="004D3326" w:rsidRPr="00B52D0B" w:rsidRDefault="004D3326" w:rsidP="007427CC">
            <w:pPr>
              <w:spacing w:after="0"/>
              <w:cnfStyle w:val="000000000000" w:firstRow="0" w:lastRow="0" w:firstColumn="0" w:lastColumn="0" w:oddVBand="0" w:evenVBand="0" w:oddHBand="0" w:evenHBand="0" w:firstRowFirstColumn="0" w:firstRowLastColumn="0" w:lastRowFirstColumn="0" w:lastRowLastColumn="0"/>
            </w:pPr>
            <w:r w:rsidRPr="00B52D0B">
              <w:t>Mother in-law, husband</w:t>
            </w:r>
          </w:p>
        </w:tc>
        <w:tc>
          <w:tcPr>
            <w:tcW w:w="1250" w:type="pct"/>
          </w:tcPr>
          <w:p w14:paraId="7E726F7D" w14:textId="257A67D1" w:rsidR="004D3326" w:rsidRPr="00B52D0B" w:rsidRDefault="004D3326" w:rsidP="007427CC">
            <w:pPr>
              <w:spacing w:after="0"/>
              <w:cnfStyle w:val="000000000000" w:firstRow="0" w:lastRow="0" w:firstColumn="0" w:lastColumn="0" w:oddVBand="0" w:evenVBand="0" w:oddHBand="0" w:evenHBand="0" w:firstRowFirstColumn="0" w:firstRowLastColumn="0" w:lastRowFirstColumn="0" w:lastRowLastColumn="0"/>
            </w:pPr>
            <w:r w:rsidRPr="00B52D0B">
              <w:t>Father, mother</w:t>
            </w:r>
            <w:r w:rsidR="00AD3DBB">
              <w:t>,</w:t>
            </w:r>
            <w:r w:rsidRPr="00B52D0B">
              <w:t xml:space="preserve"> children, elderly grandmother living with them</w:t>
            </w:r>
          </w:p>
        </w:tc>
      </w:tr>
      <w:tr w:rsidR="00DB614F" w:rsidRPr="004D3326" w14:paraId="101E68B8" w14:textId="77777777" w:rsidTr="007427CC">
        <w:trPr>
          <w:cnfStyle w:val="000000100000" w:firstRow="0" w:lastRow="0" w:firstColumn="0" w:lastColumn="0" w:oddVBand="0" w:evenVBand="0" w:oddHBand="1" w:evenHBand="0" w:firstRowFirstColumn="0" w:firstRowLastColumn="0" w:lastRowFirstColumn="0" w:lastRowLastColumn="0"/>
          <w:trHeight w:val="877"/>
          <w:jc w:val="right"/>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3D8A6D9E" w14:textId="63ED7798" w:rsidR="004D3326" w:rsidRPr="00B52D0B" w:rsidRDefault="004D3326" w:rsidP="007427CC">
            <w:pPr>
              <w:spacing w:after="0"/>
              <w:rPr>
                <w:bCs w:val="0"/>
              </w:rPr>
            </w:pPr>
            <w:r w:rsidRPr="00B52D0B">
              <w:t>To use long</w:t>
            </w:r>
            <w:r w:rsidR="00AD3DBB">
              <w:t>-</w:t>
            </w:r>
            <w:r w:rsidRPr="00B52D0B">
              <w:t xml:space="preserve">lasting </w:t>
            </w:r>
            <w:r w:rsidR="002209C1">
              <w:rPr>
                <w:bCs w:val="0"/>
              </w:rPr>
              <w:t>mosquito nets</w:t>
            </w:r>
          </w:p>
        </w:tc>
        <w:tc>
          <w:tcPr>
            <w:tcW w:w="1250" w:type="pct"/>
            <w:shd w:val="clear" w:color="auto" w:fill="FFFFFF" w:themeFill="background1"/>
          </w:tcPr>
          <w:p w14:paraId="029C1347" w14:textId="77777777" w:rsidR="004D3326" w:rsidRPr="00B52D0B" w:rsidRDefault="004D3326" w:rsidP="007427CC">
            <w:pPr>
              <w:spacing w:after="0"/>
              <w:cnfStyle w:val="000000100000" w:firstRow="0" w:lastRow="0" w:firstColumn="0" w:lastColumn="0" w:oddVBand="0" w:evenVBand="0" w:oddHBand="1" w:evenHBand="0" w:firstRowFirstColumn="0" w:firstRowLastColumn="0" w:lastRowFirstColumn="0" w:lastRowLastColumn="0"/>
            </w:pPr>
            <w:r w:rsidRPr="00B52D0B">
              <w:t>Mother</w:t>
            </w:r>
          </w:p>
        </w:tc>
        <w:tc>
          <w:tcPr>
            <w:tcW w:w="1250" w:type="pct"/>
            <w:shd w:val="clear" w:color="auto" w:fill="FFFFFF" w:themeFill="background1"/>
          </w:tcPr>
          <w:p w14:paraId="389C4C35" w14:textId="77777777" w:rsidR="004D3326" w:rsidRPr="00B52D0B" w:rsidRDefault="004D3326" w:rsidP="007427CC">
            <w:pPr>
              <w:spacing w:after="0"/>
              <w:cnfStyle w:val="000000100000" w:firstRow="0" w:lastRow="0" w:firstColumn="0" w:lastColumn="0" w:oddVBand="0" w:evenVBand="0" w:oddHBand="1" w:evenHBand="0" w:firstRowFirstColumn="0" w:firstRowLastColumn="0" w:lastRowFirstColumn="0" w:lastRowLastColumn="0"/>
            </w:pPr>
            <w:r w:rsidRPr="00B52D0B">
              <w:t>Health care provider</w:t>
            </w:r>
          </w:p>
        </w:tc>
        <w:tc>
          <w:tcPr>
            <w:tcW w:w="1250" w:type="pct"/>
            <w:shd w:val="clear" w:color="auto" w:fill="FFFFFF" w:themeFill="background1"/>
          </w:tcPr>
          <w:p w14:paraId="5F2456AF" w14:textId="2811E4AD" w:rsidR="004D3326" w:rsidRPr="00B52D0B" w:rsidRDefault="004D3326" w:rsidP="007427CC">
            <w:pPr>
              <w:spacing w:after="0"/>
              <w:cnfStyle w:val="000000100000" w:firstRow="0" w:lastRow="0" w:firstColumn="0" w:lastColumn="0" w:oddVBand="0" w:evenVBand="0" w:oddHBand="1" w:evenHBand="0" w:firstRowFirstColumn="0" w:firstRowLastColumn="0" w:lastRowFirstColumn="0" w:lastRowLastColumn="0"/>
            </w:pPr>
            <w:r w:rsidRPr="00B52D0B">
              <w:t>Men, women</w:t>
            </w:r>
            <w:r w:rsidR="00AD3DBB">
              <w:t>,</w:t>
            </w:r>
            <w:r w:rsidRPr="00B52D0B">
              <w:t xml:space="preserve"> children</w:t>
            </w:r>
          </w:p>
        </w:tc>
      </w:tr>
      <w:tr w:rsidR="002209C1" w:rsidRPr="004D3326" w14:paraId="417E740A" w14:textId="77777777" w:rsidTr="007427CC">
        <w:trPr>
          <w:jc w:val="right"/>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79A418F5" w14:textId="517E8E3F" w:rsidR="004D3326" w:rsidRPr="00B52D0B" w:rsidRDefault="004D3326" w:rsidP="007427CC">
            <w:pPr>
              <w:spacing w:after="0"/>
              <w:rPr>
                <w:bCs w:val="0"/>
              </w:rPr>
            </w:pPr>
            <w:r w:rsidRPr="00B52D0B">
              <w:t>Long</w:t>
            </w:r>
            <w:r w:rsidR="00AD3DBB">
              <w:t>-acting</w:t>
            </w:r>
            <w:r w:rsidRPr="00B52D0B">
              <w:t xml:space="preserve"> birth control</w:t>
            </w:r>
          </w:p>
        </w:tc>
        <w:tc>
          <w:tcPr>
            <w:tcW w:w="1250" w:type="pct"/>
            <w:shd w:val="clear" w:color="auto" w:fill="FFFFFF" w:themeFill="background1"/>
          </w:tcPr>
          <w:p w14:paraId="275E5F19" w14:textId="77777777" w:rsidR="004D3326" w:rsidRPr="00B52D0B" w:rsidRDefault="004D3326" w:rsidP="007427CC">
            <w:pPr>
              <w:spacing w:after="0"/>
              <w:cnfStyle w:val="000000000000" w:firstRow="0" w:lastRow="0" w:firstColumn="0" w:lastColumn="0" w:oddVBand="0" w:evenVBand="0" w:oddHBand="0" w:evenHBand="0" w:firstRowFirstColumn="0" w:firstRowLastColumn="0" w:lastRowFirstColumn="0" w:lastRowLastColumn="0"/>
            </w:pPr>
            <w:r w:rsidRPr="00B52D0B">
              <w:t>Husband</w:t>
            </w:r>
          </w:p>
        </w:tc>
        <w:tc>
          <w:tcPr>
            <w:tcW w:w="1250" w:type="pct"/>
            <w:shd w:val="clear" w:color="auto" w:fill="FFFFFF" w:themeFill="background1"/>
          </w:tcPr>
          <w:p w14:paraId="6A7311BB" w14:textId="77777777" w:rsidR="004D3326" w:rsidRPr="00B52D0B" w:rsidRDefault="004D3326" w:rsidP="007427CC">
            <w:pPr>
              <w:spacing w:after="0"/>
              <w:cnfStyle w:val="000000000000" w:firstRow="0" w:lastRow="0" w:firstColumn="0" w:lastColumn="0" w:oddVBand="0" w:evenVBand="0" w:oddHBand="0" w:evenHBand="0" w:firstRowFirstColumn="0" w:firstRowLastColumn="0" w:lastRowFirstColumn="0" w:lastRowLastColumn="0"/>
            </w:pPr>
          </w:p>
        </w:tc>
        <w:tc>
          <w:tcPr>
            <w:tcW w:w="1250" w:type="pct"/>
            <w:shd w:val="clear" w:color="auto" w:fill="FFFFFF" w:themeFill="background1"/>
          </w:tcPr>
          <w:p w14:paraId="5B7C0FFE" w14:textId="77777777" w:rsidR="004D3326" w:rsidRPr="00B52D0B" w:rsidRDefault="004D3326" w:rsidP="007427CC">
            <w:pPr>
              <w:spacing w:after="0"/>
              <w:cnfStyle w:val="000000000000" w:firstRow="0" w:lastRow="0" w:firstColumn="0" w:lastColumn="0" w:oddVBand="0" w:evenVBand="0" w:oddHBand="0" w:evenHBand="0" w:firstRowFirstColumn="0" w:firstRowLastColumn="0" w:lastRowFirstColumn="0" w:lastRowLastColumn="0"/>
            </w:pPr>
            <w:r w:rsidRPr="00B52D0B">
              <w:t>Wife and husband</w:t>
            </w:r>
          </w:p>
        </w:tc>
      </w:tr>
      <w:tr w:rsidR="00DB614F" w:rsidRPr="004D3326" w14:paraId="7CAB6E38" w14:textId="77777777" w:rsidTr="007427C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B368BA3" w14:textId="2E1F6ABD" w:rsidR="004D3326" w:rsidRPr="00B52D0B" w:rsidRDefault="004D3326" w:rsidP="007427CC">
            <w:pPr>
              <w:spacing w:after="0"/>
              <w:rPr>
                <w:bCs w:val="0"/>
              </w:rPr>
            </w:pPr>
            <w:r w:rsidRPr="00B52D0B">
              <w:t>Who the</w:t>
            </w:r>
            <w:r w:rsidR="00A37A05">
              <w:t xml:space="preserve"> </w:t>
            </w:r>
            <w:r w:rsidRPr="00B52D0B">
              <w:t>children marry</w:t>
            </w:r>
          </w:p>
        </w:tc>
        <w:tc>
          <w:tcPr>
            <w:tcW w:w="1250" w:type="pct"/>
            <w:shd w:val="clear" w:color="auto" w:fill="FFFFFF" w:themeFill="background1"/>
          </w:tcPr>
          <w:p w14:paraId="6697A42F" w14:textId="77777777" w:rsidR="004D3326" w:rsidRPr="00B52D0B" w:rsidRDefault="004D3326" w:rsidP="007427CC">
            <w:pPr>
              <w:spacing w:after="0"/>
              <w:cnfStyle w:val="000000100000" w:firstRow="0" w:lastRow="0" w:firstColumn="0" w:lastColumn="0" w:oddVBand="0" w:evenVBand="0" w:oddHBand="1" w:evenHBand="0" w:firstRowFirstColumn="0" w:firstRowLastColumn="0" w:lastRowFirstColumn="0" w:lastRowLastColumn="0"/>
            </w:pPr>
            <w:r w:rsidRPr="00B52D0B">
              <w:t>Grandfather</w:t>
            </w:r>
          </w:p>
        </w:tc>
        <w:tc>
          <w:tcPr>
            <w:tcW w:w="1250" w:type="pct"/>
            <w:shd w:val="clear" w:color="auto" w:fill="FFFFFF" w:themeFill="background1"/>
          </w:tcPr>
          <w:p w14:paraId="62829336" w14:textId="77777777" w:rsidR="004D3326" w:rsidRPr="00B52D0B" w:rsidRDefault="004D3326" w:rsidP="007427CC">
            <w:pPr>
              <w:spacing w:after="0"/>
              <w:cnfStyle w:val="000000100000" w:firstRow="0" w:lastRow="0" w:firstColumn="0" w:lastColumn="0" w:oddVBand="0" w:evenVBand="0" w:oddHBand="1" w:evenHBand="0" w:firstRowFirstColumn="0" w:firstRowLastColumn="0" w:lastRowFirstColumn="0" w:lastRowLastColumn="0"/>
            </w:pPr>
            <w:r w:rsidRPr="00B52D0B">
              <w:t>Father</w:t>
            </w:r>
          </w:p>
        </w:tc>
        <w:tc>
          <w:tcPr>
            <w:tcW w:w="1250" w:type="pct"/>
            <w:shd w:val="clear" w:color="auto" w:fill="FFFFFF" w:themeFill="background1"/>
          </w:tcPr>
          <w:p w14:paraId="46566D49" w14:textId="77777777" w:rsidR="004D3326" w:rsidRPr="00B52D0B" w:rsidRDefault="004D3326" w:rsidP="007427CC">
            <w:pPr>
              <w:spacing w:after="0"/>
              <w:cnfStyle w:val="000000100000" w:firstRow="0" w:lastRow="0" w:firstColumn="0" w:lastColumn="0" w:oddVBand="0" w:evenVBand="0" w:oddHBand="1" w:evenHBand="0" w:firstRowFirstColumn="0" w:firstRowLastColumn="0" w:lastRowFirstColumn="0" w:lastRowLastColumn="0"/>
            </w:pPr>
            <w:r w:rsidRPr="00B52D0B">
              <w:t>Adult children</w:t>
            </w:r>
          </w:p>
        </w:tc>
      </w:tr>
      <w:tr w:rsidR="002209C1" w:rsidRPr="004D3326" w14:paraId="0EBEB6D1" w14:textId="77777777" w:rsidTr="00EA2E57">
        <w:trPr>
          <w:trHeight w:val="485"/>
          <w:jc w:val="right"/>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57B05F57" w14:textId="77777777" w:rsidR="004D3326" w:rsidRPr="00B52D0B" w:rsidRDefault="004D3326" w:rsidP="007427CC">
            <w:pPr>
              <w:spacing w:after="0"/>
              <w:rPr>
                <w:bCs w:val="0"/>
              </w:rPr>
            </w:pPr>
            <w:r w:rsidRPr="00B52D0B">
              <w:t>[ add decision]</w:t>
            </w:r>
          </w:p>
        </w:tc>
        <w:tc>
          <w:tcPr>
            <w:tcW w:w="1250" w:type="pct"/>
            <w:shd w:val="clear" w:color="auto" w:fill="FFFFFF" w:themeFill="background1"/>
          </w:tcPr>
          <w:p w14:paraId="24467655" w14:textId="77777777" w:rsidR="004D3326" w:rsidRPr="00B52D0B" w:rsidRDefault="004D3326" w:rsidP="007427CC">
            <w:pPr>
              <w:spacing w:after="0"/>
              <w:cnfStyle w:val="000000000000" w:firstRow="0" w:lastRow="0" w:firstColumn="0" w:lastColumn="0" w:oddVBand="0" w:evenVBand="0" w:oddHBand="0" w:evenHBand="0" w:firstRowFirstColumn="0" w:firstRowLastColumn="0" w:lastRowFirstColumn="0" w:lastRowLastColumn="0"/>
            </w:pPr>
            <w:r w:rsidRPr="00B52D0B">
              <w:t>[add who]</w:t>
            </w:r>
          </w:p>
        </w:tc>
        <w:tc>
          <w:tcPr>
            <w:tcW w:w="1250" w:type="pct"/>
            <w:shd w:val="clear" w:color="auto" w:fill="FFFFFF" w:themeFill="background1"/>
          </w:tcPr>
          <w:p w14:paraId="3E3659AB" w14:textId="77777777" w:rsidR="004D3326" w:rsidRPr="00B52D0B" w:rsidRDefault="004D3326" w:rsidP="007427CC">
            <w:pPr>
              <w:spacing w:after="0"/>
              <w:cnfStyle w:val="000000000000" w:firstRow="0" w:lastRow="0" w:firstColumn="0" w:lastColumn="0" w:oddVBand="0" w:evenVBand="0" w:oddHBand="0" w:evenHBand="0" w:firstRowFirstColumn="0" w:firstRowLastColumn="0" w:lastRowFirstColumn="0" w:lastRowLastColumn="0"/>
            </w:pPr>
            <w:r w:rsidRPr="00B52D0B">
              <w:t>[add who]</w:t>
            </w:r>
          </w:p>
        </w:tc>
        <w:tc>
          <w:tcPr>
            <w:tcW w:w="1250" w:type="pct"/>
            <w:shd w:val="clear" w:color="auto" w:fill="FFFFFF" w:themeFill="background1"/>
          </w:tcPr>
          <w:p w14:paraId="461AD734" w14:textId="77777777" w:rsidR="004D3326" w:rsidRPr="00B52D0B" w:rsidRDefault="004D3326" w:rsidP="007427CC">
            <w:pPr>
              <w:spacing w:after="0"/>
              <w:cnfStyle w:val="000000000000" w:firstRow="0" w:lastRow="0" w:firstColumn="0" w:lastColumn="0" w:oddVBand="0" w:evenVBand="0" w:oddHBand="0" w:evenHBand="0" w:firstRowFirstColumn="0" w:firstRowLastColumn="0" w:lastRowFirstColumn="0" w:lastRowLastColumn="0"/>
            </w:pPr>
            <w:r w:rsidRPr="00B52D0B">
              <w:t>[add who]</w:t>
            </w:r>
          </w:p>
        </w:tc>
      </w:tr>
    </w:tbl>
    <w:p w14:paraId="1EA6EB63" w14:textId="502C99D0" w:rsidR="002209C1" w:rsidRPr="00894F2B" w:rsidRDefault="002209C1" w:rsidP="00EA2E57">
      <w:pPr>
        <w:pStyle w:val="ListLevel2"/>
      </w:pPr>
      <w:r w:rsidRPr="001A5CCB">
        <w:t xml:space="preserve">After </w:t>
      </w:r>
      <w:r>
        <w:t>about 20 minutes</w:t>
      </w:r>
      <w:r w:rsidR="00AD3DBB">
        <w:t>,</w:t>
      </w:r>
      <w:r>
        <w:t xml:space="preserve"> or when all groups are finished,</w:t>
      </w:r>
      <w:r w:rsidRPr="001A5CCB">
        <w:t xml:space="preserve"> ask each group to </w:t>
      </w:r>
      <w:r w:rsidR="00AD3DBB">
        <w:t>tape</w:t>
      </w:r>
      <w:r w:rsidR="00AD3DBB" w:rsidRPr="001A5CCB">
        <w:t xml:space="preserve"> </w:t>
      </w:r>
      <w:r w:rsidRPr="001A5CCB">
        <w:t>their flip</w:t>
      </w:r>
      <w:r w:rsidR="008C615A">
        <w:t xml:space="preserve"> </w:t>
      </w:r>
      <w:r w:rsidRPr="001A5CCB">
        <w:t>chart paper on</w:t>
      </w:r>
      <w:r w:rsidR="00AD3DBB">
        <w:t>to</w:t>
      </w:r>
      <w:r w:rsidRPr="001A5CCB">
        <w:t xml:space="preserve"> </w:t>
      </w:r>
      <w:r>
        <w:t>the wa</w:t>
      </w:r>
      <w:r w:rsidRPr="0057479A">
        <w:t>ll</w:t>
      </w:r>
      <w:r>
        <w:t>s</w:t>
      </w:r>
      <w:r w:rsidRPr="0057479A">
        <w:t xml:space="preserve"> of the training room.</w:t>
      </w:r>
      <w:r w:rsidRPr="00894F2B">
        <w:t xml:space="preserve"> </w:t>
      </w:r>
      <w:r>
        <w:t xml:space="preserve">Ask participants to </w:t>
      </w:r>
      <w:r w:rsidR="00AD3DBB">
        <w:t xml:space="preserve">pick up </w:t>
      </w:r>
      <w:r>
        <w:t>their notebooks</w:t>
      </w:r>
      <w:r w:rsidR="00AD3DBB">
        <w:t>,</w:t>
      </w:r>
      <w:r>
        <w:t xml:space="preserve"> and give them 1</w:t>
      </w:r>
      <w:r w:rsidRPr="00894F2B">
        <w:t>0</w:t>
      </w:r>
      <w:r>
        <w:t xml:space="preserve"> </w:t>
      </w:r>
      <w:r w:rsidRPr="00894F2B">
        <w:t>minutes to</w:t>
      </w:r>
      <w:r>
        <w:t xml:space="preserve"> </w:t>
      </w:r>
      <w:r w:rsidRPr="00894F2B">
        <w:t>walk around the room and look at each display</w:t>
      </w:r>
      <w:r w:rsidR="00AD3DBB">
        <w:t xml:space="preserve"> (known as a gallery walk)</w:t>
      </w:r>
      <w:r w:rsidR="00A37A05">
        <w:t xml:space="preserve">. Ask them to </w:t>
      </w:r>
      <w:r>
        <w:t xml:space="preserve">take notes on </w:t>
      </w:r>
      <w:r w:rsidRPr="00894F2B">
        <w:t>similarities, differences</w:t>
      </w:r>
      <w:r w:rsidR="00A37A05">
        <w:t>,</w:t>
      </w:r>
      <w:r w:rsidRPr="00894F2B">
        <w:t xml:space="preserve"> and patterns in the work done. </w:t>
      </w:r>
    </w:p>
    <w:p w14:paraId="04A0E78C" w14:textId="3F4B816E" w:rsidR="002209C1" w:rsidRPr="005D3E4A" w:rsidRDefault="00B6639D" w:rsidP="00AB1607">
      <w:pPr>
        <w:pStyle w:val="L2Parabeforebullet"/>
      </w:pPr>
      <w:r>
        <w:t>A</w:t>
      </w:r>
      <w:r w:rsidR="002209C1" w:rsidRPr="0057479A">
        <w:t xml:space="preserve">sk participants what they noted </w:t>
      </w:r>
      <w:r w:rsidR="002209C1">
        <w:t xml:space="preserve">during their gallery </w:t>
      </w:r>
      <w:r w:rsidR="002209C1" w:rsidRPr="00EA2E57">
        <w:t>walk</w:t>
      </w:r>
      <w:r>
        <w:t xml:space="preserve">, </w:t>
      </w:r>
      <w:r w:rsidR="002209C1">
        <w:t>such as:</w:t>
      </w:r>
      <w:r w:rsidR="002209C1" w:rsidRPr="005D3E4A">
        <w:t xml:space="preserve"> </w:t>
      </w:r>
    </w:p>
    <w:p w14:paraId="33197DC2" w14:textId="77777777" w:rsidR="007427CC" w:rsidRDefault="002209C1" w:rsidP="00D4054C">
      <w:pPr>
        <w:pStyle w:val="L2Bulletsblue"/>
      </w:pPr>
      <w:r w:rsidRPr="0091744B">
        <w:t>Who is the primary decision</w:t>
      </w:r>
      <w:r w:rsidR="00AD3DBB">
        <w:t>-</w:t>
      </w:r>
      <w:r w:rsidRPr="0091744B">
        <w:t>maker? Explain that</w:t>
      </w:r>
      <w:r w:rsidR="00B6639D" w:rsidRPr="00F01E01">
        <w:t>,</w:t>
      </w:r>
      <w:r w:rsidRPr="00863367">
        <w:t xml:space="preserve"> in most patriarchal societies, </w:t>
      </w:r>
      <w:r w:rsidR="00B6639D" w:rsidRPr="00863367">
        <w:t>a man</w:t>
      </w:r>
      <w:r w:rsidRPr="00863367">
        <w:t xml:space="preserve"> is the head of the household</w:t>
      </w:r>
      <w:r w:rsidR="00CC0570" w:rsidRPr="005C0551">
        <w:t xml:space="preserve"> </w:t>
      </w:r>
      <w:r w:rsidR="00CC0570" w:rsidRPr="00173235">
        <w:t>and has primary decision-making power in the household</w:t>
      </w:r>
      <w:r w:rsidR="00B6639D" w:rsidRPr="00173235">
        <w:t>.</w:t>
      </w:r>
      <w:r w:rsidR="007427CC" w:rsidRPr="007427CC">
        <w:t xml:space="preserve"> </w:t>
      </w:r>
    </w:p>
    <w:p w14:paraId="0B9B4813" w14:textId="77777777" w:rsidR="00D6634A" w:rsidRPr="00D6634A" w:rsidRDefault="007427CC" w:rsidP="00D4054C">
      <w:pPr>
        <w:pStyle w:val="L2Bulletsblue"/>
      </w:pPr>
      <w:r w:rsidRPr="00173235">
        <w:t>Who are the key implementers of the decisions? Explain that,</w:t>
      </w:r>
      <w:r w:rsidRPr="00EA4202">
        <w:t xml:space="preserve"> in many societies, it can be </w:t>
      </w:r>
      <w:r w:rsidRPr="00670DB0">
        <w:t>women</w:t>
      </w:r>
      <w:r>
        <w:t>,</w:t>
      </w:r>
      <w:r w:rsidRPr="00670DB0">
        <w:t xml:space="preserve"> because</w:t>
      </w:r>
      <w:r w:rsidRPr="00A939CE">
        <w:t xml:space="preserve"> they end up working most of the time implementing decisions taken by their husbands/fathers. For example, men make decisi</w:t>
      </w:r>
      <w:r w:rsidRPr="00A208F8">
        <w:t>ons on which crop to plant</w:t>
      </w:r>
      <w:r>
        <w:t>,</w:t>
      </w:r>
      <w:r w:rsidRPr="00A208F8">
        <w:t xml:space="preserve"> while women plant, weed, harvest, and process th</w:t>
      </w:r>
      <w:r w:rsidRPr="0006332C">
        <w:t>ose</w:t>
      </w:r>
      <w:r w:rsidRPr="003F3D27">
        <w:t xml:space="preserve"> crops.</w:t>
      </w:r>
      <w:r w:rsidRPr="004A1FC2">
        <w:t xml:space="preserve"> Men make decisions on the</w:t>
      </w:r>
      <w:r w:rsidRPr="001F1A75">
        <w:t xml:space="preserve"> location of the water </w:t>
      </w:r>
      <w:r>
        <w:t>source</w:t>
      </w:r>
      <w:r w:rsidRPr="001F1A75">
        <w:t>.</w:t>
      </w:r>
      <w:r w:rsidR="00D6634A" w:rsidRPr="00D6634A">
        <w:t xml:space="preserve"> </w:t>
      </w:r>
      <w:r w:rsidR="00D6634A" w:rsidRPr="001F1A75">
        <w:t>Women and children are responsible for water collection and for many of the chores requiring the use of water.</w:t>
      </w:r>
      <w:r w:rsidR="00D6634A" w:rsidRPr="00D6634A">
        <w:t xml:space="preserve"> </w:t>
      </w:r>
      <w:r w:rsidR="00D6634A" w:rsidRPr="001F1A75">
        <w:t xml:space="preserve">Women may make smaller decisions for themselves </w:t>
      </w:r>
      <w:r w:rsidR="00D6634A" w:rsidRPr="001F1A75">
        <w:lastRenderedPageBreak/>
        <w:t xml:space="preserve">and </w:t>
      </w:r>
      <w:r w:rsidR="002715EE" w:rsidRPr="001F1A75">
        <w:t>around the household</w:t>
      </w:r>
      <w:r w:rsidR="00AD3DBB">
        <w:t>,</w:t>
      </w:r>
      <w:r w:rsidR="002715EE" w:rsidRPr="001F1A75">
        <w:t xml:space="preserve"> such as small purchases of personal items and items for children for school, what to cook for dinner, when to feed the children, etc.</w:t>
      </w:r>
      <w:r w:rsidR="002715EE" w:rsidRPr="00D6634A">
        <w:rPr>
          <w:rStyle w:val="CommentReference"/>
          <w:sz w:val="24"/>
          <w:szCs w:val="22"/>
        </w:rPr>
        <w:t xml:space="preserve"> </w:t>
      </w:r>
    </w:p>
    <w:p w14:paraId="7CBA50E3" w14:textId="5196907A" w:rsidR="00AE3770" w:rsidRPr="001D7FEE" w:rsidRDefault="002209C1" w:rsidP="001D7FEE">
      <w:pPr>
        <w:pStyle w:val="ListLevel2"/>
      </w:pPr>
      <w:r w:rsidRPr="001A5CCB">
        <w:t>Explain that</w:t>
      </w:r>
      <w:r w:rsidRPr="0057479A">
        <w:t xml:space="preserve"> </w:t>
      </w:r>
      <w:r>
        <w:t>being the primary</w:t>
      </w:r>
      <w:r w:rsidRPr="005D3E4A">
        <w:t xml:space="preserve"> decision-maker does not always </w:t>
      </w:r>
      <w:r w:rsidR="0058136B">
        <w:t>mean</w:t>
      </w:r>
      <w:r w:rsidRPr="005D3E4A">
        <w:t xml:space="preserve"> that the person makes the decision alone</w:t>
      </w:r>
      <w:r w:rsidR="00AD3DBB">
        <w:t>,</w:t>
      </w:r>
      <w:r w:rsidRPr="005D3E4A">
        <w:t xml:space="preserve"> without </w:t>
      </w:r>
      <w:r w:rsidR="0058136B">
        <w:t>talking to others</w:t>
      </w:r>
      <w:r w:rsidRPr="005D3E4A">
        <w:t>. It is possible that these decisions are discussed and consulted among spouses and in families.</w:t>
      </w:r>
      <w:r w:rsidR="002715EE">
        <w:t xml:space="preserve"> </w:t>
      </w:r>
      <w:r w:rsidR="005155AC">
        <w:t xml:space="preserve">Refer to the flipchart with the </w:t>
      </w:r>
      <w:r w:rsidRPr="0091744B">
        <w:t>continuum of decision</w:t>
      </w:r>
      <w:r w:rsidR="00AD3DBB">
        <w:t>-</w:t>
      </w:r>
      <w:r w:rsidRPr="00863367">
        <w:t xml:space="preserve">making behavior </w:t>
      </w:r>
      <w:r w:rsidR="0058136B" w:rsidRPr="00863367">
        <w:t xml:space="preserve">below </w:t>
      </w:r>
      <w:r w:rsidR="005155AC">
        <w:t xml:space="preserve">to </w:t>
      </w:r>
      <w:r w:rsidRPr="00863367">
        <w:t>help</w:t>
      </w:r>
      <w:r w:rsidR="005155AC">
        <w:t xml:space="preserve"> with</w:t>
      </w:r>
      <w:r w:rsidRPr="00863367">
        <w:t xml:space="preserve"> this </w:t>
      </w:r>
      <w:r w:rsidR="0058136B" w:rsidRPr="005C0551">
        <w:t>discussion</w:t>
      </w:r>
      <w:r w:rsidR="00B6639D" w:rsidRPr="00173235">
        <w:t>:</w:t>
      </w:r>
      <w:r w:rsidR="0058136B" w:rsidRPr="00B66ED6">
        <w:rPr>
          <w:rStyle w:val="FootnoteReference"/>
          <w:rFonts w:cstheme="minorHAnsi"/>
          <w:bCs/>
        </w:rPr>
        <w:footnoteReference w:id="7"/>
      </w:r>
      <w:r w:rsidR="001D7FEE" w:rsidRPr="001D7FEE">
        <w:rPr>
          <w:rFonts w:cstheme="minorHAnsi"/>
          <w:bCs/>
          <w:noProof/>
        </w:rPr>
        <w:t xml:space="preserve"> </w:t>
      </w:r>
    </w:p>
    <w:p w14:paraId="28456612" w14:textId="301105CC" w:rsidR="001D7FEE" w:rsidRPr="00AE3770" w:rsidRDefault="001D7FEE" w:rsidP="00A52207">
      <w:pPr>
        <w:jc w:val="center"/>
      </w:pPr>
      <w:r>
        <w:rPr>
          <w:noProof/>
        </w:rPr>
        <w:drawing>
          <wp:inline distT="0" distB="0" distL="0" distR="0" wp14:anchorId="5FAF3E7C" wp14:editId="67D85AE5">
            <wp:extent cx="6376289" cy="1791157"/>
            <wp:effectExtent l="0" t="0" r="5715" b="0"/>
            <wp:docPr id="28" name="Picture 28" descr="Continuum of decision-making behavior including four approaches to decision-making. &#10;1. In blue on the left: Secrecy. Taking decision along without informing partner or key family member.&#10;2. In blue-teal: Informing: Telling a partner or family members that a decision will be taken before or after the fact without getting their input.&#10;3. In teal-green: Consultation: Discussing ahead of taking the decision. Presuading a partner or family member to accept a decision, while taking into account their input.&#10;4. In green: Joint Decision Making: Equitable distribution of power in decision making among partners of family members. If one person is strongly opposed to the decision, the other person will not go ahead with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C_MMCAGuide_p124_1-8-20.jpg"/>
                    <pic:cNvPicPr/>
                  </pic:nvPicPr>
                  <pic:blipFill>
                    <a:blip r:embed="rId55">
                      <a:extLst>
                        <a:ext uri="{28A0092B-C50C-407E-A947-70E740481C1C}">
                          <a14:useLocalDpi xmlns:a14="http://schemas.microsoft.com/office/drawing/2010/main" val="0"/>
                        </a:ext>
                      </a:extLst>
                    </a:blip>
                    <a:stretch>
                      <a:fillRect/>
                    </a:stretch>
                  </pic:blipFill>
                  <pic:spPr>
                    <a:xfrm>
                      <a:off x="0" y="0"/>
                      <a:ext cx="6376289" cy="1791157"/>
                    </a:xfrm>
                    <a:prstGeom prst="rect">
                      <a:avLst/>
                    </a:prstGeom>
                  </pic:spPr>
                </pic:pic>
              </a:graphicData>
            </a:graphic>
          </wp:inline>
        </w:drawing>
      </w:r>
    </w:p>
    <w:p w14:paraId="5B464C5B" w14:textId="4A49EC8E" w:rsidR="00672A7C" w:rsidRDefault="00672A7C" w:rsidP="00A52207">
      <w:pPr>
        <w:pStyle w:val="L2Parabeforebullet"/>
      </w:pPr>
      <w:r w:rsidRPr="005D3E4A">
        <w:t xml:space="preserve"> </w:t>
      </w:r>
      <w:r>
        <w:t>Ask participants</w:t>
      </w:r>
      <w:r w:rsidR="00D76F1D">
        <w:t xml:space="preserve"> the following questions</w:t>
      </w:r>
      <w:r>
        <w:t>:</w:t>
      </w:r>
    </w:p>
    <w:p w14:paraId="32EC24D0" w14:textId="0303AD72" w:rsidR="00672A7C" w:rsidRDefault="00672A7C" w:rsidP="00D4054C">
      <w:pPr>
        <w:pStyle w:val="L2Bulletsblue"/>
      </w:pPr>
      <w:r>
        <w:t>W</w:t>
      </w:r>
      <w:r w:rsidRPr="005D3E4A">
        <w:t xml:space="preserve">hat </w:t>
      </w:r>
      <w:r w:rsidR="00EF29BB">
        <w:t>happens</w:t>
      </w:r>
      <w:r>
        <w:t xml:space="preserve"> </w:t>
      </w:r>
      <w:r w:rsidRPr="005D3E4A">
        <w:t xml:space="preserve">when </w:t>
      </w:r>
      <w:r w:rsidR="00D76F1D">
        <w:t xml:space="preserve">a person makes a </w:t>
      </w:r>
      <w:r w:rsidRPr="005D3E4A">
        <w:t>decision</w:t>
      </w:r>
      <w:r w:rsidR="00D76F1D">
        <w:t xml:space="preserve"> in a relationship without consulting the other person</w:t>
      </w:r>
      <w:r>
        <w:t>?</w:t>
      </w:r>
    </w:p>
    <w:p w14:paraId="284D0CAA" w14:textId="28D973C1" w:rsidR="00672A7C" w:rsidRDefault="00672A7C" w:rsidP="00D4054C">
      <w:pPr>
        <w:pStyle w:val="L2Bulletsblue"/>
      </w:pPr>
      <w:r w:rsidRPr="005D3E4A">
        <w:t>What h</w:t>
      </w:r>
      <w:r w:rsidRPr="009B42F9">
        <w:t xml:space="preserve">appens when women are not part of the decisions that </w:t>
      </w:r>
      <w:r w:rsidR="00D76F1D" w:rsidRPr="009B42F9">
        <w:t>affect</w:t>
      </w:r>
      <w:r w:rsidRPr="009B42F9">
        <w:t xml:space="preserve"> their lives</w:t>
      </w:r>
      <w:r>
        <w:t xml:space="preserve">? </w:t>
      </w:r>
    </w:p>
    <w:p w14:paraId="273450D0" w14:textId="77777777" w:rsidR="00733DEB" w:rsidRDefault="00672A7C" w:rsidP="00D4054C">
      <w:pPr>
        <w:pStyle w:val="L2Bulletsblue"/>
      </w:pPr>
      <w:r w:rsidRPr="00894F2B">
        <w:t xml:space="preserve">What happens when decisions are made jointly? </w:t>
      </w:r>
    </w:p>
    <w:p w14:paraId="5BE2BC59" w14:textId="6372EFF6" w:rsidR="00D84412" w:rsidRDefault="00095BA5" w:rsidP="00EA2E57">
      <w:pPr>
        <w:pStyle w:val="ListLevel2"/>
      </w:pPr>
      <w:r>
        <w:t xml:space="preserve">Ask </w:t>
      </w:r>
      <w:r w:rsidR="006C7F31">
        <w:t xml:space="preserve">participants to </w:t>
      </w:r>
      <w:r w:rsidR="00CC1500" w:rsidRPr="00EA2E57">
        <w:t>turn</w:t>
      </w:r>
      <w:r w:rsidR="00CC1500">
        <w:t xml:space="preserve"> to </w:t>
      </w:r>
      <w:r w:rsidR="006C7F31" w:rsidRPr="00142E42">
        <w:rPr>
          <w:rStyle w:val="HandoutReferenceChar"/>
        </w:rPr>
        <w:t xml:space="preserve">Handout </w:t>
      </w:r>
      <w:r w:rsidR="00D25891" w:rsidRPr="00142E42">
        <w:rPr>
          <w:rStyle w:val="HandoutReferenceChar"/>
        </w:rPr>
        <w:t>5-</w:t>
      </w:r>
      <w:r w:rsidR="00CC1500" w:rsidRPr="00142E42">
        <w:rPr>
          <w:rStyle w:val="HandoutReferenceChar"/>
        </w:rPr>
        <w:t>3</w:t>
      </w:r>
      <w:r w:rsidR="006C7F31" w:rsidRPr="00142E42">
        <w:rPr>
          <w:rStyle w:val="HandoutReferenceChar"/>
        </w:rPr>
        <w:t xml:space="preserve">: </w:t>
      </w:r>
      <w:r w:rsidR="002715EE" w:rsidRPr="00142E42">
        <w:rPr>
          <w:rStyle w:val="HandoutReferenceChar"/>
        </w:rPr>
        <w:t>Advantages of Negotiation and Joint Decision</w:t>
      </w:r>
      <w:r w:rsidR="00D25891" w:rsidRPr="00142E42">
        <w:rPr>
          <w:rStyle w:val="HandoutReferenceChar"/>
        </w:rPr>
        <w:t>-</w:t>
      </w:r>
      <w:r w:rsidR="002715EE" w:rsidRPr="00142E42">
        <w:rPr>
          <w:rStyle w:val="HandoutReferenceChar"/>
        </w:rPr>
        <w:t>Making</w:t>
      </w:r>
      <w:r w:rsidR="006C7F31" w:rsidRPr="0078435E">
        <w:t xml:space="preserve">. </w:t>
      </w:r>
      <w:r w:rsidR="00CC1500">
        <w:t>Read the section on advantages of joint decision</w:t>
      </w:r>
      <w:r w:rsidR="00D25891">
        <w:t>-</w:t>
      </w:r>
      <w:r w:rsidR="00CC1500">
        <w:t xml:space="preserve">making. </w:t>
      </w:r>
      <w:r>
        <w:t>Ask if anyone has questions or points they want to add to the list.</w:t>
      </w:r>
    </w:p>
    <w:p w14:paraId="7689040C" w14:textId="31F4B919" w:rsidR="00672A7C" w:rsidRPr="00F03AB3" w:rsidRDefault="00095BA5" w:rsidP="00EA2E57">
      <w:pPr>
        <w:pStyle w:val="ListLevel2"/>
      </w:pPr>
      <w:r>
        <w:t xml:space="preserve">Summarize by </w:t>
      </w:r>
      <w:r w:rsidRPr="00EA2E57">
        <w:t>explaining</w:t>
      </w:r>
      <w:r>
        <w:t xml:space="preserve"> </w:t>
      </w:r>
      <w:r w:rsidR="006C7F31" w:rsidRPr="006C7F31">
        <w:t xml:space="preserve">that </w:t>
      </w:r>
      <w:r w:rsidR="00561D15">
        <w:t>understanding decision-making</w:t>
      </w:r>
      <w:r w:rsidR="00E25201">
        <w:t xml:space="preserve"> dynamics within households</w:t>
      </w:r>
      <w:r w:rsidR="00561D15">
        <w:t xml:space="preserve"> is helpful</w:t>
      </w:r>
      <w:r w:rsidR="00E25201">
        <w:t xml:space="preserve"> when </w:t>
      </w:r>
      <w:r>
        <w:t xml:space="preserve">BCAs negotiate </w:t>
      </w:r>
      <w:r w:rsidR="00E25201">
        <w:t xml:space="preserve">behavior change. In many cases, the person </w:t>
      </w:r>
      <w:r w:rsidR="00CC1500">
        <w:t xml:space="preserve">they </w:t>
      </w:r>
      <w:r w:rsidR="00AB5CF7">
        <w:t>a</w:t>
      </w:r>
      <w:r w:rsidR="00E25201">
        <w:t>re working with to facilitate behavior change may not be the primary decision</w:t>
      </w:r>
      <w:r w:rsidR="00D25891">
        <w:t>-</w:t>
      </w:r>
      <w:r w:rsidR="00E25201">
        <w:t xml:space="preserve">maker about </w:t>
      </w:r>
      <w:r w:rsidR="00AB5CF7">
        <w:t xml:space="preserve">the </w:t>
      </w:r>
      <w:r w:rsidR="00E25201">
        <w:t xml:space="preserve">resources needed to </w:t>
      </w:r>
      <w:r w:rsidR="00AB5CF7">
        <w:t xml:space="preserve">take that action. In these instances, </w:t>
      </w:r>
      <w:r w:rsidR="00CC1500">
        <w:t xml:space="preserve">BCAs </w:t>
      </w:r>
      <w:r w:rsidR="00AB5CF7">
        <w:t>need to identify</w:t>
      </w:r>
      <w:r w:rsidR="00561D15">
        <w:t xml:space="preserve"> </w:t>
      </w:r>
      <w:r w:rsidR="00AB5CF7">
        <w:t>influential people and decision</w:t>
      </w:r>
      <w:r w:rsidR="00D25891">
        <w:t>-</w:t>
      </w:r>
      <w:r w:rsidR="00AB5CF7">
        <w:t>makers to include them in the discussions.</w:t>
      </w:r>
    </w:p>
    <w:p w14:paraId="01A5264F" w14:textId="7575CC7B" w:rsidR="00D15386" w:rsidRDefault="00AE78C4" w:rsidP="00EA2E57">
      <w:pPr>
        <w:pStyle w:val="Listlevel1"/>
      </w:pPr>
      <w:r w:rsidRPr="00D15386">
        <w:t xml:space="preserve">Practicing Our </w:t>
      </w:r>
      <w:r w:rsidRPr="00EA2E57">
        <w:t>Negotiation</w:t>
      </w:r>
      <w:r w:rsidRPr="00D15386">
        <w:t xml:space="preserve"> Skills (1</w:t>
      </w:r>
      <w:r w:rsidR="00895F9E">
        <w:t xml:space="preserve"> to </w:t>
      </w:r>
      <w:r w:rsidRPr="00D15386">
        <w:t>2 hours)</w:t>
      </w:r>
    </w:p>
    <w:p w14:paraId="4885870A" w14:textId="7CD33CD8" w:rsidR="00315E67" w:rsidRDefault="00AE78C4" w:rsidP="00EA2E57">
      <w:pPr>
        <w:pStyle w:val="ListLevel2"/>
      </w:pPr>
      <w:r>
        <w:t xml:space="preserve">Explain to </w:t>
      </w:r>
      <w:r w:rsidRPr="00EA2E57">
        <w:t>participants</w:t>
      </w:r>
      <w:r w:rsidR="003D21F1">
        <w:t xml:space="preserve"> that </w:t>
      </w:r>
      <w:r w:rsidR="00315E67">
        <w:t xml:space="preserve">they will </w:t>
      </w:r>
      <w:r w:rsidR="005444CD">
        <w:t xml:space="preserve">now </w:t>
      </w:r>
      <w:r w:rsidR="00315E67">
        <w:t xml:space="preserve">practice the </w:t>
      </w:r>
      <w:r w:rsidR="005444CD">
        <w:t>NBC</w:t>
      </w:r>
      <w:r>
        <w:t xml:space="preserve"> </w:t>
      </w:r>
      <w:r w:rsidR="00E2074E">
        <w:t>process</w:t>
      </w:r>
      <w:r w:rsidR="00315E67">
        <w:t xml:space="preserve">. Distribute </w:t>
      </w:r>
      <w:r w:rsidR="00315E67" w:rsidRPr="00142E42">
        <w:rPr>
          <w:rStyle w:val="HandoutReferenceChar"/>
        </w:rPr>
        <w:t xml:space="preserve">Handout </w:t>
      </w:r>
      <w:r w:rsidR="005444CD" w:rsidRPr="00142E42">
        <w:rPr>
          <w:rStyle w:val="HandoutReferenceChar"/>
        </w:rPr>
        <w:t>5-</w:t>
      </w:r>
      <w:r w:rsidR="00315E67" w:rsidRPr="00142E42">
        <w:rPr>
          <w:rStyle w:val="HandoutReferenceChar"/>
        </w:rPr>
        <w:t>8: Quality Improvement and Verification Checklist: Home Visits/Negotiated Behavior Change</w:t>
      </w:r>
      <w:r w:rsidR="00315E67">
        <w:t xml:space="preserve">. Explain that the steps found in the QIVC are the basic steps of </w:t>
      </w:r>
      <w:r w:rsidR="005444CD">
        <w:t>NBC</w:t>
      </w:r>
      <w:r w:rsidR="00F010A2">
        <w:t xml:space="preserve"> and can be used as a guide during this exercise. </w:t>
      </w:r>
      <w:r w:rsidR="00315E67">
        <w:t xml:space="preserve"> </w:t>
      </w:r>
    </w:p>
    <w:p w14:paraId="23767EFC" w14:textId="77BC5526" w:rsidR="00315E67" w:rsidRDefault="00315E67" w:rsidP="00EA2E57">
      <w:pPr>
        <w:pStyle w:val="ListLevel2"/>
      </w:pPr>
      <w:r>
        <w:t xml:space="preserve">Divide </w:t>
      </w:r>
      <w:r w:rsidR="005444CD" w:rsidRPr="00EA2E57">
        <w:t>participants</w:t>
      </w:r>
      <w:r>
        <w:t xml:space="preserve"> into groups of </w:t>
      </w:r>
      <w:r w:rsidR="005444CD">
        <w:t>3–4</w:t>
      </w:r>
      <w:r>
        <w:t xml:space="preserve">. Give each small group a different role-play scenario from the list in </w:t>
      </w:r>
      <w:r w:rsidRPr="00142E42">
        <w:rPr>
          <w:rStyle w:val="HandoutReferenceChar"/>
        </w:rPr>
        <w:t xml:space="preserve">Handout </w:t>
      </w:r>
      <w:r w:rsidR="005444CD" w:rsidRPr="00142E42">
        <w:rPr>
          <w:rStyle w:val="HandoutReferenceChar"/>
        </w:rPr>
        <w:t>5-</w:t>
      </w:r>
      <w:r w:rsidRPr="00142E42">
        <w:rPr>
          <w:rStyle w:val="HandoutReferenceChar"/>
        </w:rPr>
        <w:t>7: Role-Play Scenarios</w:t>
      </w:r>
      <w:r w:rsidR="005444CD" w:rsidRPr="00011EFF">
        <w:t>,</w:t>
      </w:r>
      <w:r>
        <w:t xml:space="preserve"> or allow each group to create their own scenario. Explain that they </w:t>
      </w:r>
      <w:r w:rsidR="005444CD">
        <w:t xml:space="preserve">will </w:t>
      </w:r>
      <w:r>
        <w:t>have 20 minutes to develop a five-minute role</w:t>
      </w:r>
      <w:r w:rsidR="005444CD">
        <w:t xml:space="preserve"> </w:t>
      </w:r>
      <w:r>
        <w:t xml:space="preserve">play on how to negotiate behavior change. One person will play the role of the BCA, one will play the role of </w:t>
      </w:r>
      <w:r w:rsidR="005444CD">
        <w:t>a</w:t>
      </w:r>
      <w:r>
        <w:t xml:space="preserve"> community member, and the other group members will play the role</w:t>
      </w:r>
      <w:r w:rsidR="005444CD">
        <w:t>s</w:t>
      </w:r>
      <w:r>
        <w:t xml:space="preserve"> of influencing person</w:t>
      </w:r>
      <w:r w:rsidR="005444CD">
        <w:t>s</w:t>
      </w:r>
      <w:r>
        <w:t xml:space="preserve"> (</w:t>
      </w:r>
      <w:r w:rsidR="005444CD">
        <w:t>such as</w:t>
      </w:r>
      <w:r>
        <w:t xml:space="preserve"> a husband, mother-in-law, religious leader, etc.). After 20 minutes</w:t>
      </w:r>
      <w:r w:rsidR="005444CD">
        <w:t xml:space="preserve"> of preparation</w:t>
      </w:r>
      <w:r>
        <w:t>, each small group will perform its role</w:t>
      </w:r>
      <w:r w:rsidR="005444CD">
        <w:t xml:space="preserve"> </w:t>
      </w:r>
      <w:r>
        <w:t>play in front of the large</w:t>
      </w:r>
      <w:r w:rsidR="005444CD">
        <w:t>r</w:t>
      </w:r>
      <w:r>
        <w:t xml:space="preserve"> group.</w:t>
      </w:r>
    </w:p>
    <w:p w14:paraId="0FF6D6C6" w14:textId="649B5078" w:rsidR="00EE5741" w:rsidRDefault="00EE5741" w:rsidP="00EA2E57">
      <w:pPr>
        <w:pStyle w:val="ListLevel2"/>
      </w:pPr>
      <w:r>
        <w:t>After 20 minutes, a</w:t>
      </w:r>
      <w:r w:rsidR="00AE78C4">
        <w:t xml:space="preserve">sk </w:t>
      </w:r>
      <w:r w:rsidR="00E60BBB">
        <w:t>the groups</w:t>
      </w:r>
      <w:r w:rsidR="00AE78C4">
        <w:t xml:space="preserve"> to </w:t>
      </w:r>
      <w:r w:rsidR="009676BF">
        <w:t xml:space="preserve">come back together. </w:t>
      </w:r>
      <w:r w:rsidR="00AE78C4">
        <w:t>If there is more than one facilitator</w:t>
      </w:r>
      <w:r w:rsidR="00895F9E">
        <w:t>,</w:t>
      </w:r>
      <w:r w:rsidR="00AE78C4">
        <w:t xml:space="preserve"> if time is </w:t>
      </w:r>
      <w:r w:rsidR="00AE78C4" w:rsidRPr="00EA2E57">
        <w:t>short</w:t>
      </w:r>
      <w:r w:rsidR="00895F9E">
        <w:t>,</w:t>
      </w:r>
      <w:r w:rsidR="00AE78C4">
        <w:t xml:space="preserve"> and/or there are many participants, consider dividing the trainees into two groups and conducting the role plays simultaneously, with one facilitator observing each group. </w:t>
      </w:r>
      <w:r w:rsidR="005444CD">
        <w:t>Alternatively</w:t>
      </w:r>
      <w:r w:rsidR="00315E67">
        <w:t>, select just a</w:t>
      </w:r>
      <w:r>
        <w:t xml:space="preserve"> few groups</w:t>
      </w:r>
      <w:r w:rsidR="00315E67">
        <w:t xml:space="preserve"> to</w:t>
      </w:r>
      <w:r>
        <w:t xml:space="preserve"> present their </w:t>
      </w:r>
      <w:r w:rsidR="00895F9E">
        <w:t>role</w:t>
      </w:r>
      <w:r w:rsidR="005444CD">
        <w:t xml:space="preserve"> </w:t>
      </w:r>
      <w:r w:rsidR="00895F9E">
        <w:t>plays</w:t>
      </w:r>
      <w:r w:rsidR="003D21F1">
        <w:t>.</w:t>
      </w:r>
      <w:r>
        <w:t xml:space="preserve"> </w:t>
      </w:r>
    </w:p>
    <w:p w14:paraId="062BBA66" w14:textId="6D5F793E" w:rsidR="00BC152F" w:rsidRDefault="00BC152F" w:rsidP="00A3320A">
      <w:pPr>
        <w:pStyle w:val="L2Parabeforebullet"/>
      </w:pPr>
      <w:r>
        <w:lastRenderedPageBreak/>
        <w:t xml:space="preserve">Explain </w:t>
      </w:r>
      <w:r w:rsidRPr="00EA2E57">
        <w:t>that</w:t>
      </w:r>
      <w:r>
        <w:t xml:space="preserve"> </w:t>
      </w:r>
      <w:r w:rsidR="00315E67">
        <w:t>the facilitator will randomly ch</w:t>
      </w:r>
      <w:r w:rsidR="005444CD">
        <w:t>o</w:t>
      </w:r>
      <w:r w:rsidR="00315E67">
        <w:t xml:space="preserve">ose </w:t>
      </w:r>
      <w:r>
        <w:t xml:space="preserve">two group members </w:t>
      </w:r>
      <w:r w:rsidR="005444CD">
        <w:t xml:space="preserve">to </w:t>
      </w:r>
      <w:r>
        <w:t xml:space="preserve">complete the </w:t>
      </w:r>
      <w:r w:rsidR="003D21F1">
        <w:t>QIVC</w:t>
      </w:r>
      <w:r>
        <w:t xml:space="preserve"> for </w:t>
      </w:r>
      <w:r w:rsidR="00561D15">
        <w:t xml:space="preserve">the BCA in </w:t>
      </w:r>
      <w:r>
        <w:t xml:space="preserve">each </w:t>
      </w:r>
      <w:r w:rsidR="00895F9E">
        <w:t>role-play</w:t>
      </w:r>
      <w:r w:rsidR="00315E67">
        <w:t xml:space="preserve">. </w:t>
      </w:r>
      <w:r>
        <w:t xml:space="preserve">Share the following instructions for using the checklist. </w:t>
      </w:r>
    </w:p>
    <w:p w14:paraId="020A4CB4" w14:textId="11CF82BF" w:rsidR="00BC152F" w:rsidRPr="002715EE" w:rsidRDefault="00BC152F" w:rsidP="00D4054C">
      <w:pPr>
        <w:pStyle w:val="L2Bulletsblue"/>
      </w:pPr>
      <w:r w:rsidRPr="002715EE">
        <w:t xml:space="preserve">Check off the steps of the process as they are completed during the </w:t>
      </w:r>
      <w:r w:rsidR="00895F9E" w:rsidRPr="002715EE">
        <w:t>role</w:t>
      </w:r>
      <w:r w:rsidR="005444CD">
        <w:t xml:space="preserve"> </w:t>
      </w:r>
      <w:r w:rsidR="00895F9E" w:rsidRPr="002715EE">
        <w:t>play</w:t>
      </w:r>
      <w:r w:rsidRPr="002715EE">
        <w:t xml:space="preserve">. When the </w:t>
      </w:r>
      <w:r w:rsidR="00895F9E" w:rsidRPr="002715EE">
        <w:t>role</w:t>
      </w:r>
      <w:r w:rsidR="005444CD">
        <w:t xml:space="preserve"> </w:t>
      </w:r>
      <w:r w:rsidR="00895F9E" w:rsidRPr="002715EE">
        <w:t>play</w:t>
      </w:r>
      <w:r w:rsidRPr="002715EE">
        <w:t xml:space="preserve"> is complete, the participants completing the form will have a few minutes to provide feedback to the</w:t>
      </w:r>
      <w:r w:rsidR="00561D15">
        <w:t xml:space="preserve"> BCA</w:t>
      </w:r>
      <w:r w:rsidRPr="002715EE">
        <w:t xml:space="preserve">. </w:t>
      </w:r>
      <w:r w:rsidR="00027924">
        <w:t>Encourage them to start by asking</w:t>
      </w:r>
      <w:r w:rsidRPr="002715EE">
        <w:t xml:space="preserve"> the </w:t>
      </w:r>
      <w:r w:rsidR="00561D15">
        <w:t>BCA</w:t>
      </w:r>
      <w:r w:rsidR="00895F9E" w:rsidRPr="002715EE">
        <w:t xml:space="preserve"> </w:t>
      </w:r>
      <w:r w:rsidRPr="002715EE">
        <w:t>“</w:t>
      </w:r>
      <w:r w:rsidR="00895F9E" w:rsidRPr="002715EE">
        <w:t>w</w:t>
      </w:r>
      <w:r w:rsidRPr="002715EE">
        <w:t>hat do you think went well?”</w:t>
      </w:r>
      <w:r w:rsidR="00027924">
        <w:t xml:space="preserve"> before p</w:t>
      </w:r>
      <w:r w:rsidRPr="002715EE">
        <w:t>rovid</w:t>
      </w:r>
      <w:r w:rsidR="00027924">
        <w:t>ing</w:t>
      </w:r>
      <w:r w:rsidRPr="002715EE">
        <w:t xml:space="preserve"> additional constructive feedback</w:t>
      </w:r>
      <w:r w:rsidR="005444CD">
        <w:t>,</w:t>
      </w:r>
      <w:r w:rsidRPr="002715EE">
        <w:t xml:space="preserve"> if needed</w:t>
      </w:r>
      <w:r w:rsidR="00895F9E" w:rsidRPr="002715EE">
        <w:t>.</w:t>
      </w:r>
      <w:r w:rsidRPr="002715EE">
        <w:t xml:space="preserve"> </w:t>
      </w:r>
      <w:r w:rsidR="00EA4202">
        <w:t>Ask t</w:t>
      </w:r>
      <w:r w:rsidRPr="002715EE">
        <w:t xml:space="preserve">hose giving feedback </w:t>
      </w:r>
      <w:r w:rsidR="00EA4202">
        <w:t>to</w:t>
      </w:r>
      <w:r w:rsidRPr="002715EE">
        <w:t xml:space="preserve"> be encouraging and not </w:t>
      </w:r>
      <w:r w:rsidR="00895F9E" w:rsidRPr="002715EE">
        <w:t xml:space="preserve">critical. </w:t>
      </w:r>
      <w:r w:rsidR="00EA4202">
        <w:t>Ask t</w:t>
      </w:r>
      <w:r w:rsidRPr="002715EE">
        <w:t xml:space="preserve">hose receiving feedback </w:t>
      </w:r>
      <w:r w:rsidR="00EA4202">
        <w:t xml:space="preserve">to </w:t>
      </w:r>
      <w:r w:rsidR="00315E67">
        <w:t>accept the feedback, saying</w:t>
      </w:r>
      <w:r w:rsidRPr="002715EE">
        <w:t xml:space="preserve"> “</w:t>
      </w:r>
      <w:r w:rsidR="00895F9E" w:rsidRPr="002715EE">
        <w:t>t</w:t>
      </w:r>
      <w:r w:rsidRPr="002715EE">
        <w:t>hank you” and not argu</w:t>
      </w:r>
      <w:r w:rsidR="005444CD">
        <w:t>ing</w:t>
      </w:r>
      <w:r w:rsidRPr="002715EE">
        <w:t xml:space="preserve"> or explain</w:t>
      </w:r>
      <w:r w:rsidR="005444CD">
        <w:t>ing</w:t>
      </w:r>
      <w:r w:rsidRPr="002715EE">
        <w:t xml:space="preserve"> why they did things a certain way.</w:t>
      </w:r>
    </w:p>
    <w:p w14:paraId="602D48B7" w14:textId="34E5ADA6" w:rsidR="00BC152F" w:rsidRPr="002715EE" w:rsidRDefault="00BC152F" w:rsidP="00D4054C">
      <w:pPr>
        <w:pStyle w:val="L2Bulletsblue"/>
      </w:pPr>
      <w:r w:rsidRPr="002715EE">
        <w:t xml:space="preserve">If time permits, </w:t>
      </w:r>
      <w:r w:rsidR="005444CD">
        <w:t xml:space="preserve">allow </w:t>
      </w:r>
      <w:r w:rsidRPr="002715EE">
        <w:t>other participants</w:t>
      </w:r>
      <w:r w:rsidR="00315E67">
        <w:t xml:space="preserve"> </w:t>
      </w:r>
      <w:r w:rsidRPr="002715EE">
        <w:t>to provide additional verbal feedback</w:t>
      </w:r>
      <w:r w:rsidR="00315E67">
        <w:t xml:space="preserve">. </w:t>
      </w:r>
    </w:p>
    <w:p w14:paraId="139640CD" w14:textId="01B4E9B6" w:rsidR="00327558" w:rsidRDefault="009676BF" w:rsidP="00A3320A">
      <w:pPr>
        <w:pStyle w:val="L2Parabeforebullet"/>
      </w:pPr>
      <w:r>
        <w:t xml:space="preserve">Ask the first group to come forward and present their </w:t>
      </w:r>
      <w:r w:rsidR="00895F9E">
        <w:t>role</w:t>
      </w:r>
      <w:r w:rsidR="005444CD">
        <w:t xml:space="preserve"> </w:t>
      </w:r>
      <w:r w:rsidR="00895F9E">
        <w:t>play</w:t>
      </w:r>
      <w:r w:rsidR="00315E67">
        <w:t xml:space="preserve">. </w:t>
      </w:r>
      <w:r>
        <w:t xml:space="preserve">Time each </w:t>
      </w:r>
      <w:r w:rsidR="00895F9E">
        <w:t>role</w:t>
      </w:r>
      <w:r w:rsidR="005444CD">
        <w:t xml:space="preserve"> </w:t>
      </w:r>
      <w:r w:rsidR="00895F9E">
        <w:t>play</w:t>
      </w:r>
      <w:r>
        <w:t xml:space="preserve"> and stop it after </w:t>
      </w:r>
      <w:r w:rsidR="00895F9E">
        <w:t>five</w:t>
      </w:r>
      <w:r>
        <w:t xml:space="preserve"> minutes</w:t>
      </w:r>
      <w:r w:rsidR="003D21F1">
        <w:t xml:space="preserve"> (even if </w:t>
      </w:r>
      <w:r w:rsidR="00895F9E">
        <w:t>it is</w:t>
      </w:r>
      <w:r w:rsidR="003D21F1">
        <w:t xml:space="preserve"> not done)</w:t>
      </w:r>
      <w:r>
        <w:t xml:space="preserve">. </w:t>
      </w:r>
      <w:r w:rsidR="00315E67">
        <w:t xml:space="preserve">Applaud and thank each group. </w:t>
      </w:r>
      <w:r w:rsidR="00AE78C4">
        <w:t xml:space="preserve">After all </w:t>
      </w:r>
      <w:r w:rsidR="005444CD">
        <w:t xml:space="preserve">of </w:t>
      </w:r>
      <w:r w:rsidR="00AE78C4">
        <w:t>the role</w:t>
      </w:r>
      <w:r w:rsidR="005444CD">
        <w:t xml:space="preserve"> </w:t>
      </w:r>
      <w:r w:rsidR="00AE78C4">
        <w:t xml:space="preserve">plays </w:t>
      </w:r>
      <w:r w:rsidR="00AE78C4" w:rsidRPr="00EA2E57">
        <w:t>are</w:t>
      </w:r>
      <w:r w:rsidR="00AE78C4">
        <w:t xml:space="preserve"> complete</w:t>
      </w:r>
      <w:r w:rsidR="005444CD">
        <w:t>d</w:t>
      </w:r>
      <w:r w:rsidR="00AE78C4">
        <w:t>, facilitate a discussion based on the following questions:</w:t>
      </w:r>
    </w:p>
    <w:p w14:paraId="0840CF72" w14:textId="279A88C8" w:rsidR="003D21F1" w:rsidRDefault="00AE78C4" w:rsidP="00D4054C">
      <w:pPr>
        <w:pStyle w:val="L2Bulletsblue"/>
      </w:pPr>
      <w:r>
        <w:t xml:space="preserve">How did you feel as the community member? </w:t>
      </w:r>
    </w:p>
    <w:p w14:paraId="798D20E5" w14:textId="77191F89" w:rsidR="00327558" w:rsidRDefault="00AE78C4" w:rsidP="00D4054C">
      <w:pPr>
        <w:pStyle w:val="L2Bulletsblue"/>
      </w:pPr>
      <w:r>
        <w:t xml:space="preserve">How did you feel as the </w:t>
      </w:r>
      <w:r w:rsidR="00A412B5">
        <w:t>BCA</w:t>
      </w:r>
      <w:r>
        <w:t xml:space="preserve">? </w:t>
      </w:r>
    </w:p>
    <w:p w14:paraId="4F4BA1FB" w14:textId="1FCD06CB" w:rsidR="00327558" w:rsidRDefault="00AE78C4" w:rsidP="00D4054C">
      <w:pPr>
        <w:pStyle w:val="L2Bulletsblue"/>
      </w:pPr>
      <w:r>
        <w:t>What was difficult?</w:t>
      </w:r>
      <w:r w:rsidR="00E60BBB">
        <w:t xml:space="preserve"> </w:t>
      </w:r>
      <w:r>
        <w:t>What can you improve?</w:t>
      </w:r>
      <w:r w:rsidR="00E60BBB">
        <w:t xml:space="preserve"> </w:t>
      </w:r>
      <w:r>
        <w:t xml:space="preserve">How do you now feel about your </w:t>
      </w:r>
      <w:r w:rsidR="00895F9E">
        <w:t xml:space="preserve">ability to </w:t>
      </w:r>
      <w:r w:rsidR="005444CD">
        <w:t xml:space="preserve">make </w:t>
      </w:r>
      <w:r>
        <w:t xml:space="preserve">an effective visit? </w:t>
      </w:r>
    </w:p>
    <w:p w14:paraId="3135285C" w14:textId="76275F2A" w:rsidR="00D15386" w:rsidRDefault="00AE78C4" w:rsidP="00EA2E57">
      <w:pPr>
        <w:pStyle w:val="Listlevel1"/>
      </w:pPr>
      <w:r>
        <w:t>Wrap</w:t>
      </w:r>
      <w:r w:rsidR="00802CC8">
        <w:t>-</w:t>
      </w:r>
      <w:r>
        <w:t xml:space="preserve">Up (10 </w:t>
      </w:r>
      <w:r w:rsidRPr="00EA2E57">
        <w:t>minutes</w:t>
      </w:r>
      <w:r>
        <w:t>)</w:t>
      </w:r>
    </w:p>
    <w:p w14:paraId="0C9A66F7" w14:textId="47F5E886" w:rsidR="004F7C4C" w:rsidRDefault="000B2E96" w:rsidP="00A3320A">
      <w:pPr>
        <w:pStyle w:val="L2Parabeforebullet"/>
      </w:pPr>
      <w:r>
        <w:t xml:space="preserve">Explain </w:t>
      </w:r>
      <w:r w:rsidRPr="00EA2E57">
        <w:t>that</w:t>
      </w:r>
      <w:r>
        <w:t xml:space="preserve"> the </w:t>
      </w:r>
      <w:r w:rsidR="005444CD">
        <w:t>NBC</w:t>
      </w:r>
      <w:r>
        <w:t xml:space="preserve"> approach can be used with any behavior in any sector. </w:t>
      </w:r>
      <w:r w:rsidR="00690684">
        <w:t xml:space="preserve">Remind participants </w:t>
      </w:r>
      <w:r w:rsidR="00895F9E">
        <w:t>that i</w:t>
      </w:r>
      <w:r>
        <w:t>n the negotiation process</w:t>
      </w:r>
      <w:r w:rsidR="00895F9E">
        <w:t>,</w:t>
      </w:r>
      <w:r>
        <w:t xml:space="preserve"> there is often at least one follow</w:t>
      </w:r>
      <w:r w:rsidR="00690684">
        <w:t>-</w:t>
      </w:r>
      <w:r>
        <w:t>up visit.</w:t>
      </w:r>
      <w:r w:rsidR="00895F9E">
        <w:t xml:space="preserve"> Ask the following questions </w:t>
      </w:r>
      <w:r w:rsidR="00A34BE3">
        <w:t xml:space="preserve">to participants. </w:t>
      </w:r>
    </w:p>
    <w:p w14:paraId="5F35C8B9" w14:textId="72C3B20D" w:rsidR="00CF0F39" w:rsidRPr="00682D31" w:rsidRDefault="000B2E96" w:rsidP="00D4054C">
      <w:pPr>
        <w:pStyle w:val="L2Bulletsblue"/>
      </w:pPr>
      <w:r>
        <w:t>What do you think is the purpose of the follow-up visit?</w:t>
      </w:r>
      <w:r w:rsidR="00682D31">
        <w:br/>
      </w:r>
      <w:r w:rsidR="00A34BE3" w:rsidRPr="00682D31">
        <w:rPr>
          <w:iCs/>
        </w:rPr>
        <w:t xml:space="preserve">(Answers may include: </w:t>
      </w:r>
      <w:r w:rsidR="00895F9E" w:rsidRPr="00F01C4E">
        <w:rPr>
          <w:i/>
        </w:rPr>
        <w:t xml:space="preserve">The purpose </w:t>
      </w:r>
      <w:r w:rsidR="00C011BA" w:rsidRPr="00F01C4E">
        <w:rPr>
          <w:i/>
        </w:rPr>
        <w:t>is to</w:t>
      </w:r>
      <w:r w:rsidRPr="00F01C4E">
        <w:rPr>
          <w:i/>
        </w:rPr>
        <w:t xml:space="preserve"> see if the person has tried the behavior</w:t>
      </w:r>
      <w:r w:rsidR="008849D2" w:rsidRPr="00F01C4E">
        <w:rPr>
          <w:i/>
        </w:rPr>
        <w:t xml:space="preserve"> and what the results were</w:t>
      </w:r>
      <w:r w:rsidR="00895F9E" w:rsidRPr="00F01C4E">
        <w:rPr>
          <w:i/>
        </w:rPr>
        <w:t xml:space="preserve">. The purpose </w:t>
      </w:r>
      <w:r w:rsidR="008849D2" w:rsidRPr="00F01C4E">
        <w:rPr>
          <w:i/>
        </w:rPr>
        <w:t>is t</w:t>
      </w:r>
      <w:r w:rsidRPr="00F01C4E">
        <w:rPr>
          <w:i/>
        </w:rPr>
        <w:t xml:space="preserve">o see if the obstacle </w:t>
      </w:r>
      <w:r w:rsidR="00CF0F39" w:rsidRPr="00F01C4E">
        <w:rPr>
          <w:i/>
        </w:rPr>
        <w:t>was</w:t>
      </w:r>
      <w:r w:rsidRPr="00F01C4E">
        <w:rPr>
          <w:i/>
        </w:rPr>
        <w:t xml:space="preserve"> overcome</w:t>
      </w:r>
      <w:r w:rsidR="00CF0F39" w:rsidRPr="00F01C4E">
        <w:rPr>
          <w:i/>
        </w:rPr>
        <w:t xml:space="preserve"> and</w:t>
      </w:r>
      <w:r w:rsidRPr="00F01C4E">
        <w:rPr>
          <w:i/>
        </w:rPr>
        <w:t xml:space="preserve"> to find other behaviors that the person might need to adopt</w:t>
      </w:r>
      <w:r w:rsidRPr="00682D31">
        <w:t>.</w:t>
      </w:r>
      <w:r w:rsidR="00A34BE3" w:rsidRPr="00682D31">
        <w:rPr>
          <w:iCs/>
        </w:rPr>
        <w:t>)</w:t>
      </w:r>
      <w:r w:rsidRPr="00682D31">
        <w:t xml:space="preserve"> </w:t>
      </w:r>
    </w:p>
    <w:p w14:paraId="5D956EE7" w14:textId="77777777" w:rsidR="00613261" w:rsidRDefault="00670DB0" w:rsidP="00C05DE0">
      <w:pPr>
        <w:pStyle w:val="L2Bulletsblue"/>
        <w:numPr>
          <w:ilvl w:val="0"/>
          <w:numId w:val="0"/>
        </w:numPr>
        <w:ind w:left="1260"/>
        <w:rPr>
          <w:rFonts w:ascii="Times New Roman" w:hAnsi="Times New Roman" w:cs="Times New Roman"/>
        </w:rPr>
      </w:pPr>
      <w:r w:rsidRPr="005354E8">
        <w:t>Note</w:t>
      </w:r>
      <w:r w:rsidR="00A34BE3">
        <w:t xml:space="preserve"> to participants that d</w:t>
      </w:r>
      <w:r w:rsidR="002715EE" w:rsidRPr="002715EE">
        <w:t>uring the follow-up visit, the BCA follows the same</w:t>
      </w:r>
      <w:r w:rsidR="00A34BE3">
        <w:t xml:space="preserve"> </w:t>
      </w:r>
      <w:r w:rsidR="00690684">
        <w:t>NBC</w:t>
      </w:r>
      <w:r w:rsidR="002715EE" w:rsidRPr="002715EE">
        <w:t xml:space="preserve"> process, only this time the BCA asks about the previously agreed-upon behavior first and goes on from there.</w:t>
      </w:r>
      <w:r w:rsidR="002715EE" w:rsidRPr="002715EE">
        <w:rPr>
          <w:rFonts w:ascii="Times New Roman" w:hAnsi="Times New Roman" w:cs="Times New Roman"/>
        </w:rPr>
        <w:t xml:space="preserve"> </w:t>
      </w:r>
    </w:p>
    <w:p w14:paraId="438BB623" w14:textId="69E6FD6F" w:rsidR="004F7C4C" w:rsidRPr="00613261" w:rsidRDefault="004F7C4C" w:rsidP="00D4054C">
      <w:pPr>
        <w:pStyle w:val="L2Bulletsblue"/>
        <w:rPr>
          <w:rFonts w:ascii="Times New Roman" w:hAnsi="Times New Roman" w:cs="Times New Roman"/>
        </w:rPr>
      </w:pPr>
      <w:r>
        <w:t xml:space="preserve">What might you do if you try negotiation and </w:t>
      </w:r>
      <w:r w:rsidR="00155C72">
        <w:t xml:space="preserve">the person </w:t>
      </w:r>
      <w:r w:rsidR="00682D31">
        <w:t>does not change their behavior?</w:t>
      </w:r>
      <w:r w:rsidR="00682D31">
        <w:br/>
      </w:r>
      <w:r w:rsidR="00A34BE3" w:rsidRPr="00613261">
        <w:rPr>
          <w:iCs/>
        </w:rPr>
        <w:t xml:space="preserve">(Answers may include: </w:t>
      </w:r>
      <w:r w:rsidR="00CF0F39" w:rsidRPr="00F01C4E">
        <w:rPr>
          <w:i/>
        </w:rPr>
        <w:t>T</w:t>
      </w:r>
      <w:r w:rsidRPr="00F01C4E">
        <w:rPr>
          <w:i/>
        </w:rPr>
        <w:t>ake a break and give the person time to think about the change</w:t>
      </w:r>
      <w:r w:rsidR="00CF0F39" w:rsidRPr="00F01C4E">
        <w:rPr>
          <w:i/>
        </w:rPr>
        <w:t>. A</w:t>
      </w:r>
      <w:r w:rsidR="00155C72" w:rsidRPr="00F01C4E">
        <w:rPr>
          <w:i/>
        </w:rPr>
        <w:t>sk questions about barriers and motivators</w:t>
      </w:r>
      <w:r w:rsidR="00CF0F39" w:rsidRPr="00F01C4E">
        <w:rPr>
          <w:i/>
        </w:rPr>
        <w:t>. I</w:t>
      </w:r>
      <w:r w:rsidRPr="00F01C4E">
        <w:rPr>
          <w:i/>
        </w:rPr>
        <w:t>dentify small doable actions with the person</w:t>
      </w:r>
      <w:r w:rsidR="00155C72" w:rsidRPr="00F01C4E">
        <w:rPr>
          <w:i/>
        </w:rPr>
        <w:t xml:space="preserve"> or small improvements they can make</w:t>
      </w:r>
      <w:r w:rsidR="00CF0F39" w:rsidRPr="00F01C4E">
        <w:rPr>
          <w:i/>
        </w:rPr>
        <w:t>. I</w:t>
      </w:r>
      <w:r w:rsidRPr="00F01C4E">
        <w:rPr>
          <w:i/>
        </w:rPr>
        <w:t xml:space="preserve">dentify and ask for help from an influential person </w:t>
      </w:r>
      <w:r w:rsidR="006516F5" w:rsidRPr="00F01C4E">
        <w:rPr>
          <w:i/>
        </w:rPr>
        <w:t xml:space="preserve">who </w:t>
      </w:r>
      <w:r w:rsidRPr="00F01C4E">
        <w:rPr>
          <w:i/>
        </w:rPr>
        <w:t>might encourage the person to change their behavior</w:t>
      </w:r>
      <w:r w:rsidR="00CF0F39" w:rsidRPr="00F01C4E">
        <w:rPr>
          <w:i/>
        </w:rPr>
        <w:t>. S</w:t>
      </w:r>
      <w:r w:rsidR="00155C72" w:rsidRPr="00F01C4E">
        <w:rPr>
          <w:i/>
        </w:rPr>
        <w:t>top the negotiation with that person and focus on other people</w:t>
      </w:r>
      <w:r w:rsidR="00C011BA" w:rsidRPr="00F01C4E">
        <w:rPr>
          <w:i/>
        </w:rPr>
        <w:t xml:space="preserve">. Once </w:t>
      </w:r>
      <w:r w:rsidR="00670DB0" w:rsidRPr="00F01C4E">
        <w:rPr>
          <w:i/>
        </w:rPr>
        <w:t xml:space="preserve">other </w:t>
      </w:r>
      <w:r w:rsidR="00C011BA" w:rsidRPr="00F01C4E">
        <w:rPr>
          <w:i/>
        </w:rPr>
        <w:t>people</w:t>
      </w:r>
      <w:r w:rsidR="00B45050" w:rsidRPr="00F01C4E">
        <w:rPr>
          <w:i/>
        </w:rPr>
        <w:t xml:space="preserve"> in the project area</w:t>
      </w:r>
      <w:r w:rsidR="00670DB0" w:rsidRPr="00F01C4E">
        <w:rPr>
          <w:i/>
        </w:rPr>
        <w:t xml:space="preserve"> </w:t>
      </w:r>
      <w:r w:rsidR="00C011BA" w:rsidRPr="00F01C4E">
        <w:rPr>
          <w:i/>
        </w:rPr>
        <w:t>have changed their behavior, try to negotiate again with this person.</w:t>
      </w:r>
      <w:r w:rsidR="00670DB0" w:rsidRPr="00F01C4E">
        <w:rPr>
          <w:i/>
        </w:rPr>
        <w:t xml:space="preserve"> Or, have one of the people who changed their behaviors visit the person</w:t>
      </w:r>
      <w:r w:rsidR="00670DB0" w:rsidRPr="00682D31">
        <w:t>.</w:t>
      </w:r>
      <w:r w:rsidR="00A34BE3" w:rsidRPr="00613261">
        <w:rPr>
          <w:iCs/>
        </w:rPr>
        <w:t>)</w:t>
      </w:r>
      <w:r w:rsidR="00670DB0" w:rsidRPr="00682D31">
        <w:t xml:space="preserve"> </w:t>
      </w:r>
    </w:p>
    <w:p w14:paraId="11F2B91D" w14:textId="10854E91" w:rsidR="000B2E96" w:rsidRDefault="000B2E96" w:rsidP="00EA2E57">
      <w:pPr>
        <w:pStyle w:val="ListLevel2"/>
      </w:pPr>
      <w:r>
        <w:t xml:space="preserve">If any of the participants supervise BCAs, </w:t>
      </w:r>
      <w:r w:rsidR="006516F5">
        <w:t xml:space="preserve">mention </w:t>
      </w:r>
      <w:r w:rsidR="00CF0F39">
        <w:t>that part</w:t>
      </w:r>
      <w:r>
        <w:t xml:space="preserve"> of </w:t>
      </w:r>
      <w:r w:rsidR="006516F5">
        <w:t xml:space="preserve">their </w:t>
      </w:r>
      <w:r>
        <w:t xml:space="preserve">job is to help BCAs conduct effective visits, during which they support and assist people in adopting new behaviors. </w:t>
      </w:r>
      <w:r w:rsidR="00670DB0">
        <w:t>Ask h</w:t>
      </w:r>
      <w:r>
        <w:t xml:space="preserve">ow </w:t>
      </w:r>
      <w:r w:rsidRPr="00EA2E57">
        <w:t>might</w:t>
      </w:r>
      <w:r>
        <w:t xml:space="preserve"> </w:t>
      </w:r>
      <w:r w:rsidR="006516F5">
        <w:t xml:space="preserve">they </w:t>
      </w:r>
      <w:r>
        <w:t xml:space="preserve">evaluate </w:t>
      </w:r>
      <w:r w:rsidR="006516F5">
        <w:t xml:space="preserve">such visits </w:t>
      </w:r>
      <w:r>
        <w:t xml:space="preserve">and, if needed, </w:t>
      </w:r>
      <w:r w:rsidR="006516F5">
        <w:t xml:space="preserve">how do they </w:t>
      </w:r>
      <w:r>
        <w:t xml:space="preserve">help them to improve the quality of their visits? </w:t>
      </w:r>
      <w:r w:rsidR="009F2921">
        <w:t>(</w:t>
      </w:r>
      <w:r>
        <w:t xml:space="preserve">Answers </w:t>
      </w:r>
      <w:r w:rsidR="005A6C51">
        <w:t xml:space="preserve">may </w:t>
      </w:r>
      <w:r>
        <w:t>include</w:t>
      </w:r>
      <w:r w:rsidR="009F2921">
        <w:t>:</w:t>
      </w:r>
      <w:r>
        <w:t xml:space="preserve"> </w:t>
      </w:r>
      <w:r w:rsidR="00DC59F9">
        <w:t>J</w:t>
      </w:r>
      <w:r w:rsidRPr="00275E6D">
        <w:rPr>
          <w:i/>
          <w:iCs/>
        </w:rPr>
        <w:t>oin</w:t>
      </w:r>
      <w:r w:rsidR="00CF0F39" w:rsidRPr="00275E6D">
        <w:rPr>
          <w:i/>
          <w:iCs/>
        </w:rPr>
        <w:t>ing</w:t>
      </w:r>
      <w:r w:rsidRPr="00275E6D">
        <w:rPr>
          <w:i/>
          <w:iCs/>
        </w:rPr>
        <w:t xml:space="preserve"> them on a home visit, </w:t>
      </w:r>
      <w:r w:rsidR="005A6C51" w:rsidRPr="00275E6D">
        <w:rPr>
          <w:i/>
          <w:iCs/>
        </w:rPr>
        <w:t>us</w:t>
      </w:r>
      <w:r w:rsidR="000D6A0C" w:rsidRPr="00275E6D">
        <w:rPr>
          <w:i/>
          <w:iCs/>
        </w:rPr>
        <w:t>ing</w:t>
      </w:r>
      <w:r w:rsidR="005A6C51" w:rsidRPr="00275E6D">
        <w:rPr>
          <w:i/>
          <w:iCs/>
        </w:rPr>
        <w:t xml:space="preserve"> a QIVC and </w:t>
      </w:r>
      <w:r w:rsidRPr="00275E6D">
        <w:rPr>
          <w:i/>
          <w:iCs/>
        </w:rPr>
        <w:t>provid</w:t>
      </w:r>
      <w:r w:rsidR="000D6A0C" w:rsidRPr="00275E6D">
        <w:rPr>
          <w:i/>
          <w:iCs/>
        </w:rPr>
        <w:t>ing</w:t>
      </w:r>
      <w:r w:rsidRPr="00275E6D">
        <w:rPr>
          <w:i/>
          <w:iCs/>
        </w:rPr>
        <w:t xml:space="preserve"> feedback, </w:t>
      </w:r>
      <w:r w:rsidR="000D6A0C" w:rsidRPr="00275E6D">
        <w:rPr>
          <w:i/>
          <w:iCs/>
        </w:rPr>
        <w:t>and/</w:t>
      </w:r>
      <w:r w:rsidR="00CF0F39" w:rsidRPr="00275E6D">
        <w:rPr>
          <w:i/>
          <w:iCs/>
        </w:rPr>
        <w:t xml:space="preserve">or </w:t>
      </w:r>
      <w:r w:rsidRPr="00275E6D">
        <w:rPr>
          <w:i/>
          <w:iCs/>
        </w:rPr>
        <w:t>arrang</w:t>
      </w:r>
      <w:r w:rsidR="000D6A0C" w:rsidRPr="00275E6D">
        <w:rPr>
          <w:i/>
          <w:iCs/>
        </w:rPr>
        <w:t>ing</w:t>
      </w:r>
      <w:r w:rsidRPr="00275E6D">
        <w:rPr>
          <w:i/>
          <w:iCs/>
        </w:rPr>
        <w:t xml:space="preserve"> for the BCA to accompany an experienced BCA on a home visit.</w:t>
      </w:r>
      <w:r w:rsidR="009F2921">
        <w:t>)</w:t>
      </w:r>
      <w:r w:rsidR="009F2921" w:rsidRPr="00275E6D">
        <w:rPr>
          <w:i/>
          <w:iCs/>
        </w:rPr>
        <w:t xml:space="preserve"> </w:t>
      </w:r>
    </w:p>
    <w:p w14:paraId="0E08720C" w14:textId="77777777" w:rsidR="00EA2E57" w:rsidRPr="00EA2E57" w:rsidRDefault="00AE78C4" w:rsidP="00EA2E57">
      <w:pPr>
        <w:pStyle w:val="ListLevel2"/>
        <w:rPr>
          <w:rStyle w:val="ListLevel2Char"/>
        </w:rPr>
      </w:pPr>
      <w:r>
        <w:t xml:space="preserve">Ask </w:t>
      </w:r>
      <w:r w:rsidRPr="00EA2E57">
        <w:t>participants</w:t>
      </w:r>
      <w:r>
        <w:t xml:space="preserve"> how they might start incorporating </w:t>
      </w:r>
      <w:r w:rsidR="006516F5">
        <w:t>NBC</w:t>
      </w:r>
      <w:r>
        <w:t xml:space="preserve"> into their own work as BCAs.</w:t>
      </w:r>
    </w:p>
    <w:p w14:paraId="557490D8" w14:textId="457AAB3F" w:rsidR="000C3166" w:rsidRPr="00EA2E57" w:rsidRDefault="000C3166" w:rsidP="00EA2E57">
      <w:pPr>
        <w:rPr>
          <w:rFonts w:eastAsia="Lustria"/>
          <w:color w:val="000000" w:themeColor="text1"/>
        </w:rPr>
      </w:pPr>
      <w:r>
        <w:br w:type="page"/>
      </w:r>
    </w:p>
    <w:p w14:paraId="18AD83A4" w14:textId="554B29DB" w:rsidR="00327558" w:rsidRDefault="00AE78C4" w:rsidP="00963ABE">
      <w:pPr>
        <w:pStyle w:val="HandoutsHeading"/>
      </w:pPr>
      <w:bookmarkStart w:id="97" w:name="_Toc19111891"/>
      <w:bookmarkStart w:id="98" w:name="_Toc41459847"/>
      <w:r>
        <w:lastRenderedPageBreak/>
        <w:t xml:space="preserve">Handout </w:t>
      </w:r>
      <w:r w:rsidR="00415B40">
        <w:t>5-</w:t>
      </w:r>
      <w:r>
        <w:t xml:space="preserve">1: Essential WASH Actions (with </w:t>
      </w:r>
      <w:r w:rsidR="006516F5">
        <w:t>A</w:t>
      </w:r>
      <w:r>
        <w:t xml:space="preserve">ssociated </w:t>
      </w:r>
      <w:r w:rsidR="006516F5">
        <w:t>B</w:t>
      </w:r>
      <w:r>
        <w:t>ehaviors)</w:t>
      </w:r>
      <w:bookmarkEnd w:id="97"/>
      <w:bookmarkEnd w:id="98"/>
    </w:p>
    <w:p w14:paraId="539FE0C0" w14:textId="77777777" w:rsidR="00327558" w:rsidRDefault="00AE78C4" w:rsidP="00B456AC">
      <w:pPr>
        <w:pStyle w:val="Strong2"/>
      </w:pPr>
      <w:r>
        <w:t xml:space="preserve">Safe Disposal of Human Feces </w:t>
      </w:r>
    </w:p>
    <w:p w14:paraId="377E0C1A" w14:textId="08FB1185" w:rsidR="00327558" w:rsidRPr="0078435E" w:rsidRDefault="00AE78C4" w:rsidP="00963ABE">
      <w:pPr>
        <w:pStyle w:val="orangebullet"/>
      </w:pPr>
      <w:r w:rsidRPr="00C317DC">
        <w:t>Consistently use improved latrines, including child</w:t>
      </w:r>
      <w:r w:rsidR="00CF0F39" w:rsidRPr="00C317DC">
        <w:t>-</w:t>
      </w:r>
      <w:r w:rsidRPr="00C317DC">
        <w:t>friendly latrines and accessible latrines, to encourage all household members to use them. Place all human feces directly into the household latrine.</w:t>
      </w:r>
    </w:p>
    <w:p w14:paraId="79A31FED" w14:textId="0DEB4011" w:rsidR="00327558" w:rsidRPr="0078435E" w:rsidRDefault="00AE78C4" w:rsidP="00963ABE">
      <w:pPr>
        <w:pStyle w:val="orangebullet"/>
      </w:pPr>
      <w:r w:rsidRPr="00C317DC">
        <w:t xml:space="preserve">Practice age-appropriate actions for safely disposing of infant and young child (IYC) feces, with intermediary steps like diapers, so </w:t>
      </w:r>
      <w:r w:rsidR="006516F5">
        <w:t xml:space="preserve">that </w:t>
      </w:r>
      <w:r w:rsidRPr="00C317DC">
        <w:t>all feces end up in latrines.</w:t>
      </w:r>
    </w:p>
    <w:p w14:paraId="020CC92D" w14:textId="5B6FE05F" w:rsidR="00327558" w:rsidRPr="0078435E" w:rsidRDefault="00AE78C4" w:rsidP="00963ABE">
      <w:pPr>
        <w:pStyle w:val="orangebullet"/>
      </w:pPr>
      <w:r w:rsidRPr="00C317DC">
        <w:t>Fling any wash water used for cleaning children’s bottoms</w:t>
      </w:r>
      <w:r w:rsidR="00CF0F39" w:rsidRPr="00C317DC">
        <w:t xml:space="preserve"> or</w:t>
      </w:r>
      <w:r w:rsidRPr="00C317DC">
        <w:t xml:space="preserve"> diaper material</w:t>
      </w:r>
      <w:r w:rsidR="00CF0F39" w:rsidRPr="00C317DC">
        <w:t>s</w:t>
      </w:r>
      <w:r w:rsidRPr="00C317DC">
        <w:t xml:space="preserve"> away from well sites and children’s play areas. </w:t>
      </w:r>
    </w:p>
    <w:p w14:paraId="3F8E8369" w14:textId="6DFF7A8B" w:rsidR="00327558" w:rsidRPr="0078435E" w:rsidRDefault="00AE78C4" w:rsidP="00963ABE">
      <w:pPr>
        <w:pStyle w:val="orangebullet"/>
      </w:pPr>
      <w:r w:rsidRPr="00C317DC">
        <w:t>Promote universal latrine use in the community.</w:t>
      </w:r>
    </w:p>
    <w:p w14:paraId="59543899" w14:textId="511A0447" w:rsidR="00327558" w:rsidRDefault="00AE78C4" w:rsidP="00963ABE">
      <w:pPr>
        <w:pStyle w:val="orangebullet"/>
        <w:rPr>
          <w:b/>
        </w:rPr>
      </w:pPr>
      <w:r w:rsidRPr="00C317DC">
        <w:t>Participate in efforts to make the community an “open defecation</w:t>
      </w:r>
      <w:r w:rsidR="006516F5">
        <w:t>–</w:t>
      </w:r>
      <w:r w:rsidRPr="00C317DC">
        <w:t>free community</w:t>
      </w:r>
      <w:r w:rsidR="00CF0F39" w:rsidRPr="00C317DC">
        <w:t>.</w:t>
      </w:r>
      <w:r w:rsidRPr="00C317DC">
        <w:t>”</w:t>
      </w:r>
    </w:p>
    <w:p w14:paraId="0F0C342E" w14:textId="60E0D1D4" w:rsidR="00327558" w:rsidRDefault="00AE78C4" w:rsidP="00B456AC">
      <w:pPr>
        <w:pStyle w:val="Strong2"/>
      </w:pPr>
      <w:r>
        <w:t xml:space="preserve">Wash Hands </w:t>
      </w:r>
      <w:r w:rsidR="000C3166">
        <w:t>w</w:t>
      </w:r>
      <w:r>
        <w:t>ith Soap</w:t>
      </w:r>
    </w:p>
    <w:p w14:paraId="623A8015" w14:textId="7C561590" w:rsidR="00327558" w:rsidRPr="00C317DC" w:rsidRDefault="00AE78C4" w:rsidP="00963ABE">
      <w:pPr>
        <w:pStyle w:val="orangebullet"/>
      </w:pPr>
      <w:r w:rsidRPr="00C317DC">
        <w:t xml:space="preserve">Install two dedicated </w:t>
      </w:r>
      <w:r w:rsidR="00CF0F39" w:rsidRPr="00C317DC">
        <w:t>hand-washing</w:t>
      </w:r>
      <w:r w:rsidRPr="00C317DC">
        <w:t xml:space="preserve"> stations with flowing water and soap (such as a tippy tap) within 10 paces of the cooking area and 10 paces from the latrine. Designate responsibility within the family to make sure they are maintained with soap and water</w:t>
      </w:r>
      <w:r w:rsidR="00CF0F39" w:rsidRPr="00C317DC">
        <w:t>.</w:t>
      </w:r>
    </w:p>
    <w:p w14:paraId="79508862" w14:textId="77777777" w:rsidR="00327558" w:rsidRPr="00C317DC" w:rsidRDefault="00AE78C4" w:rsidP="00963ABE">
      <w:pPr>
        <w:pStyle w:val="orangebullet"/>
      </w:pPr>
      <w:r w:rsidRPr="00C317DC">
        <w:t>Wash hands with soap and flowing water* before preparing food, before eating food, and before feeding young children.</w:t>
      </w:r>
    </w:p>
    <w:p w14:paraId="218D00E1" w14:textId="21C1EA94" w:rsidR="00327558" w:rsidRPr="00C317DC" w:rsidRDefault="00AE78C4" w:rsidP="00963ABE">
      <w:pPr>
        <w:pStyle w:val="orangebullet"/>
      </w:pPr>
      <w:r w:rsidRPr="00C317DC">
        <w:t>Wash hands with soap and water after using the latrine/toilet and after cleaning a child’s feces</w:t>
      </w:r>
      <w:r w:rsidR="00CF0F39" w:rsidRPr="00C317DC">
        <w:t>,</w:t>
      </w:r>
      <w:r w:rsidRPr="00C317DC">
        <w:t xml:space="preserve"> after handling animals or dung</w:t>
      </w:r>
      <w:r w:rsidR="00CF0F39" w:rsidRPr="00C317DC">
        <w:t>,</w:t>
      </w:r>
      <w:r w:rsidRPr="00C317DC">
        <w:t xml:space="preserve"> or </w:t>
      </w:r>
      <w:r w:rsidR="006516F5">
        <w:t xml:space="preserve">after </w:t>
      </w:r>
      <w:r w:rsidRPr="00C317DC">
        <w:t>working in the field. Wash child</w:t>
      </w:r>
      <w:r w:rsidR="00F34477" w:rsidRPr="00C317DC">
        <w:t>ren</w:t>
      </w:r>
      <w:r w:rsidRPr="00C317DC">
        <w:t xml:space="preserve">’s hands regularly, especially when </w:t>
      </w:r>
      <w:r w:rsidR="006516F5">
        <w:t xml:space="preserve">they are </w:t>
      </w:r>
      <w:r w:rsidRPr="00C317DC">
        <w:t>visibly dirty and before each meal.</w:t>
      </w:r>
    </w:p>
    <w:p w14:paraId="39677328" w14:textId="64332B40" w:rsidR="00327558" w:rsidRDefault="00AE78C4" w:rsidP="00B456AC">
      <w:pPr>
        <w:pStyle w:val="Strong2"/>
      </w:pPr>
      <w:r>
        <w:t xml:space="preserve">Safe Storage </w:t>
      </w:r>
      <w:r w:rsidR="00CF0F39">
        <w:t>and</w:t>
      </w:r>
      <w:r>
        <w:t xml:space="preserve"> Treatment of Household Drinking Water </w:t>
      </w:r>
    </w:p>
    <w:p w14:paraId="50B9A0F1" w14:textId="77777777" w:rsidR="00327558" w:rsidRPr="00C317DC" w:rsidRDefault="00AE78C4" w:rsidP="00963ABE">
      <w:pPr>
        <w:pStyle w:val="orangebullet"/>
      </w:pPr>
      <w:r w:rsidRPr="00C317DC">
        <w:t xml:space="preserve">Collect drinking water from the safest, protected source available. </w:t>
      </w:r>
    </w:p>
    <w:p w14:paraId="7C602E77" w14:textId="77777777" w:rsidR="00327558" w:rsidRPr="00C317DC" w:rsidRDefault="00AE78C4" w:rsidP="00963ABE">
      <w:pPr>
        <w:pStyle w:val="orangebullet"/>
      </w:pPr>
      <w:r w:rsidRPr="00C317DC">
        <w:t xml:space="preserve">Treat drinking water with an effective treatment method. </w:t>
      </w:r>
    </w:p>
    <w:p w14:paraId="10E3812C" w14:textId="6E2307F5" w:rsidR="00327558" w:rsidRPr="00C317DC" w:rsidRDefault="00AE78C4" w:rsidP="00963ABE">
      <w:pPr>
        <w:pStyle w:val="orangebullet"/>
      </w:pPr>
      <w:r w:rsidRPr="00C317DC">
        <w:t xml:space="preserve">Store drinking water in a container </w:t>
      </w:r>
      <w:r w:rsidR="006516F5">
        <w:t xml:space="preserve">that is </w:t>
      </w:r>
      <w:r w:rsidR="006516F5" w:rsidRPr="00C317DC">
        <w:t xml:space="preserve">covered </w:t>
      </w:r>
      <w:r w:rsidRPr="00C317DC">
        <w:t>and raised off the floor. If possible, use a container with a spigot</w:t>
      </w:r>
      <w:r w:rsidR="00CF0F39" w:rsidRPr="00C317DC">
        <w:t>/</w:t>
      </w:r>
      <w:r w:rsidRPr="00C317DC">
        <w:t>tap, a narrow opening</w:t>
      </w:r>
      <w:r w:rsidR="00CF0F39" w:rsidRPr="00C317DC">
        <w:t>,</w:t>
      </w:r>
      <w:r w:rsidRPr="00C317DC">
        <w:t xml:space="preserve"> or </w:t>
      </w:r>
      <w:r w:rsidR="00CF0F39" w:rsidRPr="00C317DC">
        <w:t xml:space="preserve">a </w:t>
      </w:r>
      <w:r w:rsidRPr="00C317DC">
        <w:t>narrow neck to encourag</w:t>
      </w:r>
      <w:r w:rsidR="00CF0F39" w:rsidRPr="00C317DC">
        <w:t>e</w:t>
      </w:r>
      <w:r w:rsidRPr="00C317DC">
        <w:t xml:space="preserve"> pouring</w:t>
      </w:r>
      <w:r w:rsidR="00CF0F39" w:rsidRPr="00C317DC">
        <w:t xml:space="preserve"> while discouraging</w:t>
      </w:r>
      <w:r w:rsidRPr="00C317DC">
        <w:t xml:space="preserve"> hands from entering</w:t>
      </w:r>
      <w:r w:rsidR="00CF0F39" w:rsidRPr="00C317DC">
        <w:t xml:space="preserve"> the container</w:t>
      </w:r>
      <w:r w:rsidRPr="00C317DC">
        <w:t>.</w:t>
      </w:r>
    </w:p>
    <w:p w14:paraId="02DF24DE" w14:textId="3B58C65C" w:rsidR="00327558" w:rsidRPr="00C317DC" w:rsidRDefault="00AE78C4" w:rsidP="00963ABE">
      <w:pPr>
        <w:pStyle w:val="orangebullet"/>
      </w:pPr>
      <w:r w:rsidRPr="00C317DC">
        <w:t xml:space="preserve">Extract water by pouring </w:t>
      </w:r>
      <w:r w:rsidR="006516F5">
        <w:t xml:space="preserve">it </w:t>
      </w:r>
      <w:r w:rsidRPr="00C317DC">
        <w:t xml:space="preserve">into a cup or vessel. If </w:t>
      </w:r>
      <w:r w:rsidR="006516F5">
        <w:t xml:space="preserve">there is </w:t>
      </w:r>
      <w:r w:rsidRPr="00C317DC">
        <w:t xml:space="preserve">no tap, use a dedicated ladle/dipper that hangs on the wall. </w:t>
      </w:r>
    </w:p>
    <w:p w14:paraId="45960EBF" w14:textId="77777777" w:rsidR="00327558" w:rsidRPr="00C317DC" w:rsidRDefault="00AE78C4" w:rsidP="00963ABE">
      <w:pPr>
        <w:pStyle w:val="orangebullet"/>
      </w:pPr>
      <w:r w:rsidRPr="00C317DC">
        <w:t>Drink from a clean cup.</w:t>
      </w:r>
    </w:p>
    <w:p w14:paraId="0CE3ADFF" w14:textId="0ED8A6F6" w:rsidR="00D15386" w:rsidRDefault="00AE78C4" w:rsidP="00963ABE">
      <w:pPr>
        <w:pStyle w:val="orangebullet"/>
      </w:pPr>
      <w:r w:rsidRPr="00C317DC">
        <w:t xml:space="preserve">If treated water is limited, prioritize giving safe water to children under </w:t>
      </w:r>
      <w:r w:rsidR="00CF0F39" w:rsidRPr="00C317DC">
        <w:t>two</w:t>
      </w:r>
      <w:r w:rsidRPr="00C317DC">
        <w:t>, the elderly, pregnant and nursing mothers, and sick householders.</w:t>
      </w:r>
    </w:p>
    <w:p w14:paraId="7F18432C" w14:textId="56E77D27" w:rsidR="00327558" w:rsidRDefault="00AE78C4" w:rsidP="00B456AC">
      <w:pPr>
        <w:pStyle w:val="Strong2"/>
      </w:pPr>
      <w:r>
        <w:t xml:space="preserve">Hygienic Handling </w:t>
      </w:r>
      <w:r w:rsidR="00CF0F39">
        <w:t>and</w:t>
      </w:r>
      <w:r>
        <w:t xml:space="preserve"> Safe Storage of Food (Food Hygiene)</w:t>
      </w:r>
    </w:p>
    <w:p w14:paraId="60D5E79E" w14:textId="45CDE11D" w:rsidR="00327558" w:rsidRPr="00C317DC" w:rsidRDefault="00AE78C4" w:rsidP="00963ABE">
      <w:pPr>
        <w:pStyle w:val="orangebullet"/>
      </w:pPr>
      <w:r w:rsidRPr="00C317DC">
        <w:t xml:space="preserve">Cook and reheat all hot food until </w:t>
      </w:r>
      <w:r w:rsidR="006516F5">
        <w:t xml:space="preserve">it is </w:t>
      </w:r>
      <w:r w:rsidRPr="00C317DC">
        <w:t>boiling or steaming throughout.</w:t>
      </w:r>
    </w:p>
    <w:p w14:paraId="09238353" w14:textId="1643043B" w:rsidR="00327558" w:rsidRPr="00C317DC" w:rsidRDefault="00AE78C4" w:rsidP="00963ABE">
      <w:pPr>
        <w:pStyle w:val="orangebullet"/>
      </w:pPr>
      <w:r w:rsidRPr="00C317DC">
        <w:t>Do not eat food that has been sitting at room temperature without reheating until boiling or steaming.</w:t>
      </w:r>
    </w:p>
    <w:p w14:paraId="3271C259" w14:textId="77777777" w:rsidR="00327558" w:rsidRPr="00C317DC" w:rsidRDefault="00AE78C4" w:rsidP="00963ABE">
      <w:pPr>
        <w:pStyle w:val="orangebullet"/>
      </w:pPr>
      <w:r w:rsidRPr="00C317DC">
        <w:t>Dispose of all food that smells or looks spoiled.</w:t>
      </w:r>
    </w:p>
    <w:p w14:paraId="513996D7" w14:textId="24928E9D" w:rsidR="00327558" w:rsidRPr="00C317DC" w:rsidRDefault="00AE78C4" w:rsidP="00963ABE">
      <w:pPr>
        <w:pStyle w:val="orangebullet"/>
      </w:pPr>
      <w:r w:rsidRPr="00C317DC">
        <w:t>Store food in the cleanest</w:t>
      </w:r>
      <w:r w:rsidR="00CF0F39" w:rsidRPr="00C317DC">
        <w:t>/</w:t>
      </w:r>
      <w:r w:rsidRPr="00C317DC">
        <w:t>coolest location possible</w:t>
      </w:r>
      <w:r w:rsidR="00CF0F39" w:rsidRPr="00C317DC">
        <w:t xml:space="preserve"> and</w:t>
      </w:r>
      <w:r w:rsidRPr="00C317DC">
        <w:t xml:space="preserve"> out of the sun. Cover all stored food </w:t>
      </w:r>
      <w:r w:rsidR="006516F5">
        <w:t xml:space="preserve">to protect it </w:t>
      </w:r>
      <w:r w:rsidRPr="00C317DC">
        <w:t xml:space="preserve">from flies and animals. </w:t>
      </w:r>
    </w:p>
    <w:p w14:paraId="295C8D06" w14:textId="77777777" w:rsidR="00327558" w:rsidRPr="00C317DC" w:rsidRDefault="00AE78C4" w:rsidP="00963ABE">
      <w:pPr>
        <w:pStyle w:val="orangebullet"/>
      </w:pPr>
      <w:r w:rsidRPr="00C317DC">
        <w:t>Wash foods to be eaten raw with treated water, and prepare these foods on freshly washed surface with clean utensils.</w:t>
      </w:r>
    </w:p>
    <w:p w14:paraId="3A94A95C" w14:textId="6054C151" w:rsidR="00B456AC" w:rsidRDefault="00AE78C4" w:rsidP="00963ABE">
      <w:pPr>
        <w:pStyle w:val="orangebullet"/>
      </w:pPr>
      <w:r w:rsidRPr="00C317DC">
        <w:t>Wash cooking and serving containers and utensils before use, with flowing water* and soap.</w:t>
      </w:r>
    </w:p>
    <w:p w14:paraId="2E892967" w14:textId="77777777" w:rsidR="00B456AC" w:rsidRDefault="00B456AC">
      <w:pPr>
        <w:spacing w:after="200" w:line="252" w:lineRule="auto"/>
      </w:pPr>
      <w:r>
        <w:br w:type="page"/>
      </w:r>
    </w:p>
    <w:p w14:paraId="5E9AEDA1" w14:textId="4A92F65D" w:rsidR="00327558" w:rsidRPr="00D57524" w:rsidRDefault="00AE78C4" w:rsidP="00B456AC">
      <w:pPr>
        <w:pStyle w:val="Strong2"/>
      </w:pPr>
      <w:r w:rsidRPr="00D57524">
        <w:lastRenderedPageBreak/>
        <w:t xml:space="preserve">Separating Children </w:t>
      </w:r>
      <w:r w:rsidR="008A1E46" w:rsidRPr="00D57524">
        <w:t>f</w:t>
      </w:r>
      <w:r w:rsidRPr="00D57524">
        <w:t xml:space="preserve">rom Soil and Animal Feces** </w:t>
      </w:r>
    </w:p>
    <w:p w14:paraId="789B1A25" w14:textId="1572BDEC" w:rsidR="00327558" w:rsidRPr="00C317DC" w:rsidRDefault="00AE78C4" w:rsidP="00963ABE">
      <w:pPr>
        <w:pStyle w:val="orangebullet"/>
      </w:pPr>
      <w:r w:rsidRPr="00C317DC">
        <w:t>Separate children from animal feces, keeping a physical barrier as possible between IYC and animals and their feces.</w:t>
      </w:r>
    </w:p>
    <w:p w14:paraId="7146E36B" w14:textId="50F53EFC" w:rsidR="00327558" w:rsidRPr="00C317DC" w:rsidRDefault="00AE78C4" w:rsidP="00963ABE">
      <w:pPr>
        <w:pStyle w:val="orangebullet"/>
      </w:pPr>
      <w:r w:rsidRPr="00C317DC">
        <w:t xml:space="preserve">If </w:t>
      </w:r>
      <w:r w:rsidR="006516F5">
        <w:t xml:space="preserve">children </w:t>
      </w:r>
      <w:r w:rsidRPr="00C317DC">
        <w:t>us</w:t>
      </w:r>
      <w:r w:rsidR="006516F5">
        <w:t>e</w:t>
      </w:r>
      <w:r w:rsidRPr="00C317DC">
        <w:t xml:space="preserve"> a </w:t>
      </w:r>
      <w:r w:rsidR="00936C06" w:rsidRPr="00C317DC">
        <w:t>play mat</w:t>
      </w:r>
      <w:r w:rsidRPr="00C317DC">
        <w:t xml:space="preserve">, clean and sanitize </w:t>
      </w:r>
      <w:r w:rsidR="006516F5">
        <w:t xml:space="preserve">it </w:t>
      </w:r>
      <w:r w:rsidRPr="00C317DC">
        <w:t xml:space="preserve">weekly or whenever </w:t>
      </w:r>
      <w:r w:rsidR="006516F5">
        <w:t xml:space="preserve">there are </w:t>
      </w:r>
      <w:r w:rsidRPr="00C317DC">
        <w:t>visible dirt or feces. Separate livestock/domestic animals and their feces from cooking and sleeping areas</w:t>
      </w:r>
      <w:r w:rsidR="00CF0F39" w:rsidRPr="00C317DC">
        <w:t>/</w:t>
      </w:r>
      <w:r w:rsidRPr="00C317DC">
        <w:t xml:space="preserve">where young children are commonly on the ground. </w:t>
      </w:r>
    </w:p>
    <w:p w14:paraId="478F61F4" w14:textId="261D7EA4" w:rsidR="00327558" w:rsidRPr="00C317DC" w:rsidRDefault="00AE78C4" w:rsidP="00963ABE">
      <w:pPr>
        <w:pStyle w:val="orangebullet"/>
      </w:pPr>
      <w:r w:rsidRPr="00C317DC">
        <w:t>Sweep household compound daily or whenever feces are visible</w:t>
      </w:r>
      <w:r w:rsidR="006516F5">
        <w:t>,</w:t>
      </w:r>
      <w:r w:rsidRPr="00C317DC">
        <w:t xml:space="preserve"> to keep animal feces out of the indoor and outdoor living areas.</w:t>
      </w:r>
    </w:p>
    <w:p w14:paraId="62AD9EA3" w14:textId="6B7E227C" w:rsidR="00327558" w:rsidRPr="00C317DC" w:rsidRDefault="00AE78C4" w:rsidP="00963ABE">
      <w:pPr>
        <w:pStyle w:val="orangebullet"/>
      </w:pPr>
      <w:r w:rsidRPr="00C317DC">
        <w:t>Place any animal feces that will be used as fuel, fertilizer</w:t>
      </w:r>
      <w:r w:rsidR="00CF0F39" w:rsidRPr="00C317DC">
        <w:t>,</w:t>
      </w:r>
      <w:r w:rsidRPr="00C317DC">
        <w:t xml:space="preserve"> or building material in a raised area or deep pit, covered and away from the reach of IYC and flies. </w:t>
      </w:r>
    </w:p>
    <w:p w14:paraId="39ABBA9E" w14:textId="31FB3AC1" w:rsidR="00327558" w:rsidRPr="00C317DC" w:rsidRDefault="00AE78C4" w:rsidP="00963ABE">
      <w:pPr>
        <w:pStyle w:val="orangebullet"/>
      </w:pPr>
      <w:r w:rsidRPr="00C317DC">
        <w:t xml:space="preserve">Place animal feces with no future use in </w:t>
      </w:r>
      <w:r w:rsidR="006516F5">
        <w:t xml:space="preserve">a </w:t>
      </w:r>
      <w:r w:rsidRPr="00C317DC">
        <w:t xml:space="preserve">latrine or </w:t>
      </w:r>
      <w:r w:rsidR="006516F5">
        <w:t xml:space="preserve">an </w:t>
      </w:r>
      <w:r w:rsidRPr="00C317DC">
        <w:t>isolated rubbish pit.</w:t>
      </w:r>
    </w:p>
    <w:p w14:paraId="60788369" w14:textId="04930BC1" w:rsidR="00415B40" w:rsidRDefault="00AE78C4" w:rsidP="00963ABE">
      <w:pPr>
        <w:pStyle w:val="orangebullet"/>
      </w:pPr>
      <w:r w:rsidRPr="00C317DC">
        <w:t xml:space="preserve">Wash IYC toys and </w:t>
      </w:r>
      <w:r w:rsidR="00936C06" w:rsidRPr="00C317DC">
        <w:t>play mat</w:t>
      </w:r>
      <w:r w:rsidR="006516F5">
        <w:t>s</w:t>
      </w:r>
      <w:r w:rsidRPr="00C317DC">
        <w:t xml:space="preserve"> weekly or when feces or dirt are visible.</w:t>
      </w:r>
    </w:p>
    <w:p w14:paraId="18369F0B" w14:textId="2085D532" w:rsidR="00415B40" w:rsidRPr="00682D31" w:rsidRDefault="00415B40" w:rsidP="00963ABE">
      <w:r w:rsidRPr="00682D31">
        <w:rPr>
          <w:i/>
          <w:iCs/>
        </w:rPr>
        <w:t>Source:</w:t>
      </w:r>
      <w:r w:rsidRPr="00682D31">
        <w:t xml:space="preserve"> Rosenbaum J and Bery R</w:t>
      </w:r>
      <w:r w:rsidR="00EC6099" w:rsidRPr="00682D31">
        <w:t>.</w:t>
      </w:r>
      <w:r w:rsidRPr="00682D31">
        <w:t xml:space="preserve"> </w:t>
      </w:r>
      <w:r w:rsidR="00EC6099" w:rsidRPr="00682D31">
        <w:t xml:space="preserve">2017. </w:t>
      </w:r>
      <w:r w:rsidR="001F72DD" w:rsidRPr="00682D31">
        <w:rPr>
          <w:i/>
          <w:iCs/>
        </w:rPr>
        <w:t>Essential WASH Actions to Improve Child G</w:t>
      </w:r>
      <w:r w:rsidRPr="00682D31">
        <w:rPr>
          <w:i/>
          <w:iCs/>
        </w:rPr>
        <w:t>rowth</w:t>
      </w:r>
      <w:r w:rsidRPr="00682D31">
        <w:t xml:space="preserve">. </w:t>
      </w:r>
      <w:r w:rsidR="00EC6099" w:rsidRPr="00682D31">
        <w:t xml:space="preserve">Research Triangle Park, NC: </w:t>
      </w:r>
      <w:r w:rsidRPr="00682D31">
        <w:t>FHI 360.</w:t>
      </w:r>
      <w:r w:rsidR="00095BA5" w:rsidRPr="00682D31">
        <w:t xml:space="preserve"> </w:t>
      </w:r>
      <w:r w:rsidR="002A014D" w:rsidRPr="00682D31">
        <w:t>Available at</w:t>
      </w:r>
      <w:r w:rsidR="00EC6099" w:rsidRPr="00682D31">
        <w:t>:</w:t>
      </w:r>
      <w:r w:rsidR="002A014D" w:rsidRPr="00682D31">
        <w:t xml:space="preserve"> </w:t>
      </w:r>
      <w:hyperlink r:id="rId56" w:history="1">
        <w:r w:rsidR="002A014D" w:rsidRPr="00682D31">
          <w:t>globalhandwashing.org/wp-content/uploads/2017/08/Essential-WASH-Actions.pdf</w:t>
        </w:r>
      </w:hyperlink>
      <w:r w:rsidR="00EC6099" w:rsidRPr="00682D31">
        <w:t>.</w:t>
      </w:r>
    </w:p>
    <w:p w14:paraId="379DA114" w14:textId="4072E684" w:rsidR="00327558" w:rsidRPr="00682D31" w:rsidRDefault="00AE78C4" w:rsidP="00963ABE">
      <w:r w:rsidRPr="00682D31">
        <w:t xml:space="preserve">*Flowing water can run </w:t>
      </w:r>
      <w:r w:rsidR="006516F5" w:rsidRPr="00682D31">
        <w:t xml:space="preserve">from </w:t>
      </w:r>
      <w:r w:rsidRPr="00682D31">
        <w:t xml:space="preserve">or be poured from a tap, pitcher, cup, or jug. The key action is to have water rinse over hands or food. Dipping into still water is never acceptable for washing. </w:t>
      </w:r>
    </w:p>
    <w:p w14:paraId="35394193" w14:textId="3233E8C3" w:rsidR="00327558" w:rsidRPr="00682D31" w:rsidRDefault="00AE78C4" w:rsidP="00963ABE">
      <w:r w:rsidRPr="00682D31">
        <w:t>**</w:t>
      </w:r>
      <w:r w:rsidR="00BF3148" w:rsidRPr="00682D31">
        <w:t>The</w:t>
      </w:r>
      <w:r w:rsidRPr="00682D31">
        <w:t xml:space="preserve"> evidence base for effective means of reducing child exposure to animal feces and soil is not yet established</w:t>
      </w:r>
      <w:r w:rsidR="006516F5" w:rsidRPr="00682D31">
        <w:t>,</w:t>
      </w:r>
      <w:r w:rsidRPr="00682D31">
        <w:t xml:space="preserve"> and the recommended behaviors are based on consultation with area experts, available data</w:t>
      </w:r>
      <w:r w:rsidR="00975E0E" w:rsidRPr="00682D31">
        <w:t>,</w:t>
      </w:r>
      <w:r w:rsidRPr="00682D31">
        <w:t xml:space="preserve"> and biologic</w:t>
      </w:r>
      <w:r w:rsidR="006516F5" w:rsidRPr="00682D31">
        <w:t>al</w:t>
      </w:r>
      <w:r w:rsidRPr="00682D31">
        <w:t xml:space="preserve"> and behavioral plausibility.</w:t>
      </w:r>
    </w:p>
    <w:p w14:paraId="3E00E7EA" w14:textId="100CDD02" w:rsidR="00682D31" w:rsidRPr="00682D31" w:rsidRDefault="00DF2E4F" w:rsidP="00963ABE">
      <w:pPr>
        <w:rPr>
          <w:rStyle w:val="Hyperlink"/>
          <w:color w:val="000000" w:themeColor="text1"/>
          <w:sz w:val="18"/>
          <w:szCs w:val="18"/>
          <w:u w:val="none"/>
        </w:rPr>
      </w:pPr>
      <w:r w:rsidRPr="00682D31">
        <w:rPr>
          <w:i/>
          <w:iCs/>
        </w:rPr>
        <w:t>Note</w:t>
      </w:r>
      <w:r w:rsidR="0055683C" w:rsidRPr="00682D31">
        <w:rPr>
          <w:i/>
          <w:iCs/>
        </w:rPr>
        <w:t>:</w:t>
      </w:r>
      <w:r w:rsidRPr="00682D31">
        <w:t xml:space="preserve"> </w:t>
      </w:r>
      <w:r w:rsidR="00975E0E" w:rsidRPr="00682D31">
        <w:t>M</w:t>
      </w:r>
      <w:r w:rsidRPr="00682D31">
        <w:t xml:space="preserve">enstrual hygiene management (MHM) is not included in this set of </w:t>
      </w:r>
      <w:r w:rsidR="00975E0E" w:rsidRPr="00682D31">
        <w:t>e</w:t>
      </w:r>
      <w:r w:rsidRPr="00682D31">
        <w:t xml:space="preserve">ssential WASH </w:t>
      </w:r>
      <w:r w:rsidR="00975E0E" w:rsidRPr="00682D31">
        <w:t>a</w:t>
      </w:r>
      <w:r w:rsidRPr="00682D31">
        <w:t xml:space="preserve">ctions. Although MHM is clearly essential to a comprehensive WASH initiative, these </w:t>
      </w:r>
      <w:r w:rsidR="00975E0E" w:rsidRPr="00682D31">
        <w:t>essential</w:t>
      </w:r>
      <w:r w:rsidR="000758B6" w:rsidRPr="00682D31">
        <w:t xml:space="preserve"> WASH actions are designed to complement the essential nutrition actions and are linked to improved nutrition outcomes.</w:t>
      </w:r>
      <w:r w:rsidR="003A5754" w:rsidRPr="00682D31">
        <w:t xml:space="preserve"> MHM resources are </w:t>
      </w:r>
      <w:r w:rsidR="003A5754" w:rsidRPr="00682D31">
        <w:rPr>
          <w:color w:val="000000" w:themeColor="text1"/>
        </w:rPr>
        <w:t>regularly posted on the FSN Network and include:</w:t>
      </w:r>
      <w:r w:rsidR="003A5754" w:rsidRPr="005E6618">
        <w:rPr>
          <w:color w:val="000000" w:themeColor="text1"/>
        </w:rPr>
        <w:t xml:space="preserve"> </w:t>
      </w:r>
      <w:hyperlink r:id="rId57" w:history="1">
        <w:r w:rsidR="003A5754" w:rsidRPr="005E6618">
          <w:rPr>
            <w:rStyle w:val="Hyperlink"/>
          </w:rPr>
          <w:t>www.fsnnetwork.org/menstrual-hygiene-matters-resource-improving-menstrual-hygiene-around-world</w:t>
        </w:r>
      </w:hyperlink>
      <w:r w:rsidR="003A5754" w:rsidRPr="005E6618">
        <w:rPr>
          <w:color w:val="000000" w:themeColor="text1"/>
        </w:rPr>
        <w:t xml:space="preserve">, </w:t>
      </w:r>
      <w:hyperlink r:id="rId58" w:history="1">
        <w:r w:rsidR="003A5754" w:rsidRPr="005E6618">
          <w:rPr>
            <w:rStyle w:val="Hyperlink"/>
          </w:rPr>
          <w:t>www.fsnnetwork.org/unicef-guidance-menstrual-health-and-hygiene</w:t>
        </w:r>
      </w:hyperlink>
      <w:r w:rsidR="003A5754" w:rsidRPr="005E6618">
        <w:rPr>
          <w:color w:val="000000" w:themeColor="text1"/>
        </w:rPr>
        <w:t xml:space="preserve">, and </w:t>
      </w:r>
      <w:hyperlink r:id="rId59" w:history="1">
        <w:r w:rsidR="003A5754" w:rsidRPr="005E6618">
          <w:rPr>
            <w:rStyle w:val="Hyperlink"/>
          </w:rPr>
          <w:t>www.fsnnetwork.org/menstrual-hygiene-management-emergencies-toolkit</w:t>
        </w:r>
      </w:hyperlink>
      <w:r w:rsidR="005E6618" w:rsidRPr="005E6618">
        <w:rPr>
          <w:rStyle w:val="Hyperlink"/>
          <w:color w:val="000000" w:themeColor="text1"/>
          <w:u w:val="none"/>
        </w:rPr>
        <w:t xml:space="preserve"> </w:t>
      </w:r>
    </w:p>
    <w:p w14:paraId="127EF8E6" w14:textId="77777777" w:rsidR="00682D31" w:rsidRDefault="00682D31" w:rsidP="00963ABE">
      <w:pPr>
        <w:rPr>
          <w:rStyle w:val="Hyperlink"/>
          <w:color w:val="000000" w:themeColor="text1"/>
          <w:sz w:val="20"/>
          <w:szCs w:val="20"/>
          <w:u w:val="none"/>
        </w:rPr>
      </w:pPr>
      <w:r>
        <w:rPr>
          <w:rStyle w:val="Hyperlink"/>
          <w:color w:val="000000" w:themeColor="text1"/>
          <w:sz w:val="20"/>
          <w:szCs w:val="20"/>
          <w:u w:val="none"/>
        </w:rPr>
        <w:br w:type="page"/>
      </w:r>
    </w:p>
    <w:p w14:paraId="37668611" w14:textId="6503C95C" w:rsidR="00B638C9" w:rsidRPr="00A3320A" w:rsidRDefault="00B638C9" w:rsidP="00963ABE">
      <w:pPr>
        <w:pStyle w:val="HandoutsHeading"/>
        <w:rPr>
          <w:sz w:val="28"/>
        </w:rPr>
      </w:pPr>
      <w:bookmarkStart w:id="99" w:name="_41mghml" w:colFirst="0" w:colLast="0"/>
      <w:bookmarkStart w:id="100" w:name="_Toc41459848"/>
      <w:bookmarkStart w:id="101" w:name="_Toc19111892"/>
      <w:bookmarkEnd w:id="99"/>
      <w:r>
        <w:lastRenderedPageBreak/>
        <w:t xml:space="preserve">Handout </w:t>
      </w:r>
      <w:r w:rsidR="007E0BC7">
        <w:t>5-</w:t>
      </w:r>
      <w:r>
        <w:t xml:space="preserve">2: </w:t>
      </w:r>
      <w:r w:rsidR="000758B6">
        <w:t xml:space="preserve">Example </w:t>
      </w:r>
      <w:r>
        <w:t xml:space="preserve">Agriculture Actions </w:t>
      </w:r>
      <w:r w:rsidRPr="00A3320A">
        <w:rPr>
          <w:sz w:val="28"/>
        </w:rPr>
        <w:t xml:space="preserve">(with </w:t>
      </w:r>
      <w:r w:rsidR="007E0BC7" w:rsidRPr="00A3320A">
        <w:rPr>
          <w:sz w:val="28"/>
        </w:rPr>
        <w:t>A</w:t>
      </w:r>
      <w:r w:rsidRPr="00A3320A">
        <w:rPr>
          <w:sz w:val="28"/>
        </w:rPr>
        <w:t xml:space="preserve">ssociated </w:t>
      </w:r>
      <w:r w:rsidR="007E0BC7" w:rsidRPr="00A3320A">
        <w:rPr>
          <w:sz w:val="28"/>
        </w:rPr>
        <w:t>B</w:t>
      </w:r>
      <w:r w:rsidRPr="00A3320A">
        <w:rPr>
          <w:sz w:val="28"/>
        </w:rPr>
        <w:t>ehaviors)</w:t>
      </w:r>
      <w:bookmarkEnd w:id="100"/>
      <w:r w:rsidR="00F168C8" w:rsidRPr="00A3320A" w:rsidDel="00F168C8">
        <w:rPr>
          <w:rStyle w:val="FootnoteReference"/>
          <w:sz w:val="28"/>
        </w:rPr>
        <w:t xml:space="preserve"> </w:t>
      </w:r>
    </w:p>
    <w:p w14:paraId="243CA047" w14:textId="4E0B17E3" w:rsidR="00573D2B" w:rsidRPr="00573D2B" w:rsidRDefault="00573D2B" w:rsidP="00694DD6">
      <w:pPr>
        <w:pStyle w:val="Strong2"/>
      </w:pPr>
      <w:r w:rsidRPr="00573D2B">
        <w:t xml:space="preserve">Improving </w:t>
      </w:r>
      <w:r>
        <w:t>Soil H</w:t>
      </w:r>
      <w:r w:rsidRPr="00573D2B">
        <w:t>ea</w:t>
      </w:r>
      <w:r>
        <w:t>lth and Water M</w:t>
      </w:r>
      <w:r w:rsidRPr="00573D2B">
        <w:t xml:space="preserve">anagement </w:t>
      </w:r>
    </w:p>
    <w:p w14:paraId="4401DA43" w14:textId="77777777" w:rsidR="00573D2B" w:rsidRDefault="00573D2B" w:rsidP="00963ABE">
      <w:pPr>
        <w:pStyle w:val="orangebullet"/>
      </w:pPr>
      <w:r w:rsidRPr="00573D2B">
        <w:t>Use compost and/or manure to improve the fertility of the soil.</w:t>
      </w:r>
    </w:p>
    <w:p w14:paraId="428DE99C" w14:textId="77777777" w:rsidR="00573D2B" w:rsidRDefault="00573D2B" w:rsidP="00963ABE">
      <w:pPr>
        <w:pStyle w:val="orangebullet"/>
      </w:pPr>
      <w:r w:rsidRPr="00573D2B">
        <w:t>Cover soil with mulch to reduce weeds and maintain soil moisture.</w:t>
      </w:r>
    </w:p>
    <w:p w14:paraId="7D4DFE8E" w14:textId="77777777" w:rsidR="00573D2B" w:rsidRDefault="00573D2B" w:rsidP="00963ABE">
      <w:pPr>
        <w:pStyle w:val="orangebullet"/>
      </w:pPr>
      <w:r w:rsidRPr="00573D2B">
        <w:t>Plant cover crops in between seasons to reduce soil erosion and build soil health.</w:t>
      </w:r>
    </w:p>
    <w:p w14:paraId="345F6944" w14:textId="77777777" w:rsidR="00573D2B" w:rsidRDefault="00573D2B" w:rsidP="00963ABE">
      <w:pPr>
        <w:pStyle w:val="orangebullet"/>
      </w:pPr>
      <w:r w:rsidRPr="00573D2B">
        <w:t>Practice water management techniques (such as digging berms, swales, diversion ditches, etc.) to reduce erosion and sink water into the soil.</w:t>
      </w:r>
    </w:p>
    <w:p w14:paraId="17354432" w14:textId="0AE2A84E" w:rsidR="00573D2B" w:rsidRPr="00573D2B" w:rsidRDefault="00573D2B" w:rsidP="00963ABE">
      <w:pPr>
        <w:pStyle w:val="orangebullet"/>
      </w:pPr>
      <w:r w:rsidRPr="00573D2B">
        <w:t>Use drip-irrigation or other micro-irrigation technique in land irrigation schemes to reduce water evaporation. Till the soil as little as possible to conserve soil structure.</w:t>
      </w:r>
    </w:p>
    <w:p w14:paraId="7185DEEE" w14:textId="44EB0BE7" w:rsidR="00573D2B" w:rsidRPr="00573D2B" w:rsidRDefault="00573D2B" w:rsidP="00B456AC">
      <w:pPr>
        <w:pStyle w:val="Strong2"/>
      </w:pPr>
      <w:r>
        <w:t>Gaining Better A</w:t>
      </w:r>
      <w:r w:rsidRPr="00573D2B">
        <w:t xml:space="preserve">ccess to </w:t>
      </w:r>
      <w:r>
        <w:t>I</w:t>
      </w:r>
      <w:r w:rsidRPr="00573D2B">
        <w:t xml:space="preserve">nputs </w:t>
      </w:r>
    </w:p>
    <w:p w14:paraId="034F54CA" w14:textId="1C66FEFA" w:rsidR="00573D2B" w:rsidRDefault="00573D2B" w:rsidP="00963ABE">
      <w:pPr>
        <w:pStyle w:val="orangebullet"/>
      </w:pPr>
      <w:r w:rsidRPr="00573D2B">
        <w:t>Check for seed quality by conducting germination tests on seeds before planting</w:t>
      </w:r>
      <w:r>
        <w:t>.</w:t>
      </w:r>
    </w:p>
    <w:p w14:paraId="6AE24E06" w14:textId="77777777" w:rsidR="00573D2B" w:rsidRDefault="00573D2B" w:rsidP="00963ABE">
      <w:pPr>
        <w:pStyle w:val="orangebullet"/>
      </w:pPr>
      <w:r w:rsidRPr="00573D2B">
        <w:t>Use locally adapted and quality seed varieties</w:t>
      </w:r>
      <w:r>
        <w:t>.</w:t>
      </w:r>
    </w:p>
    <w:p w14:paraId="10C4E270" w14:textId="77777777" w:rsidR="00573D2B" w:rsidRDefault="00573D2B" w:rsidP="00963ABE">
      <w:pPr>
        <w:pStyle w:val="orangebullet"/>
      </w:pPr>
      <w:r w:rsidRPr="00573D2B">
        <w:t>Use organic fertilizers to complement/replace inorganic fertilizers.</w:t>
      </w:r>
    </w:p>
    <w:p w14:paraId="79A01202" w14:textId="3414A958" w:rsidR="00573D2B" w:rsidRPr="007B5C1D" w:rsidRDefault="00573D2B" w:rsidP="00963ABE">
      <w:pPr>
        <w:pStyle w:val="orangebullet"/>
      </w:pPr>
      <w:r w:rsidRPr="00573D2B">
        <w:t>Use recommended fertilizer application rates for inorganic fertilizers.</w:t>
      </w:r>
    </w:p>
    <w:p w14:paraId="0CDFCA7F" w14:textId="290CEACE" w:rsidR="00573D2B" w:rsidRPr="00573D2B" w:rsidRDefault="00573D2B" w:rsidP="00B456AC">
      <w:pPr>
        <w:pStyle w:val="Strong2"/>
      </w:pPr>
      <w:r w:rsidRPr="00573D2B">
        <w:t xml:space="preserve">Limiting </w:t>
      </w:r>
      <w:r>
        <w:t>Pest and Disease I</w:t>
      </w:r>
      <w:r w:rsidRPr="00573D2B">
        <w:t xml:space="preserve">nfections </w:t>
      </w:r>
    </w:p>
    <w:p w14:paraId="41CAFDE4" w14:textId="77777777" w:rsidR="00573D2B" w:rsidRDefault="00573D2B" w:rsidP="00963ABE">
      <w:pPr>
        <w:pStyle w:val="orangebullet"/>
      </w:pPr>
      <w:r w:rsidRPr="00573D2B">
        <w:t>Monitor fields at regular intervals to identify pests/diseases and the scale of pest/disease outbreaks.</w:t>
      </w:r>
    </w:p>
    <w:p w14:paraId="3DCB7EEC" w14:textId="3C4794B8" w:rsidR="00573D2B" w:rsidRDefault="000939ED" w:rsidP="00963ABE">
      <w:pPr>
        <w:pStyle w:val="orangebullet"/>
      </w:pPr>
      <w:r>
        <w:t>Use bio</w:t>
      </w:r>
      <w:r w:rsidR="00573D2B" w:rsidRPr="00573D2B">
        <w:t>pesticides to control pest outbreak</w:t>
      </w:r>
      <w:r w:rsidR="007B5C1D">
        <w:t>s</w:t>
      </w:r>
      <w:r w:rsidR="00573D2B" w:rsidRPr="00573D2B">
        <w:t>. If using chemical pesticides, follow strict safety and application procedures.</w:t>
      </w:r>
    </w:p>
    <w:p w14:paraId="0F6AC67C" w14:textId="78D50007" w:rsidR="00573D2B" w:rsidRPr="00573D2B" w:rsidRDefault="00573D2B" w:rsidP="00963ABE">
      <w:pPr>
        <w:pStyle w:val="orangebullet"/>
      </w:pPr>
      <w:r w:rsidRPr="00573D2B">
        <w:t>Remove dead plants</w:t>
      </w:r>
      <w:r w:rsidR="007B5C1D" w:rsidRPr="007B5C1D">
        <w:t xml:space="preserve"> </w:t>
      </w:r>
      <w:r w:rsidRPr="00573D2B">
        <w:t xml:space="preserve">and other materials </w:t>
      </w:r>
      <w:r w:rsidR="007B5C1D" w:rsidRPr="00573D2B">
        <w:t xml:space="preserve">from the fields </w:t>
      </w:r>
      <w:r w:rsidRPr="00573D2B">
        <w:t>that show signs of disease to limit future crop infection.</w:t>
      </w:r>
    </w:p>
    <w:p w14:paraId="0E4D4057" w14:textId="4C1E64F9" w:rsidR="00573D2B" w:rsidRPr="00573D2B" w:rsidRDefault="00573D2B" w:rsidP="00B456AC">
      <w:pPr>
        <w:pStyle w:val="Strong2"/>
      </w:pPr>
      <w:r>
        <w:t>Reducing P</w:t>
      </w:r>
      <w:r w:rsidRPr="00573D2B">
        <w:t>ost-harvest Losses</w:t>
      </w:r>
    </w:p>
    <w:p w14:paraId="79C7D87E" w14:textId="05C589EF" w:rsidR="00573D2B" w:rsidRPr="00A3320A" w:rsidRDefault="00573D2B" w:rsidP="00A3320A">
      <w:pPr>
        <w:pStyle w:val="orangebullet"/>
      </w:pPr>
      <w:r w:rsidRPr="00A3320A">
        <w:t>Create or find a shady spot in the field to store horticultural crops while they are being harvested. Keep them in the shade post-harvest</w:t>
      </w:r>
      <w:r w:rsidR="007B5C1D" w:rsidRPr="00A3320A">
        <w:t>,</w:t>
      </w:r>
      <w:r w:rsidRPr="00A3320A">
        <w:t xml:space="preserve"> if possible.</w:t>
      </w:r>
    </w:p>
    <w:p w14:paraId="15BB40C8" w14:textId="77777777" w:rsidR="00573D2B" w:rsidRPr="00A3320A" w:rsidRDefault="00573D2B" w:rsidP="00A3320A">
      <w:pPr>
        <w:pStyle w:val="orangebullet"/>
      </w:pPr>
      <w:r w:rsidRPr="00A3320A">
        <w:t>Remove moldy grain before storage.</w:t>
      </w:r>
    </w:p>
    <w:p w14:paraId="317C1043" w14:textId="34F8E53C" w:rsidR="00573D2B" w:rsidRPr="00A3320A" w:rsidRDefault="00573D2B" w:rsidP="00A3320A">
      <w:pPr>
        <w:pStyle w:val="orangebullet"/>
      </w:pPr>
      <w:r w:rsidRPr="00A3320A">
        <w:t>Dry produce in the sun in an open, well-ventilated space. Keep produce off the ground (for instance</w:t>
      </w:r>
      <w:r w:rsidR="007B5C1D" w:rsidRPr="00A3320A">
        <w:t>,</w:t>
      </w:r>
      <w:r w:rsidRPr="00A3320A">
        <w:t xml:space="preserve"> on a raised drying platform) as it dries</w:t>
      </w:r>
      <w:r w:rsidR="007E0BC7" w:rsidRPr="00A3320A">
        <w:t>,</w:t>
      </w:r>
      <w:r w:rsidRPr="00A3320A">
        <w:t xml:space="preserve"> so it does not mix with dirt and </w:t>
      </w:r>
      <w:r w:rsidR="00A3320A" w:rsidRPr="00A3320A">
        <w:t>p</w:t>
      </w:r>
      <w:r w:rsidRPr="00A3320A">
        <w:t>ests.</w:t>
      </w:r>
    </w:p>
    <w:p w14:paraId="665BF16F" w14:textId="7C39AE27" w:rsidR="00573D2B" w:rsidRPr="00A3320A" w:rsidRDefault="00573D2B" w:rsidP="00A3320A">
      <w:pPr>
        <w:pStyle w:val="orangebullet"/>
      </w:pPr>
      <w:r w:rsidRPr="00A3320A">
        <w:t>Use hermetically sealed bags (such as PICS Bags) to store grain to prevent mold. If using woven bags, double</w:t>
      </w:r>
      <w:r w:rsidR="007E0BC7" w:rsidRPr="00A3320A">
        <w:t>-</w:t>
      </w:r>
      <w:r w:rsidRPr="00A3320A">
        <w:t xml:space="preserve"> or triple</w:t>
      </w:r>
      <w:r w:rsidR="007E0BC7" w:rsidRPr="00A3320A">
        <w:t>-</w:t>
      </w:r>
      <w:r w:rsidRPr="00A3320A">
        <w:t xml:space="preserve">bag </w:t>
      </w:r>
      <w:r w:rsidR="007E0BC7" w:rsidRPr="00A3320A">
        <w:t xml:space="preserve">grain </w:t>
      </w:r>
      <w:r w:rsidRPr="00A3320A">
        <w:t>to provide extra barriers to moisture and pests.</w:t>
      </w:r>
    </w:p>
    <w:p w14:paraId="704A13CD" w14:textId="2DA4C729" w:rsidR="00573D2B" w:rsidRPr="00573D2B" w:rsidRDefault="00573D2B" w:rsidP="00A3320A">
      <w:pPr>
        <w:pStyle w:val="Strong2"/>
      </w:pPr>
      <w:r>
        <w:t>Obtaining Better Value for Marketed P</w:t>
      </w:r>
      <w:r w:rsidRPr="00573D2B">
        <w:t xml:space="preserve">roducts </w:t>
      </w:r>
    </w:p>
    <w:p w14:paraId="5DF186CD" w14:textId="77777777" w:rsidR="00573D2B" w:rsidRPr="00A3320A" w:rsidRDefault="00573D2B" w:rsidP="00A3320A">
      <w:pPr>
        <w:pStyle w:val="orangebullet"/>
      </w:pPr>
      <w:r w:rsidRPr="00A3320A">
        <w:t>Use cartons, wooden crates, and plastic container to transport produce to prolong the life of products in storage.</w:t>
      </w:r>
    </w:p>
    <w:p w14:paraId="1D353BD6" w14:textId="47AFDAA2" w:rsidR="00573D2B" w:rsidRPr="00A3320A" w:rsidRDefault="00573D2B" w:rsidP="00A3320A">
      <w:pPr>
        <w:pStyle w:val="orangebullet"/>
      </w:pPr>
      <w:r w:rsidRPr="00A3320A">
        <w:t>Record business costs, such as input costs, production</w:t>
      </w:r>
      <w:r w:rsidR="007B5C1D" w:rsidRPr="00A3320A">
        <w:t>,</w:t>
      </w:r>
      <w:r w:rsidRPr="00A3320A">
        <w:t xml:space="preserve"> and sales, to track revenue and maximize profitability.</w:t>
      </w:r>
    </w:p>
    <w:p w14:paraId="3513CE6D" w14:textId="77777777" w:rsidR="00573D2B" w:rsidRPr="00A3320A" w:rsidRDefault="00573D2B" w:rsidP="00A3320A">
      <w:pPr>
        <w:pStyle w:val="orangebullet"/>
      </w:pPr>
      <w:r w:rsidRPr="00A3320A">
        <w:t>Maintain production records to keep track of planting times for different crops to help plan harvest times for maximum profitability.</w:t>
      </w:r>
    </w:p>
    <w:p w14:paraId="7688F691" w14:textId="77777777" w:rsidR="007E0BC7" w:rsidRPr="00A3320A" w:rsidRDefault="00573D2B" w:rsidP="00A3320A">
      <w:pPr>
        <w:pStyle w:val="orangebullet"/>
      </w:pPr>
      <w:r w:rsidRPr="00A3320A">
        <w:t>Prevent fruits and vegetables from drying out in open-air markets by shading them, not stacking them too high, and keeping them moist</w:t>
      </w:r>
      <w:r w:rsidR="007B5C1D" w:rsidRPr="00A3320A">
        <w:t>.</w:t>
      </w:r>
    </w:p>
    <w:p w14:paraId="42860F54" w14:textId="40485CA3" w:rsidR="00B638C9" w:rsidRPr="00A3320A" w:rsidRDefault="00F168C8" w:rsidP="00963ABE">
      <w:r w:rsidRPr="00A3320A">
        <w:rPr>
          <w:i/>
          <w:iCs/>
        </w:rPr>
        <w:t>Note:</w:t>
      </w:r>
      <w:r w:rsidRPr="00A3320A">
        <w:t xml:space="preserve"> Given that there is not a universally accepted or applicable set of essential agriculture actions, as there are for WASH or nutrition, this list is an example list of good agricultural actions with associated behaviors. Facilitators should adapt this list, as relevant to the participant’s implementation context and program objectives.</w:t>
      </w:r>
    </w:p>
    <w:p w14:paraId="1A7D2DB3" w14:textId="190F433C" w:rsidR="00327558" w:rsidRDefault="00AE78C4" w:rsidP="00963ABE">
      <w:pPr>
        <w:pStyle w:val="HandoutsHeading"/>
      </w:pPr>
      <w:bookmarkStart w:id="102" w:name="_Toc41459849"/>
      <w:r>
        <w:lastRenderedPageBreak/>
        <w:t xml:space="preserve">Handout </w:t>
      </w:r>
      <w:r w:rsidR="007E0BC7">
        <w:t>5-</w:t>
      </w:r>
      <w:r w:rsidR="008B4A5D">
        <w:t>3</w:t>
      </w:r>
      <w:r>
        <w:t xml:space="preserve">: </w:t>
      </w:r>
      <w:r w:rsidR="000758B6" w:rsidRPr="000758B6">
        <w:t>Advantages of Negotiation and Joint Decision</w:t>
      </w:r>
      <w:r w:rsidR="00F168C8">
        <w:t>-</w:t>
      </w:r>
      <w:r w:rsidR="000758B6" w:rsidRPr="000758B6">
        <w:t>Making</w:t>
      </w:r>
      <w:bookmarkEnd w:id="102"/>
      <w:r w:rsidR="000758B6" w:rsidRPr="000758B6" w:rsidDel="000758B6">
        <w:t xml:space="preserve"> </w:t>
      </w:r>
      <w:bookmarkEnd w:id="101"/>
    </w:p>
    <w:p w14:paraId="723FDC36" w14:textId="77777777" w:rsidR="00327558" w:rsidRPr="0078435E" w:rsidRDefault="00AE78C4" w:rsidP="00694DD6">
      <w:pPr>
        <w:pStyle w:val="Strong2"/>
      </w:pPr>
      <w:r w:rsidRPr="0078435E">
        <w:t>Advantages of Negotiation</w:t>
      </w:r>
    </w:p>
    <w:p w14:paraId="16EFFD87" w14:textId="75A7E487" w:rsidR="00327558" w:rsidRPr="000A0C64" w:rsidRDefault="00AE78C4" w:rsidP="00963ABE">
      <w:pPr>
        <w:pStyle w:val="orangebullet"/>
      </w:pPr>
      <w:r w:rsidRPr="000A0C64">
        <w:t>Encourages continued change because it demonstrates how small steps can help people reach bigger goals.</w:t>
      </w:r>
    </w:p>
    <w:p w14:paraId="0FDDEBE7" w14:textId="763D0346" w:rsidR="00327558" w:rsidRPr="000A0C64" w:rsidRDefault="00AE78C4" w:rsidP="00963ABE">
      <w:pPr>
        <w:pStyle w:val="orangebullet"/>
      </w:pPr>
      <w:r w:rsidRPr="000A0C64">
        <w:t xml:space="preserve">Forms a bridge between the needs and values of </w:t>
      </w:r>
      <w:r w:rsidR="00B45050">
        <w:t xml:space="preserve">individuals and groups </w:t>
      </w:r>
      <w:r w:rsidRPr="000A0C64">
        <w:t xml:space="preserve">and scientific knowledge. </w:t>
      </w:r>
    </w:p>
    <w:p w14:paraId="4FAFB7D0" w14:textId="1DB3881F" w:rsidR="00327558" w:rsidRPr="000A0C64" w:rsidRDefault="00AE78C4" w:rsidP="00963ABE">
      <w:pPr>
        <w:pStyle w:val="orangebullet"/>
      </w:pPr>
      <w:r w:rsidRPr="000A0C64">
        <w:t xml:space="preserve">Helps BCAs learn what </w:t>
      </w:r>
      <w:r w:rsidR="00B45050">
        <w:t>others</w:t>
      </w:r>
      <w:r w:rsidRPr="000A0C64">
        <w:t xml:space="preserve"> think, feel, and do by using skills of listening, asking, and negotiating. This information can help the BCA support people as they identify and work around barriers to change. </w:t>
      </w:r>
    </w:p>
    <w:p w14:paraId="232B7790" w14:textId="5B7EC654" w:rsidR="00327558" w:rsidRPr="000A0C64" w:rsidRDefault="00AE78C4" w:rsidP="00963ABE">
      <w:pPr>
        <w:pStyle w:val="orangebullet"/>
      </w:pPr>
      <w:r w:rsidRPr="000A0C64">
        <w:t xml:space="preserve">Promotes positive approaches in BCAs and encourages a willingness to learn from </w:t>
      </w:r>
      <w:r w:rsidR="00B45050">
        <w:t>others</w:t>
      </w:r>
      <w:r w:rsidRPr="000A0C64">
        <w:t xml:space="preserve">, empathy for </w:t>
      </w:r>
      <w:r w:rsidR="00B45050">
        <w:t>people in different</w:t>
      </w:r>
      <w:r w:rsidRPr="000A0C64">
        <w:t xml:space="preserve"> situations and difficulties, and a better understanding of opportunities for realistic change.</w:t>
      </w:r>
    </w:p>
    <w:p w14:paraId="55969059" w14:textId="42B86B5C" w:rsidR="00327558" w:rsidRPr="000A0C64" w:rsidRDefault="00AE78C4" w:rsidP="00963ABE">
      <w:pPr>
        <w:pStyle w:val="orangebullet"/>
      </w:pPr>
      <w:r w:rsidRPr="000A0C64">
        <w:t>Builds trust between the BCA and community members</w:t>
      </w:r>
      <w:r w:rsidR="00F168C8">
        <w:t>,</w:t>
      </w:r>
      <w:r w:rsidRPr="000A0C64">
        <w:t xml:space="preserve"> because they have had a chance to express themselves.</w:t>
      </w:r>
    </w:p>
    <w:p w14:paraId="36C29148" w14:textId="2B29E19B" w:rsidR="00D575EA" w:rsidRPr="0078435E" w:rsidRDefault="00F168C8" w:rsidP="00BE7458">
      <w:pPr>
        <w:pStyle w:val="orangebullet"/>
        <w:spacing w:after="240"/>
      </w:pPr>
      <w:r>
        <w:t>Can</w:t>
      </w:r>
      <w:r w:rsidR="00AE78C4" w:rsidRPr="000A0C64">
        <w:t xml:space="preserve"> identif</w:t>
      </w:r>
      <w:r>
        <w:t>y</w:t>
      </w:r>
      <w:r w:rsidR="00AE78C4" w:rsidRPr="000A0C64">
        <w:t xml:space="preserve"> the best practices possible within a given situation, even if th</w:t>
      </w:r>
      <w:r>
        <w:t>e</w:t>
      </w:r>
      <w:r w:rsidR="00AE78C4" w:rsidRPr="000A0C64">
        <w:t>se are not necessarily the optimal practice.</w:t>
      </w:r>
    </w:p>
    <w:tbl>
      <w:tblPr>
        <w:tblStyle w:val="HandoutsAgenda"/>
        <w:tblW w:w="8915" w:type="dxa"/>
        <w:jc w:val="center"/>
        <w:tblBorders>
          <w:top w:val="single" w:sz="4" w:space="0" w:color="913C0A" w:themeColor="accent6" w:themeShade="BF"/>
          <w:left w:val="single" w:sz="4" w:space="0" w:color="913C0A" w:themeColor="accent6" w:themeShade="BF"/>
          <w:bottom w:val="single" w:sz="4" w:space="0" w:color="913C0A" w:themeColor="accent6" w:themeShade="BF"/>
          <w:right w:val="single" w:sz="4" w:space="0" w:color="913C0A" w:themeColor="accent6" w:themeShade="BF"/>
          <w:insideH w:val="single" w:sz="4" w:space="0" w:color="913C0A" w:themeColor="accent6" w:themeShade="BF"/>
          <w:insideV w:val="single" w:sz="4" w:space="0" w:color="913C0A" w:themeColor="accent6" w:themeShade="BF"/>
        </w:tblBorders>
        <w:tblCellMar>
          <w:top w:w="144" w:type="dxa"/>
          <w:left w:w="144" w:type="dxa"/>
          <w:bottom w:w="144" w:type="dxa"/>
          <w:right w:w="144" w:type="dxa"/>
        </w:tblCellMar>
        <w:tblLook w:val="04A0" w:firstRow="1" w:lastRow="0" w:firstColumn="1" w:lastColumn="0" w:noHBand="0" w:noVBand="1"/>
      </w:tblPr>
      <w:tblGrid>
        <w:gridCol w:w="4523"/>
        <w:gridCol w:w="4392"/>
      </w:tblGrid>
      <w:tr w:rsidR="004F7C4C" w14:paraId="2E046924" w14:textId="77777777" w:rsidTr="00CA584F">
        <w:trPr>
          <w:cnfStyle w:val="100000000000" w:firstRow="1" w:lastRow="0" w:firstColumn="0" w:lastColumn="0" w:oddVBand="0" w:evenVBand="0" w:oddHBand="0" w:evenHBand="0" w:firstRowFirstColumn="0" w:firstRowLastColumn="0" w:lastRowFirstColumn="0" w:lastRowLastColumn="0"/>
          <w:trHeight w:val="737"/>
          <w:tblHeader/>
          <w:jc w:val="center"/>
        </w:trPr>
        <w:tc>
          <w:tcPr>
            <w:cnfStyle w:val="001000000000" w:firstRow="0" w:lastRow="0" w:firstColumn="1" w:lastColumn="0" w:oddVBand="0" w:evenVBand="0" w:oddHBand="0" w:evenHBand="0" w:firstRowFirstColumn="0" w:firstRowLastColumn="0" w:lastRowFirstColumn="0" w:lastRowLastColumn="0"/>
            <w:tcW w:w="4523" w:type="dxa"/>
          </w:tcPr>
          <w:p w14:paraId="21A3C466" w14:textId="779B46BF" w:rsidR="004F7C4C" w:rsidRPr="00DB032F" w:rsidRDefault="004F7C4C" w:rsidP="00BE7458">
            <w:pPr>
              <w:spacing w:after="0"/>
              <w:jc w:val="left"/>
            </w:pPr>
            <w:r w:rsidRPr="0078435E">
              <w:t>Advantages of Joint Family Decisions</w:t>
            </w:r>
          </w:p>
        </w:tc>
        <w:tc>
          <w:tcPr>
            <w:tcW w:w="4392" w:type="dxa"/>
          </w:tcPr>
          <w:p w14:paraId="22B2521A" w14:textId="74E8A405" w:rsidR="004F7C4C" w:rsidRPr="00DB032F" w:rsidRDefault="004F7C4C" w:rsidP="00BE7458">
            <w:pPr>
              <w:spacing w:after="0"/>
              <w:cnfStyle w:val="100000000000" w:firstRow="1" w:lastRow="0" w:firstColumn="0" w:lastColumn="0" w:oddVBand="0" w:evenVBand="0" w:oddHBand="0" w:evenHBand="0" w:firstRowFirstColumn="0" w:firstRowLastColumn="0" w:lastRowFirstColumn="0" w:lastRowLastColumn="0"/>
            </w:pPr>
            <w:r w:rsidRPr="0078435E">
              <w:t xml:space="preserve">Disadvantages of Individuals </w:t>
            </w:r>
            <w:r w:rsidR="001F1363" w:rsidRPr="0078435E">
              <w:t>M</w:t>
            </w:r>
            <w:r w:rsidRPr="0078435E">
              <w:t>aking Family Decisions</w:t>
            </w:r>
          </w:p>
        </w:tc>
      </w:tr>
      <w:tr w:rsidR="004F7C4C" w14:paraId="53CD8B0A" w14:textId="77777777" w:rsidTr="00A96AA6">
        <w:trPr>
          <w:jc w:val="center"/>
        </w:trPr>
        <w:tc>
          <w:tcPr>
            <w:cnfStyle w:val="001000000000" w:firstRow="0" w:lastRow="0" w:firstColumn="1" w:lastColumn="0" w:oddVBand="0" w:evenVBand="0" w:oddHBand="0" w:evenHBand="0" w:firstRowFirstColumn="0" w:firstRowLastColumn="0" w:lastRowFirstColumn="0" w:lastRowLastColumn="0"/>
            <w:tcW w:w="4523" w:type="dxa"/>
            <w:vAlign w:val="top"/>
          </w:tcPr>
          <w:p w14:paraId="2587D219" w14:textId="7B018BD3" w:rsidR="001F39AE" w:rsidRPr="000715A8" w:rsidRDefault="001F39AE" w:rsidP="00BE7458">
            <w:pPr>
              <w:pStyle w:val="orangebullet"/>
              <w:spacing w:after="60"/>
              <w:ind w:left="396"/>
              <w:jc w:val="left"/>
              <w:rPr>
                <w:bCs/>
              </w:rPr>
            </w:pPr>
            <w:r w:rsidRPr="000715A8">
              <w:t>Joint decisions on the family's finances and work-plan could result in improvements in:</w:t>
            </w:r>
          </w:p>
          <w:p w14:paraId="03F9347E" w14:textId="777627DA" w:rsidR="001F39AE" w:rsidRPr="000715A8" w:rsidRDefault="001F39AE" w:rsidP="00BE7458">
            <w:pPr>
              <w:pStyle w:val="orangebullet"/>
              <w:spacing w:before="60" w:after="60"/>
              <w:ind w:left="396"/>
              <w:jc w:val="left"/>
              <w:rPr>
                <w:bCs/>
              </w:rPr>
            </w:pPr>
            <w:r w:rsidRPr="000715A8">
              <w:t>T</w:t>
            </w:r>
            <w:r w:rsidR="004F7C4C" w:rsidRPr="000715A8">
              <w:t>he family's financial situation, leading to prosperity for the family</w:t>
            </w:r>
            <w:r w:rsidR="00365A35" w:rsidRPr="000715A8">
              <w:t>.</w:t>
            </w:r>
          </w:p>
          <w:p w14:paraId="07151111" w14:textId="5CA5F0A9" w:rsidR="001F39AE" w:rsidRPr="000715A8" w:rsidRDefault="001F39AE" w:rsidP="00BE7458">
            <w:pPr>
              <w:pStyle w:val="orangebullet"/>
              <w:spacing w:before="60" w:after="60"/>
              <w:ind w:left="396"/>
              <w:jc w:val="left"/>
              <w:rPr>
                <w:bCs/>
              </w:rPr>
            </w:pPr>
            <w:r w:rsidRPr="000715A8">
              <w:t>H</w:t>
            </w:r>
            <w:r w:rsidR="004F7C4C" w:rsidRPr="000715A8">
              <w:t>ealth of all members of the family</w:t>
            </w:r>
            <w:r w:rsidR="00365A35" w:rsidRPr="000715A8">
              <w:t>.</w:t>
            </w:r>
          </w:p>
          <w:p w14:paraId="3642DAF8" w14:textId="650E6A32" w:rsidR="004F7C4C" w:rsidRPr="000715A8" w:rsidRDefault="001F39AE" w:rsidP="00BE7458">
            <w:pPr>
              <w:pStyle w:val="orangebullet"/>
              <w:spacing w:before="60" w:after="60"/>
              <w:ind w:left="396"/>
              <w:jc w:val="left"/>
              <w:rPr>
                <w:bCs/>
              </w:rPr>
            </w:pPr>
            <w:r w:rsidRPr="000715A8">
              <w:t>E</w:t>
            </w:r>
            <w:r w:rsidR="004F7C4C" w:rsidRPr="000715A8">
              <w:t>ducation of the children in the family</w:t>
            </w:r>
            <w:r w:rsidR="00365A35" w:rsidRPr="000715A8">
              <w:t>.</w:t>
            </w:r>
          </w:p>
          <w:p w14:paraId="3DD724B3" w14:textId="0A4A9C12" w:rsidR="004F7C4C" w:rsidRPr="000715A8" w:rsidRDefault="001F39AE" w:rsidP="00BE7458">
            <w:pPr>
              <w:pStyle w:val="orangebullet"/>
              <w:spacing w:before="60" w:after="60"/>
              <w:ind w:left="396"/>
              <w:jc w:val="left"/>
              <w:rPr>
                <w:bCs/>
              </w:rPr>
            </w:pPr>
            <w:r w:rsidRPr="000715A8">
              <w:t>H</w:t>
            </w:r>
            <w:r w:rsidR="004F7C4C" w:rsidRPr="000715A8">
              <w:t>armony in the family</w:t>
            </w:r>
            <w:r w:rsidR="00365A35" w:rsidRPr="000715A8">
              <w:t>,</w:t>
            </w:r>
            <w:r w:rsidR="004F7C4C" w:rsidRPr="000715A8">
              <w:t xml:space="preserve"> resulting in better care for the children</w:t>
            </w:r>
            <w:r w:rsidR="00365A35" w:rsidRPr="000715A8">
              <w:t>.</w:t>
            </w:r>
          </w:p>
          <w:p w14:paraId="1BAD35AD" w14:textId="4B4F6209" w:rsidR="004F7C4C" w:rsidRPr="000715A8" w:rsidRDefault="001F39AE" w:rsidP="00BE7458">
            <w:pPr>
              <w:pStyle w:val="orangebullet"/>
              <w:spacing w:before="60" w:after="60"/>
              <w:ind w:left="396"/>
              <w:jc w:val="left"/>
              <w:rPr>
                <w:bCs/>
              </w:rPr>
            </w:pPr>
            <w:r w:rsidRPr="000715A8">
              <w:t>P</w:t>
            </w:r>
            <w:r w:rsidR="004F7C4C" w:rsidRPr="000715A8">
              <w:t>roductivity of families</w:t>
            </w:r>
            <w:r w:rsidR="00F168C8" w:rsidRPr="000715A8">
              <w:rPr>
                <w:bCs/>
              </w:rPr>
              <w:t>,</w:t>
            </w:r>
            <w:r w:rsidR="004F7C4C" w:rsidRPr="000715A8">
              <w:t xml:space="preserve"> as the person with expertise in an area will be able to contribute to the decision</w:t>
            </w:r>
            <w:r w:rsidR="00365A35" w:rsidRPr="000715A8">
              <w:t>.</w:t>
            </w:r>
          </w:p>
          <w:p w14:paraId="1C92EED2" w14:textId="18A59487" w:rsidR="001F1363" w:rsidRPr="000715A8" w:rsidRDefault="00365A35" w:rsidP="00BE7458">
            <w:pPr>
              <w:pStyle w:val="orangebullet"/>
              <w:spacing w:before="60" w:after="60"/>
              <w:ind w:left="396"/>
              <w:jc w:val="left"/>
              <w:rPr>
                <w:bCs/>
              </w:rPr>
            </w:pPr>
            <w:r w:rsidRPr="000715A8">
              <w:t xml:space="preserve">Women’s ability to </w:t>
            </w:r>
            <w:r w:rsidR="004F7C4C" w:rsidRPr="000715A8">
              <w:t>participat</w:t>
            </w:r>
            <w:r w:rsidRPr="000715A8">
              <w:t xml:space="preserve">e </w:t>
            </w:r>
            <w:r w:rsidR="004F7C4C" w:rsidRPr="000715A8">
              <w:t>in family decision-making</w:t>
            </w:r>
            <w:r w:rsidRPr="000715A8">
              <w:t>.</w:t>
            </w:r>
          </w:p>
          <w:p w14:paraId="7A425EAB" w14:textId="1076E0B5" w:rsidR="004F7C4C" w:rsidRPr="00B456AC" w:rsidRDefault="00770A9A" w:rsidP="00BE7458">
            <w:pPr>
              <w:pStyle w:val="orangebullet"/>
              <w:spacing w:before="60" w:after="60"/>
              <w:ind w:left="396"/>
              <w:jc w:val="left"/>
              <w:rPr>
                <w:bCs/>
              </w:rPr>
            </w:pPr>
            <w:r w:rsidRPr="000715A8">
              <w:t>Addressing m</w:t>
            </w:r>
            <w:r w:rsidR="001F1363" w:rsidRPr="000715A8">
              <w:t>isunderstandings and disputes within the family</w:t>
            </w:r>
            <w:r w:rsidR="00365A35" w:rsidRPr="000715A8">
              <w:t>.</w:t>
            </w:r>
          </w:p>
        </w:tc>
        <w:tc>
          <w:tcPr>
            <w:tcW w:w="4392" w:type="dxa"/>
            <w:vAlign w:val="top"/>
          </w:tcPr>
          <w:p w14:paraId="6DDA2A56" w14:textId="4598248C" w:rsidR="001F1363" w:rsidRDefault="001F1363" w:rsidP="00BE7458">
            <w:pPr>
              <w:spacing w:before="0" w:after="60"/>
              <w:cnfStyle w:val="000000000000" w:firstRow="0" w:lastRow="0" w:firstColumn="0" w:lastColumn="0" w:oddVBand="0" w:evenVBand="0" w:oddHBand="0" w:evenHBand="0" w:firstRowFirstColumn="0" w:firstRowLastColumn="0" w:lastRowFirstColumn="0" w:lastRowLastColumn="0"/>
            </w:pPr>
            <w:r>
              <w:t>Individuals making decisions</w:t>
            </w:r>
            <w:r w:rsidRPr="001F1363">
              <w:t xml:space="preserve"> on the family's finances and work-plan could result in:</w:t>
            </w:r>
          </w:p>
          <w:p w14:paraId="753EF286" w14:textId="6552729D" w:rsidR="004F7C4C" w:rsidRPr="0057479A" w:rsidRDefault="004F7C4C" w:rsidP="00BE7458">
            <w:pPr>
              <w:pStyle w:val="orangebullet"/>
              <w:spacing w:before="60" w:after="60"/>
              <w:ind w:left="462"/>
              <w:cnfStyle w:val="000000000000" w:firstRow="0" w:lastRow="0" w:firstColumn="0" w:lastColumn="0" w:oddVBand="0" w:evenVBand="0" w:oddHBand="0" w:evenHBand="0" w:firstRowFirstColumn="0" w:firstRowLastColumn="0" w:lastRowFirstColumn="0" w:lastRowLastColumn="0"/>
            </w:pPr>
            <w:r>
              <w:t>O</w:t>
            </w:r>
            <w:r w:rsidRPr="001A5CCB">
              <w:t>ther members of the family not be</w:t>
            </w:r>
            <w:r w:rsidR="001F1363">
              <w:t>ing</w:t>
            </w:r>
            <w:r w:rsidRPr="001A5CCB">
              <w:t xml:space="preserve"> aware of the decisions made.</w:t>
            </w:r>
          </w:p>
          <w:p w14:paraId="0AEAE4CF" w14:textId="2703DFA2" w:rsidR="004F7C4C" w:rsidRPr="005D3E4A" w:rsidRDefault="004F7C4C" w:rsidP="00BE7458">
            <w:pPr>
              <w:pStyle w:val="orangebullet"/>
              <w:spacing w:before="60" w:after="60"/>
              <w:ind w:left="462"/>
              <w:cnfStyle w:val="000000000000" w:firstRow="0" w:lastRow="0" w:firstColumn="0" w:lastColumn="0" w:oddVBand="0" w:evenVBand="0" w:oddHBand="0" w:evenHBand="0" w:firstRowFirstColumn="0" w:firstRowLastColumn="0" w:lastRowFirstColumn="0" w:lastRowLastColumn="0"/>
            </w:pPr>
            <w:r w:rsidRPr="005D3E4A">
              <w:t xml:space="preserve">Others </w:t>
            </w:r>
            <w:r w:rsidR="001F1363" w:rsidRPr="005D3E4A">
              <w:t>not</w:t>
            </w:r>
            <w:r w:rsidRPr="005D3E4A">
              <w:t xml:space="preserve"> feel</w:t>
            </w:r>
            <w:r w:rsidR="001F1363">
              <w:t>ing</w:t>
            </w:r>
            <w:r w:rsidRPr="005D3E4A">
              <w:t xml:space="preserve"> responsible for the decision.</w:t>
            </w:r>
          </w:p>
          <w:p w14:paraId="7058A2DA" w14:textId="23DBC2FB" w:rsidR="004F7C4C" w:rsidRPr="009B3F83" w:rsidRDefault="00BC4D1D" w:rsidP="00BE7458">
            <w:pPr>
              <w:pStyle w:val="orangebullet"/>
              <w:spacing w:before="60" w:after="60"/>
              <w:ind w:left="462"/>
              <w:cnfStyle w:val="000000000000" w:firstRow="0" w:lastRow="0" w:firstColumn="0" w:lastColumn="0" w:oddVBand="0" w:evenVBand="0" w:oddHBand="0" w:evenHBand="0" w:firstRowFirstColumn="0" w:firstRowLastColumn="0" w:lastRowFirstColumn="0" w:lastRowLastColumn="0"/>
            </w:pPr>
            <w:r>
              <w:t xml:space="preserve">More money spent </w:t>
            </w:r>
            <w:r w:rsidR="001F1363">
              <w:t>b</w:t>
            </w:r>
            <w:r w:rsidR="001F1363" w:rsidRPr="009B42F9">
              <w:t>ecause everyone is making their own spending d</w:t>
            </w:r>
            <w:r w:rsidR="001F1363">
              <w:t>ecisions.</w:t>
            </w:r>
          </w:p>
          <w:p w14:paraId="42B4297E" w14:textId="071C0613" w:rsidR="004F7C4C" w:rsidRPr="00CE34FF" w:rsidRDefault="00BC70DB" w:rsidP="00BE7458">
            <w:pPr>
              <w:pStyle w:val="orangebullet"/>
              <w:spacing w:before="60" w:after="60"/>
              <w:ind w:left="462"/>
              <w:cnfStyle w:val="000000000000" w:firstRow="0" w:lastRow="0" w:firstColumn="0" w:lastColumn="0" w:oddVBand="0" w:evenVBand="0" w:oddHBand="0" w:evenHBand="0" w:firstRowFirstColumn="0" w:firstRowLastColumn="0" w:lastRowFirstColumn="0" w:lastRowLastColumn="0"/>
            </w:pPr>
            <w:r>
              <w:t>Less trust</w:t>
            </w:r>
            <w:r w:rsidR="004F7C4C" w:rsidRPr="00BF48DB">
              <w:t xml:space="preserve"> </w:t>
            </w:r>
            <w:r w:rsidR="004F7C4C">
              <w:t>in the family</w:t>
            </w:r>
            <w:r w:rsidR="001F1363">
              <w:t>.</w:t>
            </w:r>
          </w:p>
          <w:p w14:paraId="5F36C918" w14:textId="2C0BFCDE" w:rsidR="004F7C4C" w:rsidRPr="001F1363" w:rsidRDefault="004F7C4C" w:rsidP="00BE7458">
            <w:pPr>
              <w:pStyle w:val="orangebullet"/>
              <w:spacing w:before="60" w:after="60"/>
              <w:ind w:left="462"/>
              <w:cnfStyle w:val="000000000000" w:firstRow="0" w:lastRow="0" w:firstColumn="0" w:lastColumn="0" w:oddVBand="0" w:evenVBand="0" w:oddHBand="0" w:evenHBand="0" w:firstRowFirstColumn="0" w:firstRowLastColumn="0" w:lastRowFirstColumn="0" w:lastRowLastColumn="0"/>
              <w:rPr>
                <w:rFonts w:cstheme="minorHAnsi"/>
                <w:b/>
                <w:sz w:val="28"/>
                <w:szCs w:val="28"/>
              </w:rPr>
            </w:pPr>
            <w:r>
              <w:t>M</w:t>
            </w:r>
            <w:r w:rsidRPr="00C74598">
              <w:t>inimal interaction</w:t>
            </w:r>
            <w:r w:rsidR="001F1363">
              <w:t xml:space="preserve"> or </w:t>
            </w:r>
            <w:r w:rsidRPr="00C74598">
              <w:t>discussion in the family</w:t>
            </w:r>
            <w:r w:rsidR="001F1363">
              <w:t>.</w:t>
            </w:r>
          </w:p>
        </w:tc>
      </w:tr>
    </w:tbl>
    <w:p w14:paraId="73CF8C9A" w14:textId="08A60977" w:rsidR="00682D31" w:rsidRDefault="00682D31" w:rsidP="00963ABE"/>
    <w:p w14:paraId="64C5C862" w14:textId="77777777" w:rsidR="00682D31" w:rsidRDefault="00682D31" w:rsidP="00963ABE">
      <w:r>
        <w:br w:type="page"/>
      </w:r>
    </w:p>
    <w:p w14:paraId="6924060C" w14:textId="11B535A3" w:rsidR="00CA4F01" w:rsidRDefault="00CA4F01" w:rsidP="00963ABE">
      <w:pPr>
        <w:pStyle w:val="HandoutsHeading"/>
      </w:pPr>
      <w:bookmarkStart w:id="103" w:name="_2grqrue" w:colFirst="0" w:colLast="0"/>
      <w:bookmarkStart w:id="104" w:name="_Toc19111893"/>
      <w:bookmarkStart w:id="105" w:name="_Toc41459850"/>
      <w:bookmarkEnd w:id="103"/>
      <w:r>
        <w:lastRenderedPageBreak/>
        <w:t xml:space="preserve">Handout </w:t>
      </w:r>
      <w:r w:rsidR="00F168C8">
        <w:t>5-</w:t>
      </w:r>
      <w:r w:rsidR="008B4A5D">
        <w:t>4</w:t>
      </w:r>
      <w:r>
        <w:t>: Role</w:t>
      </w:r>
      <w:r w:rsidR="000A4C42">
        <w:t>-</w:t>
      </w:r>
      <w:r>
        <w:t>Play Dialogues</w:t>
      </w:r>
      <w:bookmarkEnd w:id="104"/>
      <w:bookmarkEnd w:id="105"/>
    </w:p>
    <w:p w14:paraId="2DB43E50" w14:textId="4349FC4C" w:rsidR="006B2C69" w:rsidRPr="00B456AC" w:rsidRDefault="00AE78C4" w:rsidP="00B456AC">
      <w:pPr>
        <w:pStyle w:val="ListParagraph"/>
        <w:ind w:left="0"/>
        <w:rPr>
          <w:b/>
          <w:color w:val="C3510E" w:themeColor="accent6"/>
        </w:rPr>
      </w:pPr>
      <w:bookmarkStart w:id="106" w:name="_Toc5635927"/>
      <w:r w:rsidRPr="00B456AC">
        <w:rPr>
          <w:b/>
          <w:color w:val="C3510E" w:themeColor="accent6"/>
        </w:rPr>
        <w:t>Option A</w:t>
      </w:r>
      <w:bookmarkEnd w:id="106"/>
    </w:p>
    <w:p w14:paraId="71280622" w14:textId="3D1E3611" w:rsidR="00894C3C" w:rsidRPr="0078435E" w:rsidRDefault="00894C3C" w:rsidP="00B456AC">
      <w:pPr>
        <w:pStyle w:val="ListParagraph"/>
        <w:ind w:left="0"/>
      </w:pPr>
      <w:r w:rsidRPr="006E4BB3">
        <w:rPr>
          <w:b/>
        </w:rPr>
        <w:t xml:space="preserve">Behavior: </w:t>
      </w:r>
      <w:r w:rsidRPr="006E4BB3">
        <w:t>Bringing children to the hospital in the first 24 hours when they get diarrhea</w:t>
      </w:r>
    </w:p>
    <w:p w14:paraId="0158B015" w14:textId="4E8A9CD5" w:rsidR="00327558" w:rsidRPr="006E4BB3" w:rsidRDefault="00AE78C4" w:rsidP="00B456AC">
      <w:pPr>
        <w:pStyle w:val="ListParagraph"/>
        <w:ind w:left="0"/>
      </w:pPr>
      <w:r w:rsidRPr="0078435E">
        <w:rPr>
          <w:b/>
        </w:rPr>
        <w:t>Scenario:</w:t>
      </w:r>
      <w:r w:rsidRPr="006E4BB3">
        <w:t xml:space="preserve"> Mary’s baby</w:t>
      </w:r>
      <w:r w:rsidR="009E13F9" w:rsidRPr="006E4BB3">
        <w:t>,</w:t>
      </w:r>
      <w:r w:rsidRPr="006E4BB3">
        <w:t xml:space="preserve"> Paul</w:t>
      </w:r>
      <w:r w:rsidR="009E13F9" w:rsidRPr="006E4BB3">
        <w:t>,</w:t>
      </w:r>
      <w:r w:rsidRPr="006E4BB3">
        <w:t xml:space="preserve"> has diarrhea</w:t>
      </w:r>
      <w:r w:rsidR="00F168C8">
        <w:t>,</w:t>
      </w:r>
      <w:r w:rsidRPr="006E4BB3">
        <w:t xml:space="preserve"> </w:t>
      </w:r>
      <w:r w:rsidR="009E13F9" w:rsidRPr="006E4BB3">
        <w:t>so</w:t>
      </w:r>
      <w:r w:rsidRPr="006E4BB3">
        <w:t xml:space="preserve"> she took him to the clinic for treatment, but </w:t>
      </w:r>
      <w:r w:rsidR="00F168C8">
        <w:t xml:space="preserve">she </w:t>
      </w:r>
      <w:r w:rsidRPr="006E4BB3">
        <w:t>waited longer than 24 hours to do so because her husband did not approve</w:t>
      </w:r>
      <w:r w:rsidR="009E13F9" w:rsidRPr="006E4BB3">
        <w:t>.</w:t>
      </w:r>
    </w:p>
    <w:p w14:paraId="4267CA01" w14:textId="00F6EFB8" w:rsidR="00327558" w:rsidRPr="006E4BB3" w:rsidRDefault="00AE78C4" w:rsidP="00B456AC">
      <w:pPr>
        <w:pStyle w:val="ListParagraph"/>
        <w:ind w:left="0"/>
      </w:pPr>
      <w:r w:rsidRPr="0078435E">
        <w:rPr>
          <w:b/>
        </w:rPr>
        <w:t>Actors:</w:t>
      </w:r>
      <w:r w:rsidRPr="006E4BB3">
        <w:t xml:space="preserve"> Behavior Change Agent (BCA), </w:t>
      </w:r>
      <w:r w:rsidR="00F168C8">
        <w:t>m</w:t>
      </w:r>
      <w:r w:rsidRPr="006E4BB3">
        <w:t xml:space="preserve">other, </w:t>
      </w:r>
      <w:r w:rsidR="007D0C55" w:rsidRPr="006E4BB3">
        <w:t xml:space="preserve">and </w:t>
      </w:r>
      <w:r w:rsidR="00F168C8">
        <w:t>m</w:t>
      </w:r>
      <w:r w:rsidRPr="006E4BB3">
        <w:t>other-in-</w:t>
      </w:r>
      <w:r w:rsidR="00F168C8">
        <w:t>l</w:t>
      </w:r>
      <w:r w:rsidRPr="006E4BB3">
        <w:t>aw</w:t>
      </w:r>
    </w:p>
    <w:tbl>
      <w:tblPr>
        <w:tblStyle w:val="30"/>
        <w:tblW w:w="5000" w:type="pct"/>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CellMar>
          <w:top w:w="72" w:type="dxa"/>
          <w:bottom w:w="72" w:type="dxa"/>
        </w:tblCellMar>
        <w:tblLook w:val="0400" w:firstRow="0" w:lastRow="0" w:firstColumn="0" w:lastColumn="0" w:noHBand="0" w:noVBand="1"/>
      </w:tblPr>
      <w:tblGrid>
        <w:gridCol w:w="1846"/>
        <w:gridCol w:w="8"/>
        <w:gridCol w:w="7741"/>
      </w:tblGrid>
      <w:tr w:rsidR="00B456AC" w:rsidRPr="00B456AC" w14:paraId="65DDCFC6" w14:textId="77777777" w:rsidTr="00087F3C">
        <w:trPr>
          <w:trHeight w:val="53"/>
          <w:tblHeader/>
        </w:trPr>
        <w:tc>
          <w:tcPr>
            <w:tcW w:w="1792" w:type="dxa"/>
            <w:tcBorders>
              <w:top w:val="single" w:sz="4" w:space="0" w:color="C3510E" w:themeColor="accent6"/>
              <w:left w:val="single" w:sz="4" w:space="0" w:color="C3510E" w:themeColor="accent6"/>
              <w:bottom w:val="single" w:sz="12" w:space="0" w:color="FFFFFF"/>
              <w:right w:val="single" w:sz="12" w:space="0" w:color="FFFFFF"/>
            </w:tcBorders>
            <w:shd w:val="clear" w:color="auto" w:fill="C3510E" w:themeFill="accent6"/>
          </w:tcPr>
          <w:p w14:paraId="22BD60EF" w14:textId="77777777" w:rsidR="00327558" w:rsidRPr="00B456AC" w:rsidRDefault="00AE78C4" w:rsidP="00B456AC">
            <w:pPr>
              <w:spacing w:after="0"/>
              <w:rPr>
                <w:rFonts w:ascii="Calibri" w:hAnsi="Calibri" w:cs="Calibri"/>
                <w:b/>
                <w:color w:val="FFFFFF" w:themeColor="background1"/>
                <w:sz w:val="24"/>
                <w:szCs w:val="24"/>
              </w:rPr>
            </w:pPr>
            <w:r w:rsidRPr="00B456AC">
              <w:rPr>
                <w:rFonts w:ascii="Calibri" w:hAnsi="Calibri" w:cs="Calibri"/>
                <w:b/>
                <w:color w:val="FFFFFF" w:themeColor="background1"/>
              </w:rPr>
              <w:t>Actor</w:t>
            </w:r>
          </w:p>
        </w:tc>
        <w:tc>
          <w:tcPr>
            <w:tcW w:w="7525" w:type="dxa"/>
            <w:gridSpan w:val="2"/>
            <w:tcBorders>
              <w:top w:val="single" w:sz="4" w:space="0" w:color="C3510E" w:themeColor="accent6"/>
              <w:left w:val="single" w:sz="12" w:space="0" w:color="FFFFFF"/>
              <w:bottom w:val="single" w:sz="12" w:space="0" w:color="FFFFFF"/>
              <w:right w:val="single" w:sz="4" w:space="0" w:color="C3510E" w:themeColor="accent6"/>
            </w:tcBorders>
            <w:shd w:val="clear" w:color="auto" w:fill="C3510E" w:themeFill="accent6"/>
          </w:tcPr>
          <w:p w14:paraId="563C6439" w14:textId="77777777" w:rsidR="00327558" w:rsidRPr="00B456AC" w:rsidRDefault="00AE78C4" w:rsidP="00B456AC">
            <w:pPr>
              <w:spacing w:after="0"/>
              <w:rPr>
                <w:rFonts w:ascii="Calibri" w:hAnsi="Calibri" w:cs="Calibri"/>
                <w:b/>
                <w:color w:val="FFFFFF" w:themeColor="background1"/>
                <w:sz w:val="24"/>
                <w:szCs w:val="24"/>
              </w:rPr>
            </w:pPr>
            <w:r w:rsidRPr="00B456AC">
              <w:rPr>
                <w:rFonts w:ascii="Calibri" w:hAnsi="Calibri" w:cs="Calibri"/>
                <w:b/>
                <w:color w:val="FFFFFF" w:themeColor="background1"/>
              </w:rPr>
              <w:t>Dialogue</w:t>
            </w:r>
          </w:p>
        </w:tc>
      </w:tr>
      <w:tr w:rsidR="00327558" w:rsidRPr="00B456AC" w14:paraId="77E208E6" w14:textId="77777777" w:rsidTr="00087F3C">
        <w:trPr>
          <w:trHeight w:val="788"/>
        </w:trPr>
        <w:tc>
          <w:tcPr>
            <w:tcW w:w="9317" w:type="dxa"/>
            <w:gridSpan w:val="3"/>
            <w:tcBorders>
              <w:top w:val="single" w:sz="12" w:space="0" w:color="FFFFFF"/>
              <w:left w:val="single" w:sz="4" w:space="0" w:color="C3510E" w:themeColor="accent6"/>
              <w:bottom w:val="nil"/>
              <w:right w:val="single" w:sz="4" w:space="0" w:color="C3510E" w:themeColor="accent6"/>
            </w:tcBorders>
            <w:shd w:val="clear" w:color="auto" w:fill="F7B48E" w:themeFill="accent6" w:themeFillTint="66"/>
          </w:tcPr>
          <w:p w14:paraId="0978BC72" w14:textId="5B2B22CD" w:rsidR="00327558" w:rsidRPr="00B456AC" w:rsidRDefault="009E13F9" w:rsidP="00320931">
            <w:pPr>
              <w:pStyle w:val="ListParagraph"/>
              <w:numPr>
                <w:ilvl w:val="0"/>
                <w:numId w:val="29"/>
              </w:numPr>
              <w:spacing w:after="0"/>
              <w:rPr>
                <w:rFonts w:ascii="Calibri" w:hAnsi="Calibri" w:cs="Calibri"/>
                <w:color w:val="FFFFFF"/>
                <w:sz w:val="24"/>
                <w:szCs w:val="24"/>
              </w:rPr>
            </w:pPr>
            <w:r w:rsidRPr="00B456AC">
              <w:rPr>
                <w:rFonts w:ascii="Calibri" w:hAnsi="Calibri" w:cs="Calibri"/>
                <w:b/>
              </w:rPr>
              <w:t>Greet</w:t>
            </w:r>
            <w:r w:rsidR="00AE78C4" w:rsidRPr="00B456AC">
              <w:rPr>
                <w:rFonts w:ascii="Calibri" w:hAnsi="Calibri" w:cs="Calibri"/>
              </w:rPr>
              <w:t xml:space="preserve"> the person </w:t>
            </w:r>
            <w:r w:rsidRPr="00B456AC">
              <w:rPr>
                <w:rFonts w:ascii="Calibri" w:hAnsi="Calibri" w:cs="Calibri"/>
              </w:rPr>
              <w:t>you are visiting</w:t>
            </w:r>
            <w:r w:rsidR="00AE78C4" w:rsidRPr="00B456AC">
              <w:rPr>
                <w:rFonts w:ascii="Calibri" w:hAnsi="Calibri" w:cs="Calibri"/>
              </w:rPr>
              <w:t xml:space="preserve"> in a friendly manner and introduce yourself to/greet the head of the household (if present). Ask if other members of the family are present who might need to participate in the discussion (influencing groups).</w:t>
            </w:r>
          </w:p>
        </w:tc>
      </w:tr>
      <w:tr w:rsidR="00327558" w:rsidRPr="00B456AC" w14:paraId="2629635B" w14:textId="77777777" w:rsidTr="00B456AC">
        <w:tc>
          <w:tcPr>
            <w:tcW w:w="1792" w:type="dxa"/>
            <w:tcBorders>
              <w:top w:val="nil"/>
              <w:left w:val="single" w:sz="6" w:space="0" w:color="C3510E" w:themeColor="accent6"/>
              <w:bottom w:val="single" w:sz="6" w:space="0" w:color="C3510E" w:themeColor="accent6"/>
              <w:right w:val="single" w:sz="6" w:space="0" w:color="C3510E" w:themeColor="accent6"/>
            </w:tcBorders>
          </w:tcPr>
          <w:p w14:paraId="357C5531"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nil"/>
              <w:left w:val="single" w:sz="6" w:space="0" w:color="C3510E" w:themeColor="accent6"/>
              <w:bottom w:val="single" w:sz="6" w:space="0" w:color="C3510E" w:themeColor="accent6"/>
              <w:right w:val="single" w:sz="6" w:space="0" w:color="C3510E" w:themeColor="accent6"/>
            </w:tcBorders>
          </w:tcPr>
          <w:p w14:paraId="7DDD1988" w14:textId="77777777" w:rsidR="00327558" w:rsidRPr="00B456AC" w:rsidRDefault="00AE78C4" w:rsidP="00B456AC">
            <w:pPr>
              <w:spacing w:after="0"/>
              <w:rPr>
                <w:rFonts w:ascii="Calibri" w:hAnsi="Calibri" w:cs="Calibri"/>
                <w:sz w:val="24"/>
                <w:szCs w:val="24"/>
              </w:rPr>
            </w:pPr>
            <w:r w:rsidRPr="00B456AC">
              <w:rPr>
                <w:rFonts w:ascii="Calibri" w:hAnsi="Calibri" w:cs="Calibri"/>
              </w:rPr>
              <w:t>Good morning, Mary. How are you doing? Did you remember that I was going to visit you today?</w:t>
            </w:r>
          </w:p>
        </w:tc>
      </w:tr>
      <w:tr w:rsidR="00327558" w:rsidRPr="00B456AC" w14:paraId="192ABC52"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CD551BC"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EAD4B33" w14:textId="621FF443" w:rsidR="00327558" w:rsidRPr="00B456AC" w:rsidRDefault="00AE78C4" w:rsidP="00B456AC">
            <w:pPr>
              <w:spacing w:after="0"/>
              <w:rPr>
                <w:rFonts w:ascii="Calibri" w:hAnsi="Calibri" w:cs="Calibri"/>
                <w:sz w:val="24"/>
                <w:szCs w:val="24"/>
              </w:rPr>
            </w:pPr>
            <w:r w:rsidRPr="00B456AC">
              <w:rPr>
                <w:rFonts w:ascii="Calibri" w:hAnsi="Calibri" w:cs="Calibri"/>
              </w:rPr>
              <w:t>Hi Rosemary</w:t>
            </w:r>
            <w:r w:rsidR="009E13F9" w:rsidRPr="00B456AC">
              <w:rPr>
                <w:rFonts w:ascii="Calibri" w:hAnsi="Calibri" w:cs="Calibri"/>
              </w:rPr>
              <w:t>.</w:t>
            </w:r>
            <w:r w:rsidRPr="00B456AC">
              <w:rPr>
                <w:rFonts w:ascii="Calibri" w:hAnsi="Calibri" w:cs="Calibri"/>
              </w:rPr>
              <w:t xml:space="preserve"> </w:t>
            </w:r>
            <w:r w:rsidR="009E13F9" w:rsidRPr="00B456AC">
              <w:rPr>
                <w:rFonts w:ascii="Calibri" w:hAnsi="Calibri" w:cs="Calibri"/>
              </w:rPr>
              <w:t>Y</w:t>
            </w:r>
            <w:r w:rsidRPr="00B456AC">
              <w:rPr>
                <w:rFonts w:ascii="Calibri" w:hAnsi="Calibri" w:cs="Calibri"/>
              </w:rPr>
              <w:t>es, I remembered. Welcome. Come in.</w:t>
            </w:r>
          </w:p>
        </w:tc>
      </w:tr>
      <w:tr w:rsidR="00327558" w:rsidRPr="00B456AC" w14:paraId="0641FB9A"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78752A2"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D79D736" w14:textId="77777777" w:rsidR="00327558" w:rsidRPr="00B456AC" w:rsidRDefault="00AE78C4" w:rsidP="00B456AC">
            <w:pPr>
              <w:spacing w:after="0"/>
              <w:rPr>
                <w:rFonts w:ascii="Calibri" w:hAnsi="Calibri" w:cs="Calibri"/>
                <w:sz w:val="24"/>
                <w:szCs w:val="24"/>
              </w:rPr>
            </w:pPr>
            <w:r w:rsidRPr="00B456AC">
              <w:rPr>
                <w:rFonts w:ascii="Calibri" w:hAnsi="Calibri" w:cs="Calibri"/>
              </w:rPr>
              <w:t>Thanks. How is your husband? Is he here now?</w:t>
            </w:r>
          </w:p>
        </w:tc>
      </w:tr>
      <w:tr w:rsidR="00327558" w:rsidRPr="00B456AC" w14:paraId="698F6443"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C5DF347"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B4AA457" w14:textId="715757D5" w:rsidR="00327558" w:rsidRPr="00B456AC" w:rsidRDefault="00AE78C4" w:rsidP="00B456AC">
            <w:pPr>
              <w:spacing w:after="0"/>
              <w:rPr>
                <w:rFonts w:ascii="Calibri" w:hAnsi="Calibri" w:cs="Calibri"/>
                <w:sz w:val="24"/>
                <w:szCs w:val="24"/>
              </w:rPr>
            </w:pPr>
            <w:r w:rsidRPr="00B456AC">
              <w:rPr>
                <w:rFonts w:ascii="Calibri" w:hAnsi="Calibri" w:cs="Calibri"/>
              </w:rPr>
              <w:t>Oh</w:t>
            </w:r>
            <w:r w:rsidR="009E13F9" w:rsidRPr="00B456AC">
              <w:rPr>
                <w:rFonts w:ascii="Calibri" w:hAnsi="Calibri" w:cs="Calibri"/>
              </w:rPr>
              <w:t>,</w:t>
            </w:r>
            <w:r w:rsidRPr="00B456AC">
              <w:rPr>
                <w:rFonts w:ascii="Calibri" w:hAnsi="Calibri" w:cs="Calibri"/>
              </w:rPr>
              <w:t xml:space="preserve"> </w:t>
            </w:r>
            <w:r w:rsidR="009E13F9" w:rsidRPr="00B456AC">
              <w:rPr>
                <w:rFonts w:ascii="Calibri" w:hAnsi="Calibri" w:cs="Calibri"/>
              </w:rPr>
              <w:t>he is</w:t>
            </w:r>
            <w:r w:rsidRPr="00B456AC">
              <w:rPr>
                <w:rFonts w:ascii="Calibri" w:hAnsi="Calibri" w:cs="Calibri"/>
              </w:rPr>
              <w:t xml:space="preserve"> fine. But he</w:t>
            </w:r>
            <w:r w:rsidR="002D0154" w:rsidRPr="00B456AC">
              <w:rPr>
                <w:rFonts w:ascii="Calibri" w:hAnsi="Calibri" w:cs="Calibri"/>
              </w:rPr>
              <w:t xml:space="preserve"> i</w:t>
            </w:r>
            <w:r w:rsidRPr="00B456AC">
              <w:rPr>
                <w:rFonts w:ascii="Calibri" w:hAnsi="Calibri" w:cs="Calibri"/>
              </w:rPr>
              <w:t>s at work now.</w:t>
            </w:r>
          </w:p>
        </w:tc>
      </w:tr>
      <w:tr w:rsidR="00327558" w:rsidRPr="00B456AC" w14:paraId="79F16CEA"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D064332"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44C9B5F" w14:textId="77777777" w:rsidR="00327558" w:rsidRPr="00B456AC" w:rsidRDefault="00AE78C4" w:rsidP="00B456AC">
            <w:pPr>
              <w:spacing w:after="0"/>
              <w:rPr>
                <w:rFonts w:ascii="Calibri" w:hAnsi="Calibri" w:cs="Calibri"/>
                <w:sz w:val="24"/>
                <w:szCs w:val="24"/>
              </w:rPr>
            </w:pPr>
            <w:r w:rsidRPr="00B456AC">
              <w:rPr>
                <w:rFonts w:ascii="Calibri" w:hAnsi="Calibri" w:cs="Calibri"/>
              </w:rPr>
              <w:t>Please tell him I said hello.</w:t>
            </w:r>
          </w:p>
        </w:tc>
      </w:tr>
      <w:tr w:rsidR="00327558" w:rsidRPr="00B456AC" w14:paraId="5D5F0AB5"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DEC524E"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E1E5992" w14:textId="3ED170A1" w:rsidR="00327558" w:rsidRPr="00B456AC" w:rsidRDefault="00AE78C4" w:rsidP="00B456AC">
            <w:pPr>
              <w:spacing w:after="0"/>
              <w:rPr>
                <w:rFonts w:ascii="Calibri" w:hAnsi="Calibri" w:cs="Calibri"/>
                <w:sz w:val="24"/>
                <w:szCs w:val="24"/>
              </w:rPr>
            </w:pPr>
            <w:r w:rsidRPr="00B456AC">
              <w:rPr>
                <w:rFonts w:ascii="Calibri" w:hAnsi="Calibri" w:cs="Calibri"/>
              </w:rPr>
              <w:t>O</w:t>
            </w:r>
            <w:r w:rsidR="00203FED" w:rsidRPr="00B456AC">
              <w:rPr>
                <w:rFonts w:ascii="Calibri" w:hAnsi="Calibri" w:cs="Calibri"/>
              </w:rPr>
              <w:t>kay</w:t>
            </w:r>
            <w:r w:rsidRPr="00B456AC">
              <w:rPr>
                <w:rFonts w:ascii="Calibri" w:hAnsi="Calibri" w:cs="Calibri"/>
              </w:rPr>
              <w:t>, I will. Thanks.</w:t>
            </w:r>
          </w:p>
        </w:tc>
      </w:tr>
      <w:tr w:rsidR="00327558" w:rsidRPr="00B456AC" w14:paraId="2C51B501"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22AA556"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9159714" w14:textId="77777777" w:rsidR="00327558" w:rsidRPr="00B456AC" w:rsidRDefault="00AE78C4" w:rsidP="00B456AC">
            <w:pPr>
              <w:spacing w:after="0"/>
              <w:rPr>
                <w:rFonts w:ascii="Calibri" w:hAnsi="Calibri" w:cs="Calibri"/>
                <w:sz w:val="24"/>
                <w:szCs w:val="24"/>
              </w:rPr>
            </w:pPr>
            <w:r w:rsidRPr="00B456AC">
              <w:rPr>
                <w:rFonts w:ascii="Calibri" w:hAnsi="Calibri" w:cs="Calibri"/>
              </w:rPr>
              <w:t>Is your mother-in-law at home now? I would like her to join us if she can.</w:t>
            </w:r>
          </w:p>
        </w:tc>
      </w:tr>
      <w:tr w:rsidR="00327558" w:rsidRPr="00B456AC" w14:paraId="664F9A8F"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599BFED"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664DBC4" w14:textId="03DA99D9" w:rsidR="00327558" w:rsidRPr="00B456AC" w:rsidRDefault="00AE78C4" w:rsidP="00B456AC">
            <w:pPr>
              <w:spacing w:after="0"/>
              <w:rPr>
                <w:rFonts w:ascii="Calibri" w:hAnsi="Calibri" w:cs="Calibri"/>
                <w:sz w:val="24"/>
                <w:szCs w:val="24"/>
              </w:rPr>
            </w:pPr>
            <w:r w:rsidRPr="00B456AC">
              <w:rPr>
                <w:rFonts w:ascii="Calibri" w:hAnsi="Calibri" w:cs="Calibri"/>
              </w:rPr>
              <w:t xml:space="preserve">Yes, </w:t>
            </w:r>
            <w:r w:rsidR="009E13F9" w:rsidRPr="00B456AC">
              <w:rPr>
                <w:rFonts w:ascii="Calibri" w:hAnsi="Calibri" w:cs="Calibri"/>
              </w:rPr>
              <w:t>she is</w:t>
            </w:r>
            <w:r w:rsidRPr="00B456AC">
              <w:rPr>
                <w:rFonts w:ascii="Calibri" w:hAnsi="Calibri" w:cs="Calibri"/>
              </w:rPr>
              <w:t xml:space="preserve"> here. Let me get her.</w:t>
            </w:r>
          </w:p>
        </w:tc>
      </w:tr>
      <w:tr w:rsidR="00327558" w:rsidRPr="00B456AC" w14:paraId="3D2390BC"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6E94E2C"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F68A8E2" w14:textId="406D4CE2" w:rsidR="00327558" w:rsidRPr="00B456AC" w:rsidRDefault="00AE78C4" w:rsidP="00B456AC">
            <w:pPr>
              <w:spacing w:after="0"/>
              <w:rPr>
                <w:rFonts w:ascii="Calibri" w:hAnsi="Calibri" w:cs="Calibri"/>
                <w:sz w:val="24"/>
                <w:szCs w:val="24"/>
              </w:rPr>
            </w:pPr>
            <w:r w:rsidRPr="00B456AC">
              <w:rPr>
                <w:rFonts w:ascii="Calibri" w:hAnsi="Calibri" w:cs="Calibri"/>
              </w:rPr>
              <w:t>Hello, my name is Rosemary</w:t>
            </w:r>
            <w:r w:rsidR="009E13F9" w:rsidRPr="00B456AC">
              <w:rPr>
                <w:rFonts w:ascii="Calibri" w:hAnsi="Calibri" w:cs="Calibri"/>
              </w:rPr>
              <w:t>.</w:t>
            </w:r>
            <w:r w:rsidRPr="00B456AC">
              <w:rPr>
                <w:rFonts w:ascii="Calibri" w:hAnsi="Calibri" w:cs="Calibri"/>
              </w:rPr>
              <w:t xml:space="preserve"> </w:t>
            </w:r>
            <w:r w:rsidR="009E13F9" w:rsidRPr="00B456AC">
              <w:rPr>
                <w:rFonts w:ascii="Calibri" w:hAnsi="Calibri" w:cs="Calibri"/>
              </w:rPr>
              <w:t>I am</w:t>
            </w:r>
            <w:r w:rsidRPr="00B456AC">
              <w:rPr>
                <w:rFonts w:ascii="Calibri" w:hAnsi="Calibri" w:cs="Calibri"/>
              </w:rPr>
              <w:t xml:space="preserve"> here to talk with Mary about what she can do to keep the family healthy. We have been meeting with other mothers in the neighborhood these past few months to talk about this. I think your input will be important in this discussion.</w:t>
            </w:r>
          </w:p>
        </w:tc>
      </w:tr>
      <w:tr w:rsidR="00327558" w:rsidRPr="00B456AC" w14:paraId="57A9E390"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87463B3" w14:textId="1C571E45" w:rsidR="00327558" w:rsidRPr="00B456AC" w:rsidRDefault="00AE78C4" w:rsidP="00B456AC">
            <w:pPr>
              <w:spacing w:after="0"/>
              <w:rPr>
                <w:rFonts w:ascii="Calibri" w:hAnsi="Calibri" w:cs="Calibri"/>
                <w:sz w:val="24"/>
                <w:szCs w:val="24"/>
              </w:rPr>
            </w:pPr>
            <w:r w:rsidRPr="00B456AC">
              <w:rPr>
                <w:rFonts w:ascii="Calibri" w:hAnsi="Calibri" w:cs="Calibri"/>
              </w:rPr>
              <w:t>Mother-in-</w:t>
            </w:r>
            <w:r w:rsidR="00E3070A" w:rsidRPr="00B456AC">
              <w:rPr>
                <w:rFonts w:ascii="Calibri" w:hAnsi="Calibri" w:cs="Calibri"/>
              </w:rPr>
              <w:t>l</w:t>
            </w:r>
            <w:r w:rsidRPr="00B456AC">
              <w:rPr>
                <w:rFonts w:ascii="Calibri" w:hAnsi="Calibri" w:cs="Calibri"/>
              </w:rPr>
              <w:t>aw</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42196FB" w14:textId="3C2B42B5" w:rsidR="00327558" w:rsidRPr="00B456AC" w:rsidRDefault="00AE78C4" w:rsidP="00B456AC">
            <w:pPr>
              <w:spacing w:after="0"/>
              <w:rPr>
                <w:rFonts w:ascii="Calibri" w:hAnsi="Calibri" w:cs="Calibri"/>
                <w:sz w:val="24"/>
                <w:szCs w:val="24"/>
              </w:rPr>
            </w:pPr>
            <w:r w:rsidRPr="00B456AC">
              <w:rPr>
                <w:rFonts w:ascii="Calibri" w:hAnsi="Calibri" w:cs="Calibri"/>
              </w:rPr>
              <w:t xml:space="preserve">Hi, my name is Fancy. Yes, Mary has told me a bit about the meetings. I also think </w:t>
            </w:r>
            <w:r w:rsidR="009E13F9" w:rsidRPr="00B456AC">
              <w:rPr>
                <w:rFonts w:ascii="Calibri" w:hAnsi="Calibri" w:cs="Calibri"/>
              </w:rPr>
              <w:t>it is</w:t>
            </w:r>
            <w:r w:rsidRPr="00B456AC">
              <w:rPr>
                <w:rFonts w:ascii="Calibri" w:hAnsi="Calibri" w:cs="Calibri"/>
              </w:rPr>
              <w:t xml:space="preserve"> important to talk about ways to keep the family healthy.</w:t>
            </w:r>
          </w:p>
        </w:tc>
      </w:tr>
      <w:tr w:rsidR="00327558" w:rsidRPr="00B456AC" w14:paraId="0F68B57A" w14:textId="77777777" w:rsidTr="00B456AC">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2B8BF6FC" w14:textId="79E7C6D9" w:rsidR="00327558" w:rsidRPr="00B456AC" w:rsidRDefault="009E13F9" w:rsidP="00320931">
            <w:pPr>
              <w:pStyle w:val="ListParagraph"/>
              <w:numPr>
                <w:ilvl w:val="0"/>
                <w:numId w:val="29"/>
              </w:numPr>
              <w:spacing w:after="0"/>
              <w:rPr>
                <w:rFonts w:ascii="Calibri" w:hAnsi="Calibri" w:cs="Calibri"/>
                <w:sz w:val="24"/>
                <w:szCs w:val="24"/>
              </w:rPr>
            </w:pPr>
            <w:r w:rsidRPr="00B456AC">
              <w:rPr>
                <w:rFonts w:ascii="Calibri" w:hAnsi="Calibri" w:cs="Calibri"/>
                <w:b/>
              </w:rPr>
              <w:t>Ask</w:t>
            </w:r>
            <w:r w:rsidR="00AE78C4" w:rsidRPr="00B456AC">
              <w:rPr>
                <w:rFonts w:ascii="Calibri" w:hAnsi="Calibri" w:cs="Calibri"/>
              </w:rPr>
              <w:t xml:space="preserve"> the person</w:t>
            </w:r>
            <w:r w:rsidRPr="00B456AC">
              <w:rPr>
                <w:rFonts w:ascii="Calibri" w:hAnsi="Calibri" w:cs="Calibri"/>
              </w:rPr>
              <w:t>/</w:t>
            </w:r>
            <w:r w:rsidR="00AE78C4" w:rsidRPr="00B456AC">
              <w:rPr>
                <w:rFonts w:ascii="Calibri" w:hAnsi="Calibri" w:cs="Calibri"/>
              </w:rPr>
              <w:t xml:space="preserve">people how things are going, with a focus on issues relevant to the BCA’s program. </w:t>
            </w:r>
          </w:p>
          <w:p w14:paraId="338EFC10" w14:textId="1E3FE637" w:rsidR="00327558" w:rsidRPr="00B456AC" w:rsidRDefault="009E13F9" w:rsidP="00320931">
            <w:pPr>
              <w:pStyle w:val="ListParagraph"/>
              <w:numPr>
                <w:ilvl w:val="0"/>
                <w:numId w:val="29"/>
              </w:numPr>
              <w:spacing w:after="0"/>
              <w:rPr>
                <w:rFonts w:ascii="Calibri" w:hAnsi="Calibri" w:cs="Calibri"/>
                <w:sz w:val="24"/>
                <w:szCs w:val="24"/>
              </w:rPr>
            </w:pPr>
            <w:r w:rsidRPr="00B456AC">
              <w:rPr>
                <w:rFonts w:ascii="Calibri" w:hAnsi="Calibri" w:cs="Calibri"/>
                <w:b/>
              </w:rPr>
              <w:t>Listen</w:t>
            </w:r>
            <w:r w:rsidR="00AE78C4" w:rsidRPr="00B456AC">
              <w:rPr>
                <w:rFonts w:ascii="Calibri" w:hAnsi="Calibri" w:cs="Calibri"/>
              </w:rPr>
              <w:t xml:space="preserve"> and reflect on what </w:t>
            </w:r>
            <w:r w:rsidRPr="00B456AC">
              <w:rPr>
                <w:rFonts w:ascii="Calibri" w:hAnsi="Calibri" w:cs="Calibri"/>
              </w:rPr>
              <w:t>the other person is saying.</w:t>
            </w:r>
            <w:r w:rsidR="00AE78C4" w:rsidRPr="00B456AC">
              <w:rPr>
                <w:rFonts w:ascii="Calibri" w:hAnsi="Calibri" w:cs="Calibri"/>
              </w:rPr>
              <w:t xml:space="preserve"> </w:t>
            </w:r>
          </w:p>
        </w:tc>
      </w:tr>
      <w:tr w:rsidR="00327558" w:rsidRPr="00B456AC" w14:paraId="60BBF1D7"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F06BD9F"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0A54E5D" w14:textId="77777777" w:rsidR="00327558" w:rsidRPr="00B456AC" w:rsidRDefault="00AE78C4" w:rsidP="00B456AC">
            <w:pPr>
              <w:spacing w:after="0"/>
              <w:rPr>
                <w:rFonts w:ascii="Calibri" w:hAnsi="Calibri" w:cs="Calibri"/>
                <w:sz w:val="24"/>
                <w:szCs w:val="24"/>
              </w:rPr>
            </w:pPr>
            <w:r w:rsidRPr="00B456AC">
              <w:rPr>
                <w:rFonts w:ascii="Calibri" w:hAnsi="Calibri" w:cs="Calibri"/>
              </w:rPr>
              <w:t xml:space="preserve">How are Paul and Timothy doing? </w:t>
            </w:r>
          </w:p>
        </w:tc>
      </w:tr>
      <w:tr w:rsidR="00327558" w:rsidRPr="00B456AC" w14:paraId="66033A0C"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539BDD1"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333D1C5" w14:textId="4E70717D" w:rsidR="00327558" w:rsidRPr="00B456AC" w:rsidRDefault="00AE78C4" w:rsidP="00B456AC">
            <w:pPr>
              <w:spacing w:after="0"/>
              <w:rPr>
                <w:rFonts w:ascii="Calibri" w:hAnsi="Calibri" w:cs="Calibri"/>
                <w:sz w:val="24"/>
                <w:szCs w:val="24"/>
              </w:rPr>
            </w:pPr>
            <w:r w:rsidRPr="00B456AC">
              <w:rPr>
                <w:rFonts w:ascii="Calibri" w:hAnsi="Calibri" w:cs="Calibri"/>
              </w:rPr>
              <w:t>Both the kids are doing well now. But last week Paul had diarrhea.</w:t>
            </w:r>
          </w:p>
        </w:tc>
      </w:tr>
      <w:tr w:rsidR="00327558" w:rsidRPr="00B456AC" w14:paraId="199E37F5"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4D6C324"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E08FB51" w14:textId="4ABEB402" w:rsidR="00327558" w:rsidRPr="00B456AC" w:rsidRDefault="009E13F9" w:rsidP="00B456AC">
            <w:pPr>
              <w:spacing w:after="0"/>
              <w:rPr>
                <w:rFonts w:ascii="Calibri" w:hAnsi="Calibri" w:cs="Calibri"/>
                <w:sz w:val="24"/>
                <w:szCs w:val="24"/>
              </w:rPr>
            </w:pPr>
            <w:r w:rsidRPr="00B456AC">
              <w:rPr>
                <w:rFonts w:ascii="Calibri" w:hAnsi="Calibri" w:cs="Calibri"/>
              </w:rPr>
              <w:t>I am</w:t>
            </w:r>
            <w:r w:rsidR="00AE78C4" w:rsidRPr="00B456AC">
              <w:rPr>
                <w:rFonts w:ascii="Calibri" w:hAnsi="Calibri" w:cs="Calibri"/>
              </w:rPr>
              <w:t xml:space="preserve"> sorry to hear that. Tell me about what happened.</w:t>
            </w:r>
          </w:p>
        </w:tc>
      </w:tr>
      <w:tr w:rsidR="00327558" w:rsidRPr="00B456AC" w14:paraId="17661890"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5D56A33"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7580935" w14:textId="110C8446" w:rsidR="00327558" w:rsidRPr="00B456AC" w:rsidRDefault="00AE78C4" w:rsidP="00B456AC">
            <w:pPr>
              <w:spacing w:after="0"/>
              <w:rPr>
                <w:rFonts w:ascii="Calibri" w:hAnsi="Calibri" w:cs="Calibri"/>
                <w:sz w:val="24"/>
                <w:szCs w:val="24"/>
              </w:rPr>
            </w:pPr>
            <w:r w:rsidRPr="00B456AC">
              <w:rPr>
                <w:rFonts w:ascii="Calibri" w:hAnsi="Calibri" w:cs="Calibri"/>
              </w:rPr>
              <w:t xml:space="preserve">Well, it started on Monday. He had several loose stools for </w:t>
            </w:r>
            <w:r w:rsidR="004106F9" w:rsidRPr="00B456AC">
              <w:rPr>
                <w:rFonts w:ascii="Calibri" w:hAnsi="Calibri" w:cs="Calibri"/>
              </w:rPr>
              <w:t>two</w:t>
            </w:r>
            <w:r w:rsidRPr="00B456AC">
              <w:rPr>
                <w:rFonts w:ascii="Calibri" w:hAnsi="Calibri" w:cs="Calibri"/>
              </w:rPr>
              <w:t xml:space="preserve"> days.</w:t>
            </w:r>
          </w:p>
        </w:tc>
      </w:tr>
      <w:tr w:rsidR="00327558" w:rsidRPr="00B456AC" w14:paraId="6035B2FB"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2C90BC7"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5D5A55D" w14:textId="283B3936" w:rsidR="00327558" w:rsidRPr="00B456AC" w:rsidRDefault="00AE78C4" w:rsidP="00B456AC">
            <w:pPr>
              <w:spacing w:after="0"/>
              <w:rPr>
                <w:rFonts w:ascii="Calibri" w:hAnsi="Calibri" w:cs="Calibri"/>
                <w:sz w:val="24"/>
                <w:szCs w:val="24"/>
              </w:rPr>
            </w:pPr>
            <w:r w:rsidRPr="00B456AC">
              <w:rPr>
                <w:rFonts w:ascii="Calibri" w:hAnsi="Calibri" w:cs="Calibri"/>
              </w:rPr>
              <w:t>That sounds serious. What did you do?</w:t>
            </w:r>
          </w:p>
        </w:tc>
      </w:tr>
      <w:tr w:rsidR="00327558" w:rsidRPr="00B456AC" w14:paraId="327EEC0B"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7202AFE"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81E03A6" w14:textId="6425E766" w:rsidR="00327558" w:rsidRPr="00B456AC" w:rsidRDefault="00AE78C4" w:rsidP="00B456AC">
            <w:pPr>
              <w:spacing w:after="0"/>
              <w:rPr>
                <w:rFonts w:ascii="Calibri" w:hAnsi="Calibri" w:cs="Calibri"/>
                <w:sz w:val="24"/>
                <w:szCs w:val="24"/>
              </w:rPr>
            </w:pPr>
            <w:r w:rsidRPr="00B456AC">
              <w:rPr>
                <w:rFonts w:ascii="Calibri" w:hAnsi="Calibri" w:cs="Calibri"/>
              </w:rPr>
              <w:t xml:space="preserve">Well, the first day I </w:t>
            </w:r>
            <w:r w:rsidR="004106F9" w:rsidRPr="00B456AC">
              <w:rPr>
                <w:rFonts w:ascii="Calibri" w:hAnsi="Calibri" w:cs="Calibri"/>
              </w:rPr>
              <w:t>did not</w:t>
            </w:r>
            <w:r w:rsidRPr="00B456AC">
              <w:rPr>
                <w:rFonts w:ascii="Calibri" w:hAnsi="Calibri" w:cs="Calibri"/>
              </w:rPr>
              <w:t xml:space="preserve"> do anything, since all children get diarrhea from time to time. </w:t>
            </w:r>
            <w:r w:rsidR="004106F9" w:rsidRPr="00B456AC">
              <w:rPr>
                <w:rFonts w:ascii="Calibri" w:hAnsi="Calibri" w:cs="Calibri"/>
              </w:rPr>
              <w:t>T</w:t>
            </w:r>
            <w:r w:rsidRPr="00B456AC">
              <w:rPr>
                <w:rFonts w:ascii="Calibri" w:hAnsi="Calibri" w:cs="Calibri"/>
              </w:rPr>
              <w:t>hen he got very weak, and I got scared.</w:t>
            </w:r>
          </w:p>
        </w:tc>
      </w:tr>
      <w:tr w:rsidR="00327558" w:rsidRPr="00B456AC" w14:paraId="001C85E7"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A323BD6"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42E526B" w14:textId="77777777" w:rsidR="00327558" w:rsidRPr="00B456AC" w:rsidRDefault="00AE78C4" w:rsidP="00B456AC">
            <w:pPr>
              <w:spacing w:after="0"/>
              <w:rPr>
                <w:rFonts w:ascii="Calibri" w:hAnsi="Calibri" w:cs="Calibri"/>
                <w:sz w:val="24"/>
                <w:szCs w:val="24"/>
              </w:rPr>
            </w:pPr>
            <w:r w:rsidRPr="00B456AC">
              <w:rPr>
                <w:rFonts w:ascii="Calibri" w:hAnsi="Calibri" w:cs="Calibri"/>
              </w:rPr>
              <w:t>What did you do then?</w:t>
            </w:r>
          </w:p>
        </w:tc>
      </w:tr>
      <w:tr w:rsidR="00327558" w:rsidRPr="00B456AC" w14:paraId="73429081"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14996C7"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F2A4269" w14:textId="77777777" w:rsidR="00327558" w:rsidRPr="00B456AC" w:rsidRDefault="00AE78C4" w:rsidP="00B456AC">
            <w:pPr>
              <w:spacing w:after="0"/>
              <w:rPr>
                <w:rFonts w:ascii="Calibri" w:hAnsi="Calibri" w:cs="Calibri"/>
                <w:sz w:val="24"/>
                <w:szCs w:val="24"/>
              </w:rPr>
            </w:pPr>
            <w:r w:rsidRPr="00B456AC">
              <w:rPr>
                <w:rFonts w:ascii="Calibri" w:hAnsi="Calibri" w:cs="Calibri"/>
              </w:rPr>
              <w:t>I talked with my husband, and we decided to wait another day to see what would happen.</w:t>
            </w:r>
          </w:p>
        </w:tc>
      </w:tr>
      <w:tr w:rsidR="00327558" w:rsidRPr="00B456AC" w14:paraId="2AC3FCD0"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BAEA750"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6558B0B" w14:textId="77777777" w:rsidR="00327558" w:rsidRPr="00B456AC" w:rsidRDefault="00AE78C4" w:rsidP="00B456AC">
            <w:pPr>
              <w:spacing w:after="0"/>
              <w:rPr>
                <w:rFonts w:ascii="Calibri" w:hAnsi="Calibri" w:cs="Calibri"/>
                <w:sz w:val="24"/>
                <w:szCs w:val="24"/>
              </w:rPr>
            </w:pPr>
            <w:r w:rsidRPr="00B456AC">
              <w:rPr>
                <w:rFonts w:ascii="Calibri" w:hAnsi="Calibri" w:cs="Calibri"/>
              </w:rPr>
              <w:t>I see. During this time, what were you giving Paul to eat and drink?</w:t>
            </w:r>
          </w:p>
        </w:tc>
      </w:tr>
      <w:tr w:rsidR="00327558" w:rsidRPr="00B456AC" w14:paraId="046DF04F"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BC68CE8" w14:textId="77777777" w:rsidR="00327558" w:rsidRPr="00B456AC" w:rsidRDefault="00AE78C4" w:rsidP="00B456AC">
            <w:pPr>
              <w:spacing w:after="0"/>
              <w:rPr>
                <w:rFonts w:ascii="Calibri" w:hAnsi="Calibri" w:cs="Calibri"/>
                <w:sz w:val="24"/>
                <w:szCs w:val="24"/>
              </w:rPr>
            </w:pPr>
            <w:r w:rsidRPr="00B456AC">
              <w:rPr>
                <w:rFonts w:ascii="Calibri" w:hAnsi="Calibri" w:cs="Calibri"/>
              </w:rPr>
              <w:lastRenderedPageBreak/>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B1875D9" w14:textId="0A09A0A1" w:rsidR="00327558" w:rsidRPr="00B456AC" w:rsidRDefault="00AE78C4" w:rsidP="00B456AC">
            <w:pPr>
              <w:spacing w:after="0"/>
              <w:rPr>
                <w:rFonts w:ascii="Calibri" w:hAnsi="Calibri" w:cs="Calibri"/>
                <w:sz w:val="24"/>
                <w:szCs w:val="24"/>
              </w:rPr>
            </w:pPr>
            <w:r w:rsidRPr="00B456AC">
              <w:rPr>
                <w:rFonts w:ascii="Calibri" w:hAnsi="Calibri" w:cs="Calibri"/>
              </w:rPr>
              <w:t>Well, I remembered the lesson</w:t>
            </w:r>
            <w:r w:rsidR="00F168C8" w:rsidRPr="00B456AC">
              <w:rPr>
                <w:rFonts w:ascii="Calibri" w:hAnsi="Calibri" w:cs="Calibri"/>
              </w:rPr>
              <w:t>,</w:t>
            </w:r>
            <w:r w:rsidRPr="00B456AC">
              <w:rPr>
                <w:rFonts w:ascii="Calibri" w:hAnsi="Calibri" w:cs="Calibri"/>
              </w:rPr>
              <w:t xml:space="preserve"> so I prepared the oral rehydration solution and gave that to him. I also encouraged him to eat</w:t>
            </w:r>
            <w:r w:rsidR="00F168C8" w:rsidRPr="00B456AC">
              <w:rPr>
                <w:rFonts w:ascii="Calibri" w:hAnsi="Calibri" w:cs="Calibri"/>
              </w:rPr>
              <w:t>,</w:t>
            </w:r>
            <w:r w:rsidR="004106F9" w:rsidRPr="00B456AC">
              <w:rPr>
                <w:rFonts w:ascii="Calibri" w:hAnsi="Calibri" w:cs="Calibri"/>
              </w:rPr>
              <w:t xml:space="preserve"> b</w:t>
            </w:r>
            <w:r w:rsidRPr="00B456AC">
              <w:rPr>
                <w:rFonts w:ascii="Calibri" w:hAnsi="Calibri" w:cs="Calibri"/>
              </w:rPr>
              <w:t>ut he refused.</w:t>
            </w:r>
          </w:p>
        </w:tc>
      </w:tr>
      <w:tr w:rsidR="00327558" w:rsidRPr="00B456AC" w14:paraId="1E00E20A"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8A8BE73"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A0286FA" w14:textId="5530F36C" w:rsidR="00327558" w:rsidRPr="00B456AC" w:rsidRDefault="004106F9" w:rsidP="00B456AC">
            <w:pPr>
              <w:spacing w:after="0"/>
              <w:rPr>
                <w:rFonts w:ascii="Calibri" w:hAnsi="Calibri" w:cs="Calibri"/>
                <w:sz w:val="24"/>
                <w:szCs w:val="24"/>
              </w:rPr>
            </w:pPr>
            <w:r w:rsidRPr="00B456AC">
              <w:rPr>
                <w:rFonts w:ascii="Calibri" w:hAnsi="Calibri" w:cs="Calibri"/>
              </w:rPr>
              <w:t>That is</w:t>
            </w:r>
            <w:r w:rsidR="00AE78C4" w:rsidRPr="00B456AC">
              <w:rPr>
                <w:rFonts w:ascii="Calibri" w:hAnsi="Calibri" w:cs="Calibri"/>
              </w:rPr>
              <w:t xml:space="preserve"> very good, Mary. I am pleased</w:t>
            </w:r>
            <w:r w:rsidRPr="00B456AC">
              <w:rPr>
                <w:rFonts w:ascii="Calibri" w:hAnsi="Calibri" w:cs="Calibri"/>
              </w:rPr>
              <w:t xml:space="preserve"> to hear</w:t>
            </w:r>
            <w:r w:rsidR="00AE78C4" w:rsidRPr="00B456AC">
              <w:rPr>
                <w:rFonts w:ascii="Calibri" w:hAnsi="Calibri" w:cs="Calibri"/>
              </w:rPr>
              <w:t xml:space="preserve"> </w:t>
            </w:r>
            <w:r w:rsidR="00F168C8" w:rsidRPr="00B456AC">
              <w:rPr>
                <w:rFonts w:ascii="Calibri" w:hAnsi="Calibri" w:cs="Calibri"/>
              </w:rPr>
              <w:t xml:space="preserve">that </w:t>
            </w:r>
            <w:r w:rsidR="00AE78C4" w:rsidRPr="00B456AC">
              <w:rPr>
                <w:rFonts w:ascii="Calibri" w:hAnsi="Calibri" w:cs="Calibri"/>
              </w:rPr>
              <w:t xml:space="preserve">you prepared the </w:t>
            </w:r>
            <w:r w:rsidR="00F168C8" w:rsidRPr="00B456AC">
              <w:rPr>
                <w:rFonts w:ascii="Calibri" w:hAnsi="Calibri" w:cs="Calibri"/>
              </w:rPr>
              <w:t>solution</w:t>
            </w:r>
            <w:r w:rsidR="00AE78C4" w:rsidRPr="00B456AC">
              <w:rPr>
                <w:rFonts w:ascii="Calibri" w:hAnsi="Calibri" w:cs="Calibri"/>
              </w:rPr>
              <w:t xml:space="preserve">. </w:t>
            </w:r>
            <w:r w:rsidRPr="00B456AC">
              <w:rPr>
                <w:rFonts w:ascii="Calibri" w:hAnsi="Calibri" w:cs="Calibri"/>
              </w:rPr>
              <w:t>It is</w:t>
            </w:r>
            <w:r w:rsidR="00AE78C4" w:rsidRPr="00B456AC">
              <w:rPr>
                <w:rFonts w:ascii="Calibri" w:hAnsi="Calibri" w:cs="Calibri"/>
              </w:rPr>
              <w:t xml:space="preserve"> also important that children with diarrhea continue to eat.</w:t>
            </w:r>
            <w:r w:rsidRPr="00B456AC">
              <w:rPr>
                <w:rFonts w:ascii="Calibri" w:hAnsi="Calibri" w:cs="Calibri"/>
              </w:rPr>
              <w:t xml:space="preserve"> </w:t>
            </w:r>
            <w:r w:rsidR="00AE78C4" w:rsidRPr="00B456AC">
              <w:rPr>
                <w:rFonts w:ascii="Calibri" w:hAnsi="Calibri" w:cs="Calibri"/>
              </w:rPr>
              <w:t>Then what happened?</w:t>
            </w:r>
          </w:p>
        </w:tc>
      </w:tr>
      <w:tr w:rsidR="00327558" w:rsidRPr="00B456AC" w14:paraId="18918F72"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2EC5C79"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0A44255" w14:textId="47F02297" w:rsidR="00327558" w:rsidRPr="00B456AC" w:rsidRDefault="00AE78C4" w:rsidP="00B456AC">
            <w:pPr>
              <w:spacing w:after="0"/>
              <w:rPr>
                <w:rFonts w:ascii="Calibri" w:hAnsi="Calibri" w:cs="Calibri"/>
                <w:sz w:val="24"/>
                <w:szCs w:val="24"/>
              </w:rPr>
            </w:pPr>
            <w:r w:rsidRPr="00B456AC">
              <w:rPr>
                <w:rFonts w:ascii="Calibri" w:hAnsi="Calibri" w:cs="Calibri"/>
              </w:rPr>
              <w:t xml:space="preserve">As I said, even though I gave him </w:t>
            </w:r>
            <w:r w:rsidR="004106F9" w:rsidRPr="00B456AC">
              <w:rPr>
                <w:rFonts w:ascii="Calibri" w:hAnsi="Calibri" w:cs="Calibri"/>
              </w:rPr>
              <w:t xml:space="preserve">the oral rehydration solution, </w:t>
            </w:r>
            <w:r w:rsidRPr="00B456AC">
              <w:rPr>
                <w:rFonts w:ascii="Calibri" w:hAnsi="Calibri" w:cs="Calibri"/>
              </w:rPr>
              <w:t xml:space="preserve">he got very weak. On the third </w:t>
            </w:r>
            <w:r w:rsidR="004106F9" w:rsidRPr="00B456AC">
              <w:rPr>
                <w:rFonts w:ascii="Calibri" w:hAnsi="Calibri" w:cs="Calibri"/>
              </w:rPr>
              <w:t>day,</w:t>
            </w:r>
            <w:r w:rsidRPr="00B456AC">
              <w:rPr>
                <w:rFonts w:ascii="Calibri" w:hAnsi="Calibri" w:cs="Calibri"/>
              </w:rPr>
              <w:t xml:space="preserve"> we finally decided to take him to the clinic, where they gave him some medicine and he got better quickly.</w:t>
            </w:r>
          </w:p>
        </w:tc>
      </w:tr>
      <w:tr w:rsidR="00327558" w:rsidRPr="00B456AC" w14:paraId="39AB7BBF"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338D6B7"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691FD33" w14:textId="77777777" w:rsidR="00327558" w:rsidRPr="00B456AC" w:rsidRDefault="00AE78C4" w:rsidP="00B456AC">
            <w:pPr>
              <w:spacing w:after="0"/>
              <w:rPr>
                <w:rFonts w:ascii="Calibri" w:hAnsi="Calibri" w:cs="Calibri"/>
                <w:sz w:val="24"/>
                <w:szCs w:val="24"/>
              </w:rPr>
            </w:pPr>
            <w:r w:rsidRPr="00B456AC">
              <w:rPr>
                <w:rFonts w:ascii="Calibri" w:hAnsi="Calibri" w:cs="Calibri"/>
              </w:rPr>
              <w:t>I am glad you decided to take him to the clinic. How do you feel about that decision, Fancy?</w:t>
            </w:r>
          </w:p>
        </w:tc>
      </w:tr>
      <w:tr w:rsidR="00327558" w:rsidRPr="00B456AC" w14:paraId="7AD6E796"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2B72FA6" w14:textId="51F76A2F" w:rsidR="00327558" w:rsidRPr="00B456AC" w:rsidRDefault="00AE78C4" w:rsidP="00B456AC">
            <w:pPr>
              <w:spacing w:after="0"/>
              <w:rPr>
                <w:rFonts w:ascii="Calibri" w:hAnsi="Calibri" w:cs="Calibri"/>
                <w:sz w:val="24"/>
                <w:szCs w:val="24"/>
              </w:rPr>
            </w:pPr>
            <w:r w:rsidRPr="00B456AC">
              <w:rPr>
                <w:rFonts w:ascii="Calibri" w:hAnsi="Calibri" w:cs="Calibri"/>
              </w:rPr>
              <w:t>Mother-in-</w:t>
            </w:r>
            <w:r w:rsidR="00E3070A" w:rsidRPr="00B456AC">
              <w:rPr>
                <w:rFonts w:ascii="Calibri" w:hAnsi="Calibri" w:cs="Calibri"/>
              </w:rPr>
              <w:t>l</w:t>
            </w:r>
            <w:r w:rsidRPr="00B456AC">
              <w:rPr>
                <w:rFonts w:ascii="Calibri" w:hAnsi="Calibri" w:cs="Calibri"/>
              </w:rPr>
              <w:t>aw</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8AB9DF0" w14:textId="620D9A56" w:rsidR="00327558" w:rsidRPr="00B456AC" w:rsidRDefault="00AE78C4" w:rsidP="00B456AC">
            <w:pPr>
              <w:spacing w:after="0"/>
              <w:rPr>
                <w:rFonts w:ascii="Calibri" w:hAnsi="Calibri" w:cs="Calibri"/>
                <w:sz w:val="24"/>
                <w:szCs w:val="24"/>
              </w:rPr>
            </w:pPr>
            <w:r w:rsidRPr="00B456AC">
              <w:rPr>
                <w:rFonts w:ascii="Calibri" w:hAnsi="Calibri" w:cs="Calibri"/>
              </w:rPr>
              <w:t xml:space="preserve">Well, I wish we had taken Paul to the clinic sooner. The clinic is </w:t>
            </w:r>
            <w:r w:rsidR="004106F9" w:rsidRPr="00B456AC">
              <w:rPr>
                <w:rFonts w:ascii="Calibri" w:hAnsi="Calibri" w:cs="Calibri"/>
              </w:rPr>
              <w:t>close</w:t>
            </w:r>
            <w:r w:rsidR="00F168C8" w:rsidRPr="00B456AC">
              <w:rPr>
                <w:rFonts w:ascii="Calibri" w:hAnsi="Calibri" w:cs="Calibri"/>
              </w:rPr>
              <w:t>,</w:t>
            </w:r>
            <w:r w:rsidR="004106F9" w:rsidRPr="00B456AC">
              <w:rPr>
                <w:rFonts w:ascii="Calibri" w:hAnsi="Calibri" w:cs="Calibri"/>
              </w:rPr>
              <w:t xml:space="preserve"> but</w:t>
            </w:r>
            <w:r w:rsidRPr="00B456AC">
              <w:rPr>
                <w:rFonts w:ascii="Calibri" w:hAnsi="Calibri" w:cs="Calibri"/>
              </w:rPr>
              <w:t xml:space="preserve"> my son did</w:t>
            </w:r>
            <w:r w:rsidR="004106F9" w:rsidRPr="00B456AC">
              <w:rPr>
                <w:rFonts w:ascii="Calibri" w:hAnsi="Calibri" w:cs="Calibri"/>
              </w:rPr>
              <w:t xml:space="preserve"> not</w:t>
            </w:r>
            <w:r w:rsidRPr="00B456AC">
              <w:rPr>
                <w:rFonts w:ascii="Calibri" w:hAnsi="Calibri" w:cs="Calibri"/>
              </w:rPr>
              <w:t xml:space="preserve"> approve</w:t>
            </w:r>
            <w:r w:rsidR="004106F9" w:rsidRPr="00B456AC">
              <w:rPr>
                <w:rFonts w:ascii="Calibri" w:hAnsi="Calibri" w:cs="Calibri"/>
              </w:rPr>
              <w:t xml:space="preserve"> of this</w:t>
            </w:r>
            <w:r w:rsidRPr="00B456AC">
              <w:rPr>
                <w:rFonts w:ascii="Calibri" w:hAnsi="Calibri" w:cs="Calibri"/>
              </w:rPr>
              <w:t>.</w:t>
            </w:r>
          </w:p>
        </w:tc>
      </w:tr>
      <w:tr w:rsidR="00327558" w:rsidRPr="00B456AC" w14:paraId="31E5669D" w14:textId="77777777" w:rsidTr="00B456AC">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217F6FD0" w14:textId="4E5C6A73" w:rsidR="00327558" w:rsidRPr="00B456AC" w:rsidRDefault="004106F9" w:rsidP="00320931">
            <w:pPr>
              <w:pStyle w:val="ListParagraph"/>
              <w:numPr>
                <w:ilvl w:val="0"/>
                <w:numId w:val="29"/>
              </w:numPr>
              <w:spacing w:after="0"/>
              <w:rPr>
                <w:rFonts w:ascii="Calibri" w:hAnsi="Calibri" w:cs="Calibri"/>
                <w:sz w:val="24"/>
                <w:szCs w:val="24"/>
              </w:rPr>
            </w:pPr>
            <w:r w:rsidRPr="00B456AC">
              <w:rPr>
                <w:rFonts w:ascii="Calibri" w:hAnsi="Calibri" w:cs="Calibri"/>
                <w:b/>
              </w:rPr>
              <w:t>Identify</w:t>
            </w:r>
            <w:r w:rsidR="00AE78C4" w:rsidRPr="00B456AC">
              <w:rPr>
                <w:rFonts w:ascii="Calibri" w:hAnsi="Calibri" w:cs="Calibri"/>
              </w:rPr>
              <w:t xml:space="preserve"> difficulties/</w:t>
            </w:r>
            <w:r w:rsidR="00454508" w:rsidRPr="00B456AC">
              <w:rPr>
                <w:rFonts w:ascii="Calibri" w:hAnsi="Calibri" w:cs="Calibri"/>
              </w:rPr>
              <w:t>barriers</w:t>
            </w:r>
            <w:r w:rsidR="00AE78C4" w:rsidRPr="00B456AC">
              <w:rPr>
                <w:rFonts w:ascii="Calibri" w:hAnsi="Calibri" w:cs="Calibri"/>
              </w:rPr>
              <w:t xml:space="preserve">. </w:t>
            </w:r>
          </w:p>
          <w:p w14:paraId="30F13E07" w14:textId="7EAAD3C7" w:rsidR="00327558" w:rsidRPr="00B456AC" w:rsidRDefault="00AE78C4" w:rsidP="00B456AC">
            <w:pPr>
              <w:spacing w:after="0"/>
              <w:rPr>
                <w:rFonts w:ascii="Calibri" w:hAnsi="Calibri" w:cs="Calibri"/>
                <w:sz w:val="24"/>
                <w:szCs w:val="24"/>
              </w:rPr>
            </w:pPr>
            <w:r w:rsidRPr="00B456AC">
              <w:rPr>
                <w:rFonts w:ascii="Calibri" w:hAnsi="Calibri" w:cs="Calibri"/>
              </w:rPr>
              <w:t xml:space="preserve">Optional </w:t>
            </w:r>
            <w:r w:rsidR="004106F9" w:rsidRPr="00B456AC">
              <w:rPr>
                <w:rFonts w:ascii="Calibri" w:hAnsi="Calibri" w:cs="Calibri"/>
              </w:rPr>
              <w:t>S</w:t>
            </w:r>
            <w:r w:rsidRPr="00B456AC">
              <w:rPr>
                <w:rFonts w:ascii="Calibri" w:hAnsi="Calibri" w:cs="Calibri"/>
              </w:rPr>
              <w:t>tep: If this is not the first home visit, review the key points of the last meeting, if relevant to the difficulties/</w:t>
            </w:r>
            <w:r w:rsidR="00454508" w:rsidRPr="00B456AC">
              <w:rPr>
                <w:rFonts w:ascii="Calibri" w:hAnsi="Calibri" w:cs="Calibri"/>
              </w:rPr>
              <w:t>barriers</w:t>
            </w:r>
            <w:r w:rsidRPr="00B456AC">
              <w:rPr>
                <w:rFonts w:ascii="Calibri" w:hAnsi="Calibri" w:cs="Calibri"/>
              </w:rPr>
              <w:t>.</w:t>
            </w:r>
          </w:p>
        </w:tc>
      </w:tr>
      <w:tr w:rsidR="00327558" w:rsidRPr="00B456AC" w14:paraId="1A1C715F"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89E673B"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B26C9E6" w14:textId="282976D2" w:rsidR="00327558" w:rsidRPr="00B456AC" w:rsidRDefault="00AE78C4" w:rsidP="00B456AC">
            <w:pPr>
              <w:spacing w:after="0"/>
              <w:rPr>
                <w:rFonts w:ascii="Calibri" w:hAnsi="Calibri" w:cs="Calibri"/>
                <w:sz w:val="24"/>
                <w:szCs w:val="24"/>
              </w:rPr>
            </w:pPr>
            <w:r w:rsidRPr="00B456AC">
              <w:rPr>
                <w:rFonts w:ascii="Calibri" w:hAnsi="Calibri" w:cs="Calibri"/>
              </w:rPr>
              <w:t xml:space="preserve">I see. </w:t>
            </w:r>
            <w:r w:rsidR="004106F9" w:rsidRPr="00B456AC">
              <w:rPr>
                <w:rFonts w:ascii="Calibri" w:hAnsi="Calibri" w:cs="Calibri"/>
              </w:rPr>
              <w:t>Y</w:t>
            </w:r>
            <w:r w:rsidRPr="00B456AC">
              <w:rPr>
                <w:rFonts w:ascii="Calibri" w:hAnsi="Calibri" w:cs="Calibri"/>
              </w:rPr>
              <w:t>our son was not in favor of going to the clinic right away.</w:t>
            </w:r>
            <w:r w:rsidR="004106F9" w:rsidRPr="00B456AC">
              <w:rPr>
                <w:rFonts w:ascii="Calibri" w:hAnsi="Calibri" w:cs="Calibri"/>
              </w:rPr>
              <w:t xml:space="preserve"> </w:t>
            </w:r>
            <w:r w:rsidRPr="00B456AC">
              <w:rPr>
                <w:rFonts w:ascii="Calibri" w:hAnsi="Calibri" w:cs="Calibri"/>
              </w:rPr>
              <w:t>Mary</w:t>
            </w:r>
            <w:r w:rsidR="00F168C8" w:rsidRPr="00B456AC">
              <w:rPr>
                <w:rFonts w:ascii="Calibri" w:hAnsi="Calibri" w:cs="Calibri"/>
              </w:rPr>
              <w:t>,</w:t>
            </w:r>
            <w:r w:rsidRPr="00B456AC">
              <w:rPr>
                <w:rFonts w:ascii="Calibri" w:hAnsi="Calibri" w:cs="Calibri"/>
              </w:rPr>
              <w:t xml:space="preserve"> can you tell me what you remember about the lesson about seeking help at the clinic when a child has diarrhea?</w:t>
            </w:r>
          </w:p>
        </w:tc>
      </w:tr>
      <w:tr w:rsidR="00327558" w:rsidRPr="00B456AC" w14:paraId="7F100675"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03603E1"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33FBBAF" w14:textId="177AD6CE" w:rsidR="00327558" w:rsidRPr="00B456AC" w:rsidRDefault="00AE78C4" w:rsidP="00B456AC">
            <w:pPr>
              <w:spacing w:after="0"/>
              <w:rPr>
                <w:rFonts w:ascii="Calibri" w:hAnsi="Calibri" w:cs="Calibri"/>
                <w:sz w:val="24"/>
                <w:szCs w:val="24"/>
              </w:rPr>
            </w:pPr>
            <w:r w:rsidRPr="00B456AC">
              <w:rPr>
                <w:rFonts w:ascii="Calibri" w:hAnsi="Calibri" w:cs="Calibri"/>
              </w:rPr>
              <w:t>W</w:t>
            </w:r>
            <w:r w:rsidR="004106F9" w:rsidRPr="00B456AC">
              <w:rPr>
                <w:rFonts w:ascii="Calibri" w:hAnsi="Calibri" w:cs="Calibri"/>
              </w:rPr>
              <w:t>ell, w</w:t>
            </w:r>
            <w:r w:rsidRPr="00B456AC">
              <w:rPr>
                <w:rFonts w:ascii="Calibri" w:hAnsi="Calibri" w:cs="Calibri"/>
              </w:rPr>
              <w:t xml:space="preserve">e talked about how dangerous diarrhea in children can be and that </w:t>
            </w:r>
            <w:r w:rsidR="004106F9" w:rsidRPr="00B456AC">
              <w:rPr>
                <w:rFonts w:ascii="Calibri" w:hAnsi="Calibri" w:cs="Calibri"/>
              </w:rPr>
              <w:t>it is</w:t>
            </w:r>
            <w:r w:rsidRPr="00B456AC">
              <w:rPr>
                <w:rFonts w:ascii="Calibri" w:hAnsi="Calibri" w:cs="Calibri"/>
              </w:rPr>
              <w:t xml:space="preserve"> important to go to the clinic.</w:t>
            </w:r>
            <w:r w:rsidR="00770A9A" w:rsidRPr="00B456AC">
              <w:rPr>
                <w:rFonts w:ascii="Calibri" w:hAnsi="Calibri" w:cs="Calibri"/>
              </w:rPr>
              <w:t xml:space="preserve"> So that’s what we did.</w:t>
            </w:r>
          </w:p>
        </w:tc>
      </w:tr>
      <w:tr w:rsidR="00327558" w:rsidRPr="00B456AC" w14:paraId="7AD7029E" w14:textId="77777777" w:rsidTr="00B456AC">
        <w:trPr>
          <w:trHeight w:val="488"/>
        </w:trPr>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4D4A733"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D1F0A33" w14:textId="2A91ABE4" w:rsidR="00327558" w:rsidRPr="00B456AC" w:rsidRDefault="00770A9A" w:rsidP="00B456AC">
            <w:pPr>
              <w:spacing w:after="0"/>
              <w:rPr>
                <w:rFonts w:ascii="Calibri" w:hAnsi="Calibri" w:cs="Calibri"/>
                <w:sz w:val="24"/>
                <w:szCs w:val="24"/>
              </w:rPr>
            </w:pPr>
            <w:r w:rsidRPr="00B456AC">
              <w:rPr>
                <w:rFonts w:ascii="Calibri" w:hAnsi="Calibri" w:cs="Calibri"/>
              </w:rPr>
              <w:t xml:space="preserve">That’s true. </w:t>
            </w:r>
            <w:r w:rsidR="00AE78C4" w:rsidRPr="00B456AC">
              <w:rPr>
                <w:rFonts w:ascii="Calibri" w:hAnsi="Calibri" w:cs="Calibri"/>
              </w:rPr>
              <w:t xml:space="preserve">Do you remember what we said about </w:t>
            </w:r>
            <w:r w:rsidR="004106F9" w:rsidRPr="00B456AC">
              <w:rPr>
                <w:rFonts w:ascii="Calibri" w:hAnsi="Calibri" w:cs="Calibri"/>
              </w:rPr>
              <w:t xml:space="preserve">when </w:t>
            </w:r>
            <w:r w:rsidR="00AE78C4" w:rsidRPr="00B456AC">
              <w:rPr>
                <w:rFonts w:ascii="Calibri" w:hAnsi="Calibri" w:cs="Calibri"/>
              </w:rPr>
              <w:t>you should take a sick child to the clinic?</w:t>
            </w:r>
          </w:p>
        </w:tc>
      </w:tr>
      <w:tr w:rsidR="00327558" w:rsidRPr="00B456AC" w14:paraId="45CECCCF"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58C5B2A" w14:textId="1BB17D78" w:rsidR="00327558" w:rsidRPr="00B456AC" w:rsidRDefault="00AE78C4" w:rsidP="00B456AC">
            <w:pPr>
              <w:spacing w:after="0"/>
              <w:rPr>
                <w:rFonts w:ascii="Calibri" w:hAnsi="Calibri" w:cs="Calibri"/>
                <w:sz w:val="24"/>
                <w:szCs w:val="24"/>
              </w:rPr>
            </w:pPr>
            <w:r w:rsidRPr="00B456AC">
              <w:rPr>
                <w:rFonts w:ascii="Calibri" w:hAnsi="Calibri" w:cs="Calibri"/>
              </w:rPr>
              <w:t>Mother-in-</w:t>
            </w:r>
            <w:r w:rsidR="00E3070A" w:rsidRPr="00B456AC">
              <w:rPr>
                <w:rFonts w:ascii="Calibri" w:hAnsi="Calibri" w:cs="Calibri"/>
              </w:rPr>
              <w:t>l</w:t>
            </w:r>
            <w:r w:rsidRPr="00B456AC">
              <w:rPr>
                <w:rFonts w:ascii="Calibri" w:hAnsi="Calibri" w:cs="Calibri"/>
              </w:rPr>
              <w:t>aw</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492262A" w14:textId="2256B033" w:rsidR="00327558" w:rsidRPr="00B456AC" w:rsidRDefault="00AE78C4" w:rsidP="00B456AC">
            <w:pPr>
              <w:spacing w:after="0"/>
              <w:rPr>
                <w:rFonts w:ascii="Calibri" w:hAnsi="Calibri" w:cs="Calibri"/>
                <w:sz w:val="24"/>
                <w:szCs w:val="24"/>
              </w:rPr>
            </w:pPr>
            <w:r w:rsidRPr="00B456AC">
              <w:rPr>
                <w:rFonts w:ascii="Calibri" w:hAnsi="Calibri" w:cs="Calibri"/>
              </w:rPr>
              <w:t xml:space="preserve">I think Mary told me that </w:t>
            </w:r>
            <w:r w:rsidR="004106F9" w:rsidRPr="00B456AC">
              <w:rPr>
                <w:rFonts w:ascii="Calibri" w:hAnsi="Calibri" w:cs="Calibri"/>
              </w:rPr>
              <w:t>it is</w:t>
            </w:r>
            <w:r w:rsidRPr="00B456AC">
              <w:rPr>
                <w:rFonts w:ascii="Calibri" w:hAnsi="Calibri" w:cs="Calibri"/>
              </w:rPr>
              <w:t xml:space="preserve"> important to go right away, during the first day</w:t>
            </w:r>
            <w:r w:rsidR="00642DCB" w:rsidRPr="00B456AC">
              <w:rPr>
                <w:rFonts w:ascii="Calibri" w:hAnsi="Calibri" w:cs="Calibri"/>
              </w:rPr>
              <w:t>.</w:t>
            </w:r>
          </w:p>
        </w:tc>
      </w:tr>
      <w:tr w:rsidR="00327558" w:rsidRPr="00B456AC" w14:paraId="6EA9EF8C"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993F9D7"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56A6B79" w14:textId="032729C2" w:rsidR="00327558" w:rsidRPr="00B456AC" w:rsidRDefault="00642DCB" w:rsidP="00B456AC">
            <w:pPr>
              <w:spacing w:after="0"/>
              <w:rPr>
                <w:rFonts w:ascii="Calibri" w:hAnsi="Calibri" w:cs="Calibri"/>
                <w:sz w:val="24"/>
                <w:szCs w:val="24"/>
              </w:rPr>
            </w:pPr>
            <w:r w:rsidRPr="00B456AC">
              <w:rPr>
                <w:rFonts w:ascii="Calibri" w:hAnsi="Calibri" w:cs="Calibri"/>
              </w:rPr>
              <w:t>That is</w:t>
            </w:r>
            <w:r w:rsidR="00AE78C4" w:rsidRPr="00B456AC">
              <w:rPr>
                <w:rFonts w:ascii="Calibri" w:hAnsi="Calibri" w:cs="Calibri"/>
              </w:rPr>
              <w:t xml:space="preserve"> right, Fancy. </w:t>
            </w:r>
            <w:r w:rsidR="00770A9A" w:rsidRPr="00B456AC">
              <w:rPr>
                <w:rFonts w:ascii="Calibri" w:hAnsi="Calibri" w:cs="Calibri"/>
              </w:rPr>
              <w:t xml:space="preserve">Good memory! </w:t>
            </w:r>
            <w:r w:rsidR="00AE78C4" w:rsidRPr="00B456AC">
              <w:rPr>
                <w:rFonts w:ascii="Calibri" w:hAnsi="Calibri" w:cs="Calibri"/>
              </w:rPr>
              <w:t xml:space="preserve">If a child passes three loose stools in a day or has blood in the stool, </w:t>
            </w:r>
            <w:r w:rsidRPr="00B456AC">
              <w:rPr>
                <w:rFonts w:ascii="Calibri" w:hAnsi="Calibri" w:cs="Calibri"/>
              </w:rPr>
              <w:t>it is</w:t>
            </w:r>
            <w:r w:rsidR="00AE78C4" w:rsidRPr="00B456AC">
              <w:rPr>
                <w:rFonts w:ascii="Calibri" w:hAnsi="Calibri" w:cs="Calibri"/>
              </w:rPr>
              <w:t xml:space="preserve"> very important to go to the clinic immediately. Waiting at home, even if you are giving </w:t>
            </w:r>
            <w:r w:rsidR="00F234C7" w:rsidRPr="00B456AC">
              <w:rPr>
                <w:rFonts w:ascii="Calibri" w:hAnsi="Calibri" w:cs="Calibri"/>
              </w:rPr>
              <w:t>oral rehydration solution</w:t>
            </w:r>
            <w:r w:rsidR="00AE78C4" w:rsidRPr="00B456AC">
              <w:rPr>
                <w:rFonts w:ascii="Calibri" w:hAnsi="Calibri" w:cs="Calibri"/>
              </w:rPr>
              <w:t>, can be dangerous. A young child can easily die if the diarrhea is bad enough.</w:t>
            </w:r>
            <w:r w:rsidRPr="00B456AC">
              <w:rPr>
                <w:rFonts w:ascii="Calibri" w:hAnsi="Calibri" w:cs="Calibri"/>
              </w:rPr>
              <w:t xml:space="preserve"> </w:t>
            </w:r>
            <w:r w:rsidR="00AE78C4" w:rsidRPr="00B456AC">
              <w:rPr>
                <w:rFonts w:ascii="Calibri" w:hAnsi="Calibri" w:cs="Calibri"/>
              </w:rPr>
              <w:t>What prevented you from going to the clinic more quickly?</w:t>
            </w:r>
          </w:p>
        </w:tc>
      </w:tr>
      <w:tr w:rsidR="00327558" w:rsidRPr="00B456AC" w14:paraId="2A2789A0"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857D1F6"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C1E86D6" w14:textId="66AD6C33" w:rsidR="00327558" w:rsidRPr="00B456AC" w:rsidRDefault="00AE78C4" w:rsidP="00B456AC">
            <w:pPr>
              <w:spacing w:after="0"/>
              <w:rPr>
                <w:rFonts w:ascii="Calibri" w:hAnsi="Calibri" w:cs="Calibri"/>
                <w:sz w:val="24"/>
                <w:szCs w:val="24"/>
              </w:rPr>
            </w:pPr>
            <w:r w:rsidRPr="00B456AC">
              <w:rPr>
                <w:rFonts w:ascii="Calibri" w:hAnsi="Calibri" w:cs="Calibri"/>
              </w:rPr>
              <w:t xml:space="preserve">Well, my husband thought we should wait. He </w:t>
            </w:r>
            <w:r w:rsidR="00642DCB" w:rsidRPr="00B456AC">
              <w:rPr>
                <w:rFonts w:ascii="Calibri" w:hAnsi="Calibri" w:cs="Calibri"/>
              </w:rPr>
              <w:t>did not</w:t>
            </w:r>
            <w:r w:rsidRPr="00B456AC">
              <w:rPr>
                <w:rFonts w:ascii="Calibri" w:hAnsi="Calibri" w:cs="Calibri"/>
              </w:rPr>
              <w:t xml:space="preserve"> think it was that serious.</w:t>
            </w:r>
          </w:p>
        </w:tc>
      </w:tr>
      <w:tr w:rsidR="00327558" w:rsidRPr="00B456AC" w14:paraId="6AC072BE"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9D77659"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C3FE852" w14:textId="1198CCE2" w:rsidR="00327558" w:rsidRPr="00B456AC" w:rsidRDefault="00AE78C4" w:rsidP="00B456AC">
            <w:pPr>
              <w:spacing w:after="0"/>
              <w:rPr>
                <w:rFonts w:ascii="Calibri" w:hAnsi="Calibri" w:cs="Calibri"/>
                <w:sz w:val="24"/>
                <w:szCs w:val="24"/>
              </w:rPr>
            </w:pPr>
            <w:r w:rsidRPr="00B456AC">
              <w:rPr>
                <w:rFonts w:ascii="Calibri" w:hAnsi="Calibri" w:cs="Calibri"/>
              </w:rPr>
              <w:t>I see.</w:t>
            </w:r>
            <w:r w:rsidR="00642DCB" w:rsidRPr="00B456AC">
              <w:rPr>
                <w:rFonts w:ascii="Calibri" w:hAnsi="Calibri" w:cs="Calibri"/>
              </w:rPr>
              <w:t xml:space="preserve"> </w:t>
            </w:r>
            <w:r w:rsidRPr="00B456AC">
              <w:rPr>
                <w:rFonts w:ascii="Calibri" w:hAnsi="Calibri" w:cs="Calibri"/>
              </w:rPr>
              <w:t xml:space="preserve">So having permission from your husband to take the child to the clinic is </w:t>
            </w:r>
            <w:r w:rsidR="00642DCB" w:rsidRPr="00B456AC">
              <w:rPr>
                <w:rFonts w:ascii="Calibri" w:hAnsi="Calibri" w:cs="Calibri"/>
              </w:rPr>
              <w:t>important</w:t>
            </w:r>
            <w:r w:rsidR="00F234C7" w:rsidRPr="00B456AC">
              <w:rPr>
                <w:rFonts w:ascii="Calibri" w:hAnsi="Calibri" w:cs="Calibri"/>
              </w:rPr>
              <w:t>,</w:t>
            </w:r>
            <w:r w:rsidRPr="00B456AC">
              <w:rPr>
                <w:rFonts w:ascii="Calibri" w:hAnsi="Calibri" w:cs="Calibri"/>
              </w:rPr>
              <w:t xml:space="preserve"> and if he </w:t>
            </w:r>
            <w:r w:rsidR="00642DCB" w:rsidRPr="00B456AC">
              <w:rPr>
                <w:rFonts w:ascii="Calibri" w:hAnsi="Calibri" w:cs="Calibri"/>
              </w:rPr>
              <w:t>does not</w:t>
            </w:r>
            <w:r w:rsidRPr="00B456AC">
              <w:rPr>
                <w:rFonts w:ascii="Calibri" w:hAnsi="Calibri" w:cs="Calibri"/>
              </w:rPr>
              <w:t xml:space="preserve"> agree…</w:t>
            </w:r>
          </w:p>
        </w:tc>
      </w:tr>
      <w:tr w:rsidR="00327558" w:rsidRPr="00B456AC" w14:paraId="1796B4F1"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3FEE505"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4A4F6A4" w14:textId="464E6A47" w:rsidR="00327558" w:rsidRPr="00B456AC" w:rsidRDefault="00AE78C4" w:rsidP="00B456AC">
            <w:pPr>
              <w:spacing w:after="0"/>
              <w:rPr>
                <w:rFonts w:ascii="Calibri" w:hAnsi="Calibri" w:cs="Calibri"/>
                <w:sz w:val="24"/>
                <w:szCs w:val="24"/>
              </w:rPr>
            </w:pPr>
            <w:r w:rsidRPr="00B456AC">
              <w:rPr>
                <w:rFonts w:ascii="Calibri" w:hAnsi="Calibri" w:cs="Calibri"/>
              </w:rPr>
              <w:t xml:space="preserve">Well, if he </w:t>
            </w:r>
            <w:r w:rsidR="00642DCB" w:rsidRPr="00B456AC">
              <w:rPr>
                <w:rFonts w:ascii="Calibri" w:hAnsi="Calibri" w:cs="Calibri"/>
              </w:rPr>
              <w:t>does not</w:t>
            </w:r>
            <w:r w:rsidRPr="00B456AC">
              <w:rPr>
                <w:rFonts w:ascii="Calibri" w:hAnsi="Calibri" w:cs="Calibri"/>
              </w:rPr>
              <w:t xml:space="preserve"> agree, then we </w:t>
            </w:r>
            <w:r w:rsidR="00642DCB" w:rsidRPr="00B456AC">
              <w:rPr>
                <w:rFonts w:ascii="Calibri" w:hAnsi="Calibri" w:cs="Calibri"/>
              </w:rPr>
              <w:t>cannot</w:t>
            </w:r>
            <w:r w:rsidRPr="00B456AC">
              <w:rPr>
                <w:rFonts w:ascii="Calibri" w:hAnsi="Calibri" w:cs="Calibri"/>
              </w:rPr>
              <w:t xml:space="preserve"> go.</w:t>
            </w:r>
          </w:p>
        </w:tc>
      </w:tr>
      <w:tr w:rsidR="00327558" w:rsidRPr="00B456AC" w14:paraId="6ACDCFDC"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BA84058" w14:textId="10799DB1" w:rsidR="00327558" w:rsidRPr="00B456AC" w:rsidRDefault="00AE78C4" w:rsidP="00B456AC">
            <w:pPr>
              <w:spacing w:after="0"/>
              <w:rPr>
                <w:rFonts w:ascii="Calibri" w:hAnsi="Calibri" w:cs="Calibri"/>
                <w:sz w:val="24"/>
                <w:szCs w:val="24"/>
              </w:rPr>
            </w:pPr>
            <w:r w:rsidRPr="00B456AC">
              <w:rPr>
                <w:rFonts w:ascii="Calibri" w:hAnsi="Calibri" w:cs="Calibri"/>
              </w:rPr>
              <w:t>Mother-in-</w:t>
            </w:r>
            <w:r w:rsidR="00E3070A" w:rsidRPr="00B456AC">
              <w:rPr>
                <w:rFonts w:ascii="Calibri" w:hAnsi="Calibri" w:cs="Calibri"/>
              </w:rPr>
              <w:t>l</w:t>
            </w:r>
            <w:r w:rsidRPr="00B456AC">
              <w:rPr>
                <w:rFonts w:ascii="Calibri" w:hAnsi="Calibri" w:cs="Calibri"/>
              </w:rPr>
              <w:t>aw</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0B92BB0" w14:textId="494FEDCC" w:rsidR="00327558" w:rsidRPr="00B456AC" w:rsidRDefault="00AE78C4" w:rsidP="00B456AC">
            <w:pPr>
              <w:spacing w:after="0"/>
              <w:rPr>
                <w:rFonts w:ascii="Calibri" w:hAnsi="Calibri" w:cs="Calibri"/>
                <w:sz w:val="24"/>
                <w:szCs w:val="24"/>
              </w:rPr>
            </w:pPr>
            <w:r w:rsidRPr="00B456AC">
              <w:rPr>
                <w:rFonts w:ascii="Calibri" w:hAnsi="Calibri" w:cs="Calibri"/>
              </w:rPr>
              <w:t>Yes, he needs to give Mary the money to buy the medicine.</w:t>
            </w:r>
          </w:p>
        </w:tc>
      </w:tr>
      <w:tr w:rsidR="00327558" w:rsidRPr="00B456AC" w14:paraId="073C7336" w14:textId="77777777" w:rsidTr="00B456AC">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74AC0B5A" w14:textId="694F993A" w:rsidR="00327558" w:rsidRPr="00B456AC" w:rsidRDefault="00B300FD" w:rsidP="00320931">
            <w:pPr>
              <w:pStyle w:val="ListParagraph"/>
              <w:numPr>
                <w:ilvl w:val="0"/>
                <w:numId w:val="29"/>
              </w:numPr>
              <w:spacing w:after="0"/>
              <w:rPr>
                <w:rFonts w:ascii="Calibri" w:hAnsi="Calibri" w:cs="Calibri"/>
                <w:sz w:val="24"/>
                <w:szCs w:val="24"/>
              </w:rPr>
            </w:pPr>
            <w:r w:rsidRPr="00B456AC">
              <w:rPr>
                <w:rFonts w:ascii="Calibri" w:hAnsi="Calibri" w:cs="Calibri"/>
                <w:b/>
              </w:rPr>
              <w:t>Discuss</w:t>
            </w:r>
            <w:r w:rsidR="00AE78C4" w:rsidRPr="00B456AC">
              <w:rPr>
                <w:rFonts w:ascii="Calibri" w:hAnsi="Calibri" w:cs="Calibri"/>
              </w:rPr>
              <w:t xml:space="preserve"> ways the person or people can overcome the difficulties.</w:t>
            </w:r>
          </w:p>
        </w:tc>
      </w:tr>
      <w:tr w:rsidR="00327558" w:rsidRPr="00B456AC" w14:paraId="116B6977"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51C874E"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27F8704" w14:textId="53C66B17" w:rsidR="00327558" w:rsidRPr="00B456AC" w:rsidRDefault="00AE78C4" w:rsidP="00B456AC">
            <w:pPr>
              <w:spacing w:after="0"/>
              <w:rPr>
                <w:rFonts w:ascii="Calibri" w:hAnsi="Calibri" w:cs="Calibri"/>
                <w:sz w:val="24"/>
                <w:szCs w:val="24"/>
              </w:rPr>
            </w:pPr>
            <w:r w:rsidRPr="00B456AC">
              <w:rPr>
                <w:rFonts w:ascii="Calibri" w:hAnsi="Calibri" w:cs="Calibri"/>
              </w:rPr>
              <w:t>I see. So</w:t>
            </w:r>
            <w:r w:rsidR="00B300FD" w:rsidRPr="00B456AC">
              <w:rPr>
                <w:rFonts w:ascii="Calibri" w:hAnsi="Calibri" w:cs="Calibri"/>
              </w:rPr>
              <w:t>,</w:t>
            </w:r>
            <w:r w:rsidRPr="00B456AC">
              <w:rPr>
                <w:rFonts w:ascii="Calibri" w:hAnsi="Calibri" w:cs="Calibri"/>
              </w:rPr>
              <w:t xml:space="preserve"> in the future</w:t>
            </w:r>
            <w:r w:rsidR="00B300FD" w:rsidRPr="00B456AC">
              <w:rPr>
                <w:rFonts w:ascii="Calibri" w:hAnsi="Calibri" w:cs="Calibri"/>
              </w:rPr>
              <w:t>,</w:t>
            </w:r>
            <w:r w:rsidRPr="00B456AC">
              <w:rPr>
                <w:rFonts w:ascii="Calibri" w:hAnsi="Calibri" w:cs="Calibri"/>
              </w:rPr>
              <w:t xml:space="preserve"> it would be important to make sure your husband understands how serious diarrhea in children can be. How do you think we could help him understand this?</w:t>
            </w:r>
          </w:p>
        </w:tc>
      </w:tr>
      <w:tr w:rsidR="00327558" w:rsidRPr="00B456AC" w14:paraId="2EE332B3"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0B9B8DE" w14:textId="77777777" w:rsidR="00327558" w:rsidRPr="00B456AC" w:rsidRDefault="00AE78C4"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FF61728" w14:textId="77777777" w:rsidR="00327558" w:rsidRPr="00B456AC" w:rsidRDefault="00AE78C4" w:rsidP="00B456AC">
            <w:pPr>
              <w:spacing w:after="0"/>
              <w:rPr>
                <w:rFonts w:ascii="Calibri" w:hAnsi="Calibri" w:cs="Calibri"/>
                <w:sz w:val="24"/>
                <w:szCs w:val="24"/>
              </w:rPr>
            </w:pPr>
            <w:r w:rsidRPr="00B456AC">
              <w:rPr>
                <w:rFonts w:ascii="Calibri" w:hAnsi="Calibri" w:cs="Calibri"/>
              </w:rPr>
              <w:t>Well, I can talk to him and tell him the things I learned in the meeting. I could arrange for you to talk to him.</w:t>
            </w:r>
          </w:p>
        </w:tc>
      </w:tr>
      <w:tr w:rsidR="00327558" w:rsidRPr="00B456AC" w14:paraId="6E5DA2A1"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D1CB659"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18C4C73" w14:textId="77777777" w:rsidR="00327558" w:rsidRPr="00B456AC" w:rsidRDefault="00AE78C4" w:rsidP="00B456AC">
            <w:pPr>
              <w:spacing w:after="0"/>
              <w:rPr>
                <w:rFonts w:ascii="Calibri" w:hAnsi="Calibri" w:cs="Calibri"/>
                <w:sz w:val="24"/>
                <w:szCs w:val="24"/>
              </w:rPr>
            </w:pPr>
            <w:r w:rsidRPr="00B456AC">
              <w:rPr>
                <w:rFonts w:ascii="Calibri" w:hAnsi="Calibri" w:cs="Calibri"/>
              </w:rPr>
              <w:t>Fancy, is there anything you can do?</w:t>
            </w:r>
          </w:p>
        </w:tc>
      </w:tr>
      <w:tr w:rsidR="00327558" w:rsidRPr="00B456AC" w14:paraId="6A663ADF" w14:textId="77777777" w:rsidTr="00B456AC">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934E5F0" w14:textId="24A35B35" w:rsidR="00327558" w:rsidRPr="00B456AC" w:rsidRDefault="00AE78C4" w:rsidP="00B456AC">
            <w:pPr>
              <w:spacing w:after="0"/>
              <w:rPr>
                <w:rFonts w:ascii="Calibri" w:hAnsi="Calibri" w:cs="Calibri"/>
                <w:sz w:val="24"/>
                <w:szCs w:val="24"/>
              </w:rPr>
            </w:pPr>
            <w:r w:rsidRPr="00B456AC">
              <w:rPr>
                <w:rFonts w:ascii="Calibri" w:hAnsi="Calibri" w:cs="Calibri"/>
              </w:rPr>
              <w:lastRenderedPageBreak/>
              <w:t>Mother-in-</w:t>
            </w:r>
            <w:r w:rsidR="00E3070A" w:rsidRPr="00B456AC">
              <w:rPr>
                <w:rFonts w:ascii="Calibri" w:hAnsi="Calibri" w:cs="Calibri"/>
              </w:rPr>
              <w:t>l</w:t>
            </w:r>
            <w:r w:rsidRPr="00B456AC">
              <w:rPr>
                <w:rFonts w:ascii="Calibri" w:hAnsi="Calibri" w:cs="Calibri"/>
              </w:rPr>
              <w:t>aw</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D65EDF3" w14:textId="72F41C4A" w:rsidR="00327558" w:rsidRPr="00B456AC" w:rsidRDefault="00AE78C4" w:rsidP="00B456AC">
            <w:pPr>
              <w:spacing w:after="0"/>
              <w:rPr>
                <w:rFonts w:ascii="Calibri" w:hAnsi="Calibri" w:cs="Calibri"/>
                <w:sz w:val="24"/>
                <w:szCs w:val="24"/>
              </w:rPr>
            </w:pPr>
            <w:r w:rsidRPr="00B456AC">
              <w:rPr>
                <w:rFonts w:ascii="Calibri" w:hAnsi="Calibri" w:cs="Calibri"/>
              </w:rPr>
              <w:t>Well, I could</w:t>
            </w:r>
            <w:r w:rsidR="00B300FD" w:rsidRPr="00B456AC">
              <w:rPr>
                <w:rFonts w:ascii="Calibri" w:hAnsi="Calibri" w:cs="Calibri"/>
              </w:rPr>
              <w:t xml:space="preserve"> also</w:t>
            </w:r>
            <w:r w:rsidRPr="00B456AC">
              <w:rPr>
                <w:rFonts w:ascii="Calibri" w:hAnsi="Calibri" w:cs="Calibri"/>
              </w:rPr>
              <w:t xml:space="preserve"> talk </w:t>
            </w:r>
            <w:r w:rsidR="00B300FD" w:rsidRPr="00B456AC">
              <w:rPr>
                <w:rFonts w:ascii="Calibri" w:hAnsi="Calibri" w:cs="Calibri"/>
              </w:rPr>
              <w:t>with</w:t>
            </w:r>
            <w:r w:rsidRPr="00B456AC">
              <w:rPr>
                <w:rFonts w:ascii="Calibri" w:hAnsi="Calibri" w:cs="Calibri"/>
              </w:rPr>
              <w:t xml:space="preserve"> him </w:t>
            </w:r>
            <w:r w:rsidR="00770A9A" w:rsidRPr="00B456AC">
              <w:rPr>
                <w:rFonts w:ascii="Calibri" w:hAnsi="Calibri" w:cs="Calibri"/>
              </w:rPr>
              <w:t xml:space="preserve">about the importance of seeking health care quickly, </w:t>
            </w:r>
            <w:r w:rsidRPr="00B456AC">
              <w:rPr>
                <w:rFonts w:ascii="Calibri" w:hAnsi="Calibri" w:cs="Calibri"/>
              </w:rPr>
              <w:t>and</w:t>
            </w:r>
            <w:r w:rsidR="00B300FD" w:rsidRPr="00B456AC">
              <w:rPr>
                <w:rFonts w:ascii="Calibri" w:hAnsi="Calibri" w:cs="Calibri"/>
              </w:rPr>
              <w:t>,</w:t>
            </w:r>
            <w:r w:rsidRPr="00B456AC">
              <w:rPr>
                <w:rFonts w:ascii="Calibri" w:hAnsi="Calibri" w:cs="Calibri"/>
              </w:rPr>
              <w:t xml:space="preserve"> if this happens again, I can remind him that we </w:t>
            </w:r>
            <w:r w:rsidR="00B300FD" w:rsidRPr="00B456AC">
              <w:rPr>
                <w:rFonts w:ascii="Calibri" w:hAnsi="Calibri" w:cs="Calibri"/>
              </w:rPr>
              <w:t>should not</w:t>
            </w:r>
            <w:r w:rsidRPr="00B456AC">
              <w:rPr>
                <w:rFonts w:ascii="Calibri" w:hAnsi="Calibri" w:cs="Calibri"/>
              </w:rPr>
              <w:t xml:space="preserve"> wait. If he </w:t>
            </w:r>
            <w:r w:rsidR="00B300FD" w:rsidRPr="00B456AC">
              <w:rPr>
                <w:rFonts w:ascii="Calibri" w:hAnsi="Calibri" w:cs="Calibri"/>
              </w:rPr>
              <w:t>does not</w:t>
            </w:r>
            <w:r w:rsidRPr="00B456AC">
              <w:rPr>
                <w:rFonts w:ascii="Calibri" w:hAnsi="Calibri" w:cs="Calibri"/>
              </w:rPr>
              <w:t xml:space="preserve"> agree, then I will try to convince him.</w:t>
            </w:r>
          </w:p>
        </w:tc>
      </w:tr>
      <w:tr w:rsidR="00327558" w:rsidRPr="00B456AC" w14:paraId="26A1C766" w14:textId="77777777" w:rsidTr="00B456AC">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6EED74AB" w14:textId="4517A206" w:rsidR="00327558" w:rsidRPr="00B456AC" w:rsidRDefault="00B300FD" w:rsidP="00320931">
            <w:pPr>
              <w:pStyle w:val="ListParagraph"/>
              <w:numPr>
                <w:ilvl w:val="0"/>
                <w:numId w:val="29"/>
              </w:numPr>
              <w:spacing w:after="0"/>
              <w:rPr>
                <w:rFonts w:ascii="Calibri" w:hAnsi="Calibri" w:cs="Calibri"/>
                <w:color w:val="FFFFFF"/>
                <w:sz w:val="24"/>
                <w:szCs w:val="24"/>
              </w:rPr>
            </w:pPr>
            <w:r w:rsidRPr="00B456AC">
              <w:rPr>
                <w:rFonts w:ascii="Calibri" w:hAnsi="Calibri" w:cs="Calibri"/>
                <w:b/>
              </w:rPr>
              <w:t>Recommend</w:t>
            </w:r>
            <w:r w:rsidR="00AE78C4" w:rsidRPr="00B456AC">
              <w:rPr>
                <w:rFonts w:ascii="Calibri" w:hAnsi="Calibri" w:cs="Calibri"/>
              </w:rPr>
              <w:t xml:space="preserve"> and </w:t>
            </w:r>
            <w:r w:rsidR="00AE78C4" w:rsidRPr="00B456AC">
              <w:rPr>
                <w:rFonts w:ascii="Calibri" w:hAnsi="Calibri" w:cs="Calibri"/>
                <w:b/>
                <w:bCs/>
              </w:rPr>
              <w:t>negotiate</w:t>
            </w:r>
            <w:r w:rsidR="00AE78C4" w:rsidRPr="00B456AC">
              <w:rPr>
                <w:rFonts w:ascii="Calibri" w:hAnsi="Calibri" w:cs="Calibri"/>
              </w:rPr>
              <w:t xml:space="preserve"> doable actions</w:t>
            </w:r>
            <w:r w:rsidRPr="00B456AC">
              <w:rPr>
                <w:rFonts w:ascii="Calibri" w:hAnsi="Calibri" w:cs="Calibri"/>
              </w:rPr>
              <w:t>,</w:t>
            </w:r>
            <w:r w:rsidR="00AE78C4" w:rsidRPr="00B456AC">
              <w:rPr>
                <w:rFonts w:ascii="Calibri" w:hAnsi="Calibri" w:cs="Calibri"/>
              </w:rPr>
              <w:t xml:space="preserve"> and help select one option/action to try.</w:t>
            </w:r>
          </w:p>
        </w:tc>
      </w:tr>
      <w:tr w:rsidR="00327558" w:rsidRPr="00B456AC" w14:paraId="3458C189" w14:textId="77777777" w:rsidTr="00B456AC">
        <w:trPr>
          <w:trHeight w:val="1451"/>
        </w:trPr>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76B5086" w14:textId="77777777" w:rsidR="00327558" w:rsidRPr="00B456AC" w:rsidRDefault="00AE78C4" w:rsidP="00B456AC">
            <w:pPr>
              <w:spacing w:after="0"/>
              <w:rPr>
                <w:rFonts w:ascii="Calibri" w:hAnsi="Calibri" w:cs="Calibri"/>
                <w:sz w:val="24"/>
                <w:szCs w:val="24"/>
              </w:rPr>
            </w:pPr>
            <w:r w:rsidRPr="00B456AC">
              <w:rPr>
                <w:rFonts w:ascii="Calibri" w:hAnsi="Calibri" w:cs="Calibri"/>
              </w:rPr>
              <w:t>BCA</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AFCEE8F" w14:textId="1D65E8C9" w:rsidR="00327558" w:rsidRPr="00B456AC" w:rsidRDefault="00432F8A" w:rsidP="00B456AC">
            <w:pPr>
              <w:spacing w:after="0"/>
              <w:rPr>
                <w:rFonts w:ascii="Calibri" w:hAnsi="Calibri" w:cs="Calibri"/>
                <w:sz w:val="24"/>
                <w:szCs w:val="24"/>
              </w:rPr>
            </w:pPr>
            <w:r w:rsidRPr="00B456AC">
              <w:rPr>
                <w:rFonts w:ascii="Calibri" w:hAnsi="Calibri" w:cs="Calibri"/>
              </w:rPr>
              <w:t>Those are all great ideas! So you could talk with him together, or separately about how serious diarrhea can be and about getting health care wit</w:t>
            </w:r>
            <w:r w:rsidR="00F92502" w:rsidRPr="00B456AC">
              <w:rPr>
                <w:rFonts w:ascii="Calibri" w:hAnsi="Calibri" w:cs="Calibri"/>
              </w:rPr>
              <w:t>hin 24 hours of it starting. Or</w:t>
            </w:r>
            <w:r w:rsidRPr="00B456AC">
              <w:rPr>
                <w:rFonts w:ascii="Calibri" w:hAnsi="Calibri" w:cs="Calibri"/>
              </w:rPr>
              <w:t xml:space="preserve"> you mentioned that you could have me talk to him. We could also organize a meeting with the fathers of other </w:t>
            </w:r>
            <w:r w:rsidR="00F234C7" w:rsidRPr="00B456AC">
              <w:rPr>
                <w:rFonts w:ascii="Calibri" w:hAnsi="Calibri" w:cs="Calibri"/>
              </w:rPr>
              <w:t>children</w:t>
            </w:r>
            <w:r w:rsidRPr="00B456AC">
              <w:rPr>
                <w:rFonts w:ascii="Calibri" w:hAnsi="Calibri" w:cs="Calibri"/>
              </w:rPr>
              <w:t xml:space="preserve"> who already take </w:t>
            </w:r>
            <w:r w:rsidR="00F234C7" w:rsidRPr="00B456AC">
              <w:rPr>
                <w:rFonts w:ascii="Calibri" w:hAnsi="Calibri" w:cs="Calibri"/>
              </w:rPr>
              <w:t>them</w:t>
            </w:r>
            <w:r w:rsidRPr="00B456AC">
              <w:rPr>
                <w:rFonts w:ascii="Calibri" w:hAnsi="Calibri" w:cs="Calibri"/>
              </w:rPr>
              <w:t xml:space="preserve"> to the health center</w:t>
            </w:r>
            <w:r w:rsidR="00F234C7" w:rsidRPr="00B456AC">
              <w:rPr>
                <w:rFonts w:ascii="Calibri" w:hAnsi="Calibri" w:cs="Calibri"/>
              </w:rPr>
              <w:t>,</w:t>
            </w:r>
            <w:r w:rsidRPr="00B456AC">
              <w:rPr>
                <w:rFonts w:ascii="Calibri" w:hAnsi="Calibri" w:cs="Calibri"/>
              </w:rPr>
              <w:t xml:space="preserve"> so they can talk about why</w:t>
            </w:r>
            <w:r w:rsidR="00F92502" w:rsidRPr="00B456AC">
              <w:rPr>
                <w:rFonts w:ascii="Calibri" w:hAnsi="Calibri" w:cs="Calibri"/>
              </w:rPr>
              <w:t xml:space="preserve"> they have decided to do this. </w:t>
            </w:r>
            <w:r w:rsidRPr="00B456AC">
              <w:rPr>
                <w:rFonts w:ascii="Calibri" w:hAnsi="Calibri" w:cs="Calibri"/>
              </w:rPr>
              <w:t>Which would work better for you?</w:t>
            </w:r>
          </w:p>
        </w:tc>
      </w:tr>
      <w:tr w:rsidR="00805A6A" w:rsidRPr="00B456AC" w14:paraId="17C68C72" w14:textId="77777777" w:rsidTr="00B456AC">
        <w:trPr>
          <w:trHeight w:val="578"/>
        </w:trPr>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8DEE522" w14:textId="1AC761DE" w:rsidR="00805A6A" w:rsidRPr="00B456AC" w:rsidRDefault="00805A6A" w:rsidP="00B456AC">
            <w:pPr>
              <w:spacing w:after="0"/>
              <w:rPr>
                <w:rFonts w:ascii="Calibri" w:hAnsi="Calibri" w:cs="Calibri"/>
                <w:sz w:val="24"/>
                <w:szCs w:val="24"/>
              </w:rPr>
            </w:pPr>
            <w:r w:rsidRPr="00B456AC">
              <w:rPr>
                <w:rFonts w:ascii="Calibri" w:hAnsi="Calibri" w:cs="Calibri"/>
              </w:rPr>
              <w:t>Mother</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A0909B8" w14:textId="14DF6475" w:rsidR="00805A6A" w:rsidRPr="00B456AC" w:rsidRDefault="00805A6A" w:rsidP="00B456AC">
            <w:pPr>
              <w:spacing w:after="0"/>
              <w:rPr>
                <w:rFonts w:ascii="Calibri" w:hAnsi="Calibri" w:cs="Calibri"/>
                <w:sz w:val="24"/>
                <w:szCs w:val="24"/>
              </w:rPr>
            </w:pPr>
            <w:r w:rsidRPr="00B456AC">
              <w:rPr>
                <w:rFonts w:ascii="Calibri" w:hAnsi="Calibri" w:cs="Calibri"/>
              </w:rPr>
              <w:t>I think I would like for Fancy and me talk to him together about what we learned</w:t>
            </w:r>
            <w:r w:rsidR="00A33F48" w:rsidRPr="00B456AC">
              <w:rPr>
                <w:rFonts w:ascii="Calibri" w:hAnsi="Calibri" w:cs="Calibri"/>
              </w:rPr>
              <w:t xml:space="preserve">. </w:t>
            </w:r>
            <w:r w:rsidRPr="00B456AC">
              <w:rPr>
                <w:rFonts w:ascii="Calibri" w:hAnsi="Calibri" w:cs="Calibri"/>
              </w:rPr>
              <w:t>Fancy, can you help me?</w:t>
            </w:r>
          </w:p>
        </w:tc>
      </w:tr>
      <w:tr w:rsidR="00805A6A" w:rsidRPr="00B456AC" w14:paraId="03FB08D4" w14:textId="77777777" w:rsidTr="00B456AC">
        <w:trPr>
          <w:trHeight w:val="290"/>
        </w:trPr>
        <w:tc>
          <w:tcPr>
            <w:tcW w:w="179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C134B70" w14:textId="69A0201D" w:rsidR="00805A6A" w:rsidRPr="00B456AC" w:rsidRDefault="00805A6A" w:rsidP="00B456AC">
            <w:pPr>
              <w:spacing w:after="0"/>
              <w:rPr>
                <w:rFonts w:ascii="Calibri" w:hAnsi="Calibri" w:cs="Calibri"/>
                <w:sz w:val="24"/>
                <w:szCs w:val="24"/>
              </w:rPr>
            </w:pPr>
            <w:r w:rsidRPr="00B456AC">
              <w:rPr>
                <w:rFonts w:ascii="Calibri" w:hAnsi="Calibri" w:cs="Calibri"/>
              </w:rPr>
              <w:t>Mother-in-</w:t>
            </w:r>
            <w:r w:rsidR="00E3070A" w:rsidRPr="00B456AC">
              <w:rPr>
                <w:rFonts w:ascii="Calibri" w:hAnsi="Calibri" w:cs="Calibri"/>
              </w:rPr>
              <w:t>l</w:t>
            </w:r>
            <w:r w:rsidRPr="00B456AC">
              <w:rPr>
                <w:rFonts w:ascii="Calibri" w:hAnsi="Calibri" w:cs="Calibri"/>
              </w:rPr>
              <w:t>aw</w:t>
            </w:r>
          </w:p>
        </w:tc>
        <w:tc>
          <w:tcPr>
            <w:tcW w:w="752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B41BCF6" w14:textId="591D9BAB" w:rsidR="00805A6A" w:rsidRPr="00B456AC" w:rsidRDefault="00805A6A" w:rsidP="00B456AC">
            <w:pPr>
              <w:spacing w:after="0"/>
              <w:rPr>
                <w:rFonts w:ascii="Calibri" w:hAnsi="Calibri" w:cs="Calibri"/>
                <w:sz w:val="24"/>
                <w:szCs w:val="24"/>
              </w:rPr>
            </w:pPr>
            <w:r w:rsidRPr="00B456AC">
              <w:rPr>
                <w:rFonts w:ascii="Calibri" w:hAnsi="Calibri" w:cs="Calibri"/>
              </w:rPr>
              <w:t>Yes, I can help you</w:t>
            </w:r>
            <w:r w:rsidR="00A33F48" w:rsidRPr="00B456AC">
              <w:rPr>
                <w:rFonts w:ascii="Calibri" w:hAnsi="Calibri" w:cs="Calibri"/>
              </w:rPr>
              <w:t>.</w:t>
            </w:r>
          </w:p>
        </w:tc>
      </w:tr>
      <w:tr w:rsidR="00B300FD" w:rsidRPr="00B456AC" w14:paraId="2AC16142" w14:textId="77777777" w:rsidTr="00B456AC">
        <w:trPr>
          <w:trHeight w:val="290"/>
        </w:trPr>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4DAE1751" w14:textId="3EFCE21C" w:rsidR="00B300FD" w:rsidRPr="00B456AC" w:rsidRDefault="00A33F48" w:rsidP="00320931">
            <w:pPr>
              <w:pStyle w:val="ListParagraph"/>
              <w:numPr>
                <w:ilvl w:val="0"/>
                <w:numId w:val="29"/>
              </w:numPr>
              <w:spacing w:after="0"/>
              <w:rPr>
                <w:rFonts w:ascii="Calibri" w:hAnsi="Calibri" w:cs="Calibri"/>
                <w:sz w:val="24"/>
                <w:szCs w:val="24"/>
              </w:rPr>
            </w:pPr>
            <w:r w:rsidRPr="00B456AC">
              <w:rPr>
                <w:rFonts w:ascii="Calibri" w:hAnsi="Calibri" w:cs="Calibri"/>
                <w:b/>
              </w:rPr>
              <w:t>Agree</w:t>
            </w:r>
            <w:r w:rsidR="00B300FD" w:rsidRPr="00B456AC">
              <w:rPr>
                <w:rFonts w:ascii="Calibri" w:hAnsi="Calibri" w:cs="Calibri"/>
              </w:rPr>
              <w:t xml:space="preserve"> to try one or more o</w:t>
            </w:r>
            <w:r w:rsidRPr="00B456AC">
              <w:rPr>
                <w:rFonts w:ascii="Calibri" w:hAnsi="Calibri" w:cs="Calibri"/>
              </w:rPr>
              <w:t>f the options,</w:t>
            </w:r>
            <w:r w:rsidR="00B300FD" w:rsidRPr="00B456AC">
              <w:rPr>
                <w:rFonts w:ascii="Calibri" w:hAnsi="Calibri" w:cs="Calibri"/>
              </w:rPr>
              <w:t xml:space="preserve"> and </w:t>
            </w:r>
            <w:r w:rsidRPr="00B456AC">
              <w:rPr>
                <w:rFonts w:ascii="Calibri" w:hAnsi="Calibri" w:cs="Calibri"/>
                <w:bCs/>
              </w:rPr>
              <w:t>repeat</w:t>
            </w:r>
            <w:r w:rsidR="00B300FD" w:rsidRPr="00B456AC">
              <w:rPr>
                <w:rFonts w:ascii="Calibri" w:hAnsi="Calibri" w:cs="Calibri"/>
              </w:rPr>
              <w:t xml:space="preserve"> the agreed</w:t>
            </w:r>
            <w:r w:rsidR="00E3070A" w:rsidRPr="00B456AC">
              <w:rPr>
                <w:rFonts w:ascii="Calibri" w:hAnsi="Calibri" w:cs="Calibri"/>
              </w:rPr>
              <w:t>-</w:t>
            </w:r>
            <w:r w:rsidR="00B300FD" w:rsidRPr="00B456AC">
              <w:rPr>
                <w:rFonts w:ascii="Calibri" w:hAnsi="Calibri" w:cs="Calibri"/>
              </w:rPr>
              <w:t>upon action.</w:t>
            </w:r>
          </w:p>
        </w:tc>
      </w:tr>
      <w:tr w:rsidR="00A33F48" w:rsidRPr="00B456AC" w14:paraId="254769FB" w14:textId="173ADDC7"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974EA25" w14:textId="20D0FB5A" w:rsidR="00A33F48" w:rsidRPr="00B456AC" w:rsidRDefault="00A33F48" w:rsidP="00B456AC">
            <w:pPr>
              <w:spacing w:after="0"/>
              <w:rPr>
                <w:rFonts w:ascii="Calibri" w:hAnsi="Calibri" w:cs="Calibri"/>
                <w:b/>
                <w:sz w:val="24"/>
                <w:szCs w:val="24"/>
              </w:rPr>
            </w:pPr>
            <w:r w:rsidRPr="00B456AC">
              <w:rPr>
                <w:rFonts w:ascii="Calibri" w:hAnsi="Calibri" w:cs="Calibri"/>
              </w:rPr>
              <w:t>BCA</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85AE9D1" w14:textId="7A7EC395" w:rsidR="00A33F48" w:rsidRPr="00B456AC" w:rsidRDefault="00A33F48" w:rsidP="00B456AC">
            <w:pPr>
              <w:spacing w:after="0"/>
              <w:rPr>
                <w:rFonts w:ascii="Calibri" w:hAnsi="Calibri" w:cs="Calibri"/>
                <w:b/>
                <w:sz w:val="24"/>
                <w:szCs w:val="24"/>
              </w:rPr>
            </w:pPr>
            <w:r w:rsidRPr="00B456AC">
              <w:rPr>
                <w:rFonts w:ascii="Calibri" w:hAnsi="Calibri" w:cs="Calibri"/>
              </w:rPr>
              <w:t>That sounds like a good plan. I also can lend you the flip charts from the lesson. When do you think you will have time to talk with him?</w:t>
            </w:r>
          </w:p>
        </w:tc>
      </w:tr>
      <w:tr w:rsidR="008C02C2" w:rsidRPr="00B456AC" w14:paraId="4E4E560C" w14:textId="77777777"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B6DFB9E" w14:textId="5A44D155" w:rsidR="008C02C2" w:rsidRPr="00B456AC" w:rsidRDefault="008C02C2" w:rsidP="00B456AC">
            <w:pPr>
              <w:spacing w:after="0"/>
              <w:rPr>
                <w:rFonts w:ascii="Calibri" w:hAnsi="Calibri" w:cs="Calibri"/>
                <w:sz w:val="24"/>
                <w:szCs w:val="24"/>
              </w:rPr>
            </w:pPr>
            <w:r w:rsidRPr="00B456AC">
              <w:rPr>
                <w:rFonts w:ascii="Calibri" w:hAnsi="Calibri" w:cs="Calibri"/>
              </w:rPr>
              <w:t>Mother</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55A8FE1" w14:textId="316BA5DD" w:rsidR="008C02C2" w:rsidRPr="00B456AC" w:rsidRDefault="008C02C2" w:rsidP="00B456AC">
            <w:pPr>
              <w:spacing w:after="0"/>
              <w:rPr>
                <w:rFonts w:ascii="Calibri" w:hAnsi="Calibri" w:cs="Calibri"/>
                <w:sz w:val="24"/>
                <w:szCs w:val="24"/>
              </w:rPr>
            </w:pPr>
            <w:r w:rsidRPr="00B456AC">
              <w:rPr>
                <w:rFonts w:ascii="Calibri" w:hAnsi="Calibri" w:cs="Calibri"/>
              </w:rPr>
              <w:t>That would be great. The pictures will help to convince him. I will try to do it this week.</w:t>
            </w:r>
          </w:p>
        </w:tc>
      </w:tr>
      <w:tr w:rsidR="008C02C2" w:rsidRPr="00B456AC" w14:paraId="5F2B8EB2" w14:textId="77777777"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0126A45" w14:textId="346D0AB4" w:rsidR="008C02C2" w:rsidRPr="00B456AC" w:rsidRDefault="008C02C2" w:rsidP="00B456AC">
            <w:pPr>
              <w:spacing w:after="0"/>
              <w:rPr>
                <w:rFonts w:ascii="Calibri" w:hAnsi="Calibri" w:cs="Calibri"/>
                <w:sz w:val="24"/>
                <w:szCs w:val="24"/>
              </w:rPr>
            </w:pPr>
            <w:r w:rsidRPr="00B456AC">
              <w:rPr>
                <w:rFonts w:ascii="Calibri" w:hAnsi="Calibri" w:cs="Calibri"/>
              </w:rPr>
              <w:t>BCA</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D83AA5E" w14:textId="5FD2430F" w:rsidR="008C02C2" w:rsidRPr="00B456AC" w:rsidRDefault="008C02C2" w:rsidP="00B456AC">
            <w:pPr>
              <w:spacing w:after="0"/>
              <w:rPr>
                <w:rFonts w:ascii="Calibri" w:hAnsi="Calibri" w:cs="Calibri"/>
                <w:sz w:val="24"/>
                <w:szCs w:val="24"/>
              </w:rPr>
            </w:pPr>
            <w:r w:rsidRPr="00B456AC">
              <w:rPr>
                <w:rFonts w:ascii="Calibri" w:hAnsi="Calibri" w:cs="Calibri"/>
              </w:rPr>
              <w:t>So it sounds like you and Fancy will have time to talk to your husband this week with the flip</w:t>
            </w:r>
            <w:r w:rsidR="008C615A" w:rsidRPr="00B456AC">
              <w:rPr>
                <w:rFonts w:ascii="Calibri" w:hAnsi="Calibri" w:cs="Calibri"/>
              </w:rPr>
              <w:t xml:space="preserve"> </w:t>
            </w:r>
            <w:r w:rsidRPr="00B456AC">
              <w:rPr>
                <w:rFonts w:ascii="Calibri" w:hAnsi="Calibri" w:cs="Calibri"/>
              </w:rPr>
              <w:t>charts.</w:t>
            </w:r>
          </w:p>
        </w:tc>
      </w:tr>
      <w:tr w:rsidR="008C02C2" w:rsidRPr="00B456AC" w14:paraId="5BFD647E" w14:textId="77777777"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15824A2" w14:textId="0B89D0C4" w:rsidR="008C02C2" w:rsidRPr="00B456AC" w:rsidRDefault="008C02C2" w:rsidP="00B456AC">
            <w:pPr>
              <w:spacing w:after="0"/>
              <w:rPr>
                <w:rFonts w:ascii="Calibri" w:hAnsi="Calibri" w:cs="Calibri"/>
                <w:sz w:val="24"/>
                <w:szCs w:val="24"/>
              </w:rPr>
            </w:pPr>
            <w:r w:rsidRPr="00B456AC">
              <w:rPr>
                <w:rFonts w:ascii="Calibri" w:hAnsi="Calibri" w:cs="Calibri"/>
              </w:rPr>
              <w:t>Mother</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D8254D7" w14:textId="4133C05A" w:rsidR="008C02C2" w:rsidRPr="00B456AC" w:rsidRDefault="008C02C2" w:rsidP="00B456AC">
            <w:pPr>
              <w:spacing w:after="0"/>
              <w:rPr>
                <w:rFonts w:ascii="Calibri" w:hAnsi="Calibri" w:cs="Calibri"/>
                <w:sz w:val="24"/>
                <w:szCs w:val="24"/>
              </w:rPr>
            </w:pPr>
            <w:r w:rsidRPr="00B456AC">
              <w:rPr>
                <w:rFonts w:ascii="Calibri" w:hAnsi="Calibri" w:cs="Calibri"/>
              </w:rPr>
              <w:t>Yes, I know I will have time tomorrow after dinner</w:t>
            </w:r>
            <w:r w:rsidR="00E3070A" w:rsidRPr="00B456AC">
              <w:rPr>
                <w:rFonts w:ascii="Calibri" w:hAnsi="Calibri" w:cs="Calibri"/>
              </w:rPr>
              <w:t>,</w:t>
            </w:r>
            <w:r w:rsidRPr="00B456AC">
              <w:rPr>
                <w:rFonts w:ascii="Calibri" w:hAnsi="Calibri" w:cs="Calibri"/>
              </w:rPr>
              <w:t xml:space="preserve"> and Fancy will be around. I will look at the flip</w:t>
            </w:r>
            <w:r w:rsidR="008C615A" w:rsidRPr="00B456AC">
              <w:rPr>
                <w:rFonts w:ascii="Calibri" w:hAnsi="Calibri" w:cs="Calibri"/>
              </w:rPr>
              <w:t xml:space="preserve"> </w:t>
            </w:r>
            <w:r w:rsidRPr="00B456AC">
              <w:rPr>
                <w:rFonts w:ascii="Calibri" w:hAnsi="Calibri" w:cs="Calibri"/>
              </w:rPr>
              <w:t>charts and me and Fancy can talk to him about why we need to take the kids quickly to the health center when they get diarrhea.</w:t>
            </w:r>
          </w:p>
        </w:tc>
      </w:tr>
      <w:tr w:rsidR="008C02C2" w:rsidRPr="00B456AC" w14:paraId="0A886B9D" w14:textId="77777777" w:rsidTr="00B456AC">
        <w:trPr>
          <w:trHeight w:val="290"/>
        </w:trPr>
        <w:tc>
          <w:tcPr>
            <w:tcW w:w="931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4A6E74EC" w14:textId="0C02E0D4" w:rsidR="008C02C2" w:rsidRPr="00B456AC" w:rsidRDefault="008C02C2" w:rsidP="00320931">
            <w:pPr>
              <w:pStyle w:val="ListParagraph"/>
              <w:numPr>
                <w:ilvl w:val="0"/>
                <w:numId w:val="29"/>
              </w:numPr>
              <w:spacing w:after="0"/>
              <w:rPr>
                <w:rFonts w:ascii="Calibri" w:hAnsi="Calibri" w:cs="Calibri"/>
                <w:sz w:val="24"/>
                <w:szCs w:val="24"/>
              </w:rPr>
            </w:pPr>
            <w:r w:rsidRPr="00B456AC">
              <w:rPr>
                <w:rFonts w:ascii="Calibri" w:hAnsi="Calibri" w:cs="Calibri"/>
              </w:rPr>
              <w:t xml:space="preserve">Make an </w:t>
            </w:r>
            <w:r w:rsidRPr="00B456AC">
              <w:rPr>
                <w:rFonts w:ascii="Calibri" w:hAnsi="Calibri" w:cs="Calibri"/>
                <w:b/>
              </w:rPr>
              <w:t>appointment</w:t>
            </w:r>
            <w:r w:rsidRPr="00B456AC">
              <w:rPr>
                <w:rFonts w:ascii="Calibri" w:hAnsi="Calibri" w:cs="Calibri"/>
              </w:rPr>
              <w:t xml:space="preserve"> for the follow-up visit.</w:t>
            </w:r>
          </w:p>
        </w:tc>
      </w:tr>
      <w:tr w:rsidR="008C02C2" w:rsidRPr="00B456AC" w14:paraId="07601803" w14:textId="5B6D8ED3"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BC4C902" w14:textId="6E9DD873" w:rsidR="008C02C2" w:rsidRPr="00B456AC" w:rsidRDefault="008C02C2" w:rsidP="00B456AC">
            <w:pPr>
              <w:spacing w:after="0"/>
              <w:rPr>
                <w:rFonts w:ascii="Calibri" w:hAnsi="Calibri" w:cs="Calibri"/>
                <w:sz w:val="24"/>
                <w:szCs w:val="24"/>
              </w:rPr>
            </w:pPr>
            <w:r w:rsidRPr="00B456AC">
              <w:rPr>
                <w:rFonts w:ascii="Calibri" w:hAnsi="Calibri" w:cs="Calibri"/>
              </w:rPr>
              <w:t>BCA</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50D0D39" w14:textId="47F3AE95" w:rsidR="008C02C2" w:rsidRPr="00B456AC" w:rsidRDefault="008C02C2" w:rsidP="00B456AC">
            <w:pPr>
              <w:spacing w:after="0"/>
              <w:rPr>
                <w:rFonts w:ascii="Calibri" w:hAnsi="Calibri" w:cs="Calibri"/>
                <w:sz w:val="24"/>
                <w:szCs w:val="24"/>
              </w:rPr>
            </w:pPr>
            <w:r w:rsidRPr="00B456AC">
              <w:rPr>
                <w:rFonts w:ascii="Calibri" w:hAnsi="Calibri" w:cs="Calibri"/>
              </w:rPr>
              <w:t>That sounds great. Then would it be all right if I passed by in two weeks to see how things went?</w:t>
            </w:r>
          </w:p>
        </w:tc>
      </w:tr>
      <w:tr w:rsidR="008C02C2" w:rsidRPr="00B456AC" w14:paraId="1B1074BB" w14:textId="77777777"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CEA3B0D" w14:textId="6649CCC7" w:rsidR="008C02C2" w:rsidRPr="00B456AC" w:rsidRDefault="000078C0" w:rsidP="00B456AC">
            <w:pPr>
              <w:spacing w:after="0"/>
              <w:rPr>
                <w:rFonts w:ascii="Calibri" w:hAnsi="Calibri" w:cs="Calibri"/>
                <w:sz w:val="24"/>
                <w:szCs w:val="24"/>
              </w:rPr>
            </w:pPr>
            <w:r w:rsidRPr="00B456AC">
              <w:rPr>
                <w:rFonts w:ascii="Calibri" w:hAnsi="Calibri" w:cs="Calibri"/>
              </w:rPr>
              <w:t>Mother</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0E84E4B" w14:textId="0295032A" w:rsidR="008C02C2" w:rsidRPr="00B456AC" w:rsidRDefault="000078C0" w:rsidP="00B456AC">
            <w:pPr>
              <w:spacing w:after="0"/>
              <w:rPr>
                <w:rFonts w:ascii="Calibri" w:hAnsi="Calibri" w:cs="Calibri"/>
                <w:sz w:val="24"/>
                <w:szCs w:val="24"/>
              </w:rPr>
            </w:pPr>
            <w:r w:rsidRPr="00B456AC">
              <w:rPr>
                <w:rFonts w:ascii="Calibri" w:hAnsi="Calibri" w:cs="Calibri"/>
              </w:rPr>
              <w:t>Yes, that would be fine.</w:t>
            </w:r>
          </w:p>
        </w:tc>
      </w:tr>
      <w:tr w:rsidR="008C02C2" w:rsidRPr="00B456AC" w14:paraId="65292F12" w14:textId="77777777"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319A90F" w14:textId="067B2364" w:rsidR="008C02C2" w:rsidRPr="00B456AC" w:rsidRDefault="000078C0" w:rsidP="00B456AC">
            <w:pPr>
              <w:spacing w:after="0"/>
              <w:rPr>
                <w:rFonts w:ascii="Calibri" w:hAnsi="Calibri" w:cs="Calibri"/>
                <w:sz w:val="24"/>
                <w:szCs w:val="24"/>
              </w:rPr>
            </w:pPr>
            <w:r w:rsidRPr="00B456AC">
              <w:rPr>
                <w:rFonts w:ascii="Calibri" w:hAnsi="Calibri" w:cs="Calibri"/>
              </w:rPr>
              <w:t>Mother-in-</w:t>
            </w:r>
            <w:r w:rsidR="00E3070A" w:rsidRPr="00B456AC">
              <w:rPr>
                <w:rFonts w:ascii="Calibri" w:hAnsi="Calibri" w:cs="Calibri"/>
              </w:rPr>
              <w:t>l</w:t>
            </w:r>
            <w:r w:rsidRPr="00B456AC">
              <w:rPr>
                <w:rFonts w:ascii="Calibri" w:hAnsi="Calibri" w:cs="Calibri"/>
              </w:rPr>
              <w:t>aw</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A777DFD" w14:textId="1706E946" w:rsidR="008C02C2" w:rsidRPr="00B456AC" w:rsidRDefault="000078C0" w:rsidP="00B456AC">
            <w:pPr>
              <w:spacing w:after="0"/>
              <w:rPr>
                <w:rFonts w:ascii="Calibri" w:hAnsi="Calibri" w:cs="Calibri"/>
                <w:sz w:val="24"/>
                <w:szCs w:val="24"/>
              </w:rPr>
            </w:pPr>
            <w:r w:rsidRPr="00B456AC">
              <w:rPr>
                <w:rFonts w:ascii="Calibri" w:hAnsi="Calibri" w:cs="Calibri"/>
              </w:rPr>
              <w:t>Yes, no problem.</w:t>
            </w:r>
          </w:p>
        </w:tc>
      </w:tr>
      <w:tr w:rsidR="008C02C2" w:rsidRPr="00B456AC" w14:paraId="068DB1EB" w14:textId="77777777"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D2B6E74" w14:textId="0154E42F" w:rsidR="008C02C2" w:rsidRPr="00B456AC" w:rsidRDefault="000078C0" w:rsidP="00B456AC">
            <w:pPr>
              <w:spacing w:after="0"/>
              <w:rPr>
                <w:rFonts w:ascii="Calibri" w:hAnsi="Calibri" w:cs="Calibri"/>
                <w:sz w:val="24"/>
                <w:szCs w:val="24"/>
              </w:rPr>
            </w:pPr>
            <w:r w:rsidRPr="00B456AC">
              <w:rPr>
                <w:rFonts w:ascii="Calibri" w:hAnsi="Calibri" w:cs="Calibri"/>
              </w:rPr>
              <w:t>BCA</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63912A8" w14:textId="3D09774A" w:rsidR="008C02C2" w:rsidRPr="00B456AC" w:rsidRDefault="000078C0" w:rsidP="00B456AC">
            <w:pPr>
              <w:spacing w:after="0"/>
              <w:rPr>
                <w:rFonts w:ascii="Calibri" w:hAnsi="Calibri" w:cs="Calibri"/>
                <w:sz w:val="24"/>
                <w:szCs w:val="24"/>
              </w:rPr>
            </w:pPr>
            <w:r w:rsidRPr="00B456AC">
              <w:rPr>
                <w:rFonts w:ascii="Calibri" w:hAnsi="Calibri" w:cs="Calibri"/>
              </w:rPr>
              <w:t xml:space="preserve">Mary, I want you to know that it was great that you remembered to give </w:t>
            </w:r>
            <w:r w:rsidR="00E3070A" w:rsidRPr="00B456AC">
              <w:rPr>
                <w:rFonts w:ascii="Calibri" w:hAnsi="Calibri" w:cs="Calibri"/>
              </w:rPr>
              <w:t>oral rehydration solution</w:t>
            </w:r>
            <w:r w:rsidR="00E3070A" w:rsidRPr="00B456AC" w:rsidDel="00E3070A">
              <w:rPr>
                <w:rFonts w:ascii="Calibri" w:hAnsi="Calibri" w:cs="Calibri"/>
              </w:rPr>
              <w:t xml:space="preserve"> </w:t>
            </w:r>
            <w:r w:rsidRPr="00B456AC">
              <w:rPr>
                <w:rFonts w:ascii="Calibri" w:hAnsi="Calibri" w:cs="Calibri"/>
              </w:rPr>
              <w:t>to Paul when he had diarrhea. That really helped him a lot. Keep up the good work. I will see you two weeks from today.</w:t>
            </w:r>
          </w:p>
        </w:tc>
      </w:tr>
      <w:tr w:rsidR="000078C0" w:rsidRPr="00B456AC" w14:paraId="11C44636" w14:textId="77777777"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99FFAAC" w14:textId="0E6458B4" w:rsidR="000078C0" w:rsidRPr="00B456AC" w:rsidRDefault="000078C0" w:rsidP="00B456AC">
            <w:pPr>
              <w:spacing w:after="0"/>
              <w:rPr>
                <w:rFonts w:ascii="Calibri" w:hAnsi="Calibri" w:cs="Calibri"/>
                <w:sz w:val="24"/>
                <w:szCs w:val="24"/>
              </w:rPr>
            </w:pPr>
            <w:r w:rsidRPr="00B456AC">
              <w:rPr>
                <w:rFonts w:ascii="Calibri" w:hAnsi="Calibri" w:cs="Calibri"/>
              </w:rPr>
              <w:t>Mother</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960630A" w14:textId="27B1F2FD" w:rsidR="000078C0" w:rsidRPr="00B456AC" w:rsidRDefault="000078C0" w:rsidP="00B456AC">
            <w:pPr>
              <w:spacing w:after="0"/>
              <w:rPr>
                <w:rFonts w:ascii="Calibri" w:hAnsi="Calibri" w:cs="Calibri"/>
                <w:sz w:val="24"/>
                <w:szCs w:val="24"/>
              </w:rPr>
            </w:pPr>
            <w:r w:rsidRPr="00B456AC">
              <w:rPr>
                <w:rFonts w:ascii="Calibri" w:hAnsi="Calibri" w:cs="Calibri"/>
              </w:rPr>
              <w:t>Thanks for the visit, Rosemary.</w:t>
            </w:r>
          </w:p>
        </w:tc>
      </w:tr>
      <w:tr w:rsidR="000078C0" w:rsidRPr="00B456AC" w14:paraId="6D912E1E" w14:textId="77777777" w:rsidTr="00B456AC">
        <w:trPr>
          <w:trHeight w:val="290"/>
        </w:trPr>
        <w:tc>
          <w:tcPr>
            <w:tcW w:w="1800"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8C2FBCD" w14:textId="2F32220F" w:rsidR="000078C0" w:rsidRPr="00B456AC" w:rsidRDefault="000078C0" w:rsidP="00B456AC">
            <w:pPr>
              <w:spacing w:after="0"/>
              <w:rPr>
                <w:rFonts w:ascii="Calibri" w:hAnsi="Calibri" w:cs="Calibri"/>
                <w:sz w:val="24"/>
                <w:szCs w:val="24"/>
              </w:rPr>
            </w:pPr>
            <w:r w:rsidRPr="00B456AC">
              <w:rPr>
                <w:rFonts w:ascii="Calibri" w:hAnsi="Calibri" w:cs="Calibri"/>
              </w:rPr>
              <w:t>Mother-in-</w:t>
            </w:r>
            <w:r w:rsidR="00E3070A" w:rsidRPr="00B456AC">
              <w:rPr>
                <w:rFonts w:ascii="Calibri" w:hAnsi="Calibri" w:cs="Calibri"/>
              </w:rPr>
              <w:t>l</w:t>
            </w:r>
            <w:r w:rsidRPr="00B456AC">
              <w:rPr>
                <w:rFonts w:ascii="Calibri" w:hAnsi="Calibri" w:cs="Calibri"/>
              </w:rPr>
              <w:t>aw</w:t>
            </w:r>
          </w:p>
        </w:tc>
        <w:tc>
          <w:tcPr>
            <w:tcW w:w="7517"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B42D279" w14:textId="7A1BCADA" w:rsidR="000078C0" w:rsidRPr="00B456AC" w:rsidRDefault="000078C0" w:rsidP="00B456AC">
            <w:pPr>
              <w:spacing w:after="0"/>
              <w:rPr>
                <w:rFonts w:ascii="Calibri" w:hAnsi="Calibri" w:cs="Calibri"/>
                <w:sz w:val="24"/>
                <w:szCs w:val="24"/>
              </w:rPr>
            </w:pPr>
            <w:r w:rsidRPr="00B456AC">
              <w:rPr>
                <w:rFonts w:ascii="Calibri" w:hAnsi="Calibri" w:cs="Calibri"/>
              </w:rPr>
              <w:t>Yes, thanks for including me in the discussion. We look forward to seeing you again.</w:t>
            </w:r>
          </w:p>
        </w:tc>
      </w:tr>
    </w:tbl>
    <w:p w14:paraId="05AA4AF4" w14:textId="77777777" w:rsidR="00336758" w:rsidRPr="0078435E" w:rsidRDefault="00336758" w:rsidP="00963ABE">
      <w:bookmarkStart w:id="107" w:name="_vx1227" w:colFirst="0" w:colLast="0"/>
      <w:bookmarkEnd w:id="107"/>
      <w:r w:rsidRPr="006E4BB3">
        <w:br w:type="page"/>
      </w:r>
    </w:p>
    <w:p w14:paraId="23D3AB6F" w14:textId="7CEC48AA" w:rsidR="00327558" w:rsidRPr="00B456AC" w:rsidRDefault="00AE78C4" w:rsidP="00963ABE">
      <w:pPr>
        <w:rPr>
          <w:b/>
          <w:color w:val="C3510E" w:themeColor="accent6"/>
        </w:rPr>
      </w:pPr>
      <w:bookmarkStart w:id="108" w:name="_Toc5635928"/>
      <w:r w:rsidRPr="00B456AC">
        <w:rPr>
          <w:b/>
          <w:color w:val="C3510E" w:themeColor="accent6"/>
        </w:rPr>
        <w:lastRenderedPageBreak/>
        <w:t>Option B</w:t>
      </w:r>
      <w:bookmarkEnd w:id="108"/>
    </w:p>
    <w:p w14:paraId="0A647B06" w14:textId="1D7410CA" w:rsidR="00327558" w:rsidRPr="006E4BB3" w:rsidRDefault="00AE78C4" w:rsidP="00B456AC">
      <w:pPr>
        <w:pStyle w:val="ListParagraph"/>
        <w:ind w:left="0"/>
      </w:pPr>
      <w:r w:rsidRPr="006E4BB3">
        <w:rPr>
          <w:b/>
        </w:rPr>
        <w:t xml:space="preserve">Behavior: </w:t>
      </w:r>
      <w:r w:rsidRPr="006E4BB3">
        <w:t xml:space="preserve">Incorporating fish from </w:t>
      </w:r>
      <w:r w:rsidR="00BF2B59" w:rsidRPr="006E4BB3">
        <w:t xml:space="preserve">family </w:t>
      </w:r>
      <w:r w:rsidRPr="006E4BB3">
        <w:t>fishponds (aquaculture) into children’s diet</w:t>
      </w:r>
      <w:r w:rsidR="006B2C69" w:rsidRPr="006E4BB3">
        <w:t>.</w:t>
      </w:r>
    </w:p>
    <w:p w14:paraId="4BD04369" w14:textId="7D21BE7B" w:rsidR="00327558" w:rsidRPr="006E4BB3" w:rsidRDefault="00AE78C4" w:rsidP="00B456AC">
      <w:pPr>
        <w:pStyle w:val="ListParagraph"/>
        <w:ind w:left="0"/>
      </w:pPr>
      <w:r w:rsidRPr="006E4BB3">
        <w:rPr>
          <w:b/>
        </w:rPr>
        <w:t>Scenario:</w:t>
      </w:r>
      <w:r w:rsidRPr="006E4BB3">
        <w:t xml:space="preserve"> Mother wants to include fish in </w:t>
      </w:r>
      <w:r w:rsidR="00E3070A">
        <w:t xml:space="preserve">the </w:t>
      </w:r>
      <w:r w:rsidRPr="006E4BB3">
        <w:t>children’s diet</w:t>
      </w:r>
      <w:r w:rsidR="00E3070A">
        <w:t>,</w:t>
      </w:r>
      <w:r w:rsidRPr="006E4BB3">
        <w:t xml:space="preserve"> but </w:t>
      </w:r>
      <w:r w:rsidR="00E3070A">
        <w:t xml:space="preserve">her </w:t>
      </w:r>
      <w:r w:rsidRPr="006E4BB3">
        <w:t xml:space="preserve">husband sells all the fish at </w:t>
      </w:r>
      <w:r w:rsidR="00E3070A">
        <w:t xml:space="preserve">the </w:t>
      </w:r>
      <w:r w:rsidRPr="006E4BB3">
        <w:t>market</w:t>
      </w:r>
      <w:r w:rsidR="006B2C69" w:rsidRPr="006E4BB3">
        <w:t>.</w:t>
      </w:r>
    </w:p>
    <w:p w14:paraId="0FB6EFC2" w14:textId="1B2F195F" w:rsidR="00327558" w:rsidRPr="006E4BB3" w:rsidRDefault="00AE78C4" w:rsidP="00B456AC">
      <w:pPr>
        <w:pStyle w:val="ListParagraph"/>
        <w:ind w:left="0"/>
      </w:pPr>
      <w:r w:rsidRPr="006E4BB3">
        <w:rPr>
          <w:b/>
        </w:rPr>
        <w:t xml:space="preserve">Actors: </w:t>
      </w:r>
      <w:r w:rsidRPr="006E4BB3">
        <w:t>Behavior Change Agent (BCA),</w:t>
      </w:r>
      <w:r w:rsidRPr="006E4BB3">
        <w:rPr>
          <w:b/>
        </w:rPr>
        <w:t xml:space="preserve"> </w:t>
      </w:r>
      <w:r w:rsidRPr="006E4BB3">
        <w:t xml:space="preserve">Mother, </w:t>
      </w:r>
      <w:r w:rsidR="007D0C55" w:rsidRPr="006E4BB3">
        <w:t xml:space="preserve">and </w:t>
      </w:r>
      <w:r w:rsidRPr="006E4BB3">
        <w:t>Father</w:t>
      </w:r>
      <w:r w:rsidR="006B2C69" w:rsidRPr="006E4BB3">
        <w:t>.</w:t>
      </w:r>
    </w:p>
    <w:tbl>
      <w:tblPr>
        <w:tblStyle w:val="28"/>
        <w:tblW w:w="5000" w:type="pct"/>
        <w:jc w:val="center"/>
        <w:tblBorders>
          <w:top w:val="nil"/>
          <w:left w:val="nil"/>
          <w:bottom w:val="single" w:sz="12" w:space="0" w:color="7C8029"/>
          <w:right w:val="nil"/>
          <w:insideH w:val="single" w:sz="12" w:space="0" w:color="7C8029"/>
          <w:insideV w:val="single" w:sz="12" w:space="0" w:color="7C8029"/>
        </w:tblBorders>
        <w:tblLayout w:type="fixed"/>
        <w:tblCellMar>
          <w:top w:w="72" w:type="dxa"/>
          <w:bottom w:w="72" w:type="dxa"/>
        </w:tblCellMar>
        <w:tblLook w:val="0400" w:firstRow="0" w:lastRow="0" w:firstColumn="0" w:lastColumn="0" w:noHBand="0" w:noVBand="1"/>
      </w:tblPr>
      <w:tblGrid>
        <w:gridCol w:w="1753"/>
        <w:gridCol w:w="15"/>
        <w:gridCol w:w="7817"/>
      </w:tblGrid>
      <w:tr w:rsidR="00B456AC" w:rsidRPr="00B456AC" w14:paraId="2BA0542D" w14:textId="77777777" w:rsidTr="00AB1607">
        <w:trPr>
          <w:trHeight w:val="360"/>
          <w:tblHeader/>
          <w:jc w:val="center"/>
        </w:trPr>
        <w:tc>
          <w:tcPr>
            <w:tcW w:w="1715" w:type="dxa"/>
            <w:gridSpan w:val="2"/>
            <w:tcBorders>
              <w:top w:val="single" w:sz="8" w:space="0" w:color="C3510E" w:themeColor="accent6"/>
              <w:left w:val="single" w:sz="8" w:space="0" w:color="C3510E" w:themeColor="accent6"/>
              <w:bottom w:val="single" w:sz="12" w:space="0" w:color="FFFFFF" w:themeColor="background1"/>
              <w:right w:val="single" w:sz="8" w:space="0" w:color="FFFFFF" w:themeColor="background1"/>
            </w:tcBorders>
            <w:shd w:val="clear" w:color="auto" w:fill="C3510E" w:themeFill="accent6"/>
            <w:vAlign w:val="center"/>
          </w:tcPr>
          <w:p w14:paraId="7818AC6E" w14:textId="77777777" w:rsidR="00327558" w:rsidRPr="00B456AC" w:rsidRDefault="00AE78C4" w:rsidP="00B456AC">
            <w:pPr>
              <w:spacing w:after="0"/>
              <w:rPr>
                <w:rFonts w:asciiTheme="majorHAnsi" w:hAnsiTheme="majorHAnsi" w:cstheme="majorHAnsi"/>
                <w:b/>
                <w:color w:val="FFFFFF" w:themeColor="background1"/>
                <w:sz w:val="24"/>
                <w:szCs w:val="24"/>
              </w:rPr>
            </w:pPr>
            <w:r w:rsidRPr="00B456AC">
              <w:rPr>
                <w:rFonts w:asciiTheme="majorHAnsi" w:hAnsiTheme="majorHAnsi" w:cstheme="majorHAnsi"/>
                <w:b/>
                <w:color w:val="FFFFFF" w:themeColor="background1"/>
              </w:rPr>
              <w:t>Actor</w:t>
            </w:r>
          </w:p>
        </w:tc>
        <w:tc>
          <w:tcPr>
            <w:tcW w:w="7582" w:type="dxa"/>
            <w:tcBorders>
              <w:top w:val="single" w:sz="8" w:space="0" w:color="C3510E" w:themeColor="accent6"/>
              <w:left w:val="single" w:sz="8" w:space="0" w:color="FFFFFF" w:themeColor="background1"/>
              <w:bottom w:val="single" w:sz="12" w:space="0" w:color="FFFFFF" w:themeColor="background1"/>
              <w:right w:val="single" w:sz="8" w:space="0" w:color="C3510E" w:themeColor="accent6"/>
            </w:tcBorders>
            <w:shd w:val="clear" w:color="auto" w:fill="C3510E" w:themeFill="accent6"/>
            <w:vAlign w:val="center"/>
          </w:tcPr>
          <w:p w14:paraId="659BF8B0" w14:textId="77777777" w:rsidR="00327558" w:rsidRPr="00B456AC" w:rsidRDefault="00AE78C4" w:rsidP="00B456AC">
            <w:pPr>
              <w:spacing w:after="0"/>
              <w:rPr>
                <w:rFonts w:asciiTheme="majorHAnsi" w:hAnsiTheme="majorHAnsi" w:cstheme="majorHAnsi"/>
                <w:b/>
                <w:color w:val="FFFFFF" w:themeColor="background1"/>
                <w:sz w:val="24"/>
                <w:szCs w:val="24"/>
              </w:rPr>
            </w:pPr>
            <w:r w:rsidRPr="00B456AC">
              <w:rPr>
                <w:rFonts w:asciiTheme="majorHAnsi" w:hAnsiTheme="majorHAnsi" w:cstheme="majorHAnsi"/>
                <w:b/>
                <w:color w:val="FFFFFF" w:themeColor="background1"/>
              </w:rPr>
              <w:t>Dialogue</w:t>
            </w:r>
          </w:p>
        </w:tc>
      </w:tr>
      <w:tr w:rsidR="00327558" w:rsidRPr="00B456AC" w14:paraId="225AE9A0" w14:textId="77777777" w:rsidTr="00AB1607">
        <w:trPr>
          <w:trHeight w:val="835"/>
          <w:jc w:val="center"/>
        </w:trPr>
        <w:tc>
          <w:tcPr>
            <w:tcW w:w="9297" w:type="dxa"/>
            <w:gridSpan w:val="3"/>
            <w:tcBorders>
              <w:top w:val="nil"/>
              <w:left w:val="single" w:sz="6" w:space="0" w:color="C3510E" w:themeColor="accent6"/>
              <w:bottom w:val="single" w:sz="6" w:space="0" w:color="C3510E" w:themeColor="accent6"/>
              <w:right w:val="single" w:sz="6" w:space="0" w:color="C3510E" w:themeColor="accent6"/>
            </w:tcBorders>
            <w:shd w:val="clear" w:color="auto" w:fill="F7B48E" w:themeFill="accent6" w:themeFillTint="66"/>
            <w:vAlign w:val="center"/>
          </w:tcPr>
          <w:p w14:paraId="40CA0CD4" w14:textId="3D32669D" w:rsidR="00327558" w:rsidRPr="00B456AC" w:rsidRDefault="007D0C55" w:rsidP="00320931">
            <w:pPr>
              <w:pStyle w:val="ListParagraph"/>
              <w:numPr>
                <w:ilvl w:val="0"/>
                <w:numId w:val="30"/>
              </w:numPr>
              <w:spacing w:after="0"/>
              <w:rPr>
                <w:rFonts w:asciiTheme="majorHAnsi" w:hAnsiTheme="majorHAnsi" w:cstheme="majorHAnsi"/>
                <w:b/>
                <w:color w:val="FFFFFF"/>
                <w:sz w:val="24"/>
                <w:szCs w:val="24"/>
              </w:rPr>
            </w:pPr>
            <w:r w:rsidRPr="00B456AC">
              <w:rPr>
                <w:rFonts w:asciiTheme="majorHAnsi" w:hAnsiTheme="majorHAnsi" w:cstheme="majorHAnsi"/>
                <w:b/>
              </w:rPr>
              <w:t>Greet</w:t>
            </w:r>
            <w:r w:rsidRPr="00B456AC">
              <w:rPr>
                <w:rFonts w:asciiTheme="majorHAnsi" w:hAnsiTheme="majorHAnsi" w:cstheme="majorHAnsi"/>
              </w:rPr>
              <w:t xml:space="preserve"> the person you are visiting in a friendly manner and introduce yourself to/greet the head of the household (if present). Ask if other members of the family are present who might need to participate in the discussion (influencing groups).</w:t>
            </w:r>
          </w:p>
        </w:tc>
      </w:tr>
      <w:tr w:rsidR="00327558" w:rsidRPr="00B456AC" w14:paraId="25E02B3E"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4C152FA"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 xml:space="preserve">BCA </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57990EF8" w14:textId="657CFB1A"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 xml:space="preserve">Good morning, Angela. How are you doing? </w:t>
            </w:r>
          </w:p>
        </w:tc>
      </w:tr>
      <w:tr w:rsidR="00327558" w:rsidRPr="00B456AC" w14:paraId="35A9D41C"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3E7B9A0"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0BC8E946" w14:textId="7832BEA9" w:rsidR="00327558" w:rsidRPr="00B456AC" w:rsidRDefault="007D0C55" w:rsidP="00B456AC">
            <w:pPr>
              <w:spacing w:after="0"/>
              <w:rPr>
                <w:rFonts w:asciiTheme="majorHAnsi" w:hAnsiTheme="majorHAnsi" w:cstheme="majorHAnsi"/>
                <w:sz w:val="24"/>
                <w:szCs w:val="24"/>
              </w:rPr>
            </w:pPr>
            <w:r w:rsidRPr="00B456AC">
              <w:rPr>
                <w:rFonts w:asciiTheme="majorHAnsi" w:hAnsiTheme="majorHAnsi" w:cstheme="majorHAnsi"/>
              </w:rPr>
              <w:t>Hello</w:t>
            </w:r>
            <w:r w:rsidR="00AE78C4" w:rsidRPr="00B456AC">
              <w:rPr>
                <w:rFonts w:asciiTheme="majorHAnsi" w:hAnsiTheme="majorHAnsi" w:cstheme="majorHAnsi"/>
              </w:rPr>
              <w:t xml:space="preserve">. </w:t>
            </w:r>
            <w:r w:rsidRPr="00B456AC">
              <w:rPr>
                <w:rFonts w:asciiTheme="majorHAnsi" w:hAnsiTheme="majorHAnsi" w:cstheme="majorHAnsi"/>
              </w:rPr>
              <w:t>It is</w:t>
            </w:r>
            <w:r w:rsidR="00AE78C4" w:rsidRPr="00B456AC">
              <w:rPr>
                <w:rFonts w:asciiTheme="majorHAnsi" w:hAnsiTheme="majorHAnsi" w:cstheme="majorHAnsi"/>
              </w:rPr>
              <w:t xml:space="preserve"> good to see you again. Thanks for coming to visit.</w:t>
            </w:r>
          </w:p>
        </w:tc>
      </w:tr>
      <w:tr w:rsidR="00BF2B59" w:rsidRPr="00B456AC" w14:paraId="6CCAF6CE"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5F472C1" w14:textId="656A4E91" w:rsidR="00BF2B59" w:rsidRPr="00B456AC" w:rsidRDefault="00BF2B59"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DE31C8B" w14:textId="4DC95BFE" w:rsidR="00BF2B59" w:rsidRPr="00B456AC" w:rsidRDefault="00BF2B59" w:rsidP="00B456AC">
            <w:pPr>
              <w:spacing w:after="0"/>
              <w:rPr>
                <w:rFonts w:asciiTheme="majorHAnsi" w:hAnsiTheme="majorHAnsi" w:cstheme="majorHAnsi"/>
                <w:sz w:val="24"/>
                <w:szCs w:val="24"/>
              </w:rPr>
            </w:pPr>
            <w:r w:rsidRPr="00B456AC">
              <w:rPr>
                <w:rFonts w:asciiTheme="majorHAnsi" w:hAnsiTheme="majorHAnsi" w:cstheme="majorHAnsi"/>
              </w:rPr>
              <w:t>How is your family doing?</w:t>
            </w:r>
          </w:p>
        </w:tc>
      </w:tr>
      <w:tr w:rsidR="00BF2B59" w:rsidRPr="00B456AC" w14:paraId="68D48EC1"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BC00160" w14:textId="3F0DD871" w:rsidR="00BF2B59" w:rsidRPr="00B456AC" w:rsidRDefault="00BF2B59"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0019C43" w14:textId="40DB1031" w:rsidR="00BF2B59" w:rsidRPr="00B456AC" w:rsidRDefault="00BF2B59" w:rsidP="00B456AC">
            <w:pPr>
              <w:spacing w:after="0"/>
              <w:rPr>
                <w:rFonts w:asciiTheme="majorHAnsi" w:hAnsiTheme="majorHAnsi" w:cstheme="majorHAnsi"/>
                <w:sz w:val="24"/>
                <w:szCs w:val="24"/>
              </w:rPr>
            </w:pPr>
            <w:r w:rsidRPr="00B456AC">
              <w:rPr>
                <w:rFonts w:asciiTheme="majorHAnsi" w:hAnsiTheme="majorHAnsi" w:cstheme="majorHAnsi"/>
              </w:rPr>
              <w:t>Everyone is doing well. Thank</w:t>
            </w:r>
            <w:r w:rsidR="007D0C55" w:rsidRPr="00B456AC">
              <w:rPr>
                <w:rFonts w:asciiTheme="majorHAnsi" w:hAnsiTheme="majorHAnsi" w:cstheme="majorHAnsi"/>
              </w:rPr>
              <w:t>s</w:t>
            </w:r>
            <w:r w:rsidRPr="00B456AC">
              <w:rPr>
                <w:rFonts w:asciiTheme="majorHAnsi" w:hAnsiTheme="majorHAnsi" w:cstheme="majorHAnsi"/>
              </w:rPr>
              <w:t xml:space="preserve"> for asking.</w:t>
            </w:r>
          </w:p>
        </w:tc>
      </w:tr>
      <w:tr w:rsidR="00327558" w:rsidRPr="00B456AC" w14:paraId="70AC2443" w14:textId="77777777" w:rsidTr="00B456AC">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vAlign w:val="center"/>
          </w:tcPr>
          <w:p w14:paraId="1CE2C39C" w14:textId="6F1DD512" w:rsidR="007D0C55" w:rsidRPr="00B456AC" w:rsidRDefault="007D0C55" w:rsidP="00320931">
            <w:pPr>
              <w:pStyle w:val="ListParagraph"/>
              <w:numPr>
                <w:ilvl w:val="0"/>
                <w:numId w:val="30"/>
              </w:numPr>
              <w:spacing w:after="0"/>
              <w:rPr>
                <w:rFonts w:asciiTheme="majorHAnsi" w:hAnsiTheme="majorHAnsi" w:cstheme="majorHAnsi"/>
                <w:sz w:val="24"/>
                <w:szCs w:val="24"/>
              </w:rPr>
            </w:pPr>
            <w:r w:rsidRPr="00B456AC">
              <w:rPr>
                <w:rFonts w:asciiTheme="majorHAnsi" w:hAnsiTheme="majorHAnsi" w:cstheme="majorHAnsi"/>
                <w:b/>
              </w:rPr>
              <w:t>Ask</w:t>
            </w:r>
            <w:r w:rsidRPr="00B456AC">
              <w:rPr>
                <w:rFonts w:asciiTheme="majorHAnsi" w:hAnsiTheme="majorHAnsi" w:cstheme="majorHAnsi"/>
              </w:rPr>
              <w:t xml:space="preserve"> the person/people how things are going, with a focus on issues relevant to the BCA’s program. </w:t>
            </w:r>
          </w:p>
          <w:p w14:paraId="2497DAA8" w14:textId="2468604A" w:rsidR="00327558" w:rsidRPr="00B456AC" w:rsidRDefault="007D0C55" w:rsidP="00320931">
            <w:pPr>
              <w:pStyle w:val="ListParagraph"/>
              <w:numPr>
                <w:ilvl w:val="0"/>
                <w:numId w:val="30"/>
              </w:numPr>
              <w:spacing w:after="0"/>
              <w:rPr>
                <w:rFonts w:asciiTheme="majorHAnsi" w:hAnsiTheme="majorHAnsi" w:cstheme="majorHAnsi"/>
                <w:b/>
                <w:sz w:val="24"/>
                <w:szCs w:val="24"/>
              </w:rPr>
            </w:pPr>
            <w:r w:rsidRPr="00B456AC">
              <w:rPr>
                <w:rFonts w:asciiTheme="majorHAnsi" w:hAnsiTheme="majorHAnsi" w:cstheme="majorHAnsi"/>
                <w:b/>
              </w:rPr>
              <w:t>Listen</w:t>
            </w:r>
            <w:r w:rsidRPr="00B456AC">
              <w:rPr>
                <w:rFonts w:asciiTheme="majorHAnsi" w:hAnsiTheme="majorHAnsi" w:cstheme="majorHAnsi"/>
              </w:rPr>
              <w:t xml:space="preserve"> and reflect on what the other person is saying.</w:t>
            </w:r>
          </w:p>
        </w:tc>
      </w:tr>
      <w:tr w:rsidR="00327558" w:rsidRPr="00B456AC" w14:paraId="5ECE4810"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6F81840"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46C7171B" w14:textId="31515A90" w:rsidR="00327558" w:rsidRPr="00B456AC" w:rsidRDefault="00BF2B59" w:rsidP="00B456AC">
            <w:pPr>
              <w:spacing w:after="0"/>
              <w:rPr>
                <w:rFonts w:asciiTheme="majorHAnsi" w:hAnsiTheme="majorHAnsi" w:cstheme="majorHAnsi"/>
                <w:sz w:val="24"/>
                <w:szCs w:val="24"/>
              </w:rPr>
            </w:pPr>
            <w:r w:rsidRPr="00B456AC">
              <w:rPr>
                <w:rFonts w:asciiTheme="majorHAnsi" w:hAnsiTheme="majorHAnsi" w:cstheme="majorHAnsi"/>
              </w:rPr>
              <w:t xml:space="preserve">I hope your </w:t>
            </w:r>
            <w:r w:rsidR="007D0C55" w:rsidRPr="00B456AC">
              <w:rPr>
                <w:rFonts w:asciiTheme="majorHAnsi" w:hAnsiTheme="majorHAnsi" w:cstheme="majorHAnsi"/>
              </w:rPr>
              <w:t>fishpond</w:t>
            </w:r>
            <w:r w:rsidRPr="00B456AC">
              <w:rPr>
                <w:rFonts w:asciiTheme="majorHAnsi" w:hAnsiTheme="majorHAnsi" w:cstheme="majorHAnsi"/>
              </w:rPr>
              <w:t xml:space="preserve"> is </w:t>
            </w:r>
            <w:r w:rsidR="007D0C55" w:rsidRPr="00B456AC">
              <w:rPr>
                <w:rFonts w:asciiTheme="majorHAnsi" w:hAnsiTheme="majorHAnsi" w:cstheme="majorHAnsi"/>
              </w:rPr>
              <w:t>doing well</w:t>
            </w:r>
            <w:r w:rsidRPr="00B456AC">
              <w:rPr>
                <w:rFonts w:asciiTheme="majorHAnsi" w:hAnsiTheme="majorHAnsi" w:cstheme="majorHAnsi"/>
              </w:rPr>
              <w:t>.</w:t>
            </w:r>
            <w:r w:rsidR="00F92502" w:rsidRPr="00B456AC">
              <w:rPr>
                <w:rFonts w:asciiTheme="majorHAnsi" w:hAnsiTheme="majorHAnsi" w:cstheme="majorHAnsi"/>
              </w:rPr>
              <w:t xml:space="preserve"> Congratulations on the first harvest of fish!</w:t>
            </w:r>
            <w:r w:rsidRPr="00B456AC">
              <w:rPr>
                <w:rFonts w:asciiTheme="majorHAnsi" w:hAnsiTheme="majorHAnsi" w:cstheme="majorHAnsi"/>
              </w:rPr>
              <w:t xml:space="preserve"> </w:t>
            </w:r>
            <w:r w:rsidR="00AE78C4" w:rsidRPr="00B456AC">
              <w:rPr>
                <w:rFonts w:asciiTheme="majorHAnsi" w:hAnsiTheme="majorHAnsi" w:cstheme="majorHAnsi"/>
              </w:rPr>
              <w:t xml:space="preserve">I understand </w:t>
            </w:r>
            <w:r w:rsidR="007D0C55" w:rsidRPr="00B456AC">
              <w:rPr>
                <w:rFonts w:asciiTheme="majorHAnsi" w:hAnsiTheme="majorHAnsi" w:cstheme="majorHAnsi"/>
              </w:rPr>
              <w:t>it has</w:t>
            </w:r>
            <w:r w:rsidR="00AE78C4" w:rsidRPr="00B456AC">
              <w:rPr>
                <w:rFonts w:asciiTheme="majorHAnsi" w:hAnsiTheme="majorHAnsi" w:cstheme="majorHAnsi"/>
              </w:rPr>
              <w:t xml:space="preserve"> been about </w:t>
            </w:r>
            <w:r w:rsidR="00E3070A" w:rsidRPr="00B456AC">
              <w:rPr>
                <w:rFonts w:asciiTheme="majorHAnsi" w:hAnsiTheme="majorHAnsi" w:cstheme="majorHAnsi"/>
              </w:rPr>
              <w:t xml:space="preserve">six </w:t>
            </w:r>
            <w:r w:rsidR="00AE78C4" w:rsidRPr="00B456AC">
              <w:rPr>
                <w:rFonts w:asciiTheme="majorHAnsi" w:hAnsiTheme="majorHAnsi" w:cstheme="majorHAnsi"/>
              </w:rPr>
              <w:t xml:space="preserve">months since you installed </w:t>
            </w:r>
            <w:r w:rsidR="007D0C55" w:rsidRPr="00B456AC">
              <w:rPr>
                <w:rFonts w:asciiTheme="majorHAnsi" w:hAnsiTheme="majorHAnsi" w:cstheme="majorHAnsi"/>
              </w:rPr>
              <w:t>it</w:t>
            </w:r>
            <w:r w:rsidR="00AE78C4" w:rsidRPr="00B456AC">
              <w:rPr>
                <w:rFonts w:asciiTheme="majorHAnsi" w:hAnsiTheme="majorHAnsi" w:cstheme="majorHAnsi"/>
              </w:rPr>
              <w:t>. How is it going?</w:t>
            </w:r>
          </w:p>
        </w:tc>
      </w:tr>
      <w:tr w:rsidR="00327558" w:rsidRPr="00B456AC" w14:paraId="2A0B32EB"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AAF852D"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2A94D063" w14:textId="097E9ACE"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Things are going pretty well. We received some training</w:t>
            </w:r>
            <w:r w:rsidR="007D0C55" w:rsidRPr="00B456AC">
              <w:rPr>
                <w:rFonts w:asciiTheme="majorHAnsi" w:hAnsiTheme="majorHAnsi" w:cstheme="majorHAnsi"/>
              </w:rPr>
              <w:t xml:space="preserve"> and tried</w:t>
            </w:r>
            <w:r w:rsidRPr="00B456AC">
              <w:rPr>
                <w:rFonts w:asciiTheme="majorHAnsi" w:hAnsiTheme="majorHAnsi" w:cstheme="majorHAnsi"/>
              </w:rPr>
              <w:t xml:space="preserve"> to apply everything that the fishery outreach workers taught us. </w:t>
            </w:r>
          </w:p>
        </w:tc>
      </w:tr>
      <w:tr w:rsidR="00327558" w:rsidRPr="00B456AC" w14:paraId="79C287BF"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AAD29C1"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3027966C" w14:textId="55FF7D4A" w:rsidR="00327558" w:rsidRPr="00B456AC" w:rsidRDefault="007D0C55" w:rsidP="00B456AC">
            <w:pPr>
              <w:spacing w:after="0"/>
              <w:rPr>
                <w:rFonts w:asciiTheme="majorHAnsi" w:hAnsiTheme="majorHAnsi" w:cstheme="majorHAnsi"/>
                <w:sz w:val="24"/>
                <w:szCs w:val="24"/>
              </w:rPr>
            </w:pPr>
            <w:r w:rsidRPr="00B456AC">
              <w:rPr>
                <w:rFonts w:asciiTheme="majorHAnsi" w:hAnsiTheme="majorHAnsi" w:cstheme="majorHAnsi"/>
              </w:rPr>
              <w:t>That is</w:t>
            </w:r>
            <w:r w:rsidR="00AE78C4" w:rsidRPr="00B456AC">
              <w:rPr>
                <w:rFonts w:asciiTheme="majorHAnsi" w:hAnsiTheme="majorHAnsi" w:cstheme="majorHAnsi"/>
              </w:rPr>
              <w:t xml:space="preserve"> good to hear. </w:t>
            </w:r>
            <w:r w:rsidRPr="00B456AC">
              <w:rPr>
                <w:rFonts w:asciiTheme="majorHAnsi" w:hAnsiTheme="majorHAnsi" w:cstheme="majorHAnsi"/>
              </w:rPr>
              <w:t>You</w:t>
            </w:r>
            <w:r w:rsidR="00AE78C4" w:rsidRPr="00B456AC">
              <w:rPr>
                <w:rFonts w:asciiTheme="majorHAnsi" w:hAnsiTheme="majorHAnsi" w:cstheme="majorHAnsi"/>
              </w:rPr>
              <w:t xml:space="preserve"> also ha</w:t>
            </w:r>
            <w:r w:rsidRPr="00B456AC">
              <w:rPr>
                <w:rFonts w:asciiTheme="majorHAnsi" w:hAnsiTheme="majorHAnsi" w:cstheme="majorHAnsi"/>
              </w:rPr>
              <w:t>d</w:t>
            </w:r>
            <w:r w:rsidR="00AE78C4" w:rsidRPr="00B456AC">
              <w:rPr>
                <w:rFonts w:asciiTheme="majorHAnsi" w:hAnsiTheme="majorHAnsi" w:cstheme="majorHAnsi"/>
              </w:rPr>
              <w:t xml:space="preserve"> a visit from the local health care worker</w:t>
            </w:r>
            <w:r w:rsidRPr="00B456AC">
              <w:rPr>
                <w:rFonts w:asciiTheme="majorHAnsi" w:hAnsiTheme="majorHAnsi" w:cstheme="majorHAnsi"/>
              </w:rPr>
              <w:t>, right</w:t>
            </w:r>
            <w:r w:rsidR="00AE78C4" w:rsidRPr="00B456AC">
              <w:rPr>
                <w:rFonts w:asciiTheme="majorHAnsi" w:hAnsiTheme="majorHAnsi" w:cstheme="majorHAnsi"/>
              </w:rPr>
              <w:t>?</w:t>
            </w:r>
          </w:p>
        </w:tc>
      </w:tr>
      <w:tr w:rsidR="00327558" w:rsidRPr="00B456AC" w14:paraId="06DB68AC"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6DE9469"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13F05AE3" w14:textId="45766988"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 xml:space="preserve">Oh, yes. She mentioned that many children are undernourished in our community and that we need to try including other foods in their diet, like fish. </w:t>
            </w:r>
          </w:p>
        </w:tc>
      </w:tr>
      <w:tr w:rsidR="00327558" w:rsidRPr="00B456AC" w14:paraId="48CC41DC"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A4B366C"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22739FF5" w14:textId="320EDB0F" w:rsidR="00327558" w:rsidRPr="00B456AC" w:rsidRDefault="007D0C55" w:rsidP="00B456AC">
            <w:pPr>
              <w:spacing w:after="0"/>
              <w:rPr>
                <w:rFonts w:asciiTheme="majorHAnsi" w:hAnsiTheme="majorHAnsi" w:cstheme="majorHAnsi"/>
                <w:sz w:val="24"/>
                <w:szCs w:val="24"/>
              </w:rPr>
            </w:pPr>
            <w:r w:rsidRPr="00B456AC">
              <w:rPr>
                <w:rFonts w:asciiTheme="majorHAnsi" w:hAnsiTheme="majorHAnsi" w:cstheme="majorHAnsi"/>
              </w:rPr>
              <w:t>That is</w:t>
            </w:r>
            <w:r w:rsidR="00AE78C4" w:rsidRPr="00B456AC">
              <w:rPr>
                <w:rFonts w:asciiTheme="majorHAnsi" w:hAnsiTheme="majorHAnsi" w:cstheme="majorHAnsi"/>
              </w:rPr>
              <w:t xml:space="preserve"> true. Fish are an important source of protein</w:t>
            </w:r>
            <w:r w:rsidRPr="00B456AC">
              <w:rPr>
                <w:rFonts w:asciiTheme="majorHAnsi" w:hAnsiTheme="majorHAnsi" w:cstheme="majorHAnsi"/>
              </w:rPr>
              <w:t>.</w:t>
            </w:r>
            <w:r w:rsidR="00AE78C4" w:rsidRPr="00B456AC">
              <w:rPr>
                <w:rFonts w:asciiTheme="majorHAnsi" w:hAnsiTheme="majorHAnsi" w:cstheme="majorHAnsi"/>
              </w:rPr>
              <w:t xml:space="preserve"> Tell me, how is it going</w:t>
            </w:r>
            <w:r w:rsidR="000C433C" w:rsidRPr="00B456AC">
              <w:rPr>
                <w:rFonts w:asciiTheme="majorHAnsi" w:hAnsiTheme="majorHAnsi" w:cstheme="majorHAnsi"/>
              </w:rPr>
              <w:t xml:space="preserve"> with getting the children to eat more fish</w:t>
            </w:r>
            <w:r w:rsidR="00AE78C4" w:rsidRPr="00B456AC">
              <w:rPr>
                <w:rFonts w:asciiTheme="majorHAnsi" w:hAnsiTheme="majorHAnsi" w:cstheme="majorHAnsi"/>
              </w:rPr>
              <w:t xml:space="preserve">? </w:t>
            </w:r>
          </w:p>
        </w:tc>
      </w:tr>
      <w:tr w:rsidR="00327558" w:rsidRPr="00B456AC" w14:paraId="07286E29"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F07762D"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3C4D93B5" w14:textId="1329E248"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 xml:space="preserve">Well, I have </w:t>
            </w:r>
            <w:r w:rsidR="007D0C55" w:rsidRPr="00B456AC">
              <w:rPr>
                <w:rFonts w:asciiTheme="majorHAnsi" w:hAnsiTheme="majorHAnsi" w:cstheme="majorHAnsi"/>
              </w:rPr>
              <w:t>tried</w:t>
            </w:r>
            <w:r w:rsidR="00E3070A" w:rsidRPr="00B456AC">
              <w:rPr>
                <w:rFonts w:asciiTheme="majorHAnsi" w:hAnsiTheme="majorHAnsi" w:cstheme="majorHAnsi"/>
              </w:rPr>
              <w:t>,</w:t>
            </w:r>
            <w:r w:rsidR="007D0C55" w:rsidRPr="00B456AC">
              <w:rPr>
                <w:rFonts w:asciiTheme="majorHAnsi" w:hAnsiTheme="majorHAnsi" w:cstheme="majorHAnsi"/>
              </w:rPr>
              <w:t xml:space="preserve"> </w:t>
            </w:r>
            <w:r w:rsidRPr="00B456AC">
              <w:rPr>
                <w:rFonts w:asciiTheme="majorHAnsi" w:hAnsiTheme="majorHAnsi" w:cstheme="majorHAnsi"/>
              </w:rPr>
              <w:t xml:space="preserve">but some things have made it quite difficult. </w:t>
            </w:r>
          </w:p>
        </w:tc>
      </w:tr>
      <w:tr w:rsidR="00327558" w:rsidRPr="00B456AC" w14:paraId="17AA9346"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516C17C"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45097A6D" w14:textId="6967B90A"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It can be hard to try to change your family’s diet</w:t>
            </w:r>
            <w:r w:rsidR="00E3070A" w:rsidRPr="00B456AC">
              <w:rPr>
                <w:rFonts w:asciiTheme="majorHAnsi" w:hAnsiTheme="majorHAnsi" w:cstheme="majorHAnsi"/>
              </w:rPr>
              <w:t>,</w:t>
            </w:r>
            <w:r w:rsidR="007D0C55" w:rsidRPr="00B456AC">
              <w:rPr>
                <w:rFonts w:asciiTheme="majorHAnsi" w:hAnsiTheme="majorHAnsi" w:cstheme="majorHAnsi"/>
              </w:rPr>
              <w:t xml:space="preserve"> but</w:t>
            </w:r>
            <w:r w:rsidRPr="00B456AC">
              <w:rPr>
                <w:rFonts w:asciiTheme="majorHAnsi" w:hAnsiTheme="majorHAnsi" w:cstheme="majorHAnsi"/>
              </w:rPr>
              <w:t xml:space="preserve"> </w:t>
            </w:r>
            <w:r w:rsidR="007D0C55" w:rsidRPr="00B456AC">
              <w:rPr>
                <w:rFonts w:asciiTheme="majorHAnsi" w:hAnsiTheme="majorHAnsi" w:cstheme="majorHAnsi"/>
              </w:rPr>
              <w:t>I am</w:t>
            </w:r>
            <w:r w:rsidRPr="00B456AC">
              <w:rPr>
                <w:rFonts w:asciiTheme="majorHAnsi" w:hAnsiTheme="majorHAnsi" w:cstheme="majorHAnsi"/>
              </w:rPr>
              <w:t xml:space="preserve"> very happy that you are trying. Can you tell me about some of the things that have made it hard for you?</w:t>
            </w:r>
          </w:p>
        </w:tc>
      </w:tr>
      <w:tr w:rsidR="00327558" w:rsidRPr="00B456AC" w14:paraId="144A4FCB" w14:textId="77777777" w:rsidTr="00B456AC">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vAlign w:val="center"/>
          </w:tcPr>
          <w:p w14:paraId="7B6CF426" w14:textId="7FE810C6" w:rsidR="007D0C55" w:rsidRPr="00B456AC" w:rsidRDefault="007D0C55" w:rsidP="00320931">
            <w:pPr>
              <w:pStyle w:val="ListParagraph"/>
              <w:numPr>
                <w:ilvl w:val="0"/>
                <w:numId w:val="30"/>
              </w:numPr>
              <w:spacing w:after="0"/>
              <w:rPr>
                <w:rFonts w:asciiTheme="majorHAnsi" w:hAnsiTheme="majorHAnsi" w:cstheme="majorHAnsi"/>
                <w:sz w:val="24"/>
                <w:szCs w:val="24"/>
              </w:rPr>
            </w:pPr>
            <w:r w:rsidRPr="00B456AC">
              <w:rPr>
                <w:rFonts w:asciiTheme="majorHAnsi" w:hAnsiTheme="majorHAnsi" w:cstheme="majorHAnsi"/>
                <w:b/>
              </w:rPr>
              <w:t>Identify</w:t>
            </w:r>
            <w:r w:rsidRPr="00B456AC">
              <w:rPr>
                <w:rFonts w:asciiTheme="majorHAnsi" w:hAnsiTheme="majorHAnsi" w:cstheme="majorHAnsi"/>
              </w:rPr>
              <w:t xml:space="preserve"> difficulties/barriers. </w:t>
            </w:r>
          </w:p>
          <w:p w14:paraId="05E09895" w14:textId="6390D03D" w:rsidR="00327558" w:rsidRPr="00B456AC" w:rsidRDefault="007D0C55" w:rsidP="00B456AC">
            <w:pPr>
              <w:spacing w:after="0"/>
              <w:rPr>
                <w:rFonts w:asciiTheme="majorHAnsi" w:hAnsiTheme="majorHAnsi" w:cstheme="majorHAnsi"/>
                <w:b/>
                <w:sz w:val="24"/>
                <w:szCs w:val="24"/>
              </w:rPr>
            </w:pPr>
            <w:r w:rsidRPr="00B456AC">
              <w:rPr>
                <w:rFonts w:asciiTheme="majorHAnsi" w:hAnsiTheme="majorHAnsi" w:cstheme="majorHAnsi"/>
              </w:rPr>
              <w:t>Optional Step: If this is not the first home visit, review the key points of the last meeting, if relevant to the difficulties/barriers.</w:t>
            </w:r>
          </w:p>
        </w:tc>
      </w:tr>
      <w:tr w:rsidR="00327558" w:rsidRPr="00B456AC" w14:paraId="36763D6E"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1E3D30D"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1C2444F5" w14:textId="10FAF465" w:rsidR="00327558" w:rsidRPr="00B456AC" w:rsidRDefault="007D0C55" w:rsidP="00B456AC">
            <w:pPr>
              <w:spacing w:after="0"/>
              <w:rPr>
                <w:rFonts w:asciiTheme="majorHAnsi" w:hAnsiTheme="majorHAnsi" w:cstheme="majorHAnsi"/>
                <w:sz w:val="24"/>
                <w:szCs w:val="24"/>
              </w:rPr>
            </w:pPr>
            <w:r w:rsidRPr="00B456AC">
              <w:rPr>
                <w:rFonts w:asciiTheme="majorHAnsi" w:hAnsiTheme="majorHAnsi" w:cstheme="majorHAnsi"/>
              </w:rPr>
              <w:t>W</w:t>
            </w:r>
            <w:r w:rsidR="00AE78C4" w:rsidRPr="00B456AC">
              <w:rPr>
                <w:rFonts w:asciiTheme="majorHAnsi" w:hAnsiTheme="majorHAnsi" w:cstheme="majorHAnsi"/>
              </w:rPr>
              <w:t xml:space="preserve">ell, my husband </w:t>
            </w:r>
            <w:r w:rsidRPr="00B456AC">
              <w:rPr>
                <w:rFonts w:asciiTheme="majorHAnsi" w:hAnsiTheme="majorHAnsi" w:cstheme="majorHAnsi"/>
              </w:rPr>
              <w:t>does not</w:t>
            </w:r>
            <w:r w:rsidR="00AE78C4" w:rsidRPr="00B456AC">
              <w:rPr>
                <w:rFonts w:asciiTheme="majorHAnsi" w:hAnsiTheme="majorHAnsi" w:cstheme="majorHAnsi"/>
              </w:rPr>
              <w:t xml:space="preserve"> want me to use the fish from our fishpond in our family meals. He wants to sell the fish because he says we can make more money.</w:t>
            </w:r>
          </w:p>
        </w:tc>
      </w:tr>
      <w:tr w:rsidR="00327558" w:rsidRPr="00B456AC" w14:paraId="223B4C41"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11F67F2"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5CE39796" w14:textId="190C1A3C"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 xml:space="preserve">So your husband thinks that making money at </w:t>
            </w:r>
            <w:r w:rsidR="007D0C55" w:rsidRPr="00B456AC">
              <w:rPr>
                <w:rFonts w:asciiTheme="majorHAnsi" w:hAnsiTheme="majorHAnsi" w:cstheme="majorHAnsi"/>
              </w:rPr>
              <w:t xml:space="preserve">the </w:t>
            </w:r>
            <w:r w:rsidRPr="00B456AC">
              <w:rPr>
                <w:rFonts w:asciiTheme="majorHAnsi" w:hAnsiTheme="majorHAnsi" w:cstheme="majorHAnsi"/>
              </w:rPr>
              <w:t>market is more important for the family than i</w:t>
            </w:r>
            <w:r w:rsidR="007D0C55" w:rsidRPr="00B456AC">
              <w:rPr>
                <w:rFonts w:asciiTheme="majorHAnsi" w:hAnsiTheme="majorHAnsi" w:cstheme="majorHAnsi"/>
              </w:rPr>
              <w:t>ncluding</w:t>
            </w:r>
            <w:r w:rsidRPr="00B456AC">
              <w:rPr>
                <w:rFonts w:asciiTheme="majorHAnsi" w:hAnsiTheme="majorHAnsi" w:cstheme="majorHAnsi"/>
              </w:rPr>
              <w:t xml:space="preserve"> new foods in your children’s diet? </w:t>
            </w:r>
          </w:p>
        </w:tc>
      </w:tr>
      <w:tr w:rsidR="00327558" w:rsidRPr="00B456AC" w14:paraId="366F7E87"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7E92FA1"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27D52169" w14:textId="02ED47FC"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 xml:space="preserve">Yes, he feels that our kids look like the rest of the kids in the </w:t>
            </w:r>
            <w:r w:rsidR="007D0C55" w:rsidRPr="00B456AC">
              <w:rPr>
                <w:rFonts w:asciiTheme="majorHAnsi" w:hAnsiTheme="majorHAnsi" w:cstheme="majorHAnsi"/>
              </w:rPr>
              <w:t xml:space="preserve">community </w:t>
            </w:r>
            <w:r w:rsidRPr="00B456AC">
              <w:rPr>
                <w:rFonts w:asciiTheme="majorHAnsi" w:hAnsiTheme="majorHAnsi" w:cstheme="majorHAnsi"/>
              </w:rPr>
              <w:t>and they</w:t>
            </w:r>
            <w:r w:rsidR="00B45050" w:rsidRPr="00B456AC">
              <w:rPr>
                <w:rFonts w:asciiTheme="majorHAnsi" w:hAnsiTheme="majorHAnsi" w:cstheme="majorHAnsi"/>
              </w:rPr>
              <w:t xml:space="preserve"> </w:t>
            </w:r>
            <w:r w:rsidRPr="00B456AC">
              <w:rPr>
                <w:rFonts w:asciiTheme="majorHAnsi" w:hAnsiTheme="majorHAnsi" w:cstheme="majorHAnsi"/>
              </w:rPr>
              <w:t xml:space="preserve">all </w:t>
            </w:r>
            <w:r w:rsidR="00FB7FF2" w:rsidRPr="00B456AC">
              <w:rPr>
                <w:rFonts w:asciiTheme="majorHAnsi" w:hAnsiTheme="majorHAnsi" w:cstheme="majorHAnsi"/>
              </w:rPr>
              <w:t xml:space="preserve">seem </w:t>
            </w:r>
            <w:r w:rsidRPr="00B456AC">
              <w:rPr>
                <w:rFonts w:asciiTheme="majorHAnsi" w:hAnsiTheme="majorHAnsi" w:cstheme="majorHAnsi"/>
              </w:rPr>
              <w:t>healthy. I mean, they get sick sometimes, but he says that is just normal.</w:t>
            </w:r>
          </w:p>
        </w:tc>
      </w:tr>
      <w:tr w:rsidR="00327558" w:rsidRPr="00B456AC" w14:paraId="0282732C"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E55E286"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6FE01494"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 xml:space="preserve">And what do you think? </w:t>
            </w:r>
          </w:p>
        </w:tc>
      </w:tr>
      <w:tr w:rsidR="00327558" w:rsidRPr="00B456AC" w14:paraId="7E36B994"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18906C5"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60D59EB7" w14:textId="3A89632A"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Well, in the education sessions</w:t>
            </w:r>
            <w:r w:rsidR="00E3070A" w:rsidRPr="00B456AC">
              <w:rPr>
                <w:rFonts w:asciiTheme="majorHAnsi" w:hAnsiTheme="majorHAnsi" w:cstheme="majorHAnsi"/>
              </w:rPr>
              <w:t>,</w:t>
            </w:r>
            <w:r w:rsidRPr="00B456AC">
              <w:rPr>
                <w:rFonts w:asciiTheme="majorHAnsi" w:hAnsiTheme="majorHAnsi" w:cstheme="majorHAnsi"/>
              </w:rPr>
              <w:t xml:space="preserve"> we learned that children should eat different foods to ensure that they grow up big and strong. </w:t>
            </w:r>
          </w:p>
        </w:tc>
      </w:tr>
      <w:tr w:rsidR="00327558" w:rsidRPr="00B456AC" w14:paraId="2B3AFCF7"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47A6093"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lastRenderedPageBreak/>
              <w:t>BCA</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35D799FB"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This is true. Have you tried to talk to your husband about this?</w:t>
            </w:r>
          </w:p>
        </w:tc>
      </w:tr>
      <w:tr w:rsidR="00327558" w:rsidRPr="00B456AC" w14:paraId="69C02EF6"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1074DD9"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6042478F" w14:textId="75ADC7E1"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Yes, but it is hard</w:t>
            </w:r>
            <w:r w:rsidR="00E3070A" w:rsidRPr="00B456AC">
              <w:rPr>
                <w:rFonts w:asciiTheme="majorHAnsi" w:hAnsiTheme="majorHAnsi" w:cstheme="majorHAnsi"/>
              </w:rPr>
              <w:t>,</w:t>
            </w:r>
            <w:r w:rsidRPr="00B456AC">
              <w:rPr>
                <w:rFonts w:asciiTheme="majorHAnsi" w:hAnsiTheme="majorHAnsi" w:cstheme="majorHAnsi"/>
              </w:rPr>
              <w:t xml:space="preserve"> and he </w:t>
            </w:r>
            <w:r w:rsidR="007D0C55" w:rsidRPr="00B456AC">
              <w:rPr>
                <w:rFonts w:asciiTheme="majorHAnsi" w:hAnsiTheme="majorHAnsi" w:cstheme="majorHAnsi"/>
              </w:rPr>
              <w:t>does not</w:t>
            </w:r>
            <w:r w:rsidRPr="00B456AC">
              <w:rPr>
                <w:rFonts w:asciiTheme="majorHAnsi" w:hAnsiTheme="majorHAnsi" w:cstheme="majorHAnsi"/>
              </w:rPr>
              <w:t xml:space="preserve"> always listen.</w:t>
            </w:r>
          </w:p>
        </w:tc>
      </w:tr>
      <w:tr w:rsidR="00327558" w:rsidRPr="00B456AC" w14:paraId="422F35C9"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CD6706E"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19A3F65E"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Maybe it would help if we talked with him together. Is your husband around? Can he join us?</w:t>
            </w:r>
          </w:p>
        </w:tc>
      </w:tr>
      <w:tr w:rsidR="00327558" w:rsidRPr="00B456AC" w14:paraId="1045380D" w14:textId="77777777" w:rsidTr="00B456AC">
        <w:trPr>
          <w:jc w:val="center"/>
        </w:trPr>
        <w:tc>
          <w:tcPr>
            <w:tcW w:w="1715"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82F3E5B" w14:textId="77777777" w:rsidR="00327558" w:rsidRPr="00B456AC" w:rsidRDefault="00AE78C4"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82"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vAlign w:val="center"/>
          </w:tcPr>
          <w:p w14:paraId="14AFD06F" w14:textId="68A4C9BB" w:rsidR="00F92502" w:rsidRPr="00B456AC" w:rsidRDefault="00AE78C4" w:rsidP="00B456AC">
            <w:pPr>
              <w:spacing w:after="0"/>
              <w:rPr>
                <w:rFonts w:asciiTheme="majorHAnsi" w:hAnsiTheme="majorHAnsi" w:cstheme="majorHAnsi"/>
              </w:rPr>
            </w:pPr>
            <w:r w:rsidRPr="00B456AC">
              <w:rPr>
                <w:rFonts w:asciiTheme="majorHAnsi" w:hAnsiTheme="majorHAnsi" w:cstheme="majorHAnsi"/>
              </w:rPr>
              <w:t xml:space="preserve">Yes, </w:t>
            </w:r>
            <w:r w:rsidR="007D0C55" w:rsidRPr="00B456AC">
              <w:rPr>
                <w:rFonts w:asciiTheme="majorHAnsi" w:hAnsiTheme="majorHAnsi" w:cstheme="majorHAnsi"/>
              </w:rPr>
              <w:t>he is</w:t>
            </w:r>
            <w:r w:rsidRPr="00B456AC">
              <w:rPr>
                <w:rFonts w:asciiTheme="majorHAnsi" w:hAnsiTheme="majorHAnsi" w:cstheme="majorHAnsi"/>
              </w:rPr>
              <w:t xml:space="preserve"> just outside. </w:t>
            </w:r>
            <w:r w:rsidR="007D0C55" w:rsidRPr="00B456AC">
              <w:rPr>
                <w:rFonts w:asciiTheme="majorHAnsi" w:hAnsiTheme="majorHAnsi" w:cstheme="majorHAnsi"/>
              </w:rPr>
              <w:t>I will</w:t>
            </w:r>
            <w:r w:rsidRPr="00B456AC">
              <w:rPr>
                <w:rFonts w:asciiTheme="majorHAnsi" w:hAnsiTheme="majorHAnsi" w:cstheme="majorHAnsi"/>
              </w:rPr>
              <w:t xml:space="preserve"> call him</w:t>
            </w:r>
            <w:r w:rsidR="007D0C55" w:rsidRPr="00B456AC">
              <w:rPr>
                <w:rFonts w:asciiTheme="majorHAnsi" w:hAnsiTheme="majorHAnsi" w:cstheme="majorHAnsi"/>
              </w:rPr>
              <w:t>.</w:t>
            </w:r>
            <w:r w:rsidR="00F92502" w:rsidRPr="00B456AC">
              <w:rPr>
                <w:rFonts w:asciiTheme="majorHAnsi" w:hAnsiTheme="majorHAnsi" w:cstheme="majorHAnsi"/>
              </w:rPr>
              <w:t xml:space="preserve"> </w:t>
            </w:r>
            <w:r w:rsidR="00F92502" w:rsidRPr="00B456AC">
              <w:rPr>
                <w:rFonts w:asciiTheme="majorHAnsi" w:hAnsiTheme="majorHAnsi" w:cstheme="majorHAnsi"/>
                <w:i/>
              </w:rPr>
              <w:t>(Calls the husband to join them).</w:t>
            </w:r>
          </w:p>
          <w:p w14:paraId="3777F6D6" w14:textId="6FF492C7" w:rsidR="00327558" w:rsidRPr="00B456AC" w:rsidRDefault="00F92502" w:rsidP="00B456AC">
            <w:pPr>
              <w:spacing w:after="0"/>
              <w:rPr>
                <w:rFonts w:asciiTheme="majorHAnsi" w:hAnsiTheme="majorHAnsi" w:cstheme="majorHAnsi"/>
                <w:sz w:val="24"/>
                <w:szCs w:val="24"/>
              </w:rPr>
            </w:pPr>
            <w:r w:rsidRPr="00B456AC">
              <w:rPr>
                <w:rFonts w:asciiTheme="majorHAnsi" w:hAnsiTheme="majorHAnsi" w:cstheme="majorHAnsi"/>
              </w:rPr>
              <w:t>This is my husband, Cipriano.</w:t>
            </w:r>
          </w:p>
        </w:tc>
      </w:tr>
      <w:tr w:rsidR="00552059" w:rsidRPr="00B456AC" w14:paraId="2C8BD346" w14:textId="77777777" w:rsidTr="00B456AC">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60C97B4B" w14:textId="40EC4D55" w:rsidR="00552059" w:rsidRPr="00B456AC" w:rsidRDefault="00552059" w:rsidP="00320931">
            <w:pPr>
              <w:pStyle w:val="ListParagraph"/>
              <w:numPr>
                <w:ilvl w:val="0"/>
                <w:numId w:val="30"/>
              </w:numPr>
              <w:spacing w:after="0"/>
              <w:rPr>
                <w:rFonts w:asciiTheme="majorHAnsi" w:hAnsiTheme="majorHAnsi" w:cstheme="majorHAnsi"/>
                <w:sz w:val="24"/>
                <w:szCs w:val="24"/>
              </w:rPr>
            </w:pPr>
            <w:r w:rsidRPr="00B456AC">
              <w:rPr>
                <w:rFonts w:asciiTheme="majorHAnsi" w:hAnsiTheme="majorHAnsi" w:cstheme="majorHAnsi"/>
                <w:b/>
              </w:rPr>
              <w:t>Discuss</w:t>
            </w:r>
            <w:r w:rsidRPr="00B456AC">
              <w:rPr>
                <w:rFonts w:asciiTheme="majorHAnsi" w:hAnsiTheme="majorHAnsi" w:cstheme="majorHAnsi"/>
              </w:rPr>
              <w:t xml:space="preserve"> ways the person or people can overcome the difficulties.</w:t>
            </w:r>
          </w:p>
        </w:tc>
      </w:tr>
      <w:tr w:rsidR="00DB032F" w:rsidRPr="00B456AC" w14:paraId="79F7EB52" w14:textId="44243AEE"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B056B72" w14:textId="2A8D7AF6"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CF5A7D5" w14:textId="2833CE25"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Hello. I am happy to meet you. Congratulat</w:t>
            </w:r>
            <w:r w:rsidR="00203FED" w:rsidRPr="00B456AC">
              <w:rPr>
                <w:rFonts w:asciiTheme="majorHAnsi" w:hAnsiTheme="majorHAnsi" w:cstheme="majorHAnsi"/>
              </w:rPr>
              <w:t>ions on your beautiful fishpond.</w:t>
            </w:r>
            <w:r w:rsidRPr="00B456AC">
              <w:rPr>
                <w:rFonts w:asciiTheme="majorHAnsi" w:hAnsiTheme="majorHAnsi" w:cstheme="majorHAnsi"/>
              </w:rPr>
              <w:t xml:space="preserve"> I understand it was a lot o</w:t>
            </w:r>
            <w:r w:rsidR="00203FED" w:rsidRPr="00B456AC">
              <w:rPr>
                <w:rFonts w:asciiTheme="majorHAnsi" w:hAnsiTheme="majorHAnsi" w:cstheme="majorHAnsi"/>
              </w:rPr>
              <w:t>f work and</w:t>
            </w:r>
            <w:r w:rsidRPr="00B456AC">
              <w:rPr>
                <w:rFonts w:asciiTheme="majorHAnsi" w:hAnsiTheme="majorHAnsi" w:cstheme="majorHAnsi"/>
              </w:rPr>
              <w:t xml:space="preserve"> that you have finally started harvesting the fish. That is great news.</w:t>
            </w:r>
          </w:p>
        </w:tc>
      </w:tr>
      <w:tr w:rsidR="00DB032F" w:rsidRPr="00B456AC" w14:paraId="7D6189B6"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29A958B" w14:textId="0526E7CE"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Father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F67D4F4" w14:textId="120B984C" w:rsidR="00DB032F" w:rsidRPr="00B456AC" w:rsidRDefault="00203FED" w:rsidP="00B456AC">
            <w:pPr>
              <w:spacing w:after="0"/>
              <w:rPr>
                <w:rFonts w:asciiTheme="majorHAnsi" w:hAnsiTheme="majorHAnsi" w:cstheme="majorHAnsi"/>
                <w:sz w:val="24"/>
                <w:szCs w:val="24"/>
              </w:rPr>
            </w:pPr>
            <w:r w:rsidRPr="00B456AC">
              <w:rPr>
                <w:rFonts w:asciiTheme="majorHAnsi" w:hAnsiTheme="majorHAnsi" w:cstheme="majorHAnsi"/>
              </w:rPr>
              <w:t>It is</w:t>
            </w:r>
            <w:r w:rsidR="00DB032F" w:rsidRPr="00B456AC">
              <w:rPr>
                <w:rFonts w:asciiTheme="majorHAnsi" w:hAnsiTheme="majorHAnsi" w:cstheme="majorHAnsi"/>
              </w:rPr>
              <w:t xml:space="preserve"> nice to meet you, too. Yes, I am very proud of our fish. It took a while</w:t>
            </w:r>
            <w:r w:rsidRPr="00B456AC">
              <w:rPr>
                <w:rFonts w:asciiTheme="majorHAnsi" w:hAnsiTheme="majorHAnsi" w:cstheme="majorHAnsi"/>
              </w:rPr>
              <w:t xml:space="preserve"> for them to grow but now it is </w:t>
            </w:r>
            <w:r w:rsidR="00DB032F" w:rsidRPr="00B456AC">
              <w:rPr>
                <w:rFonts w:asciiTheme="majorHAnsi" w:hAnsiTheme="majorHAnsi" w:cstheme="majorHAnsi"/>
              </w:rPr>
              <w:t>all worth it.</w:t>
            </w:r>
          </w:p>
        </w:tc>
      </w:tr>
      <w:tr w:rsidR="00DB032F" w:rsidRPr="00B456AC" w14:paraId="4F1165E8"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3DDC820" w14:textId="694B6C2E"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E535C87" w14:textId="75B016B8" w:rsidR="00DB032F" w:rsidRPr="00B456AC" w:rsidRDefault="00DB032F" w:rsidP="00B456AC">
            <w:pPr>
              <w:spacing w:after="0"/>
              <w:rPr>
                <w:rFonts w:asciiTheme="majorHAnsi" w:hAnsiTheme="majorHAnsi" w:cstheme="majorHAnsi"/>
                <w:sz w:val="24"/>
                <w:szCs w:val="24"/>
              </w:rPr>
            </w:pPr>
            <w:r w:rsidRPr="00B456AC">
              <w:rPr>
                <w:rFonts w:asciiTheme="majorHAnsi" w:hAnsiTheme="majorHAnsi" w:cstheme="majorHAnsi"/>
              </w:rPr>
              <w:t xml:space="preserve">I understand that you have been selling the fish you harvest at </w:t>
            </w:r>
            <w:r w:rsidR="00203FED" w:rsidRPr="00B456AC">
              <w:rPr>
                <w:rFonts w:asciiTheme="majorHAnsi" w:hAnsiTheme="majorHAnsi" w:cstheme="majorHAnsi"/>
              </w:rPr>
              <w:t xml:space="preserve">the </w:t>
            </w:r>
            <w:r w:rsidRPr="00B456AC">
              <w:rPr>
                <w:rFonts w:asciiTheme="majorHAnsi" w:hAnsiTheme="majorHAnsi" w:cstheme="majorHAnsi"/>
              </w:rPr>
              <w:t>market to get more money.</w:t>
            </w:r>
          </w:p>
        </w:tc>
      </w:tr>
      <w:tr w:rsidR="00DB032F" w:rsidRPr="00B456AC" w14:paraId="41D7EB85"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1B695CE" w14:textId="6DAD6DCF"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Father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49DB93B" w14:textId="0C122C8D" w:rsidR="00DB032F" w:rsidRPr="00B456AC" w:rsidRDefault="00DB032F" w:rsidP="00B456AC">
            <w:pPr>
              <w:spacing w:after="0"/>
              <w:rPr>
                <w:rFonts w:asciiTheme="majorHAnsi" w:hAnsiTheme="majorHAnsi" w:cstheme="majorHAnsi"/>
                <w:sz w:val="24"/>
                <w:szCs w:val="24"/>
              </w:rPr>
            </w:pPr>
            <w:r w:rsidRPr="00B456AC">
              <w:rPr>
                <w:rFonts w:asciiTheme="majorHAnsi" w:hAnsiTheme="majorHAnsi" w:cstheme="majorHAnsi"/>
              </w:rPr>
              <w:t>Yes, almost everyone in our community enjoys eating fish, and my neighbors are happy to buy from me.</w:t>
            </w:r>
          </w:p>
        </w:tc>
      </w:tr>
      <w:tr w:rsidR="00DB032F" w:rsidRPr="00B456AC" w14:paraId="377FFD5C"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FE11DF3" w14:textId="751C11F4"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A46C1A6" w14:textId="60ABF8BC" w:rsidR="00DB032F" w:rsidRPr="00B456AC" w:rsidRDefault="00203FED" w:rsidP="00B456AC">
            <w:pPr>
              <w:spacing w:after="0"/>
              <w:rPr>
                <w:rFonts w:asciiTheme="majorHAnsi" w:hAnsiTheme="majorHAnsi" w:cstheme="majorHAnsi"/>
                <w:sz w:val="24"/>
                <w:szCs w:val="24"/>
              </w:rPr>
            </w:pPr>
            <w:r w:rsidRPr="00B456AC">
              <w:rPr>
                <w:rFonts w:asciiTheme="majorHAnsi" w:hAnsiTheme="majorHAnsi" w:cstheme="majorHAnsi"/>
              </w:rPr>
              <w:t>It is</w:t>
            </w:r>
            <w:r w:rsidR="00DB032F" w:rsidRPr="00B456AC">
              <w:rPr>
                <w:rFonts w:asciiTheme="majorHAnsi" w:hAnsiTheme="majorHAnsi" w:cstheme="majorHAnsi"/>
              </w:rPr>
              <w:t xml:space="preserve"> good that people enjoy eating fish. They are a great source of protein, which is important for the body to grow and have energy. Do your kids like to eat fish?</w:t>
            </w:r>
          </w:p>
        </w:tc>
      </w:tr>
      <w:tr w:rsidR="00DB032F" w:rsidRPr="00B456AC" w14:paraId="326F4277"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6CB654E" w14:textId="05C20374"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Father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3FA3FD3" w14:textId="00573410" w:rsidR="00DB032F" w:rsidRPr="00B456AC" w:rsidRDefault="00DB032F" w:rsidP="00B456AC">
            <w:pPr>
              <w:spacing w:after="0"/>
              <w:rPr>
                <w:rFonts w:asciiTheme="majorHAnsi" w:hAnsiTheme="majorHAnsi" w:cstheme="majorHAnsi"/>
                <w:sz w:val="24"/>
                <w:szCs w:val="24"/>
              </w:rPr>
            </w:pPr>
            <w:r w:rsidRPr="00B456AC">
              <w:rPr>
                <w:rFonts w:asciiTheme="majorHAnsi" w:hAnsiTheme="majorHAnsi" w:cstheme="majorHAnsi"/>
              </w:rPr>
              <w:t>I don’t know. We don’t really feed them fish</w:t>
            </w:r>
            <w:r w:rsidR="00E3070A" w:rsidRPr="00B456AC">
              <w:rPr>
                <w:rFonts w:asciiTheme="majorHAnsi" w:hAnsiTheme="majorHAnsi" w:cstheme="majorHAnsi"/>
              </w:rPr>
              <w:t>,</w:t>
            </w:r>
            <w:r w:rsidRPr="00B456AC">
              <w:rPr>
                <w:rFonts w:asciiTheme="majorHAnsi" w:hAnsiTheme="majorHAnsi" w:cstheme="majorHAnsi"/>
              </w:rPr>
              <w:t xml:space="preserve"> because they are so valuable. I sell them all. I know my wife wants to feed the kids fish, but they are so small</w:t>
            </w:r>
            <w:r w:rsidR="00E3070A" w:rsidRPr="00B456AC">
              <w:rPr>
                <w:rFonts w:asciiTheme="majorHAnsi" w:hAnsiTheme="majorHAnsi" w:cstheme="majorHAnsi"/>
              </w:rPr>
              <w:t>,</w:t>
            </w:r>
            <w:r w:rsidRPr="00B456AC">
              <w:rPr>
                <w:rFonts w:asciiTheme="majorHAnsi" w:hAnsiTheme="majorHAnsi" w:cstheme="majorHAnsi"/>
              </w:rPr>
              <w:t xml:space="preserve"> they don’t need to eat that much anyway.</w:t>
            </w:r>
          </w:p>
        </w:tc>
      </w:tr>
      <w:tr w:rsidR="00DB032F" w:rsidRPr="00B456AC" w14:paraId="303E37F0"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744B5F0" w14:textId="7CD4FF16"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2047660" w14:textId="37382480" w:rsidR="00DB032F" w:rsidRPr="00B456AC" w:rsidRDefault="00DB032F" w:rsidP="00B456AC">
            <w:pPr>
              <w:spacing w:after="0"/>
              <w:rPr>
                <w:rFonts w:asciiTheme="majorHAnsi" w:hAnsiTheme="majorHAnsi" w:cstheme="majorHAnsi"/>
                <w:sz w:val="24"/>
                <w:szCs w:val="24"/>
              </w:rPr>
            </w:pPr>
            <w:r w:rsidRPr="00B456AC">
              <w:rPr>
                <w:rFonts w:asciiTheme="majorHAnsi" w:hAnsiTheme="majorHAnsi" w:cstheme="majorHAnsi"/>
              </w:rPr>
              <w:t>The kids are</w:t>
            </w:r>
            <w:r w:rsidR="00203FED" w:rsidRPr="00B456AC">
              <w:rPr>
                <w:rFonts w:asciiTheme="majorHAnsi" w:hAnsiTheme="majorHAnsi" w:cstheme="majorHAnsi"/>
              </w:rPr>
              <w:t xml:space="preserve"> small at their young age</w:t>
            </w:r>
            <w:r w:rsidR="00E3070A" w:rsidRPr="00B456AC">
              <w:rPr>
                <w:rFonts w:asciiTheme="majorHAnsi" w:hAnsiTheme="majorHAnsi" w:cstheme="majorHAnsi"/>
              </w:rPr>
              <w:t>,</w:t>
            </w:r>
            <w:r w:rsidRPr="00B456AC">
              <w:rPr>
                <w:rFonts w:asciiTheme="majorHAnsi" w:hAnsiTheme="majorHAnsi" w:cstheme="majorHAnsi"/>
              </w:rPr>
              <w:t xml:space="preserve"> but they also have the most growing to do. They actually need even more food at this time in their lives, especially food from animals, so they can grow into strong</w:t>
            </w:r>
            <w:r w:rsidR="00203FED" w:rsidRPr="00B456AC">
              <w:rPr>
                <w:rFonts w:asciiTheme="majorHAnsi" w:hAnsiTheme="majorHAnsi" w:cstheme="majorHAnsi"/>
              </w:rPr>
              <w:t>,</w:t>
            </w:r>
            <w:r w:rsidRPr="00B456AC">
              <w:rPr>
                <w:rFonts w:asciiTheme="majorHAnsi" w:hAnsiTheme="majorHAnsi" w:cstheme="majorHAnsi"/>
              </w:rPr>
              <w:t xml:space="preserve"> healthy adults.</w:t>
            </w:r>
          </w:p>
        </w:tc>
      </w:tr>
      <w:tr w:rsidR="00DB032F" w:rsidRPr="00B456AC" w14:paraId="22FE7F90"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427333A" w14:textId="26F91288"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Father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EE50506" w14:textId="195E6F36" w:rsidR="00DB032F" w:rsidRPr="00B456AC" w:rsidRDefault="00DB032F" w:rsidP="00B456AC">
            <w:pPr>
              <w:spacing w:after="0"/>
              <w:rPr>
                <w:rFonts w:asciiTheme="majorHAnsi" w:hAnsiTheme="majorHAnsi" w:cstheme="majorHAnsi"/>
                <w:sz w:val="24"/>
                <w:szCs w:val="24"/>
              </w:rPr>
            </w:pPr>
            <w:r w:rsidRPr="00B456AC">
              <w:rPr>
                <w:rFonts w:asciiTheme="majorHAnsi" w:hAnsiTheme="majorHAnsi" w:cstheme="majorHAnsi"/>
              </w:rPr>
              <w:t>Hmm. I never thought of it t</w:t>
            </w:r>
            <w:r w:rsidR="00203FED" w:rsidRPr="00B456AC">
              <w:rPr>
                <w:rFonts w:asciiTheme="majorHAnsi" w:hAnsiTheme="majorHAnsi" w:cstheme="majorHAnsi"/>
              </w:rPr>
              <w:t>hat way. But</w:t>
            </w:r>
            <w:r w:rsidRPr="00B456AC">
              <w:rPr>
                <w:rFonts w:asciiTheme="majorHAnsi" w:hAnsiTheme="majorHAnsi" w:cstheme="majorHAnsi"/>
              </w:rPr>
              <w:t xml:space="preserve"> the money is important</w:t>
            </w:r>
            <w:r w:rsidR="00E3070A" w:rsidRPr="00B456AC">
              <w:rPr>
                <w:rFonts w:asciiTheme="majorHAnsi" w:hAnsiTheme="majorHAnsi" w:cstheme="majorHAnsi"/>
              </w:rPr>
              <w:t>,</w:t>
            </w:r>
            <w:r w:rsidRPr="00B456AC">
              <w:rPr>
                <w:rFonts w:asciiTheme="majorHAnsi" w:hAnsiTheme="majorHAnsi" w:cstheme="majorHAnsi"/>
              </w:rPr>
              <w:t xml:space="preserve"> too.</w:t>
            </w:r>
          </w:p>
        </w:tc>
      </w:tr>
      <w:tr w:rsidR="00DB032F" w:rsidRPr="00B456AC" w14:paraId="65AD19A1" w14:textId="77777777" w:rsidTr="00B456AC">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25090261" w14:textId="66CEE399" w:rsidR="00DB032F" w:rsidRPr="00B456AC" w:rsidRDefault="00DB032F" w:rsidP="00320931">
            <w:pPr>
              <w:pStyle w:val="ListParagraph"/>
              <w:numPr>
                <w:ilvl w:val="0"/>
                <w:numId w:val="30"/>
              </w:numPr>
              <w:spacing w:after="0"/>
              <w:rPr>
                <w:rFonts w:asciiTheme="majorHAnsi" w:hAnsiTheme="majorHAnsi" w:cstheme="majorHAnsi"/>
                <w:b/>
                <w:sz w:val="24"/>
                <w:szCs w:val="24"/>
              </w:rPr>
            </w:pPr>
            <w:r w:rsidRPr="00B456AC">
              <w:rPr>
                <w:rFonts w:asciiTheme="majorHAnsi" w:hAnsiTheme="majorHAnsi" w:cstheme="majorHAnsi"/>
                <w:b/>
              </w:rPr>
              <w:t>Recommend</w:t>
            </w:r>
            <w:r w:rsidRPr="00B456AC">
              <w:rPr>
                <w:rFonts w:asciiTheme="majorHAnsi" w:hAnsiTheme="majorHAnsi" w:cstheme="majorHAnsi"/>
              </w:rPr>
              <w:t xml:space="preserve"> and </w:t>
            </w:r>
            <w:r w:rsidRPr="00B456AC">
              <w:rPr>
                <w:rFonts w:asciiTheme="majorHAnsi" w:hAnsiTheme="majorHAnsi" w:cstheme="majorHAnsi"/>
                <w:b/>
                <w:bCs/>
              </w:rPr>
              <w:t>negotiate</w:t>
            </w:r>
            <w:r w:rsidRPr="00B456AC">
              <w:rPr>
                <w:rFonts w:asciiTheme="majorHAnsi" w:hAnsiTheme="majorHAnsi" w:cstheme="majorHAnsi"/>
              </w:rPr>
              <w:t xml:space="preserve"> doable actions, and help select one option/action to try.</w:t>
            </w:r>
          </w:p>
        </w:tc>
      </w:tr>
      <w:tr w:rsidR="00DB032F" w:rsidRPr="00B456AC" w14:paraId="27642153" w14:textId="00826065"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AFBC291" w14:textId="55BA49FA"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4B8A1A4" w14:textId="35C327E5" w:rsidR="00DB032F" w:rsidRPr="00B456AC" w:rsidRDefault="00DB032F" w:rsidP="00B456AC">
            <w:pPr>
              <w:spacing w:after="0"/>
              <w:rPr>
                <w:rFonts w:asciiTheme="majorHAnsi" w:hAnsiTheme="majorHAnsi" w:cstheme="majorHAnsi"/>
                <w:sz w:val="24"/>
                <w:szCs w:val="24"/>
              </w:rPr>
            </w:pPr>
            <w:r w:rsidRPr="00B456AC">
              <w:rPr>
                <w:rFonts w:asciiTheme="majorHAnsi" w:hAnsiTheme="majorHAnsi" w:cstheme="majorHAnsi"/>
              </w:rPr>
              <w:t>I understand that you need to make money</w:t>
            </w:r>
            <w:r w:rsidR="00203FED" w:rsidRPr="00B456AC">
              <w:rPr>
                <w:rFonts w:asciiTheme="majorHAnsi" w:hAnsiTheme="majorHAnsi" w:cstheme="majorHAnsi"/>
              </w:rPr>
              <w:t>. But</w:t>
            </w:r>
            <w:r w:rsidRPr="00B456AC">
              <w:rPr>
                <w:rFonts w:asciiTheme="majorHAnsi" w:hAnsiTheme="majorHAnsi" w:cstheme="majorHAnsi"/>
              </w:rPr>
              <w:t xml:space="preserve"> it is also important to make sure </w:t>
            </w:r>
            <w:r w:rsidR="00E3070A" w:rsidRPr="00B456AC">
              <w:rPr>
                <w:rFonts w:asciiTheme="majorHAnsi" w:hAnsiTheme="majorHAnsi" w:cstheme="majorHAnsi"/>
              </w:rPr>
              <w:t xml:space="preserve">that </w:t>
            </w:r>
            <w:r w:rsidRPr="00B456AC">
              <w:rPr>
                <w:rFonts w:asciiTheme="majorHAnsi" w:hAnsiTheme="majorHAnsi" w:cstheme="majorHAnsi"/>
              </w:rPr>
              <w:t>your kids have enough quality food. The food you feed them now will determine how healthy they are later. I would like to make a suggestion. When Angela prepares food, why don’t you help her to include some fish for each of the family members</w:t>
            </w:r>
            <w:r w:rsidR="00203FED" w:rsidRPr="00B456AC">
              <w:rPr>
                <w:rFonts w:asciiTheme="majorHAnsi" w:hAnsiTheme="majorHAnsi" w:cstheme="majorHAnsi"/>
              </w:rPr>
              <w:t xml:space="preserve">? </w:t>
            </w:r>
            <w:r w:rsidRPr="00B456AC">
              <w:rPr>
                <w:rFonts w:asciiTheme="majorHAnsi" w:hAnsiTheme="majorHAnsi" w:cstheme="majorHAnsi"/>
              </w:rPr>
              <w:t>You will still have fish to sell</w:t>
            </w:r>
            <w:r w:rsidR="00E3070A" w:rsidRPr="00B456AC">
              <w:rPr>
                <w:rFonts w:asciiTheme="majorHAnsi" w:hAnsiTheme="majorHAnsi" w:cstheme="majorHAnsi"/>
              </w:rPr>
              <w:t>,</w:t>
            </w:r>
            <w:r w:rsidRPr="00B456AC">
              <w:rPr>
                <w:rFonts w:asciiTheme="majorHAnsi" w:hAnsiTheme="majorHAnsi" w:cstheme="majorHAnsi"/>
              </w:rPr>
              <w:t xml:space="preserve"> and your kids will be getting the nutrients they ne</w:t>
            </w:r>
            <w:r w:rsidR="00203FED" w:rsidRPr="00B456AC">
              <w:rPr>
                <w:rFonts w:asciiTheme="majorHAnsi" w:hAnsiTheme="majorHAnsi" w:cstheme="majorHAnsi"/>
              </w:rPr>
              <w:t>ed. Do you think you can do that</w:t>
            </w:r>
            <w:r w:rsidRPr="00B456AC">
              <w:rPr>
                <w:rFonts w:asciiTheme="majorHAnsi" w:hAnsiTheme="majorHAnsi" w:cstheme="majorHAnsi"/>
              </w:rPr>
              <w:t>?</w:t>
            </w:r>
          </w:p>
        </w:tc>
      </w:tr>
      <w:tr w:rsidR="00DB032F" w:rsidRPr="00B456AC" w14:paraId="162022C6"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EC7DACB" w14:textId="34E2458B"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Father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4218CB8" w14:textId="3C8E9C22" w:rsidR="00DB032F" w:rsidRPr="00B456AC" w:rsidRDefault="00DB032F" w:rsidP="00B456AC">
            <w:pPr>
              <w:spacing w:after="0"/>
              <w:rPr>
                <w:rFonts w:asciiTheme="majorHAnsi" w:hAnsiTheme="majorHAnsi" w:cstheme="majorHAnsi"/>
                <w:sz w:val="24"/>
                <w:szCs w:val="24"/>
              </w:rPr>
            </w:pPr>
            <w:r w:rsidRPr="00B456AC">
              <w:rPr>
                <w:rFonts w:asciiTheme="majorHAnsi" w:hAnsiTheme="majorHAnsi" w:cstheme="majorHAnsi"/>
              </w:rPr>
              <w:t>I don’t think I can afford to keep all those fish for just our family.</w:t>
            </w:r>
          </w:p>
        </w:tc>
      </w:tr>
      <w:tr w:rsidR="00DB032F" w:rsidRPr="00B456AC" w14:paraId="5C59EBB7"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FCD337A" w14:textId="5AAFD40E"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E3CC4E2" w14:textId="7E708D2D" w:rsidR="00DB032F" w:rsidRPr="00B456AC" w:rsidRDefault="00DB032F" w:rsidP="00B456AC">
            <w:pPr>
              <w:spacing w:after="0"/>
              <w:rPr>
                <w:rFonts w:asciiTheme="majorHAnsi" w:hAnsiTheme="majorHAnsi" w:cstheme="majorHAnsi"/>
                <w:sz w:val="24"/>
                <w:szCs w:val="24"/>
              </w:rPr>
            </w:pPr>
            <w:r w:rsidRPr="00B456AC">
              <w:rPr>
                <w:rFonts w:asciiTheme="majorHAnsi" w:hAnsiTheme="majorHAnsi" w:cstheme="majorHAnsi"/>
              </w:rPr>
              <w:t>I see that including fish in your household diet every day is a lot to ask. How about trying to add fish to your meals every other day? Angela</w:t>
            </w:r>
            <w:r w:rsidR="00203FED" w:rsidRPr="00B456AC">
              <w:rPr>
                <w:rFonts w:asciiTheme="majorHAnsi" w:hAnsiTheme="majorHAnsi" w:cstheme="majorHAnsi"/>
              </w:rPr>
              <w:t>,</w:t>
            </w:r>
            <w:r w:rsidRPr="00B456AC">
              <w:rPr>
                <w:rFonts w:asciiTheme="majorHAnsi" w:hAnsiTheme="majorHAnsi" w:cstheme="majorHAnsi"/>
              </w:rPr>
              <w:t xml:space="preserve"> can you remind </w:t>
            </w:r>
            <w:r w:rsidR="00203FED" w:rsidRPr="00B456AC">
              <w:rPr>
                <w:rFonts w:asciiTheme="majorHAnsi" w:hAnsiTheme="majorHAnsi" w:cstheme="majorHAnsi"/>
              </w:rPr>
              <w:t>him</w:t>
            </w:r>
            <w:r w:rsidRPr="00B456AC">
              <w:rPr>
                <w:rFonts w:asciiTheme="majorHAnsi" w:hAnsiTheme="majorHAnsi" w:cstheme="majorHAnsi"/>
              </w:rPr>
              <w:t xml:space="preserve"> to save a few fish for you to make with dinner every other day? What do you think of that suggestion?</w:t>
            </w:r>
          </w:p>
        </w:tc>
      </w:tr>
      <w:tr w:rsidR="00DB032F" w:rsidRPr="00B456AC" w14:paraId="299ACD2E"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AE823CF" w14:textId="4DB5A28C"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Mother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6B284BB" w14:textId="0EB5969B" w:rsidR="00DB032F" w:rsidRPr="00B456AC" w:rsidRDefault="00203FED" w:rsidP="00B456AC">
            <w:pPr>
              <w:spacing w:after="0"/>
              <w:rPr>
                <w:rFonts w:asciiTheme="majorHAnsi" w:hAnsiTheme="majorHAnsi" w:cstheme="majorHAnsi"/>
                <w:sz w:val="24"/>
                <w:szCs w:val="24"/>
              </w:rPr>
            </w:pPr>
            <w:r w:rsidRPr="00B456AC">
              <w:rPr>
                <w:rFonts w:asciiTheme="majorHAnsi" w:hAnsiTheme="majorHAnsi" w:cstheme="majorHAnsi"/>
              </w:rPr>
              <w:t>What do you think</w:t>
            </w:r>
            <w:r w:rsidR="00DB032F" w:rsidRPr="00B456AC">
              <w:rPr>
                <w:rFonts w:asciiTheme="majorHAnsi" w:hAnsiTheme="majorHAnsi" w:cstheme="majorHAnsi"/>
              </w:rPr>
              <w:t>? Every other day would be okay. The kids do love to eat fish</w:t>
            </w:r>
            <w:r w:rsidRPr="00B456AC">
              <w:rPr>
                <w:rFonts w:asciiTheme="majorHAnsi" w:hAnsiTheme="majorHAnsi" w:cstheme="majorHAnsi"/>
              </w:rPr>
              <w:t>.</w:t>
            </w:r>
          </w:p>
        </w:tc>
      </w:tr>
      <w:tr w:rsidR="00DB032F" w:rsidRPr="00B456AC" w14:paraId="3F65415B" w14:textId="77777777" w:rsidTr="00AB1607">
        <w:trPr>
          <w:trHeight w:val="432"/>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CEEA1C1" w14:textId="235D962E" w:rsidR="00DB032F" w:rsidRPr="00B456AC" w:rsidRDefault="00DB032F" w:rsidP="00B456AC">
            <w:pPr>
              <w:spacing w:after="0"/>
              <w:rPr>
                <w:rFonts w:asciiTheme="majorHAnsi" w:hAnsiTheme="majorHAnsi" w:cstheme="majorHAnsi"/>
                <w:b/>
                <w:sz w:val="24"/>
                <w:szCs w:val="24"/>
              </w:rPr>
            </w:pPr>
            <w:r w:rsidRPr="00B456AC">
              <w:rPr>
                <w:rFonts w:asciiTheme="majorHAnsi" w:hAnsiTheme="majorHAnsi" w:cstheme="majorHAnsi"/>
              </w:rPr>
              <w:t>Father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9C04007" w14:textId="49F04A5D" w:rsidR="00DB032F" w:rsidRPr="00B456AC" w:rsidRDefault="00DB032F" w:rsidP="00B456AC">
            <w:pPr>
              <w:spacing w:after="0"/>
              <w:rPr>
                <w:rFonts w:asciiTheme="majorHAnsi" w:hAnsiTheme="majorHAnsi" w:cstheme="majorHAnsi"/>
                <w:sz w:val="24"/>
                <w:szCs w:val="24"/>
              </w:rPr>
            </w:pPr>
            <w:r w:rsidRPr="00B456AC">
              <w:rPr>
                <w:rFonts w:asciiTheme="majorHAnsi" w:hAnsiTheme="majorHAnsi" w:cstheme="majorHAnsi"/>
              </w:rPr>
              <w:t>Well, I guess we can try it out.</w:t>
            </w:r>
          </w:p>
        </w:tc>
      </w:tr>
      <w:tr w:rsidR="008C02C2" w:rsidRPr="00B456AC" w14:paraId="1E9C752E" w14:textId="77777777" w:rsidTr="00B456AC">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12FA124B" w14:textId="1D4C2609" w:rsidR="008C02C2" w:rsidRPr="00B456AC" w:rsidRDefault="008C02C2" w:rsidP="00320931">
            <w:pPr>
              <w:pStyle w:val="ListParagraph"/>
              <w:numPr>
                <w:ilvl w:val="0"/>
                <w:numId w:val="30"/>
              </w:numPr>
              <w:spacing w:after="0"/>
              <w:rPr>
                <w:rFonts w:asciiTheme="majorHAnsi" w:hAnsiTheme="majorHAnsi" w:cstheme="majorHAnsi"/>
                <w:sz w:val="24"/>
                <w:szCs w:val="24"/>
              </w:rPr>
            </w:pPr>
            <w:r w:rsidRPr="00B456AC">
              <w:rPr>
                <w:rFonts w:asciiTheme="majorHAnsi" w:hAnsiTheme="majorHAnsi" w:cstheme="majorHAnsi"/>
                <w:b/>
              </w:rPr>
              <w:lastRenderedPageBreak/>
              <w:t>Agree</w:t>
            </w:r>
            <w:r w:rsidRPr="00B456AC">
              <w:rPr>
                <w:rFonts w:asciiTheme="majorHAnsi" w:hAnsiTheme="majorHAnsi" w:cstheme="majorHAnsi"/>
              </w:rPr>
              <w:t xml:space="preserve"> to try one or more of the options, and </w:t>
            </w:r>
            <w:r w:rsidRPr="00B456AC">
              <w:rPr>
                <w:rFonts w:asciiTheme="majorHAnsi" w:hAnsiTheme="majorHAnsi" w:cstheme="majorHAnsi"/>
                <w:bCs/>
              </w:rPr>
              <w:t>repeat</w:t>
            </w:r>
            <w:r w:rsidRPr="00B456AC">
              <w:rPr>
                <w:rFonts w:asciiTheme="majorHAnsi" w:hAnsiTheme="majorHAnsi" w:cstheme="majorHAnsi"/>
              </w:rPr>
              <w:t xml:space="preserve"> the agreed upon action.</w:t>
            </w:r>
          </w:p>
        </w:tc>
      </w:tr>
      <w:tr w:rsidR="008C02C2" w:rsidRPr="00B456AC" w14:paraId="54698500" w14:textId="63FAA7C0"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D215FEB" w14:textId="439EE81E"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2025FB9" w14:textId="6FE66ABE" w:rsidR="008C02C2" w:rsidRPr="00B456AC" w:rsidRDefault="00203FED" w:rsidP="00B456AC">
            <w:pPr>
              <w:spacing w:after="0"/>
              <w:rPr>
                <w:rFonts w:asciiTheme="majorHAnsi" w:hAnsiTheme="majorHAnsi" w:cstheme="majorHAnsi"/>
                <w:sz w:val="24"/>
                <w:szCs w:val="24"/>
              </w:rPr>
            </w:pPr>
            <w:r w:rsidRPr="00B456AC">
              <w:rPr>
                <w:rFonts w:asciiTheme="majorHAnsi" w:hAnsiTheme="majorHAnsi" w:cstheme="majorHAnsi"/>
              </w:rPr>
              <w:t>Great, w</w:t>
            </w:r>
            <w:r w:rsidR="008C02C2" w:rsidRPr="00B456AC">
              <w:rPr>
                <w:rFonts w:asciiTheme="majorHAnsi" w:hAnsiTheme="majorHAnsi" w:cstheme="majorHAnsi"/>
              </w:rPr>
              <w:t xml:space="preserve">hy don’t you keep track of how many fish you sell per week and </w:t>
            </w:r>
            <w:r w:rsidRPr="00B456AC">
              <w:rPr>
                <w:rFonts w:asciiTheme="majorHAnsi" w:hAnsiTheme="majorHAnsi" w:cstheme="majorHAnsi"/>
              </w:rPr>
              <w:t>how many fish your family eats? W</w:t>
            </w:r>
            <w:r w:rsidR="008C02C2" w:rsidRPr="00B456AC">
              <w:rPr>
                <w:rFonts w:asciiTheme="majorHAnsi" w:hAnsiTheme="majorHAnsi" w:cstheme="majorHAnsi"/>
              </w:rPr>
              <w:t>e can</w:t>
            </w:r>
            <w:r w:rsidRPr="00B456AC">
              <w:rPr>
                <w:rFonts w:asciiTheme="majorHAnsi" w:hAnsiTheme="majorHAnsi" w:cstheme="majorHAnsi"/>
              </w:rPr>
              <w:t xml:space="preserve"> even measure the kids now and</w:t>
            </w:r>
            <w:r w:rsidR="008C02C2" w:rsidRPr="00B456AC">
              <w:rPr>
                <w:rFonts w:asciiTheme="majorHAnsi" w:hAnsiTheme="majorHAnsi" w:cstheme="majorHAnsi"/>
              </w:rPr>
              <w:t xml:space="preserve"> </w:t>
            </w:r>
            <w:r w:rsidRPr="00B456AC">
              <w:rPr>
                <w:rFonts w:asciiTheme="majorHAnsi" w:hAnsiTheme="majorHAnsi" w:cstheme="majorHAnsi"/>
              </w:rPr>
              <w:t>then measure</w:t>
            </w:r>
            <w:r w:rsidR="008C02C2" w:rsidRPr="00B456AC">
              <w:rPr>
                <w:rFonts w:asciiTheme="majorHAnsi" w:hAnsiTheme="majorHAnsi" w:cstheme="majorHAnsi"/>
              </w:rPr>
              <w:t xml:space="preserve"> them again when I come back in a couple months to see how much they</w:t>
            </w:r>
            <w:r w:rsidRPr="00B456AC">
              <w:rPr>
                <w:rFonts w:asciiTheme="majorHAnsi" w:hAnsiTheme="majorHAnsi" w:cstheme="majorHAnsi"/>
              </w:rPr>
              <w:t xml:space="preserve"> have grown.</w:t>
            </w:r>
          </w:p>
        </w:tc>
      </w:tr>
      <w:tr w:rsidR="008C02C2" w:rsidRPr="00B456AC" w14:paraId="1DBDB013"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5D2DDDA" w14:textId="2472D234"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Father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595C545" w14:textId="5ECE2A56"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Ok, I guess we can try it for a couple months.</w:t>
            </w:r>
          </w:p>
        </w:tc>
      </w:tr>
      <w:tr w:rsidR="008C02C2" w:rsidRPr="00B456AC" w14:paraId="0ECA4CD6"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E9BD298" w14:textId="3E9BDF26"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AEADA6D" w14:textId="2FE7975E" w:rsidR="008C02C2" w:rsidRPr="00B456AC" w:rsidRDefault="00203FED" w:rsidP="00B456AC">
            <w:pPr>
              <w:spacing w:after="0"/>
              <w:rPr>
                <w:rFonts w:asciiTheme="majorHAnsi" w:hAnsiTheme="majorHAnsi" w:cstheme="majorHAnsi"/>
                <w:sz w:val="24"/>
                <w:szCs w:val="24"/>
              </w:rPr>
            </w:pPr>
            <w:r w:rsidRPr="00B456AC">
              <w:rPr>
                <w:rFonts w:asciiTheme="majorHAnsi" w:hAnsiTheme="majorHAnsi" w:cstheme="majorHAnsi"/>
              </w:rPr>
              <w:t>D</w:t>
            </w:r>
            <w:r w:rsidR="008C02C2" w:rsidRPr="00B456AC">
              <w:rPr>
                <w:rFonts w:asciiTheme="majorHAnsi" w:hAnsiTheme="majorHAnsi" w:cstheme="majorHAnsi"/>
              </w:rPr>
              <w:t>o we agree that Angela will feed everyone in the family fish at least every other day?</w:t>
            </w:r>
          </w:p>
        </w:tc>
      </w:tr>
      <w:tr w:rsidR="008C02C2" w:rsidRPr="00B456AC" w14:paraId="1032EA2F"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2262249" w14:textId="27894E6D"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Father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BFE2734" w14:textId="424E987D"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Yes.</w:t>
            </w:r>
          </w:p>
        </w:tc>
      </w:tr>
      <w:tr w:rsidR="008C02C2" w:rsidRPr="00B456AC" w14:paraId="01E98FAD" w14:textId="77777777" w:rsidTr="00B456AC">
        <w:trPr>
          <w:jc w:val="center"/>
        </w:trPr>
        <w:tc>
          <w:tcPr>
            <w:tcW w:w="9297"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1046A9B7" w14:textId="0E2D0B6C" w:rsidR="008C02C2" w:rsidRPr="00B456AC" w:rsidRDefault="008C02C2" w:rsidP="00320931">
            <w:pPr>
              <w:pStyle w:val="ListParagraph"/>
              <w:numPr>
                <w:ilvl w:val="0"/>
                <w:numId w:val="30"/>
              </w:numPr>
              <w:spacing w:after="0"/>
              <w:rPr>
                <w:rFonts w:asciiTheme="majorHAnsi" w:hAnsiTheme="majorHAnsi" w:cstheme="majorHAnsi"/>
                <w:sz w:val="24"/>
                <w:szCs w:val="24"/>
              </w:rPr>
            </w:pPr>
            <w:r w:rsidRPr="00B456AC">
              <w:rPr>
                <w:rFonts w:asciiTheme="majorHAnsi" w:hAnsiTheme="majorHAnsi" w:cstheme="majorHAnsi"/>
              </w:rPr>
              <w:t xml:space="preserve">Make an </w:t>
            </w:r>
            <w:r w:rsidRPr="00B456AC">
              <w:rPr>
                <w:rFonts w:asciiTheme="majorHAnsi" w:hAnsiTheme="majorHAnsi" w:cstheme="majorHAnsi"/>
                <w:b/>
              </w:rPr>
              <w:t>appointment</w:t>
            </w:r>
            <w:r w:rsidRPr="00B456AC">
              <w:rPr>
                <w:rFonts w:asciiTheme="majorHAnsi" w:hAnsiTheme="majorHAnsi" w:cstheme="majorHAnsi"/>
              </w:rPr>
              <w:t xml:space="preserve"> for the follow-up visit.</w:t>
            </w:r>
          </w:p>
        </w:tc>
      </w:tr>
      <w:tr w:rsidR="008C02C2" w:rsidRPr="00B456AC" w14:paraId="21A1E006" w14:textId="517BC17E"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04829BDB" w14:textId="42318B28"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3BAE0C8" w14:textId="6F1C2CB6" w:rsidR="008C02C2" w:rsidRPr="00B456AC" w:rsidRDefault="00870658" w:rsidP="00B456AC">
            <w:pPr>
              <w:spacing w:after="0"/>
              <w:rPr>
                <w:rFonts w:asciiTheme="majorHAnsi" w:hAnsiTheme="majorHAnsi" w:cstheme="majorHAnsi"/>
                <w:sz w:val="24"/>
                <w:szCs w:val="24"/>
              </w:rPr>
            </w:pPr>
            <w:r w:rsidRPr="00B456AC">
              <w:rPr>
                <w:rFonts w:asciiTheme="majorHAnsi" w:hAnsiTheme="majorHAnsi" w:cstheme="majorHAnsi"/>
              </w:rPr>
              <w:t>That’s great. I will plan to come back in two</w:t>
            </w:r>
            <w:r w:rsidR="008C02C2" w:rsidRPr="00B456AC">
              <w:rPr>
                <w:rFonts w:asciiTheme="majorHAnsi" w:hAnsiTheme="majorHAnsi" w:cstheme="majorHAnsi"/>
              </w:rPr>
              <w:t xml:space="preserve"> months to see how things are goi</w:t>
            </w:r>
            <w:r w:rsidRPr="00B456AC">
              <w:rPr>
                <w:rFonts w:asciiTheme="majorHAnsi" w:hAnsiTheme="majorHAnsi" w:cstheme="majorHAnsi"/>
              </w:rPr>
              <w:t>ng. Is that okay with you? I</w:t>
            </w:r>
            <w:r w:rsidR="008C02C2" w:rsidRPr="00B456AC">
              <w:rPr>
                <w:rFonts w:asciiTheme="majorHAnsi" w:hAnsiTheme="majorHAnsi" w:cstheme="majorHAnsi"/>
              </w:rPr>
              <w:t>f anything comes up in the meantime, please just come see me.</w:t>
            </w:r>
          </w:p>
        </w:tc>
      </w:tr>
      <w:tr w:rsidR="008C02C2" w:rsidRPr="00B456AC" w14:paraId="48D85685"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8A8F042" w14:textId="2A95A5F0"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Mother</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415F157" w14:textId="7A48F8A4" w:rsidR="008C02C2" w:rsidRPr="00B456AC" w:rsidRDefault="00870658" w:rsidP="00B456AC">
            <w:pPr>
              <w:spacing w:after="0"/>
              <w:rPr>
                <w:rFonts w:asciiTheme="majorHAnsi" w:hAnsiTheme="majorHAnsi" w:cstheme="majorHAnsi"/>
                <w:sz w:val="24"/>
                <w:szCs w:val="24"/>
              </w:rPr>
            </w:pPr>
            <w:r w:rsidRPr="00B456AC">
              <w:rPr>
                <w:rFonts w:asciiTheme="majorHAnsi" w:hAnsiTheme="majorHAnsi" w:cstheme="majorHAnsi"/>
              </w:rPr>
              <w:t>Okay</w:t>
            </w:r>
            <w:r w:rsidR="008C02C2" w:rsidRPr="00B456AC">
              <w:rPr>
                <w:rFonts w:asciiTheme="majorHAnsi" w:hAnsiTheme="majorHAnsi" w:cstheme="majorHAnsi"/>
              </w:rPr>
              <w:t>, I will. Thanks for coming by.</w:t>
            </w:r>
          </w:p>
        </w:tc>
      </w:tr>
      <w:tr w:rsidR="008C02C2" w:rsidRPr="00B456AC" w14:paraId="0A825E68" w14:textId="77777777" w:rsidTr="00B456AC">
        <w:trPr>
          <w:jc w:val="center"/>
        </w:trPr>
        <w:tc>
          <w:tcPr>
            <w:tcW w:w="170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E786D63" w14:textId="149A03B4"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BCA</w:t>
            </w:r>
          </w:p>
        </w:tc>
        <w:tc>
          <w:tcPr>
            <w:tcW w:w="759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D095804" w14:textId="14B6CC75" w:rsidR="008C02C2" w:rsidRPr="00B456AC" w:rsidRDefault="008C02C2" w:rsidP="00B456AC">
            <w:pPr>
              <w:spacing w:after="0"/>
              <w:rPr>
                <w:rFonts w:asciiTheme="majorHAnsi" w:hAnsiTheme="majorHAnsi" w:cstheme="majorHAnsi"/>
                <w:sz w:val="24"/>
                <w:szCs w:val="24"/>
              </w:rPr>
            </w:pPr>
            <w:r w:rsidRPr="00B456AC">
              <w:rPr>
                <w:rFonts w:asciiTheme="majorHAnsi" w:hAnsiTheme="majorHAnsi" w:cstheme="majorHAnsi"/>
              </w:rPr>
              <w:t xml:space="preserve">No problem. I am glad the </w:t>
            </w:r>
            <w:r w:rsidR="00870658" w:rsidRPr="00B456AC">
              <w:rPr>
                <w:rFonts w:asciiTheme="majorHAnsi" w:hAnsiTheme="majorHAnsi" w:cstheme="majorHAnsi"/>
              </w:rPr>
              <w:t>fishpond</w:t>
            </w:r>
            <w:r w:rsidRPr="00B456AC">
              <w:rPr>
                <w:rFonts w:asciiTheme="majorHAnsi" w:hAnsiTheme="majorHAnsi" w:cstheme="majorHAnsi"/>
              </w:rPr>
              <w:t xml:space="preserve"> is working out and that your kids are going to benefit on top of the added income for the family.</w:t>
            </w:r>
          </w:p>
        </w:tc>
      </w:tr>
    </w:tbl>
    <w:p w14:paraId="1BD7DC15" w14:textId="476FE00E" w:rsidR="008C02C2" w:rsidRPr="006E4BB3" w:rsidRDefault="008C02C2" w:rsidP="00963ABE"/>
    <w:p w14:paraId="51911F70" w14:textId="7E8F976B" w:rsidR="00327C72" w:rsidRPr="006E4BB3" w:rsidRDefault="008C02C2" w:rsidP="00963ABE">
      <w:r w:rsidRPr="006E4BB3">
        <w:br w:type="page"/>
      </w:r>
    </w:p>
    <w:p w14:paraId="785FE9AA" w14:textId="48E29B21" w:rsidR="00327558" w:rsidRPr="00B456AC" w:rsidRDefault="001848A4" w:rsidP="00963ABE">
      <w:pPr>
        <w:rPr>
          <w:b/>
          <w:color w:val="C3510E" w:themeColor="accent6"/>
        </w:rPr>
      </w:pPr>
      <w:bookmarkStart w:id="109" w:name="_Toc5635929"/>
      <w:r w:rsidRPr="00B456AC">
        <w:rPr>
          <w:b/>
          <w:color w:val="C3510E" w:themeColor="accent6"/>
        </w:rPr>
        <w:lastRenderedPageBreak/>
        <w:t>O</w:t>
      </w:r>
      <w:r w:rsidR="00AE78C4" w:rsidRPr="00B456AC">
        <w:rPr>
          <w:b/>
          <w:color w:val="C3510E" w:themeColor="accent6"/>
        </w:rPr>
        <w:t>ption C</w:t>
      </w:r>
      <w:bookmarkEnd w:id="109"/>
      <w:r w:rsidRPr="00B456AC">
        <w:rPr>
          <w:b/>
          <w:color w:val="C3510E" w:themeColor="accent6"/>
        </w:rPr>
        <w:t xml:space="preserve"> </w:t>
      </w:r>
    </w:p>
    <w:p w14:paraId="12941E5D" w14:textId="1C209459" w:rsidR="00327558" w:rsidRPr="006E4BB3" w:rsidRDefault="00AE78C4" w:rsidP="00B456AC">
      <w:pPr>
        <w:pStyle w:val="ListParagraph"/>
        <w:ind w:left="0"/>
      </w:pPr>
      <w:r w:rsidRPr="006E4BB3">
        <w:rPr>
          <w:b/>
        </w:rPr>
        <w:t xml:space="preserve">Behavior: </w:t>
      </w:r>
      <w:r w:rsidR="0066457E" w:rsidRPr="006E4BB3">
        <w:t xml:space="preserve">Male and female farmers </w:t>
      </w:r>
      <w:r w:rsidR="00E3070A">
        <w:t>who</w:t>
      </w:r>
      <w:r w:rsidR="00E3070A" w:rsidRPr="006E4BB3">
        <w:t xml:space="preserve"> </w:t>
      </w:r>
      <w:r w:rsidRPr="006E4BB3">
        <w:t xml:space="preserve">grow maize </w:t>
      </w:r>
      <w:r w:rsidR="00894C3C" w:rsidRPr="006E4BB3">
        <w:t>sun</w:t>
      </w:r>
      <w:r w:rsidR="00E3070A">
        <w:t>-</w:t>
      </w:r>
      <w:r w:rsidR="00894C3C" w:rsidRPr="006E4BB3">
        <w:t>dry</w:t>
      </w:r>
      <w:r w:rsidRPr="006E4BB3">
        <w:t xml:space="preserve"> their grain </w:t>
      </w:r>
      <w:r w:rsidR="00E3070A">
        <w:t xml:space="preserve">for </w:t>
      </w:r>
      <w:r w:rsidRPr="006E4BB3">
        <w:t>at least three days before storing</w:t>
      </w:r>
      <w:r w:rsidR="00E3070A">
        <w:t xml:space="preserve"> it</w:t>
      </w:r>
      <w:r w:rsidR="00894C3C" w:rsidRPr="006E4BB3">
        <w:t>.</w:t>
      </w:r>
    </w:p>
    <w:p w14:paraId="575D9626" w14:textId="47C0A39C" w:rsidR="00327558" w:rsidRPr="006E4BB3" w:rsidRDefault="00AE78C4" w:rsidP="00B456AC">
      <w:pPr>
        <w:pStyle w:val="ListParagraph"/>
        <w:ind w:left="0"/>
      </w:pPr>
      <w:r w:rsidRPr="006E4BB3">
        <w:rPr>
          <w:b/>
        </w:rPr>
        <w:t>Scenario:</w:t>
      </w:r>
      <w:r w:rsidRPr="006E4BB3">
        <w:t xml:space="preserve"> </w:t>
      </w:r>
      <w:r w:rsidR="00894C3C" w:rsidRPr="006E4BB3">
        <w:t>The m</w:t>
      </w:r>
      <w:r w:rsidRPr="006E4BB3">
        <w:t xml:space="preserve">an </w:t>
      </w:r>
      <w:r w:rsidR="00894C3C" w:rsidRPr="006E4BB3">
        <w:t>i</w:t>
      </w:r>
      <w:r w:rsidRPr="006E4BB3">
        <w:t>n</w:t>
      </w:r>
      <w:r w:rsidR="00894C3C" w:rsidRPr="006E4BB3">
        <w:t xml:space="preserve"> the</w:t>
      </w:r>
      <w:r w:rsidRPr="006E4BB3">
        <w:t xml:space="preserve"> household believes drying </w:t>
      </w:r>
      <w:r w:rsidR="00E3070A">
        <w:t>requires</w:t>
      </w:r>
      <w:r w:rsidR="00E3070A" w:rsidRPr="006E4BB3">
        <w:t xml:space="preserve"> </w:t>
      </w:r>
      <w:r w:rsidRPr="006E4BB3">
        <w:t xml:space="preserve">only </w:t>
      </w:r>
      <w:r w:rsidR="00894C3C" w:rsidRPr="006E4BB3">
        <w:t>one</w:t>
      </w:r>
      <w:r w:rsidRPr="006E4BB3">
        <w:t xml:space="preserve"> day</w:t>
      </w:r>
      <w:r w:rsidR="00894C3C" w:rsidRPr="006E4BB3">
        <w:t xml:space="preserve">, and the </w:t>
      </w:r>
      <w:r w:rsidRPr="006E4BB3">
        <w:t>space around the home to dry</w:t>
      </w:r>
      <w:r w:rsidR="00E3070A">
        <w:t xml:space="preserve"> maize </w:t>
      </w:r>
      <w:r w:rsidR="00E3070A" w:rsidRPr="006E4BB3">
        <w:t>is limited</w:t>
      </w:r>
      <w:r w:rsidRPr="006E4BB3">
        <w:t xml:space="preserve">. </w:t>
      </w:r>
    </w:p>
    <w:p w14:paraId="3C560AC5" w14:textId="3086551E" w:rsidR="00327558" w:rsidRPr="006E4BB3" w:rsidRDefault="00AE78C4" w:rsidP="00B456AC">
      <w:pPr>
        <w:pStyle w:val="ListParagraph"/>
        <w:ind w:left="0"/>
      </w:pPr>
      <w:r w:rsidRPr="006E4BB3">
        <w:rPr>
          <w:b/>
        </w:rPr>
        <w:t xml:space="preserve">Actors: </w:t>
      </w:r>
      <w:r w:rsidR="00894C3C" w:rsidRPr="006E4BB3">
        <w:t>Behavior Change Agent (BCA)</w:t>
      </w:r>
      <w:r w:rsidRPr="006E4BB3">
        <w:t xml:space="preserve">, Wife, </w:t>
      </w:r>
      <w:r w:rsidR="00894C3C" w:rsidRPr="006E4BB3">
        <w:t xml:space="preserve">and </w:t>
      </w:r>
      <w:r w:rsidRPr="006E4BB3">
        <w:t>Husband</w:t>
      </w:r>
      <w:r w:rsidR="00894C3C" w:rsidRPr="006E4BB3">
        <w:t>.</w:t>
      </w:r>
    </w:p>
    <w:tbl>
      <w:tblPr>
        <w:tblStyle w:val="26"/>
        <w:tblW w:w="5000" w:type="pct"/>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CellMar>
          <w:top w:w="72" w:type="dxa"/>
          <w:bottom w:w="72" w:type="dxa"/>
        </w:tblCellMar>
        <w:tblLook w:val="0400" w:firstRow="0" w:lastRow="0" w:firstColumn="0" w:lastColumn="0" w:noHBand="0" w:noVBand="1"/>
      </w:tblPr>
      <w:tblGrid>
        <w:gridCol w:w="1848"/>
        <w:gridCol w:w="8"/>
        <w:gridCol w:w="7749"/>
      </w:tblGrid>
      <w:tr w:rsidR="00B456AC" w:rsidRPr="00B456AC" w14:paraId="63002FF0" w14:textId="77777777" w:rsidTr="00AB1607">
        <w:trPr>
          <w:trHeight w:val="360"/>
          <w:tblHeader/>
        </w:trPr>
        <w:tc>
          <w:tcPr>
            <w:tcW w:w="1848" w:type="dxa"/>
            <w:tcBorders>
              <w:top w:val="nil"/>
              <w:left w:val="nil"/>
              <w:bottom w:val="single" w:sz="12" w:space="0" w:color="FFFFFF" w:themeColor="background1"/>
              <w:right w:val="single" w:sz="12" w:space="0" w:color="FFFFFF"/>
            </w:tcBorders>
            <w:shd w:val="clear" w:color="auto" w:fill="C3510E" w:themeFill="accent6"/>
            <w:vAlign w:val="center"/>
          </w:tcPr>
          <w:p w14:paraId="1BBC24C9" w14:textId="77777777" w:rsidR="00327558" w:rsidRPr="00B456AC" w:rsidRDefault="00AE78C4" w:rsidP="00AB1607">
            <w:pPr>
              <w:spacing w:after="0"/>
              <w:rPr>
                <w:rFonts w:asciiTheme="majorHAnsi" w:hAnsiTheme="majorHAnsi" w:cstheme="majorHAnsi"/>
                <w:b/>
                <w:color w:val="FFFFFF" w:themeColor="background1"/>
                <w:sz w:val="24"/>
                <w:szCs w:val="24"/>
              </w:rPr>
            </w:pPr>
            <w:r w:rsidRPr="00B456AC">
              <w:rPr>
                <w:rFonts w:asciiTheme="majorHAnsi" w:hAnsiTheme="majorHAnsi" w:cstheme="majorHAnsi"/>
                <w:b/>
                <w:color w:val="FFFFFF" w:themeColor="background1"/>
              </w:rPr>
              <w:t>Actor</w:t>
            </w:r>
          </w:p>
        </w:tc>
        <w:tc>
          <w:tcPr>
            <w:tcW w:w="7757" w:type="dxa"/>
            <w:gridSpan w:val="2"/>
            <w:tcBorders>
              <w:top w:val="nil"/>
              <w:left w:val="single" w:sz="12" w:space="0" w:color="FFFFFF"/>
              <w:bottom w:val="single" w:sz="12" w:space="0" w:color="FFFFFF"/>
              <w:right w:val="nil"/>
            </w:tcBorders>
            <w:shd w:val="clear" w:color="auto" w:fill="C3510E" w:themeFill="accent6"/>
            <w:vAlign w:val="center"/>
          </w:tcPr>
          <w:p w14:paraId="1BDC06DE" w14:textId="77777777" w:rsidR="00327558" w:rsidRPr="00B456AC" w:rsidRDefault="00AE78C4" w:rsidP="00AB1607">
            <w:pPr>
              <w:spacing w:after="0"/>
              <w:rPr>
                <w:rFonts w:asciiTheme="majorHAnsi" w:hAnsiTheme="majorHAnsi" w:cstheme="majorHAnsi"/>
                <w:b/>
                <w:color w:val="FFFFFF" w:themeColor="background1"/>
                <w:sz w:val="24"/>
                <w:szCs w:val="24"/>
              </w:rPr>
            </w:pPr>
            <w:r w:rsidRPr="00B456AC">
              <w:rPr>
                <w:rFonts w:asciiTheme="majorHAnsi" w:hAnsiTheme="majorHAnsi" w:cstheme="majorHAnsi"/>
                <w:b/>
                <w:color w:val="FFFFFF" w:themeColor="background1"/>
              </w:rPr>
              <w:t>Dialogue</w:t>
            </w:r>
          </w:p>
        </w:tc>
      </w:tr>
      <w:tr w:rsidR="00327558" w:rsidRPr="006E4BB3" w14:paraId="2D004BAD" w14:textId="77777777" w:rsidTr="009D61E9">
        <w:tc>
          <w:tcPr>
            <w:tcW w:w="9605" w:type="dxa"/>
            <w:gridSpan w:val="3"/>
            <w:tcBorders>
              <w:top w:val="single" w:sz="12" w:space="0" w:color="FFFFFF"/>
              <w:left w:val="nil"/>
              <w:bottom w:val="single" w:sz="6" w:space="0" w:color="C3510E" w:themeColor="accent6"/>
              <w:right w:val="nil"/>
            </w:tcBorders>
            <w:shd w:val="clear" w:color="auto" w:fill="F7B48E" w:themeFill="accent6" w:themeFillTint="66"/>
          </w:tcPr>
          <w:p w14:paraId="193BFA5C" w14:textId="15362D9C" w:rsidR="00327558" w:rsidRPr="00B456AC" w:rsidRDefault="008C02C2" w:rsidP="00320931">
            <w:pPr>
              <w:pStyle w:val="ListParagraph"/>
              <w:numPr>
                <w:ilvl w:val="0"/>
                <w:numId w:val="31"/>
              </w:numPr>
              <w:spacing w:after="0"/>
              <w:rPr>
                <w:rFonts w:asciiTheme="majorHAnsi" w:hAnsiTheme="majorHAnsi" w:cstheme="majorHAnsi"/>
                <w:color w:val="FFFFFF"/>
                <w:sz w:val="24"/>
                <w:szCs w:val="24"/>
              </w:rPr>
            </w:pPr>
            <w:r w:rsidRPr="00B456AC">
              <w:rPr>
                <w:rFonts w:asciiTheme="majorHAnsi" w:hAnsiTheme="majorHAnsi" w:cstheme="majorHAnsi"/>
                <w:b/>
              </w:rPr>
              <w:t>Greet</w:t>
            </w:r>
            <w:r w:rsidRPr="00B456AC">
              <w:rPr>
                <w:rFonts w:asciiTheme="majorHAnsi" w:hAnsiTheme="majorHAnsi" w:cstheme="majorHAnsi"/>
              </w:rPr>
              <w:t xml:space="preserve"> the person you are visiting in a friendly manner and introduce yourself to/greet the head of the household (if present). Ask if other members of the family are present who might need to participate in the discussion (influencing groups).</w:t>
            </w:r>
          </w:p>
        </w:tc>
      </w:tr>
      <w:tr w:rsidR="00327558" w:rsidRPr="006E4BB3" w14:paraId="3692FD86" w14:textId="77777777" w:rsidTr="009D61E9">
        <w:trPr>
          <w:trHeight w:val="120"/>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F6404C9"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B188429"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 xml:space="preserve">Good morning, Mariam. How are you doing? </w:t>
            </w:r>
          </w:p>
        </w:tc>
      </w:tr>
      <w:tr w:rsidR="00327558" w:rsidRPr="006E4BB3" w14:paraId="708FF678"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014D559"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A497EBC"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Hi, welcome. Come in.</w:t>
            </w:r>
          </w:p>
        </w:tc>
      </w:tr>
      <w:tr w:rsidR="00327558" w:rsidRPr="006E4BB3" w14:paraId="0CC072B9"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DEF4351"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EF65FA7" w14:textId="1DB35D54"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Thank</w:t>
            </w:r>
            <w:r w:rsidR="00AE5ABD" w:rsidRPr="00B456AC">
              <w:rPr>
                <w:rFonts w:asciiTheme="majorHAnsi" w:hAnsiTheme="majorHAnsi" w:cstheme="majorHAnsi"/>
              </w:rPr>
              <w:t xml:space="preserve"> you</w:t>
            </w:r>
            <w:r w:rsidRPr="00B456AC">
              <w:rPr>
                <w:rFonts w:asciiTheme="majorHAnsi" w:hAnsiTheme="majorHAnsi" w:cstheme="majorHAnsi"/>
              </w:rPr>
              <w:t xml:space="preserve">. How is your husband, Juma? </w:t>
            </w:r>
          </w:p>
        </w:tc>
      </w:tr>
      <w:tr w:rsidR="00327558" w:rsidRPr="006E4BB3" w14:paraId="1D56564E"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FDC9A5"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C2D9FC0" w14:textId="07754E8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 xml:space="preserve">He’s doing well, thank you. </w:t>
            </w:r>
          </w:p>
        </w:tc>
      </w:tr>
      <w:tr w:rsidR="000C433C" w:rsidRPr="006E4BB3" w14:paraId="34A16524"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D1843E8" w14:textId="73295DE8" w:rsidR="000C433C" w:rsidRPr="00B456AC" w:rsidRDefault="000C433C"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6F1C863" w14:textId="24A58E7B" w:rsidR="000C433C" w:rsidRPr="00B456AC" w:rsidRDefault="000C433C" w:rsidP="005F5E65">
            <w:pPr>
              <w:spacing w:after="0"/>
              <w:rPr>
                <w:rFonts w:asciiTheme="majorHAnsi" w:hAnsiTheme="majorHAnsi" w:cstheme="majorHAnsi"/>
                <w:sz w:val="24"/>
                <w:szCs w:val="24"/>
              </w:rPr>
            </w:pPr>
            <w:r w:rsidRPr="00B456AC">
              <w:rPr>
                <w:rFonts w:asciiTheme="majorHAnsi" w:hAnsiTheme="majorHAnsi" w:cstheme="majorHAnsi"/>
              </w:rPr>
              <w:t xml:space="preserve">That’s great to hear. Is he here right now? Might he be able to join us? </w:t>
            </w:r>
          </w:p>
        </w:tc>
      </w:tr>
      <w:tr w:rsidR="00327558" w:rsidRPr="006E4BB3" w14:paraId="6FF7B7F4"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CDB9476"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EDB5924" w14:textId="3A52371B" w:rsidR="00327558" w:rsidRPr="00B456AC" w:rsidRDefault="000C433C" w:rsidP="005F5E65">
            <w:pPr>
              <w:spacing w:after="0"/>
              <w:rPr>
                <w:rFonts w:asciiTheme="majorHAnsi" w:hAnsiTheme="majorHAnsi" w:cstheme="majorHAnsi"/>
                <w:sz w:val="24"/>
                <w:szCs w:val="24"/>
              </w:rPr>
            </w:pPr>
            <w:r w:rsidRPr="00B456AC">
              <w:rPr>
                <w:rFonts w:asciiTheme="majorHAnsi" w:hAnsiTheme="majorHAnsi" w:cstheme="majorHAnsi"/>
              </w:rPr>
              <w:t xml:space="preserve">Yes, he is just outside finishing his meal. Let me go ask him to join us. </w:t>
            </w:r>
            <w:r w:rsidR="00AE78C4" w:rsidRPr="00B456AC">
              <w:rPr>
                <w:rFonts w:asciiTheme="majorHAnsi" w:hAnsiTheme="majorHAnsi" w:cstheme="majorHAnsi"/>
              </w:rPr>
              <w:t xml:space="preserve"> </w:t>
            </w:r>
          </w:p>
        </w:tc>
      </w:tr>
      <w:tr w:rsidR="00327558" w:rsidRPr="006E4BB3" w14:paraId="12A94898" w14:textId="77777777" w:rsidTr="009D61E9">
        <w:trPr>
          <w:trHeight w:val="435"/>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D5911D7"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D0E24DF" w14:textId="61CCB582"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Hi, Juma. It is nice to meet you. How are you doing? My name is Agnes</w:t>
            </w:r>
            <w:r w:rsidR="00AE5ABD" w:rsidRPr="00B456AC">
              <w:rPr>
                <w:rFonts w:asciiTheme="majorHAnsi" w:hAnsiTheme="majorHAnsi" w:cstheme="majorHAnsi"/>
              </w:rPr>
              <w:t>,</w:t>
            </w:r>
            <w:r w:rsidRPr="00B456AC">
              <w:rPr>
                <w:rFonts w:asciiTheme="majorHAnsi" w:hAnsiTheme="majorHAnsi" w:cstheme="majorHAnsi"/>
              </w:rPr>
              <w:t xml:space="preserve"> and I’m here to talk with you and Mariam about </w:t>
            </w:r>
            <w:r w:rsidR="00CE2CD5" w:rsidRPr="00B456AC">
              <w:rPr>
                <w:rFonts w:asciiTheme="majorHAnsi" w:hAnsiTheme="majorHAnsi" w:cstheme="majorHAnsi"/>
              </w:rPr>
              <w:t xml:space="preserve">your grain storage. </w:t>
            </w:r>
          </w:p>
        </w:tc>
      </w:tr>
      <w:tr w:rsidR="00327558" w:rsidRPr="006E4BB3" w14:paraId="28E44BDD"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352B0EF"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65A7FC4" w14:textId="3472F193"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 xml:space="preserve">Nice to meet you, Agnes. </w:t>
            </w:r>
            <w:r w:rsidR="00CE2CD5" w:rsidRPr="00B456AC">
              <w:rPr>
                <w:rFonts w:asciiTheme="majorHAnsi" w:hAnsiTheme="majorHAnsi" w:cstheme="majorHAnsi"/>
              </w:rPr>
              <w:t xml:space="preserve">Mariam has mentioned that you may stop by to talk to us about this. </w:t>
            </w:r>
          </w:p>
        </w:tc>
      </w:tr>
      <w:tr w:rsidR="00CE2CD5" w:rsidRPr="006E4BB3" w14:paraId="22F3C7B7"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79E032B" w14:textId="0F20493B" w:rsidR="00CE2CD5" w:rsidRPr="00B456AC" w:rsidRDefault="00CE2CD5"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3EC7FE9" w14:textId="7D7A2995" w:rsidR="00CE2CD5" w:rsidRPr="00B456AC" w:rsidRDefault="00CE2CD5" w:rsidP="005F5E65">
            <w:pPr>
              <w:spacing w:after="0"/>
              <w:rPr>
                <w:rFonts w:asciiTheme="majorHAnsi" w:hAnsiTheme="majorHAnsi" w:cstheme="majorHAnsi"/>
                <w:sz w:val="24"/>
                <w:szCs w:val="24"/>
              </w:rPr>
            </w:pPr>
            <w:r w:rsidRPr="00B456AC">
              <w:rPr>
                <w:rFonts w:asciiTheme="majorHAnsi" w:hAnsiTheme="majorHAnsi" w:cstheme="majorHAnsi"/>
              </w:rPr>
              <w:t>Thanks for letting him know, Mariam</w:t>
            </w:r>
            <w:r w:rsidR="00AE5ABD" w:rsidRPr="00B456AC">
              <w:rPr>
                <w:rFonts w:asciiTheme="majorHAnsi" w:hAnsiTheme="majorHAnsi" w:cstheme="majorHAnsi"/>
              </w:rPr>
              <w:t>.</w:t>
            </w:r>
            <w:r w:rsidRPr="00B456AC">
              <w:rPr>
                <w:rFonts w:asciiTheme="majorHAnsi" w:hAnsiTheme="majorHAnsi" w:cstheme="majorHAnsi"/>
              </w:rPr>
              <w:t xml:space="preserve"> </w:t>
            </w:r>
            <w:r w:rsidR="00AE5ABD" w:rsidRPr="00B456AC">
              <w:rPr>
                <w:rFonts w:asciiTheme="majorHAnsi" w:hAnsiTheme="majorHAnsi" w:cstheme="majorHAnsi"/>
              </w:rPr>
              <w:t>We will</w:t>
            </w:r>
            <w:r w:rsidRPr="00B456AC">
              <w:rPr>
                <w:rFonts w:asciiTheme="majorHAnsi" w:hAnsiTheme="majorHAnsi" w:cstheme="majorHAnsi"/>
              </w:rPr>
              <w:t xml:space="preserve"> be discussing ways to keep the grain your family produces </w:t>
            </w:r>
            <w:r w:rsidR="00AE5ABD" w:rsidRPr="00B456AC">
              <w:rPr>
                <w:rFonts w:asciiTheme="majorHAnsi" w:hAnsiTheme="majorHAnsi" w:cstheme="majorHAnsi"/>
              </w:rPr>
              <w:t>safe</w:t>
            </w:r>
            <w:r w:rsidRPr="00B456AC">
              <w:rPr>
                <w:rFonts w:asciiTheme="majorHAnsi" w:hAnsiTheme="majorHAnsi" w:cstheme="majorHAnsi"/>
              </w:rPr>
              <w:t xml:space="preserve">.  </w:t>
            </w:r>
          </w:p>
        </w:tc>
      </w:tr>
      <w:tr w:rsidR="00CE2CD5" w:rsidRPr="006E4BB3" w14:paraId="663582CC"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D9C4B88" w14:textId="3E071C9A" w:rsidR="00CE2CD5" w:rsidRPr="00B456AC" w:rsidRDefault="00CE2CD5"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00A4CEA" w14:textId="529A2D7E" w:rsidR="00CE2CD5" w:rsidRPr="00B456AC" w:rsidRDefault="00CE2CD5" w:rsidP="005F5E65">
            <w:pPr>
              <w:spacing w:after="0"/>
              <w:rPr>
                <w:rFonts w:asciiTheme="majorHAnsi" w:hAnsiTheme="majorHAnsi" w:cstheme="majorHAnsi"/>
                <w:sz w:val="24"/>
                <w:szCs w:val="24"/>
              </w:rPr>
            </w:pPr>
            <w:r w:rsidRPr="00B456AC">
              <w:rPr>
                <w:rFonts w:asciiTheme="majorHAnsi" w:hAnsiTheme="majorHAnsi" w:cstheme="majorHAnsi"/>
              </w:rPr>
              <w:t>Okay, that</w:t>
            </w:r>
            <w:r w:rsidR="00AE5ABD" w:rsidRPr="00B456AC">
              <w:rPr>
                <w:rFonts w:asciiTheme="majorHAnsi" w:hAnsiTheme="majorHAnsi" w:cstheme="majorHAnsi"/>
              </w:rPr>
              <w:t xml:space="preserve">’s </w:t>
            </w:r>
            <w:r w:rsidRPr="00B456AC">
              <w:rPr>
                <w:rFonts w:asciiTheme="majorHAnsi" w:hAnsiTheme="majorHAnsi" w:cstheme="majorHAnsi"/>
              </w:rPr>
              <w:t>fine.</w:t>
            </w:r>
          </w:p>
        </w:tc>
      </w:tr>
      <w:tr w:rsidR="00327558" w:rsidRPr="006E4BB3" w14:paraId="61A9F073" w14:textId="77777777" w:rsidTr="009D61E9">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100B4E03" w14:textId="674F71D1" w:rsidR="008C02C2" w:rsidRPr="00B456AC" w:rsidRDefault="008C02C2" w:rsidP="00320931">
            <w:pPr>
              <w:pStyle w:val="ListParagraph"/>
              <w:numPr>
                <w:ilvl w:val="0"/>
                <w:numId w:val="31"/>
              </w:numPr>
              <w:spacing w:after="0"/>
              <w:rPr>
                <w:rFonts w:asciiTheme="majorHAnsi" w:hAnsiTheme="majorHAnsi" w:cstheme="majorHAnsi"/>
                <w:sz w:val="24"/>
                <w:szCs w:val="24"/>
              </w:rPr>
            </w:pPr>
            <w:r w:rsidRPr="00B456AC">
              <w:rPr>
                <w:rFonts w:asciiTheme="majorHAnsi" w:hAnsiTheme="majorHAnsi" w:cstheme="majorHAnsi"/>
                <w:b/>
              </w:rPr>
              <w:t>Ask</w:t>
            </w:r>
            <w:r w:rsidRPr="00B456AC">
              <w:rPr>
                <w:rFonts w:asciiTheme="majorHAnsi" w:hAnsiTheme="majorHAnsi" w:cstheme="majorHAnsi"/>
              </w:rPr>
              <w:t xml:space="preserve"> the person/people how things are going, with a focus on issues relevant to the BCA’s program. </w:t>
            </w:r>
          </w:p>
          <w:p w14:paraId="6453106C" w14:textId="6074D94B" w:rsidR="00327558" w:rsidRPr="00B456AC" w:rsidRDefault="008C02C2" w:rsidP="00320931">
            <w:pPr>
              <w:pStyle w:val="ListParagraph"/>
              <w:numPr>
                <w:ilvl w:val="0"/>
                <w:numId w:val="31"/>
              </w:numPr>
              <w:spacing w:after="0"/>
              <w:rPr>
                <w:rFonts w:asciiTheme="majorHAnsi" w:hAnsiTheme="majorHAnsi" w:cstheme="majorHAnsi"/>
                <w:sz w:val="24"/>
                <w:szCs w:val="24"/>
              </w:rPr>
            </w:pPr>
            <w:r w:rsidRPr="00B456AC">
              <w:rPr>
                <w:rFonts w:asciiTheme="majorHAnsi" w:hAnsiTheme="majorHAnsi" w:cstheme="majorHAnsi"/>
                <w:b/>
              </w:rPr>
              <w:t>Listen</w:t>
            </w:r>
            <w:r w:rsidRPr="00B456AC">
              <w:rPr>
                <w:rFonts w:asciiTheme="majorHAnsi" w:hAnsiTheme="majorHAnsi" w:cstheme="majorHAnsi"/>
              </w:rPr>
              <w:t xml:space="preserve"> and reflect on what the other person is saying.</w:t>
            </w:r>
          </w:p>
        </w:tc>
      </w:tr>
      <w:tr w:rsidR="00327558" w:rsidRPr="006E4BB3" w14:paraId="43C0103C"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F7A5739"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37111AE"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How is your maize harvest going this year?</w:t>
            </w:r>
          </w:p>
        </w:tc>
      </w:tr>
      <w:tr w:rsidR="00327558" w:rsidRPr="006E4BB3" w14:paraId="21F1DB4B"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A3BA756"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D8F6A68" w14:textId="1D2F5594" w:rsidR="00327558" w:rsidRPr="00B456AC" w:rsidRDefault="00CE2CD5" w:rsidP="005F5E65">
            <w:pPr>
              <w:spacing w:after="0"/>
              <w:rPr>
                <w:rFonts w:asciiTheme="majorHAnsi" w:hAnsiTheme="majorHAnsi" w:cstheme="majorHAnsi"/>
                <w:sz w:val="24"/>
                <w:szCs w:val="24"/>
              </w:rPr>
            </w:pPr>
            <w:r w:rsidRPr="00B456AC">
              <w:rPr>
                <w:rFonts w:asciiTheme="majorHAnsi" w:hAnsiTheme="majorHAnsi" w:cstheme="majorHAnsi"/>
              </w:rPr>
              <w:t>It has been a good year for maize</w:t>
            </w:r>
            <w:r w:rsidR="00E3070A" w:rsidRPr="00B456AC">
              <w:rPr>
                <w:rFonts w:asciiTheme="majorHAnsi" w:hAnsiTheme="majorHAnsi" w:cstheme="majorHAnsi"/>
              </w:rPr>
              <w:t>,</w:t>
            </w:r>
            <w:r w:rsidRPr="00B456AC">
              <w:rPr>
                <w:rFonts w:asciiTheme="majorHAnsi" w:hAnsiTheme="majorHAnsi" w:cstheme="majorHAnsi"/>
              </w:rPr>
              <w:t xml:space="preserve"> so we might be able to store some to sell later in the season.  </w:t>
            </w:r>
          </w:p>
        </w:tc>
      </w:tr>
      <w:tr w:rsidR="00327558" w:rsidRPr="006E4BB3" w14:paraId="47E2CF48"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67698F9"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ED7624C" w14:textId="2A7C72F6"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 xml:space="preserve">That’s great to hear. </w:t>
            </w:r>
            <w:r w:rsidR="00AE5ABD" w:rsidRPr="00B456AC">
              <w:rPr>
                <w:rFonts w:asciiTheme="majorHAnsi" w:hAnsiTheme="majorHAnsi" w:cstheme="majorHAnsi"/>
              </w:rPr>
              <w:t>W</w:t>
            </w:r>
            <w:r w:rsidR="00CE2CD5" w:rsidRPr="00B456AC">
              <w:rPr>
                <w:rFonts w:asciiTheme="majorHAnsi" w:hAnsiTheme="majorHAnsi" w:cstheme="majorHAnsi"/>
              </w:rPr>
              <w:t xml:space="preserve">hat are your plans for harvesting? </w:t>
            </w:r>
          </w:p>
        </w:tc>
      </w:tr>
      <w:tr w:rsidR="00327558" w:rsidRPr="006E4BB3" w14:paraId="063822C0"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336D68B"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9D18716" w14:textId="29F2ACC4" w:rsidR="00327558" w:rsidRPr="00B456AC" w:rsidRDefault="00CE2CD5" w:rsidP="005F5E65">
            <w:pPr>
              <w:spacing w:after="0"/>
              <w:rPr>
                <w:rFonts w:asciiTheme="majorHAnsi" w:hAnsiTheme="majorHAnsi" w:cstheme="majorHAnsi"/>
                <w:sz w:val="24"/>
                <w:szCs w:val="24"/>
              </w:rPr>
            </w:pPr>
            <w:r w:rsidRPr="00B456AC">
              <w:rPr>
                <w:rFonts w:asciiTheme="majorHAnsi" w:hAnsiTheme="majorHAnsi" w:cstheme="majorHAnsi"/>
              </w:rPr>
              <w:t xml:space="preserve">We started harvesting a few days ago. We </w:t>
            </w:r>
            <w:r w:rsidR="00AE78C4" w:rsidRPr="00B456AC">
              <w:rPr>
                <w:rFonts w:asciiTheme="majorHAnsi" w:hAnsiTheme="majorHAnsi" w:cstheme="majorHAnsi"/>
              </w:rPr>
              <w:t xml:space="preserve">harvested </w:t>
            </w:r>
            <w:r w:rsidRPr="00B456AC">
              <w:rPr>
                <w:rFonts w:asciiTheme="majorHAnsi" w:hAnsiTheme="majorHAnsi" w:cstheme="majorHAnsi"/>
              </w:rPr>
              <w:t xml:space="preserve">about </w:t>
            </w:r>
            <w:r w:rsidR="00AE78C4" w:rsidRPr="00B456AC">
              <w:rPr>
                <w:rFonts w:asciiTheme="majorHAnsi" w:hAnsiTheme="majorHAnsi" w:cstheme="majorHAnsi"/>
              </w:rPr>
              <w:t xml:space="preserve">a quarter of our plot </w:t>
            </w:r>
            <w:r w:rsidRPr="00B456AC">
              <w:rPr>
                <w:rFonts w:asciiTheme="majorHAnsi" w:hAnsiTheme="majorHAnsi" w:cstheme="majorHAnsi"/>
              </w:rPr>
              <w:t>already</w:t>
            </w:r>
            <w:r w:rsidR="00AE78C4" w:rsidRPr="00B456AC">
              <w:rPr>
                <w:rFonts w:asciiTheme="majorHAnsi" w:hAnsiTheme="majorHAnsi" w:cstheme="majorHAnsi"/>
              </w:rPr>
              <w:t>.</w:t>
            </w:r>
          </w:p>
        </w:tc>
      </w:tr>
      <w:tr w:rsidR="00327558" w:rsidRPr="006E4BB3" w14:paraId="2AF0B1A4"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299C55D"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03561AB" w14:textId="263F2AA9" w:rsidR="00327558" w:rsidRPr="00B456AC" w:rsidRDefault="00AE5ABD" w:rsidP="005F5E65">
            <w:pPr>
              <w:spacing w:after="0"/>
              <w:rPr>
                <w:rFonts w:asciiTheme="majorHAnsi" w:hAnsiTheme="majorHAnsi" w:cstheme="majorHAnsi"/>
                <w:sz w:val="24"/>
                <w:szCs w:val="24"/>
              </w:rPr>
            </w:pPr>
            <w:r w:rsidRPr="00B456AC">
              <w:rPr>
                <w:rFonts w:asciiTheme="majorHAnsi" w:hAnsiTheme="majorHAnsi" w:cstheme="majorHAnsi"/>
              </w:rPr>
              <w:t>That’s great. W</w:t>
            </w:r>
            <w:r w:rsidR="00AE78C4" w:rsidRPr="00B456AC">
              <w:rPr>
                <w:rFonts w:asciiTheme="majorHAnsi" w:hAnsiTheme="majorHAnsi" w:cstheme="majorHAnsi"/>
              </w:rPr>
              <w:t>hat d</w:t>
            </w:r>
            <w:r w:rsidR="00CE2CD5" w:rsidRPr="00B456AC">
              <w:rPr>
                <w:rFonts w:asciiTheme="majorHAnsi" w:hAnsiTheme="majorHAnsi" w:cstheme="majorHAnsi"/>
              </w:rPr>
              <w:t>o</w:t>
            </w:r>
            <w:r w:rsidR="00AE78C4" w:rsidRPr="00B456AC">
              <w:rPr>
                <w:rFonts w:asciiTheme="majorHAnsi" w:hAnsiTheme="majorHAnsi" w:cstheme="majorHAnsi"/>
              </w:rPr>
              <w:t xml:space="preserve"> you do with the harvested maize? </w:t>
            </w:r>
          </w:p>
        </w:tc>
      </w:tr>
      <w:tr w:rsidR="00327558" w:rsidRPr="006E4BB3" w14:paraId="2668C029"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EDBB638"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DEA73C8" w14:textId="60546B90"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 xml:space="preserve">We put </w:t>
            </w:r>
            <w:r w:rsidR="0066457E" w:rsidRPr="00B456AC">
              <w:rPr>
                <w:rFonts w:asciiTheme="majorHAnsi" w:hAnsiTheme="majorHAnsi" w:cstheme="majorHAnsi"/>
              </w:rPr>
              <w:t xml:space="preserve">it </w:t>
            </w:r>
            <w:r w:rsidRPr="00B456AC">
              <w:rPr>
                <w:rFonts w:asciiTheme="majorHAnsi" w:hAnsiTheme="majorHAnsi" w:cstheme="majorHAnsi"/>
              </w:rPr>
              <w:t xml:space="preserve">in the sun for a day before putting it into our grain silo. </w:t>
            </w:r>
          </w:p>
        </w:tc>
      </w:tr>
      <w:tr w:rsidR="00327558" w:rsidRPr="006E4BB3" w14:paraId="59E88599"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BA0AC27"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DF9240A" w14:textId="25E82C24" w:rsidR="00327558" w:rsidRPr="00B456AC" w:rsidRDefault="00CE2CD5" w:rsidP="005F5E65">
            <w:pPr>
              <w:spacing w:after="0"/>
              <w:rPr>
                <w:rFonts w:asciiTheme="majorHAnsi" w:hAnsiTheme="majorHAnsi" w:cstheme="majorHAnsi"/>
                <w:sz w:val="24"/>
                <w:szCs w:val="24"/>
              </w:rPr>
            </w:pPr>
            <w:r w:rsidRPr="00B456AC">
              <w:rPr>
                <w:rFonts w:asciiTheme="majorHAnsi" w:hAnsiTheme="majorHAnsi" w:cstheme="majorHAnsi"/>
              </w:rPr>
              <w:t>What have you done with previous harvests</w:t>
            </w:r>
            <w:r w:rsidR="00AE78C4" w:rsidRPr="00B456AC">
              <w:rPr>
                <w:rFonts w:asciiTheme="majorHAnsi" w:hAnsiTheme="majorHAnsi" w:cstheme="majorHAnsi"/>
              </w:rPr>
              <w:t xml:space="preserve">? </w:t>
            </w:r>
          </w:p>
        </w:tc>
      </w:tr>
      <w:tr w:rsidR="00327558" w:rsidRPr="006E4BB3" w14:paraId="283C3226"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85A2310"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4FFE68B" w14:textId="54E87005" w:rsidR="00327558" w:rsidRPr="00B456AC" w:rsidRDefault="00CE2CD5" w:rsidP="005F5E65">
            <w:pPr>
              <w:spacing w:after="0"/>
              <w:rPr>
                <w:rFonts w:asciiTheme="majorHAnsi" w:hAnsiTheme="majorHAnsi" w:cstheme="majorHAnsi"/>
                <w:sz w:val="24"/>
                <w:szCs w:val="24"/>
              </w:rPr>
            </w:pPr>
            <w:r w:rsidRPr="00B456AC">
              <w:rPr>
                <w:rFonts w:asciiTheme="majorHAnsi" w:hAnsiTheme="majorHAnsi" w:cstheme="majorHAnsi"/>
              </w:rPr>
              <w:t xml:space="preserve">We did the same thing. </w:t>
            </w:r>
          </w:p>
        </w:tc>
      </w:tr>
      <w:tr w:rsidR="00327558" w:rsidRPr="006E4BB3" w14:paraId="30D4FDB4"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85C9281"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26D2945"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I see. How is the quality of the grain in the silo when you take it out later to use it?</w:t>
            </w:r>
          </w:p>
        </w:tc>
      </w:tr>
      <w:tr w:rsidR="00327558" w:rsidRPr="006E4BB3" w14:paraId="0BD53003"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615C0BA"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B8F8459" w14:textId="0CC6F126"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 xml:space="preserve">Well, usually </w:t>
            </w:r>
            <w:r w:rsidR="0066457E" w:rsidRPr="00B456AC">
              <w:rPr>
                <w:rFonts w:asciiTheme="majorHAnsi" w:hAnsiTheme="majorHAnsi" w:cstheme="majorHAnsi"/>
              </w:rPr>
              <w:t>some of it is rotten</w:t>
            </w:r>
            <w:r w:rsidR="00D6614C" w:rsidRPr="00B456AC">
              <w:rPr>
                <w:rFonts w:asciiTheme="majorHAnsi" w:hAnsiTheme="majorHAnsi" w:cstheme="majorHAnsi"/>
              </w:rPr>
              <w:t>,</w:t>
            </w:r>
            <w:r w:rsidR="0066457E" w:rsidRPr="00B456AC">
              <w:rPr>
                <w:rFonts w:asciiTheme="majorHAnsi" w:hAnsiTheme="majorHAnsi" w:cstheme="majorHAnsi"/>
              </w:rPr>
              <w:t xml:space="preserve"> </w:t>
            </w:r>
            <w:r w:rsidRPr="00B456AC">
              <w:rPr>
                <w:rFonts w:asciiTheme="majorHAnsi" w:hAnsiTheme="majorHAnsi" w:cstheme="majorHAnsi"/>
              </w:rPr>
              <w:t xml:space="preserve">and we have to throw </w:t>
            </w:r>
            <w:r w:rsidR="00AE5ABD" w:rsidRPr="00B456AC">
              <w:rPr>
                <w:rFonts w:asciiTheme="majorHAnsi" w:hAnsiTheme="majorHAnsi" w:cstheme="majorHAnsi"/>
              </w:rPr>
              <w:t>some</w:t>
            </w:r>
            <w:r w:rsidRPr="00B456AC">
              <w:rPr>
                <w:rFonts w:asciiTheme="majorHAnsi" w:hAnsiTheme="majorHAnsi" w:cstheme="majorHAnsi"/>
              </w:rPr>
              <w:t xml:space="preserve"> away.</w:t>
            </w:r>
          </w:p>
        </w:tc>
      </w:tr>
      <w:tr w:rsidR="00327558" w:rsidRPr="006E4BB3" w14:paraId="7EF6D07E" w14:textId="77777777" w:rsidTr="009D61E9">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012970EA" w14:textId="11284FE5" w:rsidR="008C02C2" w:rsidRPr="00B456AC" w:rsidRDefault="008C02C2" w:rsidP="00320931">
            <w:pPr>
              <w:pStyle w:val="ListParagraph"/>
              <w:numPr>
                <w:ilvl w:val="0"/>
                <w:numId w:val="31"/>
              </w:numPr>
              <w:spacing w:after="0"/>
              <w:rPr>
                <w:rFonts w:asciiTheme="majorHAnsi" w:hAnsiTheme="majorHAnsi" w:cstheme="majorHAnsi"/>
                <w:sz w:val="24"/>
                <w:szCs w:val="24"/>
              </w:rPr>
            </w:pPr>
            <w:r w:rsidRPr="00B456AC">
              <w:rPr>
                <w:rFonts w:asciiTheme="majorHAnsi" w:hAnsiTheme="majorHAnsi" w:cstheme="majorHAnsi"/>
                <w:b/>
              </w:rPr>
              <w:lastRenderedPageBreak/>
              <w:t>Identify</w:t>
            </w:r>
            <w:r w:rsidRPr="00B456AC">
              <w:rPr>
                <w:rFonts w:asciiTheme="majorHAnsi" w:hAnsiTheme="majorHAnsi" w:cstheme="majorHAnsi"/>
              </w:rPr>
              <w:t xml:space="preserve"> difficulties/barriers. </w:t>
            </w:r>
          </w:p>
          <w:p w14:paraId="642BCA25" w14:textId="6B805EBB" w:rsidR="00327558" w:rsidRPr="00B456AC" w:rsidRDefault="008C02C2" w:rsidP="005F5E65">
            <w:pPr>
              <w:spacing w:after="0"/>
              <w:rPr>
                <w:rFonts w:asciiTheme="majorHAnsi" w:hAnsiTheme="majorHAnsi" w:cstheme="majorHAnsi"/>
                <w:sz w:val="24"/>
                <w:szCs w:val="24"/>
              </w:rPr>
            </w:pPr>
            <w:r w:rsidRPr="00B456AC">
              <w:rPr>
                <w:rFonts w:asciiTheme="majorHAnsi" w:hAnsiTheme="majorHAnsi" w:cstheme="majorHAnsi"/>
              </w:rPr>
              <w:t>Optional Step: If this is not the first home visit, review the key points of the last meeting, if relevant to the difficulties/barriers.</w:t>
            </w:r>
          </w:p>
        </w:tc>
      </w:tr>
      <w:tr w:rsidR="00327558" w:rsidRPr="006E4BB3" w14:paraId="7C88DCC1"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DA976EB"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2B4C8D1" w14:textId="5594FDB6"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 xml:space="preserve">I am sorry to hear that. It is hard to have to throw away grain after </w:t>
            </w:r>
            <w:r w:rsidR="00AE5ABD" w:rsidRPr="00B456AC">
              <w:rPr>
                <w:rFonts w:asciiTheme="majorHAnsi" w:hAnsiTheme="majorHAnsi" w:cstheme="majorHAnsi"/>
              </w:rPr>
              <w:t>you work so</w:t>
            </w:r>
            <w:r w:rsidRPr="00B456AC">
              <w:rPr>
                <w:rFonts w:asciiTheme="majorHAnsi" w:hAnsiTheme="majorHAnsi" w:cstheme="majorHAnsi"/>
              </w:rPr>
              <w:t xml:space="preserve"> hard work to produce it.</w:t>
            </w:r>
            <w:r w:rsidR="0066457E" w:rsidRPr="00B456AC">
              <w:rPr>
                <w:rFonts w:asciiTheme="majorHAnsi" w:hAnsiTheme="majorHAnsi" w:cstheme="majorHAnsi"/>
              </w:rPr>
              <w:t xml:space="preserve"> Why do you suppose some of the maize has rotted? </w:t>
            </w:r>
          </w:p>
        </w:tc>
      </w:tr>
      <w:tr w:rsidR="0066457E" w:rsidRPr="006E4BB3" w14:paraId="1C98AED7"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BE0B39D" w14:textId="3D4D50B5" w:rsidR="0066457E" w:rsidRPr="00B456AC" w:rsidRDefault="0066457E"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6574256" w14:textId="35F9C423" w:rsidR="0066457E" w:rsidRPr="00B456AC" w:rsidRDefault="0066457E" w:rsidP="005F5E65">
            <w:pPr>
              <w:spacing w:after="0"/>
              <w:rPr>
                <w:rFonts w:asciiTheme="majorHAnsi" w:hAnsiTheme="majorHAnsi" w:cstheme="majorHAnsi"/>
                <w:sz w:val="24"/>
                <w:szCs w:val="24"/>
              </w:rPr>
            </w:pPr>
            <w:r w:rsidRPr="00B456AC">
              <w:rPr>
                <w:rFonts w:asciiTheme="majorHAnsi" w:hAnsiTheme="majorHAnsi" w:cstheme="majorHAnsi"/>
              </w:rPr>
              <w:t xml:space="preserve">Maybe because </w:t>
            </w:r>
            <w:r w:rsidR="00AE5ABD" w:rsidRPr="00B456AC">
              <w:rPr>
                <w:rFonts w:asciiTheme="majorHAnsi" w:hAnsiTheme="majorHAnsi" w:cstheme="majorHAnsi"/>
              </w:rPr>
              <w:t>the maize isn’t dry</w:t>
            </w:r>
            <w:r w:rsidRPr="00B456AC">
              <w:rPr>
                <w:rFonts w:asciiTheme="majorHAnsi" w:hAnsiTheme="majorHAnsi" w:cstheme="majorHAnsi"/>
              </w:rPr>
              <w:t xml:space="preserve"> in the silo</w:t>
            </w:r>
            <w:r w:rsidR="00AE5ABD" w:rsidRPr="00B456AC">
              <w:rPr>
                <w:rFonts w:asciiTheme="majorHAnsi" w:hAnsiTheme="majorHAnsi" w:cstheme="majorHAnsi"/>
              </w:rPr>
              <w:t>?</w:t>
            </w:r>
          </w:p>
        </w:tc>
      </w:tr>
      <w:tr w:rsidR="0066457E" w:rsidRPr="006E4BB3" w14:paraId="789FAB0D"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DA97925" w14:textId="04E4EB01" w:rsidR="0066457E" w:rsidRPr="00B456AC" w:rsidRDefault="0066457E"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9994959" w14:textId="49E6547F" w:rsidR="0066457E" w:rsidRPr="00B456AC" w:rsidRDefault="0066457E" w:rsidP="005F5E65">
            <w:pPr>
              <w:spacing w:after="0"/>
              <w:rPr>
                <w:rFonts w:asciiTheme="majorHAnsi" w:hAnsiTheme="majorHAnsi" w:cstheme="majorHAnsi"/>
                <w:sz w:val="24"/>
                <w:szCs w:val="24"/>
              </w:rPr>
            </w:pPr>
            <w:r w:rsidRPr="00B456AC">
              <w:rPr>
                <w:rFonts w:asciiTheme="majorHAnsi" w:hAnsiTheme="majorHAnsi" w:cstheme="majorHAnsi"/>
              </w:rPr>
              <w:t>Yes, exactly</w:t>
            </w:r>
            <w:r w:rsidR="00AE5ABD" w:rsidRPr="00B456AC">
              <w:rPr>
                <w:rFonts w:asciiTheme="majorHAnsi" w:hAnsiTheme="majorHAnsi" w:cstheme="majorHAnsi"/>
              </w:rPr>
              <w:t>.</w:t>
            </w:r>
            <w:r w:rsidRPr="00B456AC">
              <w:rPr>
                <w:rFonts w:asciiTheme="majorHAnsi" w:hAnsiTheme="majorHAnsi" w:cstheme="majorHAnsi"/>
              </w:rPr>
              <w:t xml:space="preserve"> Mariam or Juma, were either of you at the meeting when Samuel, the agricultural extension officer, discussed what makes grain rot during storage? If so, can you tell me what you remember about his talk?</w:t>
            </w:r>
          </w:p>
        </w:tc>
      </w:tr>
      <w:tr w:rsidR="00327558" w:rsidRPr="006E4BB3" w14:paraId="70A1D680"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989C85C"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5D828CC"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He said we needed to dry the maize before putting the grain into the silos, which is what we do.</w:t>
            </w:r>
          </w:p>
        </w:tc>
      </w:tr>
      <w:tr w:rsidR="00327558" w:rsidRPr="006E4BB3" w14:paraId="75119787" w14:textId="77777777" w:rsidTr="009D61E9">
        <w:trPr>
          <w:trHeight w:val="210"/>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BAED5C7"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4BEEB6" w14:textId="2B8C453A"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 xml:space="preserve">That’s true, and it’s great that you are drying it some. Do you remember </w:t>
            </w:r>
            <w:r w:rsidR="0066457E" w:rsidRPr="00B456AC">
              <w:rPr>
                <w:rFonts w:asciiTheme="majorHAnsi" w:hAnsiTheme="majorHAnsi" w:cstheme="majorHAnsi"/>
              </w:rPr>
              <w:t xml:space="preserve">why he said it was important </w:t>
            </w:r>
            <w:r w:rsidR="00943075" w:rsidRPr="00B456AC">
              <w:rPr>
                <w:rFonts w:asciiTheme="majorHAnsi" w:hAnsiTheme="majorHAnsi" w:cstheme="majorHAnsi"/>
              </w:rPr>
              <w:t xml:space="preserve">to dry the grain first before storing it? </w:t>
            </w:r>
          </w:p>
        </w:tc>
      </w:tr>
      <w:tr w:rsidR="00327558" w:rsidRPr="006E4BB3" w14:paraId="36E10584"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EEF06F6"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2EADB03" w14:textId="6CB30539" w:rsidR="00327558" w:rsidRPr="00B456AC" w:rsidRDefault="00943075" w:rsidP="005F5E65">
            <w:pPr>
              <w:spacing w:after="0"/>
              <w:rPr>
                <w:rFonts w:asciiTheme="majorHAnsi" w:hAnsiTheme="majorHAnsi" w:cstheme="majorHAnsi"/>
                <w:sz w:val="24"/>
                <w:szCs w:val="24"/>
              </w:rPr>
            </w:pPr>
            <w:r w:rsidRPr="00B456AC">
              <w:rPr>
                <w:rFonts w:asciiTheme="majorHAnsi" w:hAnsiTheme="majorHAnsi" w:cstheme="majorHAnsi"/>
              </w:rPr>
              <w:t>I think he said something about how moisture can rot the grain if we don’t dry it. We have been doing that</w:t>
            </w:r>
            <w:r w:rsidR="00D6614C" w:rsidRPr="00B456AC">
              <w:rPr>
                <w:rFonts w:asciiTheme="majorHAnsi" w:hAnsiTheme="majorHAnsi" w:cstheme="majorHAnsi"/>
              </w:rPr>
              <w:t>,</w:t>
            </w:r>
            <w:r w:rsidRPr="00B456AC">
              <w:rPr>
                <w:rFonts w:asciiTheme="majorHAnsi" w:hAnsiTheme="majorHAnsi" w:cstheme="majorHAnsi"/>
              </w:rPr>
              <w:t xml:space="preserve"> but </w:t>
            </w:r>
            <w:r w:rsidR="00AE78C4" w:rsidRPr="00B456AC">
              <w:rPr>
                <w:rFonts w:asciiTheme="majorHAnsi" w:hAnsiTheme="majorHAnsi" w:cstheme="majorHAnsi"/>
              </w:rPr>
              <w:t xml:space="preserve">we still have </w:t>
            </w:r>
            <w:r w:rsidRPr="00B456AC">
              <w:rPr>
                <w:rFonts w:asciiTheme="majorHAnsi" w:hAnsiTheme="majorHAnsi" w:cstheme="majorHAnsi"/>
              </w:rPr>
              <w:t xml:space="preserve">some rotted </w:t>
            </w:r>
            <w:r w:rsidR="00AE78C4" w:rsidRPr="00B456AC">
              <w:rPr>
                <w:rFonts w:asciiTheme="majorHAnsi" w:hAnsiTheme="majorHAnsi" w:cstheme="majorHAnsi"/>
              </w:rPr>
              <w:t>grain.</w:t>
            </w:r>
          </w:p>
        </w:tc>
      </w:tr>
      <w:tr w:rsidR="00943075" w:rsidRPr="006E4BB3" w14:paraId="08D52D39"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944A190" w14:textId="7B8D7444" w:rsidR="00943075" w:rsidRPr="00B456AC" w:rsidRDefault="00943075"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8F70DB2" w14:textId="426E4644" w:rsidR="00943075" w:rsidRPr="00B456AC" w:rsidRDefault="00943075" w:rsidP="005F5E65">
            <w:pPr>
              <w:spacing w:after="0"/>
              <w:rPr>
                <w:rFonts w:asciiTheme="majorHAnsi" w:hAnsiTheme="majorHAnsi" w:cstheme="majorHAnsi"/>
                <w:sz w:val="24"/>
                <w:szCs w:val="24"/>
              </w:rPr>
            </w:pPr>
            <w:r w:rsidRPr="00B456AC">
              <w:rPr>
                <w:rFonts w:asciiTheme="majorHAnsi" w:hAnsiTheme="majorHAnsi" w:cstheme="majorHAnsi"/>
              </w:rPr>
              <w:t xml:space="preserve">That’s right, Juma. Did he </w:t>
            </w:r>
            <w:r w:rsidR="00AE5ABD" w:rsidRPr="00B456AC">
              <w:rPr>
                <w:rFonts w:asciiTheme="majorHAnsi" w:hAnsiTheme="majorHAnsi" w:cstheme="majorHAnsi"/>
              </w:rPr>
              <w:t xml:space="preserve">suggest </w:t>
            </w:r>
            <w:r w:rsidRPr="00B456AC">
              <w:rPr>
                <w:rFonts w:asciiTheme="majorHAnsi" w:hAnsiTheme="majorHAnsi" w:cstheme="majorHAnsi"/>
              </w:rPr>
              <w:t xml:space="preserve">how long </w:t>
            </w:r>
            <w:r w:rsidR="00AE5ABD" w:rsidRPr="00B456AC">
              <w:rPr>
                <w:rFonts w:asciiTheme="majorHAnsi" w:hAnsiTheme="majorHAnsi" w:cstheme="majorHAnsi"/>
              </w:rPr>
              <w:t>to dry</w:t>
            </w:r>
            <w:r w:rsidRPr="00B456AC">
              <w:rPr>
                <w:rFonts w:asciiTheme="majorHAnsi" w:hAnsiTheme="majorHAnsi" w:cstheme="majorHAnsi"/>
              </w:rPr>
              <w:t xml:space="preserve"> it for?</w:t>
            </w:r>
          </w:p>
        </w:tc>
      </w:tr>
      <w:tr w:rsidR="00327558" w:rsidRPr="006E4BB3" w14:paraId="048C2BB8"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19D6381"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DFF41CD" w14:textId="45E4FC61"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 xml:space="preserve">I remember he suggested </w:t>
            </w:r>
            <w:r w:rsidR="00AE5ABD" w:rsidRPr="00B456AC">
              <w:rPr>
                <w:rFonts w:asciiTheme="majorHAnsi" w:hAnsiTheme="majorHAnsi" w:cstheme="majorHAnsi"/>
              </w:rPr>
              <w:t>three</w:t>
            </w:r>
            <w:r w:rsidRPr="00B456AC">
              <w:rPr>
                <w:rFonts w:asciiTheme="majorHAnsi" w:hAnsiTheme="majorHAnsi" w:cstheme="majorHAnsi"/>
              </w:rPr>
              <w:t xml:space="preserve"> days. But I know that the grain can still dry out in the silos</w:t>
            </w:r>
            <w:r w:rsidR="00D6614C" w:rsidRPr="00B456AC">
              <w:rPr>
                <w:rFonts w:asciiTheme="majorHAnsi" w:hAnsiTheme="majorHAnsi" w:cstheme="majorHAnsi"/>
              </w:rPr>
              <w:t>,</w:t>
            </w:r>
            <w:r w:rsidRPr="00B456AC">
              <w:rPr>
                <w:rFonts w:asciiTheme="majorHAnsi" w:hAnsiTheme="majorHAnsi" w:cstheme="majorHAnsi"/>
              </w:rPr>
              <w:t xml:space="preserve"> so we thought it was easier to go ahead and put it into the silo after </w:t>
            </w:r>
            <w:r w:rsidR="00AE5ABD" w:rsidRPr="00B456AC">
              <w:rPr>
                <w:rFonts w:asciiTheme="majorHAnsi" w:hAnsiTheme="majorHAnsi" w:cstheme="majorHAnsi"/>
              </w:rPr>
              <w:t>one</w:t>
            </w:r>
            <w:r w:rsidRPr="00B456AC">
              <w:rPr>
                <w:rFonts w:asciiTheme="majorHAnsi" w:hAnsiTheme="majorHAnsi" w:cstheme="majorHAnsi"/>
              </w:rPr>
              <w:t xml:space="preserve"> day. We don’t have that much space </w:t>
            </w:r>
            <w:r w:rsidR="00AE5ABD" w:rsidRPr="00B456AC">
              <w:rPr>
                <w:rFonts w:asciiTheme="majorHAnsi" w:hAnsiTheme="majorHAnsi" w:cstheme="majorHAnsi"/>
              </w:rPr>
              <w:t>in</w:t>
            </w:r>
            <w:r w:rsidRPr="00B456AC">
              <w:rPr>
                <w:rFonts w:asciiTheme="majorHAnsi" w:hAnsiTheme="majorHAnsi" w:cstheme="majorHAnsi"/>
              </w:rPr>
              <w:t xml:space="preserve"> our home to dry the grain. </w:t>
            </w:r>
          </w:p>
        </w:tc>
      </w:tr>
      <w:tr w:rsidR="00327558" w:rsidRPr="006E4BB3" w14:paraId="11A7BD4D"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075E7F2"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2819E6F" w14:textId="445181D8" w:rsidR="00327558" w:rsidRPr="00B456AC" w:rsidRDefault="00AE5ABD" w:rsidP="005F5E65">
            <w:pPr>
              <w:spacing w:after="0"/>
              <w:rPr>
                <w:rFonts w:asciiTheme="majorHAnsi" w:hAnsiTheme="majorHAnsi" w:cstheme="majorHAnsi"/>
                <w:sz w:val="24"/>
                <w:szCs w:val="24"/>
              </w:rPr>
            </w:pPr>
            <w:r w:rsidRPr="00B456AC">
              <w:rPr>
                <w:rFonts w:asciiTheme="majorHAnsi" w:hAnsiTheme="majorHAnsi" w:cstheme="majorHAnsi"/>
              </w:rPr>
              <w:t>Yes,</w:t>
            </w:r>
            <w:r w:rsidR="00AE78C4" w:rsidRPr="00B456AC">
              <w:rPr>
                <w:rFonts w:asciiTheme="majorHAnsi" w:hAnsiTheme="majorHAnsi" w:cstheme="majorHAnsi"/>
              </w:rPr>
              <w:t xml:space="preserve"> Samuel did recommend </w:t>
            </w:r>
            <w:r w:rsidRPr="00B456AC">
              <w:rPr>
                <w:rFonts w:asciiTheme="majorHAnsi" w:hAnsiTheme="majorHAnsi" w:cstheme="majorHAnsi"/>
              </w:rPr>
              <w:t xml:space="preserve">three </w:t>
            </w:r>
            <w:r w:rsidR="00AE78C4" w:rsidRPr="00B456AC">
              <w:rPr>
                <w:rFonts w:asciiTheme="majorHAnsi" w:hAnsiTheme="majorHAnsi" w:cstheme="majorHAnsi"/>
              </w:rPr>
              <w:t>days</w:t>
            </w:r>
            <w:r w:rsidRPr="00B456AC">
              <w:rPr>
                <w:rFonts w:asciiTheme="majorHAnsi" w:hAnsiTheme="majorHAnsi" w:cstheme="majorHAnsi"/>
              </w:rPr>
              <w:t>. T</w:t>
            </w:r>
            <w:r w:rsidR="00AE78C4" w:rsidRPr="00B456AC">
              <w:rPr>
                <w:rFonts w:asciiTheme="majorHAnsi" w:hAnsiTheme="majorHAnsi" w:cstheme="majorHAnsi"/>
              </w:rPr>
              <w:t>hat way</w:t>
            </w:r>
            <w:r w:rsidR="00D6614C" w:rsidRPr="00B456AC">
              <w:rPr>
                <w:rFonts w:asciiTheme="majorHAnsi" w:hAnsiTheme="majorHAnsi" w:cstheme="majorHAnsi"/>
              </w:rPr>
              <w:t>,</w:t>
            </w:r>
            <w:r w:rsidR="00AE78C4" w:rsidRPr="00B456AC">
              <w:rPr>
                <w:rFonts w:asciiTheme="majorHAnsi" w:hAnsiTheme="majorHAnsi" w:cstheme="majorHAnsi"/>
              </w:rPr>
              <w:t xml:space="preserve"> the grain is dr</w:t>
            </w:r>
            <w:r w:rsidR="00CE2CD5" w:rsidRPr="00B456AC">
              <w:rPr>
                <w:rFonts w:asciiTheme="majorHAnsi" w:hAnsiTheme="majorHAnsi" w:cstheme="majorHAnsi"/>
              </w:rPr>
              <w:t>y</w:t>
            </w:r>
            <w:r w:rsidR="00AE78C4" w:rsidRPr="00B456AC">
              <w:rPr>
                <w:rFonts w:asciiTheme="majorHAnsi" w:hAnsiTheme="majorHAnsi" w:cstheme="majorHAnsi"/>
              </w:rPr>
              <w:t xml:space="preserve"> enough so </w:t>
            </w:r>
            <w:r w:rsidR="00CE2CD5" w:rsidRPr="00B456AC">
              <w:rPr>
                <w:rFonts w:asciiTheme="majorHAnsi" w:hAnsiTheme="majorHAnsi" w:cstheme="majorHAnsi"/>
              </w:rPr>
              <w:t xml:space="preserve">that </w:t>
            </w:r>
            <w:r w:rsidR="00AE78C4" w:rsidRPr="00B456AC">
              <w:rPr>
                <w:rFonts w:asciiTheme="majorHAnsi" w:hAnsiTheme="majorHAnsi" w:cstheme="majorHAnsi"/>
              </w:rPr>
              <w:t>when it is stored</w:t>
            </w:r>
            <w:r w:rsidRPr="00B456AC">
              <w:rPr>
                <w:rFonts w:asciiTheme="majorHAnsi" w:hAnsiTheme="majorHAnsi" w:cstheme="majorHAnsi"/>
              </w:rPr>
              <w:t>,</w:t>
            </w:r>
            <w:r w:rsidR="00AE78C4" w:rsidRPr="00B456AC">
              <w:rPr>
                <w:rFonts w:asciiTheme="majorHAnsi" w:hAnsiTheme="majorHAnsi" w:cstheme="majorHAnsi"/>
              </w:rPr>
              <w:t xml:space="preserve"> the moisture level is lower</w:t>
            </w:r>
            <w:r w:rsidR="00D6614C" w:rsidRPr="00B456AC">
              <w:rPr>
                <w:rFonts w:asciiTheme="majorHAnsi" w:hAnsiTheme="majorHAnsi" w:cstheme="majorHAnsi"/>
              </w:rPr>
              <w:t>,</w:t>
            </w:r>
            <w:r w:rsidR="00AE78C4" w:rsidRPr="00B456AC">
              <w:rPr>
                <w:rFonts w:asciiTheme="majorHAnsi" w:hAnsiTheme="majorHAnsi" w:cstheme="majorHAnsi"/>
              </w:rPr>
              <w:t xml:space="preserve"> and </w:t>
            </w:r>
            <w:r w:rsidR="00943075" w:rsidRPr="00B456AC">
              <w:rPr>
                <w:rFonts w:asciiTheme="majorHAnsi" w:hAnsiTheme="majorHAnsi" w:cstheme="majorHAnsi"/>
              </w:rPr>
              <w:t xml:space="preserve">you will have less rotting </w:t>
            </w:r>
            <w:r w:rsidR="00AE78C4" w:rsidRPr="00B456AC">
              <w:rPr>
                <w:rFonts w:asciiTheme="majorHAnsi" w:hAnsiTheme="majorHAnsi" w:cstheme="majorHAnsi"/>
              </w:rPr>
              <w:t xml:space="preserve">later. </w:t>
            </w:r>
          </w:p>
        </w:tc>
      </w:tr>
      <w:tr w:rsidR="00327558" w:rsidRPr="006E4BB3" w14:paraId="2C2901D0" w14:textId="77777777" w:rsidTr="009D61E9">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2387CF50" w14:textId="4067C21E" w:rsidR="00327558" w:rsidRPr="00B456AC" w:rsidRDefault="008C02C2" w:rsidP="00320931">
            <w:pPr>
              <w:pStyle w:val="ListParagraph"/>
              <w:numPr>
                <w:ilvl w:val="0"/>
                <w:numId w:val="31"/>
              </w:numPr>
              <w:spacing w:after="0"/>
              <w:rPr>
                <w:rFonts w:asciiTheme="majorHAnsi" w:hAnsiTheme="majorHAnsi" w:cstheme="majorHAnsi"/>
                <w:sz w:val="24"/>
                <w:szCs w:val="24"/>
              </w:rPr>
            </w:pPr>
            <w:r w:rsidRPr="00B456AC">
              <w:rPr>
                <w:rFonts w:asciiTheme="majorHAnsi" w:hAnsiTheme="majorHAnsi" w:cstheme="majorHAnsi"/>
                <w:b/>
              </w:rPr>
              <w:t>Discuss</w:t>
            </w:r>
            <w:r w:rsidRPr="00B456AC">
              <w:rPr>
                <w:rFonts w:asciiTheme="majorHAnsi" w:hAnsiTheme="majorHAnsi" w:cstheme="majorHAnsi"/>
              </w:rPr>
              <w:t xml:space="preserve"> ways the person or people can overcome the difficulties.</w:t>
            </w:r>
          </w:p>
        </w:tc>
      </w:tr>
      <w:tr w:rsidR="00327558" w:rsidRPr="006E4BB3" w14:paraId="5BEA0F36"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C37428F"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F01320E" w14:textId="190FEC50" w:rsidR="00327558" w:rsidRPr="00B456AC" w:rsidRDefault="00943075" w:rsidP="005F5E65">
            <w:pPr>
              <w:spacing w:after="0"/>
              <w:rPr>
                <w:rFonts w:asciiTheme="majorHAnsi" w:hAnsiTheme="majorHAnsi" w:cstheme="majorHAnsi"/>
                <w:sz w:val="24"/>
                <w:szCs w:val="24"/>
              </w:rPr>
            </w:pPr>
            <w:r w:rsidRPr="00B456AC">
              <w:rPr>
                <w:rFonts w:asciiTheme="majorHAnsi" w:hAnsiTheme="majorHAnsi" w:cstheme="majorHAnsi"/>
              </w:rPr>
              <w:t>You mentioned you have limited space to dry the grain. I</w:t>
            </w:r>
            <w:r w:rsidR="00AE78C4" w:rsidRPr="00B456AC">
              <w:rPr>
                <w:rFonts w:asciiTheme="majorHAnsi" w:hAnsiTheme="majorHAnsi" w:cstheme="majorHAnsi"/>
              </w:rPr>
              <w:t xml:space="preserve">f there was more space for you to dry the grain, would you be able to dry it the full </w:t>
            </w:r>
            <w:r w:rsidR="006E4BB3" w:rsidRPr="00B456AC">
              <w:rPr>
                <w:rFonts w:asciiTheme="majorHAnsi" w:hAnsiTheme="majorHAnsi" w:cstheme="majorHAnsi"/>
              </w:rPr>
              <w:t>three</w:t>
            </w:r>
            <w:r w:rsidR="00AE78C4" w:rsidRPr="00B456AC">
              <w:rPr>
                <w:rFonts w:asciiTheme="majorHAnsi" w:hAnsiTheme="majorHAnsi" w:cstheme="majorHAnsi"/>
              </w:rPr>
              <w:t xml:space="preserve"> days?</w:t>
            </w:r>
          </w:p>
        </w:tc>
      </w:tr>
      <w:tr w:rsidR="00327558" w:rsidRPr="006E4BB3" w14:paraId="20229F20"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D567970"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97D89F7" w14:textId="1324C5F4"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Yes</w:t>
            </w:r>
            <w:r w:rsidR="006E4BB3" w:rsidRPr="00B456AC">
              <w:rPr>
                <w:rFonts w:asciiTheme="majorHAnsi" w:hAnsiTheme="majorHAnsi" w:cstheme="majorHAnsi"/>
              </w:rPr>
              <w:t>,</w:t>
            </w:r>
            <w:r w:rsidRPr="00B456AC">
              <w:rPr>
                <w:rFonts w:asciiTheme="majorHAnsi" w:hAnsiTheme="majorHAnsi" w:cstheme="majorHAnsi"/>
              </w:rPr>
              <w:t xml:space="preserve"> we could definitely try that if we had more space.</w:t>
            </w:r>
          </w:p>
        </w:tc>
      </w:tr>
      <w:tr w:rsidR="000C75B5" w:rsidRPr="006E4BB3" w14:paraId="2DAB9C64"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EDB67FF" w14:textId="52848FCA"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231703D" w14:textId="3E9D4A24"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Mariam, do you have any ideas for how to find more space to dry the grain?</w:t>
            </w:r>
          </w:p>
        </w:tc>
      </w:tr>
      <w:tr w:rsidR="000C75B5" w:rsidRPr="006E4BB3" w14:paraId="768A0C53"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E9F9BD5" w14:textId="5FCCF309"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C2A1C3B" w14:textId="12E97DB3"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 xml:space="preserve">Maybe we can dry it out in the fields </w:t>
            </w:r>
            <w:r w:rsidR="006E4BB3" w:rsidRPr="00B456AC">
              <w:rPr>
                <w:rFonts w:asciiTheme="majorHAnsi" w:hAnsiTheme="majorHAnsi" w:cstheme="majorHAnsi"/>
              </w:rPr>
              <w:t xml:space="preserve">right </w:t>
            </w:r>
            <w:r w:rsidRPr="00B456AC">
              <w:rPr>
                <w:rFonts w:asciiTheme="majorHAnsi" w:hAnsiTheme="majorHAnsi" w:cstheme="majorHAnsi"/>
              </w:rPr>
              <w:t xml:space="preserve">after we harvest? Actually, that would be easier for others to steal. Maybe we </w:t>
            </w:r>
            <w:r w:rsidR="006E4BB3" w:rsidRPr="00B456AC">
              <w:rPr>
                <w:rFonts w:asciiTheme="majorHAnsi" w:hAnsiTheme="majorHAnsi" w:cstheme="majorHAnsi"/>
              </w:rPr>
              <w:t xml:space="preserve">can </w:t>
            </w:r>
            <w:r w:rsidRPr="00B456AC">
              <w:rPr>
                <w:rFonts w:asciiTheme="majorHAnsi" w:hAnsiTheme="majorHAnsi" w:cstheme="majorHAnsi"/>
              </w:rPr>
              <w:t xml:space="preserve">ask a family member or neighbor if we can use the area around their home for a few days to dry the grain. </w:t>
            </w:r>
          </w:p>
        </w:tc>
      </w:tr>
      <w:tr w:rsidR="00327558" w:rsidRPr="006E4BB3" w14:paraId="447C0F33"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B3F52A8" w14:textId="77777777" w:rsidR="00327558" w:rsidRPr="00B456AC" w:rsidRDefault="00AE78C4"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752F488" w14:textId="2287FE31" w:rsidR="00327558"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I think that is a great idea</w:t>
            </w:r>
            <w:r w:rsidR="006E4BB3" w:rsidRPr="00B456AC">
              <w:rPr>
                <w:rFonts w:asciiTheme="majorHAnsi" w:hAnsiTheme="majorHAnsi" w:cstheme="majorHAnsi"/>
              </w:rPr>
              <w:t>.</w:t>
            </w:r>
            <w:r w:rsidRPr="00B456AC">
              <w:rPr>
                <w:rFonts w:asciiTheme="majorHAnsi" w:hAnsiTheme="majorHAnsi" w:cstheme="majorHAnsi"/>
              </w:rPr>
              <w:t xml:space="preserve"> Juma, what do you think?</w:t>
            </w:r>
          </w:p>
        </w:tc>
      </w:tr>
      <w:tr w:rsidR="000C75B5" w:rsidRPr="006E4BB3" w14:paraId="45E61B90" w14:textId="77777777" w:rsidTr="009D61E9">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135CF5C" w14:textId="25B820CF"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860D55D" w14:textId="42478FE5" w:rsidR="000C75B5" w:rsidRPr="00B456AC" w:rsidDel="000C75B5" w:rsidRDefault="000C75B5" w:rsidP="005F5E65">
            <w:pPr>
              <w:spacing w:after="0"/>
              <w:rPr>
                <w:rFonts w:asciiTheme="majorHAnsi" w:hAnsiTheme="majorHAnsi" w:cstheme="majorHAnsi"/>
                <w:sz w:val="24"/>
                <w:szCs w:val="24"/>
              </w:rPr>
            </w:pPr>
            <w:r w:rsidRPr="00B456AC">
              <w:rPr>
                <w:rFonts w:asciiTheme="majorHAnsi" w:hAnsiTheme="majorHAnsi" w:cstheme="majorHAnsi"/>
              </w:rPr>
              <w:t>That might work</w:t>
            </w:r>
            <w:r w:rsidR="006E4BB3" w:rsidRPr="00B456AC">
              <w:rPr>
                <w:rFonts w:asciiTheme="majorHAnsi" w:hAnsiTheme="majorHAnsi" w:cstheme="majorHAnsi"/>
              </w:rPr>
              <w:t xml:space="preserve">. But </w:t>
            </w:r>
            <w:r w:rsidRPr="00B456AC">
              <w:rPr>
                <w:rFonts w:asciiTheme="majorHAnsi" w:hAnsiTheme="majorHAnsi" w:cstheme="majorHAnsi"/>
              </w:rPr>
              <w:t xml:space="preserve">I’m not sure who we </w:t>
            </w:r>
            <w:r w:rsidR="00027924" w:rsidRPr="00B456AC">
              <w:rPr>
                <w:rFonts w:asciiTheme="majorHAnsi" w:hAnsiTheme="majorHAnsi" w:cstheme="majorHAnsi"/>
              </w:rPr>
              <w:t>can</w:t>
            </w:r>
            <w:r w:rsidRPr="00B456AC">
              <w:rPr>
                <w:rFonts w:asciiTheme="majorHAnsi" w:hAnsiTheme="majorHAnsi" w:cstheme="majorHAnsi"/>
              </w:rPr>
              <w:t xml:space="preserve"> ask.</w:t>
            </w:r>
          </w:p>
        </w:tc>
      </w:tr>
      <w:tr w:rsidR="00327558" w:rsidRPr="006E4BB3" w14:paraId="7E1601D1" w14:textId="77777777" w:rsidTr="009D61E9">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650EA67D" w14:textId="1E8CE077" w:rsidR="00327558" w:rsidRPr="00B456AC" w:rsidRDefault="008C02C2" w:rsidP="00320931">
            <w:pPr>
              <w:pStyle w:val="ListParagraph"/>
              <w:numPr>
                <w:ilvl w:val="0"/>
                <w:numId w:val="31"/>
              </w:numPr>
              <w:spacing w:after="0"/>
              <w:rPr>
                <w:rFonts w:asciiTheme="majorHAnsi" w:hAnsiTheme="majorHAnsi" w:cstheme="majorHAnsi"/>
                <w:color w:val="FFFFFF"/>
                <w:sz w:val="24"/>
                <w:szCs w:val="24"/>
              </w:rPr>
            </w:pPr>
            <w:r w:rsidRPr="00B456AC">
              <w:rPr>
                <w:rFonts w:asciiTheme="majorHAnsi" w:hAnsiTheme="majorHAnsi" w:cstheme="majorHAnsi"/>
                <w:b/>
              </w:rPr>
              <w:t>Recommend</w:t>
            </w:r>
            <w:r w:rsidRPr="00B456AC">
              <w:rPr>
                <w:rFonts w:asciiTheme="majorHAnsi" w:hAnsiTheme="majorHAnsi" w:cstheme="majorHAnsi"/>
              </w:rPr>
              <w:t xml:space="preserve"> and </w:t>
            </w:r>
            <w:r w:rsidRPr="00B456AC">
              <w:rPr>
                <w:rFonts w:asciiTheme="majorHAnsi" w:hAnsiTheme="majorHAnsi" w:cstheme="majorHAnsi"/>
                <w:b/>
                <w:bCs/>
              </w:rPr>
              <w:t>negotiate</w:t>
            </w:r>
            <w:r w:rsidRPr="00B456AC">
              <w:rPr>
                <w:rFonts w:asciiTheme="majorHAnsi" w:hAnsiTheme="majorHAnsi" w:cstheme="majorHAnsi"/>
              </w:rPr>
              <w:t xml:space="preserve"> doable actions, and help select one option/action to try.</w:t>
            </w:r>
          </w:p>
        </w:tc>
      </w:tr>
      <w:tr w:rsidR="000C75B5" w:rsidRPr="006E4BB3" w14:paraId="54CE5786" w14:textId="77777777" w:rsidTr="009D61E9">
        <w:trPr>
          <w:trHeight w:val="318"/>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0A037A9" w14:textId="4F8F3305"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D843ABD" w14:textId="2C0F46D0"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 xml:space="preserve">Am I remembering correctly that your mother lives nearby, Juma? Perhaps she would allow you to use the area around her home to dry your grain. </w:t>
            </w:r>
          </w:p>
        </w:tc>
      </w:tr>
      <w:tr w:rsidR="000C75B5" w:rsidRPr="006E4BB3" w14:paraId="011A9541" w14:textId="77777777" w:rsidTr="009D61E9">
        <w:trPr>
          <w:trHeight w:val="75"/>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9D433C5" w14:textId="75F7B678"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CD2E150" w14:textId="200AA204"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True, she is nearby. I’m not sure if she would say yes</w:t>
            </w:r>
            <w:r w:rsidR="00D6614C" w:rsidRPr="00B456AC">
              <w:rPr>
                <w:rFonts w:asciiTheme="majorHAnsi" w:hAnsiTheme="majorHAnsi" w:cstheme="majorHAnsi"/>
              </w:rPr>
              <w:t>,</w:t>
            </w:r>
            <w:r w:rsidRPr="00B456AC">
              <w:rPr>
                <w:rFonts w:asciiTheme="majorHAnsi" w:hAnsiTheme="majorHAnsi" w:cstheme="majorHAnsi"/>
              </w:rPr>
              <w:t xml:space="preserve"> but maybe Mariam can go ask her.</w:t>
            </w:r>
          </w:p>
        </w:tc>
      </w:tr>
      <w:tr w:rsidR="000C75B5" w:rsidRPr="006E4BB3" w14:paraId="6037D149" w14:textId="77777777" w:rsidTr="009D61E9">
        <w:trPr>
          <w:trHeight w:val="17"/>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15047FF" w14:textId="716C497F"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FE6B197" w14:textId="41D9DDE8"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 xml:space="preserve">Juma, I think she will be more likely to allow us to put our grain there if we ask her together. </w:t>
            </w:r>
          </w:p>
        </w:tc>
      </w:tr>
      <w:tr w:rsidR="000C75B5" w:rsidRPr="006E4BB3" w14:paraId="758A3E51" w14:textId="77777777" w:rsidTr="009D61E9">
        <w:trPr>
          <w:trHeight w:val="17"/>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D50AB29" w14:textId="77777777"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AC2FDAB" w14:textId="113770B9"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 xml:space="preserve">Juma, would you be willing to talk to your mother with Mariam? </w:t>
            </w:r>
          </w:p>
        </w:tc>
      </w:tr>
      <w:tr w:rsidR="000C75B5" w:rsidRPr="006E4BB3" w14:paraId="0B310720" w14:textId="77777777" w:rsidTr="009D61E9">
        <w:trPr>
          <w:trHeight w:val="17"/>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385A847" w14:textId="77777777"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lastRenderedPageBreak/>
              <w:t>Husband</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9959990" w14:textId="77777777" w:rsidR="000C75B5" w:rsidRPr="00B456AC" w:rsidRDefault="000C75B5" w:rsidP="005F5E65">
            <w:pPr>
              <w:spacing w:after="0"/>
              <w:rPr>
                <w:rFonts w:asciiTheme="majorHAnsi" w:hAnsiTheme="majorHAnsi" w:cstheme="majorHAnsi"/>
                <w:sz w:val="24"/>
                <w:szCs w:val="24"/>
              </w:rPr>
            </w:pPr>
            <w:r w:rsidRPr="00B456AC">
              <w:rPr>
                <w:rFonts w:asciiTheme="majorHAnsi" w:hAnsiTheme="majorHAnsi" w:cstheme="majorHAnsi"/>
              </w:rPr>
              <w:t>I guess so.</w:t>
            </w:r>
          </w:p>
        </w:tc>
      </w:tr>
      <w:tr w:rsidR="000078C0" w:rsidRPr="006E4BB3" w14:paraId="0D916188" w14:textId="77777777" w:rsidTr="009D61E9">
        <w:trPr>
          <w:trHeight w:val="446"/>
        </w:trPr>
        <w:tc>
          <w:tcPr>
            <w:tcW w:w="1848"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C4EB39F" w14:textId="34D12BCA" w:rsidR="000078C0" w:rsidRPr="00B456AC" w:rsidRDefault="000078C0"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57"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24DCBD4" w14:textId="4C4F69D8" w:rsidR="000078C0" w:rsidRPr="00B456AC" w:rsidRDefault="000078C0" w:rsidP="005F5E65">
            <w:pPr>
              <w:spacing w:after="0"/>
              <w:rPr>
                <w:rFonts w:asciiTheme="majorHAnsi" w:hAnsiTheme="majorHAnsi" w:cstheme="majorHAnsi"/>
                <w:sz w:val="24"/>
                <w:szCs w:val="24"/>
              </w:rPr>
            </w:pPr>
            <w:r w:rsidRPr="00B456AC">
              <w:rPr>
                <w:rFonts w:asciiTheme="majorHAnsi" w:hAnsiTheme="majorHAnsi" w:cstheme="majorHAnsi"/>
              </w:rPr>
              <w:t xml:space="preserve">Good, I think a first step is for both of you to talk to Juma’s mother together about the space around her home to </w:t>
            </w:r>
            <w:r w:rsidR="006E4BB3" w:rsidRPr="00B456AC">
              <w:rPr>
                <w:rFonts w:asciiTheme="majorHAnsi" w:hAnsiTheme="majorHAnsi" w:cstheme="majorHAnsi"/>
              </w:rPr>
              <w:t xml:space="preserve">dry your grain. </w:t>
            </w:r>
            <w:r w:rsidRPr="00B456AC">
              <w:rPr>
                <w:rFonts w:asciiTheme="majorHAnsi" w:hAnsiTheme="majorHAnsi" w:cstheme="majorHAnsi"/>
              </w:rPr>
              <w:t xml:space="preserve">Then you will hopefully have access to </w:t>
            </w:r>
            <w:r w:rsidR="006E4BB3" w:rsidRPr="00B456AC">
              <w:rPr>
                <w:rFonts w:asciiTheme="majorHAnsi" w:hAnsiTheme="majorHAnsi" w:cstheme="majorHAnsi"/>
              </w:rPr>
              <w:t>a space to allow it to dry for three</w:t>
            </w:r>
            <w:r w:rsidRPr="00B456AC">
              <w:rPr>
                <w:rFonts w:asciiTheme="majorHAnsi" w:hAnsiTheme="majorHAnsi" w:cstheme="majorHAnsi"/>
              </w:rPr>
              <w:t xml:space="preserve"> days before storing it into the silos.</w:t>
            </w:r>
          </w:p>
        </w:tc>
      </w:tr>
      <w:tr w:rsidR="000078C0" w:rsidRPr="006E4BB3" w14:paraId="5BDF286D" w14:textId="77777777" w:rsidTr="009D61E9">
        <w:trPr>
          <w:trHeight w:val="30"/>
        </w:trPr>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1272DEEF" w14:textId="4E68175C" w:rsidR="000078C0" w:rsidRPr="00B456AC" w:rsidRDefault="000078C0" w:rsidP="00320931">
            <w:pPr>
              <w:pStyle w:val="ListParagraph"/>
              <w:numPr>
                <w:ilvl w:val="0"/>
                <w:numId w:val="31"/>
              </w:numPr>
              <w:spacing w:after="0"/>
              <w:rPr>
                <w:rFonts w:asciiTheme="majorHAnsi" w:hAnsiTheme="majorHAnsi" w:cstheme="majorHAnsi"/>
                <w:sz w:val="24"/>
                <w:szCs w:val="24"/>
              </w:rPr>
            </w:pPr>
            <w:r w:rsidRPr="00B456AC">
              <w:rPr>
                <w:rFonts w:asciiTheme="majorHAnsi" w:hAnsiTheme="majorHAnsi" w:cstheme="majorHAnsi"/>
                <w:b/>
              </w:rPr>
              <w:t>Agree</w:t>
            </w:r>
            <w:r w:rsidRPr="00B456AC">
              <w:rPr>
                <w:rFonts w:asciiTheme="majorHAnsi" w:hAnsiTheme="majorHAnsi" w:cstheme="majorHAnsi"/>
              </w:rPr>
              <w:t xml:space="preserve"> to try one or more of the options, and </w:t>
            </w:r>
            <w:r w:rsidRPr="00B456AC">
              <w:rPr>
                <w:rFonts w:asciiTheme="majorHAnsi" w:hAnsiTheme="majorHAnsi" w:cstheme="majorHAnsi"/>
                <w:bCs/>
              </w:rPr>
              <w:t>repeat</w:t>
            </w:r>
            <w:r w:rsidRPr="00B456AC">
              <w:rPr>
                <w:rFonts w:asciiTheme="majorHAnsi" w:hAnsiTheme="majorHAnsi" w:cstheme="majorHAnsi"/>
              </w:rPr>
              <w:t xml:space="preserve"> the agreed</w:t>
            </w:r>
            <w:r w:rsidR="00D6614C" w:rsidRPr="00B456AC">
              <w:rPr>
                <w:rFonts w:asciiTheme="majorHAnsi" w:hAnsiTheme="majorHAnsi" w:cstheme="majorHAnsi"/>
              </w:rPr>
              <w:t>-</w:t>
            </w:r>
            <w:r w:rsidRPr="00B456AC">
              <w:rPr>
                <w:rFonts w:asciiTheme="majorHAnsi" w:hAnsiTheme="majorHAnsi" w:cstheme="majorHAnsi"/>
              </w:rPr>
              <w:t>upon action.</w:t>
            </w:r>
          </w:p>
        </w:tc>
      </w:tr>
      <w:tr w:rsidR="00BB315E" w:rsidRPr="006E4BB3" w14:paraId="523709FF" w14:textId="77777777" w:rsidTr="009D61E9">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619BD99" w14:textId="1EA8DD92"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48B61E2" w14:textId="092471D0" w:rsidR="00BB315E" w:rsidRPr="00B456AC" w:rsidRDefault="006E4BB3" w:rsidP="005F5E65">
            <w:pPr>
              <w:spacing w:after="0"/>
              <w:rPr>
                <w:rFonts w:asciiTheme="majorHAnsi" w:hAnsiTheme="majorHAnsi" w:cstheme="majorHAnsi"/>
                <w:sz w:val="24"/>
                <w:szCs w:val="24"/>
              </w:rPr>
            </w:pPr>
            <w:r w:rsidRPr="00B456AC">
              <w:rPr>
                <w:rFonts w:asciiTheme="majorHAnsi" w:hAnsiTheme="majorHAnsi" w:cstheme="majorHAnsi"/>
              </w:rPr>
              <w:t>We will</w:t>
            </w:r>
            <w:r w:rsidR="00BB315E" w:rsidRPr="00B456AC">
              <w:rPr>
                <w:rFonts w:asciiTheme="majorHAnsi" w:hAnsiTheme="majorHAnsi" w:cstheme="majorHAnsi"/>
              </w:rPr>
              <w:t xml:space="preserve"> go over to her house tomorrow to ask her.</w:t>
            </w:r>
          </w:p>
        </w:tc>
      </w:tr>
      <w:tr w:rsidR="00BB315E" w:rsidRPr="006E4BB3" w14:paraId="7420E9AF" w14:textId="77777777" w:rsidTr="009D61E9">
        <w:trPr>
          <w:trHeight w:val="446"/>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1280381E" w14:textId="357E899A"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BF57F49" w14:textId="0A551617"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 xml:space="preserve">Maybe we </w:t>
            </w:r>
            <w:r w:rsidR="00EA4202" w:rsidRPr="00B456AC">
              <w:rPr>
                <w:rFonts w:asciiTheme="majorHAnsi" w:hAnsiTheme="majorHAnsi" w:cstheme="majorHAnsi"/>
              </w:rPr>
              <w:t>can</w:t>
            </w:r>
            <w:r w:rsidRPr="00B456AC">
              <w:rPr>
                <w:rFonts w:asciiTheme="majorHAnsi" w:hAnsiTheme="majorHAnsi" w:cstheme="majorHAnsi"/>
              </w:rPr>
              <w:t xml:space="preserve"> try to go today</w:t>
            </w:r>
            <w:r w:rsidR="00D6614C" w:rsidRPr="00B456AC">
              <w:rPr>
                <w:rFonts w:asciiTheme="majorHAnsi" w:hAnsiTheme="majorHAnsi" w:cstheme="majorHAnsi"/>
              </w:rPr>
              <w:t>,</w:t>
            </w:r>
            <w:r w:rsidRPr="00B456AC">
              <w:rPr>
                <w:rFonts w:asciiTheme="majorHAnsi" w:hAnsiTheme="majorHAnsi" w:cstheme="majorHAnsi"/>
              </w:rPr>
              <w:t xml:space="preserve"> since we are harvesting another batch of maize tomorrow</w:t>
            </w:r>
            <w:r w:rsidR="006E4BB3" w:rsidRPr="00B456AC">
              <w:rPr>
                <w:rFonts w:asciiTheme="majorHAnsi" w:hAnsiTheme="majorHAnsi" w:cstheme="majorHAnsi"/>
              </w:rPr>
              <w:t>,</w:t>
            </w:r>
            <w:r w:rsidRPr="00B456AC">
              <w:rPr>
                <w:rFonts w:asciiTheme="majorHAnsi" w:hAnsiTheme="majorHAnsi" w:cstheme="majorHAnsi"/>
              </w:rPr>
              <w:t xml:space="preserve"> and it will be good to know if we are able to dry it at her place.</w:t>
            </w:r>
          </w:p>
        </w:tc>
      </w:tr>
      <w:tr w:rsidR="00BB315E" w:rsidRPr="006E4BB3" w14:paraId="258D5743" w14:textId="77777777" w:rsidTr="009D61E9">
        <w:trPr>
          <w:trHeight w:val="93"/>
        </w:trPr>
        <w:tc>
          <w:tcPr>
            <w:tcW w:w="9605" w:type="dxa"/>
            <w:gridSpan w:val="3"/>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79FACCBD" w14:textId="5C34152F" w:rsidR="00BB315E" w:rsidRPr="00B456AC" w:rsidRDefault="00BB315E" w:rsidP="00320931">
            <w:pPr>
              <w:pStyle w:val="ListParagraph"/>
              <w:numPr>
                <w:ilvl w:val="0"/>
                <w:numId w:val="31"/>
              </w:numPr>
              <w:spacing w:after="0"/>
              <w:rPr>
                <w:rFonts w:asciiTheme="majorHAnsi" w:hAnsiTheme="majorHAnsi" w:cstheme="majorHAnsi"/>
                <w:sz w:val="24"/>
                <w:szCs w:val="24"/>
              </w:rPr>
            </w:pPr>
            <w:r w:rsidRPr="00B456AC">
              <w:rPr>
                <w:rFonts w:asciiTheme="majorHAnsi" w:hAnsiTheme="majorHAnsi" w:cstheme="majorHAnsi"/>
              </w:rPr>
              <w:t xml:space="preserve">Make an </w:t>
            </w:r>
            <w:r w:rsidRPr="00B456AC">
              <w:rPr>
                <w:rFonts w:asciiTheme="majorHAnsi" w:hAnsiTheme="majorHAnsi" w:cstheme="majorHAnsi"/>
                <w:b/>
              </w:rPr>
              <w:t>appointment</w:t>
            </w:r>
            <w:r w:rsidRPr="00B456AC">
              <w:rPr>
                <w:rFonts w:asciiTheme="majorHAnsi" w:hAnsiTheme="majorHAnsi" w:cstheme="majorHAnsi"/>
              </w:rPr>
              <w:t xml:space="preserve"> for the follow-up visit.</w:t>
            </w:r>
          </w:p>
        </w:tc>
      </w:tr>
      <w:tr w:rsidR="00BB315E" w:rsidRPr="006E4BB3" w14:paraId="00CABDB1" w14:textId="77777777" w:rsidTr="009D61E9">
        <w:trPr>
          <w:trHeight w:val="446"/>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A0B0829" w14:textId="6EFDFB09"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444DC78" w14:textId="6D6037AC" w:rsidR="00BB315E" w:rsidRPr="00B456AC" w:rsidRDefault="006E4BB3" w:rsidP="005F5E65">
            <w:pPr>
              <w:spacing w:after="0"/>
              <w:rPr>
                <w:rFonts w:asciiTheme="majorHAnsi" w:hAnsiTheme="majorHAnsi" w:cstheme="majorHAnsi"/>
                <w:sz w:val="24"/>
                <w:szCs w:val="24"/>
              </w:rPr>
            </w:pPr>
            <w:r w:rsidRPr="00B456AC">
              <w:rPr>
                <w:rFonts w:asciiTheme="majorHAnsi" w:hAnsiTheme="majorHAnsi" w:cstheme="majorHAnsi"/>
              </w:rPr>
              <w:t xml:space="preserve">That sounds like a good plan. </w:t>
            </w:r>
            <w:r w:rsidR="00BB315E" w:rsidRPr="00B456AC">
              <w:rPr>
                <w:rFonts w:asciiTheme="majorHAnsi" w:hAnsiTheme="majorHAnsi" w:cstheme="majorHAnsi"/>
              </w:rPr>
              <w:t>I would like to stop back by in a week or two to check in. Would that be okay?</w:t>
            </w:r>
          </w:p>
        </w:tc>
      </w:tr>
      <w:tr w:rsidR="00BB315E" w:rsidRPr="006E4BB3" w14:paraId="1A7B1607" w14:textId="77777777" w:rsidTr="009D61E9">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36C7F1D7" w14:textId="0A0D85CF"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2F95A22B" w14:textId="4D78CA6C"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Yes, that would be fine.</w:t>
            </w:r>
          </w:p>
        </w:tc>
      </w:tr>
      <w:tr w:rsidR="00BB315E" w:rsidRPr="006E4BB3" w14:paraId="15FA91E5" w14:textId="77777777" w:rsidTr="009D61E9">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2C625C5" w14:textId="6E2AFE82"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6A3D3A1" w14:textId="0722D0CA"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Shall we plan for two weeks from now at this same time?</w:t>
            </w:r>
          </w:p>
        </w:tc>
      </w:tr>
      <w:tr w:rsidR="00BB315E" w:rsidRPr="006E4BB3" w14:paraId="547CB1AE" w14:textId="77777777" w:rsidTr="009D61E9">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8B61B37" w14:textId="7EDF4DFD"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Husband</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5D3EFCFF" w14:textId="3C38D76C"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Yes, that works well.</w:t>
            </w:r>
          </w:p>
        </w:tc>
      </w:tr>
      <w:tr w:rsidR="00BB315E" w:rsidRPr="006E4BB3" w14:paraId="53141F30" w14:textId="77777777" w:rsidTr="009D61E9">
        <w:trPr>
          <w:trHeight w:val="446"/>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654FBE4" w14:textId="32F08B2A"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BCA</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65504280" w14:textId="3438339C"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 xml:space="preserve">Great, we will plan to see each other then. It was great to hear you remembered the importance of drying the grain before storage. </w:t>
            </w:r>
            <w:r w:rsidR="006E4BB3" w:rsidRPr="00B456AC">
              <w:rPr>
                <w:rFonts w:asciiTheme="majorHAnsi" w:hAnsiTheme="majorHAnsi" w:cstheme="majorHAnsi"/>
              </w:rPr>
              <w:t>I hope that</w:t>
            </w:r>
            <w:r w:rsidRPr="00B456AC">
              <w:rPr>
                <w:rFonts w:asciiTheme="majorHAnsi" w:hAnsiTheme="majorHAnsi" w:cstheme="majorHAnsi"/>
              </w:rPr>
              <w:t xml:space="preserve"> you can find more spac</w:t>
            </w:r>
            <w:r w:rsidR="006E4BB3" w:rsidRPr="00B456AC">
              <w:rPr>
                <w:rFonts w:asciiTheme="majorHAnsi" w:hAnsiTheme="majorHAnsi" w:cstheme="majorHAnsi"/>
              </w:rPr>
              <w:t>e so that you can dry the full three</w:t>
            </w:r>
            <w:r w:rsidRPr="00B456AC">
              <w:rPr>
                <w:rFonts w:asciiTheme="majorHAnsi" w:hAnsiTheme="majorHAnsi" w:cstheme="majorHAnsi"/>
              </w:rPr>
              <w:t xml:space="preserve"> days. I will see you again in two weeks</w:t>
            </w:r>
            <w:r w:rsidR="006E4BB3" w:rsidRPr="00B456AC">
              <w:rPr>
                <w:rFonts w:asciiTheme="majorHAnsi" w:hAnsiTheme="majorHAnsi" w:cstheme="majorHAnsi"/>
              </w:rPr>
              <w:t>.</w:t>
            </w:r>
          </w:p>
        </w:tc>
      </w:tr>
      <w:tr w:rsidR="00BB315E" w:rsidRPr="006E4BB3" w14:paraId="311BBA13" w14:textId="77777777" w:rsidTr="009D61E9">
        <w:trPr>
          <w:trHeight w:val="17"/>
        </w:trPr>
        <w:tc>
          <w:tcPr>
            <w:tcW w:w="1856"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47D2A430" w14:textId="46BC9A68"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Wife</w:t>
            </w:r>
          </w:p>
        </w:tc>
        <w:tc>
          <w:tcPr>
            <w:tcW w:w="7749"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FFFFF" w:themeFill="background1"/>
          </w:tcPr>
          <w:p w14:paraId="76F1B0E2" w14:textId="1028A006" w:rsidR="00BB315E" w:rsidRPr="00B456AC" w:rsidRDefault="00BB315E" w:rsidP="005F5E65">
            <w:pPr>
              <w:spacing w:after="0"/>
              <w:rPr>
                <w:rFonts w:asciiTheme="majorHAnsi" w:hAnsiTheme="majorHAnsi" w:cstheme="majorHAnsi"/>
                <w:sz w:val="24"/>
                <w:szCs w:val="24"/>
              </w:rPr>
            </w:pPr>
            <w:r w:rsidRPr="00B456AC">
              <w:rPr>
                <w:rFonts w:asciiTheme="majorHAnsi" w:hAnsiTheme="majorHAnsi" w:cstheme="majorHAnsi"/>
              </w:rPr>
              <w:t>Thanks for the visit, Agnes.</w:t>
            </w:r>
          </w:p>
        </w:tc>
      </w:tr>
    </w:tbl>
    <w:p w14:paraId="5BFE90F7" w14:textId="77777777" w:rsidR="009D61E9" w:rsidRDefault="009D61E9" w:rsidP="00963ABE"/>
    <w:p w14:paraId="7DEF6F33" w14:textId="77777777" w:rsidR="009D61E9" w:rsidRDefault="009D61E9">
      <w:pPr>
        <w:spacing w:after="200" w:line="252" w:lineRule="auto"/>
      </w:pPr>
      <w:r>
        <w:br w:type="page"/>
      </w:r>
    </w:p>
    <w:p w14:paraId="10A2CFC3" w14:textId="500C2B8C" w:rsidR="009D61E9" w:rsidRDefault="009D61E9" w:rsidP="009D61E9">
      <w:pPr>
        <w:pStyle w:val="HandoutsHeading"/>
      </w:pPr>
      <w:bookmarkStart w:id="110" w:name="_Toc41459851"/>
      <w:r>
        <w:lastRenderedPageBreak/>
        <w:t xml:space="preserve">Handout 5-5: </w:t>
      </w:r>
      <w:r w:rsidRPr="000A2D0C">
        <w:t>Illustrated Steps in the Proces</w:t>
      </w:r>
      <w:r>
        <w:t>s of Negotiated Behavior Change</w:t>
      </w:r>
      <w:bookmarkEnd w:id="110"/>
    </w:p>
    <w:p w14:paraId="09A83B23" w14:textId="77777777" w:rsidR="009D61E9" w:rsidRDefault="009D61E9" w:rsidP="00692B35">
      <w:pPr>
        <w:spacing w:after="200"/>
      </w:pPr>
      <w:r w:rsidRPr="00125BBD">
        <w:t>This handout includes two sets of illustrations: one depicting two men chatting</w:t>
      </w:r>
      <w:r>
        <w:t xml:space="preserve"> and the other </w:t>
      </w:r>
      <w:r w:rsidRPr="00125BBD">
        <w:t>depicting two women chatting</w:t>
      </w:r>
      <w:r>
        <w:t xml:space="preserve">. </w:t>
      </w:r>
      <w:r w:rsidRPr="00125BBD">
        <w:t>Both sets are placed in order of the eight steps of Negotiated Behavior Change.</w:t>
      </w:r>
    </w:p>
    <w:p w14:paraId="15C0FF67" w14:textId="7908FD16" w:rsidR="009D61E9" w:rsidRDefault="00692B35" w:rsidP="00692B35">
      <w:r>
        <w:rPr>
          <w:noProof/>
        </w:rPr>
        <w:drawing>
          <wp:inline distT="0" distB="0" distL="0" distR="0" wp14:anchorId="1419B70D" wp14:editId="65697D04">
            <wp:extent cx="6098003" cy="8008710"/>
            <wp:effectExtent l="0" t="0" r="0" b="0"/>
            <wp:docPr id="29" name="Picture 29" descr="Illustrated Steps in the Process of Negotiated Behavi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C_MMCAGuide_p144_sheet_1-10-20.jpg"/>
                    <pic:cNvPicPr/>
                  </pic:nvPicPr>
                  <pic:blipFill>
                    <a:blip r:embed="rId60">
                      <a:extLst>
                        <a:ext uri="{28A0092B-C50C-407E-A947-70E740481C1C}">
                          <a14:useLocalDpi xmlns:a14="http://schemas.microsoft.com/office/drawing/2010/main" val="0"/>
                        </a:ext>
                      </a:extLst>
                    </a:blip>
                    <a:stretch>
                      <a:fillRect/>
                    </a:stretch>
                  </pic:blipFill>
                  <pic:spPr>
                    <a:xfrm>
                      <a:off x="0" y="0"/>
                      <a:ext cx="6098003" cy="8008710"/>
                    </a:xfrm>
                    <a:prstGeom prst="rect">
                      <a:avLst/>
                    </a:prstGeom>
                  </pic:spPr>
                </pic:pic>
              </a:graphicData>
            </a:graphic>
          </wp:inline>
        </w:drawing>
      </w:r>
    </w:p>
    <w:p w14:paraId="68E2241C" w14:textId="7682406A" w:rsidR="00753A2E" w:rsidRDefault="00753A2E" w:rsidP="00692B35">
      <w:r>
        <w:rPr>
          <w:noProof/>
        </w:rPr>
        <w:lastRenderedPageBreak/>
        <w:drawing>
          <wp:inline distT="0" distB="0" distL="0" distR="0" wp14:anchorId="6FC35C0B" wp14:editId="4CDA5D3F">
            <wp:extent cx="6062472" cy="7962046"/>
            <wp:effectExtent l="0" t="0" r="0" b="1270"/>
            <wp:docPr id="31" name="Picture 31" descr="Illustrated Steps in the Process of Negotiated Behavi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C_MMCAGuide_p145_sheet_1-10-20.jpg"/>
                    <pic:cNvPicPr/>
                  </pic:nvPicPr>
                  <pic:blipFill>
                    <a:blip r:embed="rId61">
                      <a:extLst>
                        <a:ext uri="{28A0092B-C50C-407E-A947-70E740481C1C}">
                          <a14:useLocalDpi xmlns:a14="http://schemas.microsoft.com/office/drawing/2010/main" val="0"/>
                        </a:ext>
                      </a:extLst>
                    </a:blip>
                    <a:stretch>
                      <a:fillRect/>
                    </a:stretch>
                  </pic:blipFill>
                  <pic:spPr>
                    <a:xfrm>
                      <a:off x="0" y="0"/>
                      <a:ext cx="6062472" cy="7962046"/>
                    </a:xfrm>
                    <a:prstGeom prst="rect">
                      <a:avLst/>
                    </a:prstGeom>
                  </pic:spPr>
                </pic:pic>
              </a:graphicData>
            </a:graphic>
          </wp:inline>
        </w:drawing>
      </w:r>
    </w:p>
    <w:p w14:paraId="4B683571" w14:textId="03FC8B34" w:rsidR="00753A2E" w:rsidRDefault="00753A2E">
      <w:pPr>
        <w:spacing w:after="200" w:line="252" w:lineRule="auto"/>
      </w:pPr>
      <w:r>
        <w:br w:type="page"/>
      </w:r>
    </w:p>
    <w:p w14:paraId="20BE6B1B" w14:textId="5858A016" w:rsidR="00327558" w:rsidRDefault="00AE78C4" w:rsidP="00963ABE">
      <w:pPr>
        <w:pStyle w:val="HandoutsHeading"/>
      </w:pPr>
      <w:bookmarkStart w:id="111" w:name="_3fwokq0" w:colFirst="0" w:colLast="0"/>
      <w:bookmarkStart w:id="112" w:name="_Toc41459852"/>
      <w:bookmarkStart w:id="113" w:name="_Toc19111895"/>
      <w:bookmarkEnd w:id="111"/>
      <w:r>
        <w:lastRenderedPageBreak/>
        <w:t xml:space="preserve">Handout </w:t>
      </w:r>
      <w:r w:rsidR="00D6614C">
        <w:t>5-</w:t>
      </w:r>
      <w:r w:rsidR="008B4A5D">
        <w:t>6</w:t>
      </w:r>
      <w:r>
        <w:t xml:space="preserve">: </w:t>
      </w:r>
      <w:r w:rsidR="000A2D0C" w:rsidRPr="000A2D0C">
        <w:t>Steps in the Process of Negotiated Behavior Change</w:t>
      </w:r>
      <w:bookmarkEnd w:id="112"/>
      <w:r w:rsidR="000A2D0C" w:rsidRPr="000A2D0C">
        <w:t xml:space="preserve"> </w:t>
      </w:r>
      <w:bookmarkEnd w:id="113"/>
    </w:p>
    <w:tbl>
      <w:tblPr>
        <w:tblStyle w:val="24"/>
        <w:tblW w:w="5000" w:type="pct"/>
        <w:tblBorders>
          <w:top w:val="single" w:sz="6" w:space="0" w:color="C3510E" w:themeColor="accent6"/>
          <w:left w:val="single" w:sz="6" w:space="0" w:color="C3510E" w:themeColor="accent6"/>
          <w:bottom w:val="single" w:sz="6" w:space="0" w:color="C3510E" w:themeColor="accent6"/>
          <w:right w:val="single" w:sz="6" w:space="0" w:color="C3510E" w:themeColor="accent6"/>
          <w:insideH w:val="single" w:sz="6" w:space="0" w:color="C3510E" w:themeColor="accent6"/>
          <w:insideV w:val="single" w:sz="6" w:space="0" w:color="C3510E" w:themeColor="accent6"/>
        </w:tblBorders>
        <w:tblLayout w:type="fixed"/>
        <w:tblCellMar>
          <w:top w:w="58" w:type="dxa"/>
          <w:bottom w:w="58" w:type="dxa"/>
        </w:tblCellMar>
        <w:tblLook w:val="0400" w:firstRow="0" w:lastRow="0" w:firstColumn="0" w:lastColumn="0" w:noHBand="0" w:noVBand="1"/>
        <w:tblDescription w:val="Table with each step of the process of negotiated behavior (one step on each row), including the illustrations with both two women and two men."/>
      </w:tblPr>
      <w:tblGrid>
        <w:gridCol w:w="1744"/>
        <w:gridCol w:w="1743"/>
        <w:gridCol w:w="6102"/>
      </w:tblGrid>
      <w:tr w:rsidR="00327558" w14:paraId="35EEF9D9" w14:textId="77777777" w:rsidTr="00EF24DB">
        <w:trPr>
          <w:trHeight w:val="1420"/>
        </w:trPr>
        <w:tc>
          <w:tcPr>
            <w:tcW w:w="1728" w:type="dxa"/>
            <w:vAlign w:val="center"/>
          </w:tcPr>
          <w:p w14:paraId="441FA9AC" w14:textId="3AD166E7" w:rsidR="00327558" w:rsidRDefault="00012B35" w:rsidP="005F5E65">
            <w:pPr>
              <w:spacing w:after="0"/>
            </w:pPr>
            <w:r>
              <w:rPr>
                <w:noProof/>
              </w:rPr>
              <w:drawing>
                <wp:inline distT="0" distB="0" distL="0" distR="0" wp14:anchorId="6EA2146F" wp14:editId="6E34D267">
                  <wp:extent cx="1034113" cy="727710"/>
                  <wp:effectExtent l="0" t="0" r="0" b="8890"/>
                  <wp:docPr id="4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C:\Users\BLK\Documents\2014 Consulting\TOPS MMCA\Pictures\1 GREET Mother final.jpg"/>
                          <pic:cNvPicPr preferRelativeResize="0"/>
                        </pic:nvPicPr>
                        <pic:blipFill>
                          <a:blip r:embed="rId62">
                            <a:extLst>
                              <a:ext uri="{28A0092B-C50C-407E-A947-70E740481C1C}">
                                <a14:useLocalDpi xmlns:a14="http://schemas.microsoft.com/office/drawing/2010/main" val="0"/>
                              </a:ext>
                            </a:extLst>
                          </a:blip>
                          <a:stretch>
                            <a:fillRect/>
                          </a:stretch>
                        </pic:blipFill>
                        <pic:spPr>
                          <a:xfrm>
                            <a:off x="0" y="0"/>
                            <a:ext cx="1034113" cy="727710"/>
                          </a:xfrm>
                          <a:prstGeom prst="rect">
                            <a:avLst/>
                          </a:prstGeom>
                          <a:ln/>
                        </pic:spPr>
                      </pic:pic>
                    </a:graphicData>
                  </a:graphic>
                </wp:inline>
              </w:drawing>
            </w:r>
          </w:p>
        </w:tc>
        <w:tc>
          <w:tcPr>
            <w:tcW w:w="1728" w:type="dxa"/>
            <w:vAlign w:val="center"/>
          </w:tcPr>
          <w:p w14:paraId="0DBD148A" w14:textId="474193C7" w:rsidR="00327558" w:rsidRDefault="00012B35" w:rsidP="005F5E65">
            <w:pPr>
              <w:spacing w:after="0"/>
              <w:rPr>
                <w:u w:val="single"/>
              </w:rPr>
            </w:pPr>
            <w:r>
              <w:rPr>
                <w:noProof/>
              </w:rPr>
              <w:drawing>
                <wp:inline distT="0" distB="0" distL="0" distR="0" wp14:anchorId="41439316" wp14:editId="566EED08">
                  <wp:extent cx="944937" cy="728134"/>
                  <wp:effectExtent l="0" t="0" r="7620" b="0"/>
                  <wp:docPr id="406" name="image4.jpg"/>
                  <wp:cNvGraphicFramePr/>
                  <a:graphic xmlns:a="http://schemas.openxmlformats.org/drawingml/2006/main">
                    <a:graphicData uri="http://schemas.openxmlformats.org/drawingml/2006/picture">
                      <pic:pic xmlns:pic="http://schemas.openxmlformats.org/drawingml/2006/picture">
                        <pic:nvPicPr>
                          <pic:cNvPr id="0" name="image4.jpg" descr="MMCA final 6 NBC men 1 greet.jpg"/>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944937" cy="728134"/>
                          </a:xfrm>
                          <a:prstGeom prst="rect">
                            <a:avLst/>
                          </a:prstGeom>
                          <a:ln/>
                        </pic:spPr>
                      </pic:pic>
                    </a:graphicData>
                  </a:graphic>
                </wp:inline>
              </w:drawing>
            </w:r>
          </w:p>
        </w:tc>
        <w:tc>
          <w:tcPr>
            <w:tcW w:w="6048" w:type="dxa"/>
            <w:vAlign w:val="center"/>
          </w:tcPr>
          <w:p w14:paraId="29C99893" w14:textId="1E1707C9" w:rsidR="00327558" w:rsidRPr="005F5E65" w:rsidRDefault="000F327B" w:rsidP="005F5E65">
            <w:pPr>
              <w:spacing w:after="0"/>
              <w:rPr>
                <w:rFonts w:ascii="Calibri" w:hAnsi="Calibri" w:cs="Calibri"/>
              </w:rPr>
            </w:pPr>
            <w:r w:rsidRPr="005F5E65">
              <w:rPr>
                <w:rFonts w:ascii="Calibri" w:hAnsi="Calibri" w:cs="Calibri"/>
                <w:b/>
              </w:rPr>
              <w:t>Greet</w:t>
            </w:r>
            <w:r w:rsidRPr="005F5E65">
              <w:rPr>
                <w:rFonts w:ascii="Calibri" w:hAnsi="Calibri" w:cs="Calibri"/>
              </w:rPr>
              <w:t xml:space="preserve"> the person you are visiting in a friendly manner and introduce yourself to/greet the head of the household (if present). Ask if other members of the family are present who might need to participate in the discussion (influencing groups). </w:t>
            </w:r>
            <w:r w:rsidR="00AE78C4" w:rsidRPr="005F5E65">
              <w:rPr>
                <w:rFonts w:ascii="Calibri" w:hAnsi="Calibri" w:cs="Calibri"/>
              </w:rPr>
              <w:t>If the farm is next to the home, ask if you can have the discussion while on the farm.</w:t>
            </w:r>
            <w:r w:rsidR="00805A6A" w:rsidRPr="005F5E65">
              <w:rPr>
                <w:rFonts w:ascii="Calibri" w:hAnsi="Calibri" w:cs="Calibri"/>
              </w:rPr>
              <w:t xml:space="preserve"> </w:t>
            </w:r>
          </w:p>
        </w:tc>
      </w:tr>
      <w:tr w:rsidR="00327558" w14:paraId="192F5CB5" w14:textId="77777777" w:rsidTr="00EF24DB">
        <w:tc>
          <w:tcPr>
            <w:tcW w:w="1728" w:type="dxa"/>
            <w:vAlign w:val="center"/>
          </w:tcPr>
          <w:p w14:paraId="2BF3C762" w14:textId="67C96051" w:rsidR="00327558" w:rsidRDefault="00012B35" w:rsidP="005F5E65">
            <w:pPr>
              <w:spacing w:after="0"/>
            </w:pPr>
            <w:r>
              <w:rPr>
                <w:noProof/>
              </w:rPr>
              <w:drawing>
                <wp:inline distT="0" distB="0" distL="0" distR="0" wp14:anchorId="1502ECCC" wp14:editId="011E01D0">
                  <wp:extent cx="968770" cy="731520"/>
                  <wp:effectExtent l="0" t="0" r="3175" b="0"/>
                  <wp:docPr id="407" name="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C:\Users\BLK\Documents\2014 Consulting\TOPS MMCA\Pictures\2 ASK Mother Questions.jpg"/>
                          <pic:cNvPicPr preferRelativeResize="0"/>
                        </pic:nvPicPr>
                        <pic:blipFill>
                          <a:blip r:embed="rId64">
                            <a:extLst>
                              <a:ext uri="{28A0092B-C50C-407E-A947-70E740481C1C}">
                                <a14:useLocalDpi xmlns:a14="http://schemas.microsoft.com/office/drawing/2010/main" val="0"/>
                              </a:ext>
                            </a:extLst>
                          </a:blip>
                          <a:stretch>
                            <a:fillRect/>
                          </a:stretch>
                        </pic:blipFill>
                        <pic:spPr>
                          <a:xfrm>
                            <a:off x="0" y="0"/>
                            <a:ext cx="968770" cy="731520"/>
                          </a:xfrm>
                          <a:prstGeom prst="rect">
                            <a:avLst/>
                          </a:prstGeom>
                          <a:ln/>
                        </pic:spPr>
                      </pic:pic>
                    </a:graphicData>
                  </a:graphic>
                </wp:inline>
              </w:drawing>
            </w:r>
          </w:p>
        </w:tc>
        <w:tc>
          <w:tcPr>
            <w:tcW w:w="1728" w:type="dxa"/>
            <w:vAlign w:val="center"/>
          </w:tcPr>
          <w:p w14:paraId="4234D45E" w14:textId="0832322C" w:rsidR="00327558" w:rsidRDefault="00012B35" w:rsidP="005F5E65">
            <w:pPr>
              <w:spacing w:after="0"/>
              <w:rPr>
                <w:u w:val="single"/>
              </w:rPr>
            </w:pPr>
            <w:r>
              <w:rPr>
                <w:noProof/>
              </w:rPr>
              <w:drawing>
                <wp:inline distT="0" distB="0" distL="0" distR="0" wp14:anchorId="50FFB709" wp14:editId="03A6041F">
                  <wp:extent cx="900968" cy="731520"/>
                  <wp:effectExtent l="0" t="0" r="0" b="0"/>
                  <wp:docPr id="408"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https://lh3.googleusercontent.com/MSXBeDPRaSP3EAj-EJsS5w-W4NRR-aNFNmNX-IdTBMEdb0WqtKdJdX-FZdRx95_RGAu9m34EUz3aVIL-ZAubMOtB01hb_ITJTvE_Ij0Sutm7XJaR_tCqroQTvsbw5jXCBlj6iQg"/>
                          <pic:cNvPicPr preferRelativeResize="0"/>
                        </pic:nvPicPr>
                        <pic:blipFill>
                          <a:blip r:embed="rId65">
                            <a:extLst>
                              <a:ext uri="{28A0092B-C50C-407E-A947-70E740481C1C}">
                                <a14:useLocalDpi xmlns:a14="http://schemas.microsoft.com/office/drawing/2010/main" val="0"/>
                              </a:ext>
                            </a:extLst>
                          </a:blip>
                          <a:stretch>
                            <a:fillRect/>
                          </a:stretch>
                        </pic:blipFill>
                        <pic:spPr>
                          <a:xfrm>
                            <a:off x="0" y="0"/>
                            <a:ext cx="900968" cy="731520"/>
                          </a:xfrm>
                          <a:prstGeom prst="rect">
                            <a:avLst/>
                          </a:prstGeom>
                          <a:ln/>
                        </pic:spPr>
                      </pic:pic>
                    </a:graphicData>
                  </a:graphic>
                </wp:inline>
              </w:drawing>
            </w:r>
          </w:p>
        </w:tc>
        <w:tc>
          <w:tcPr>
            <w:tcW w:w="6048" w:type="dxa"/>
            <w:vAlign w:val="center"/>
          </w:tcPr>
          <w:p w14:paraId="7FC3E4D9" w14:textId="595AAFD8" w:rsidR="00327558" w:rsidRPr="005F5E65" w:rsidRDefault="000F327B" w:rsidP="005F5E65">
            <w:pPr>
              <w:spacing w:after="0"/>
              <w:rPr>
                <w:rFonts w:ascii="Calibri" w:hAnsi="Calibri" w:cs="Calibri"/>
              </w:rPr>
            </w:pPr>
            <w:r w:rsidRPr="005F5E65">
              <w:rPr>
                <w:rFonts w:ascii="Calibri" w:hAnsi="Calibri" w:cs="Calibri"/>
                <w:b/>
              </w:rPr>
              <w:t>Ask</w:t>
            </w:r>
            <w:r w:rsidRPr="005F5E65">
              <w:rPr>
                <w:rFonts w:ascii="Calibri" w:hAnsi="Calibri" w:cs="Calibri"/>
              </w:rPr>
              <w:t xml:space="preserve"> the person/people how things are going</w:t>
            </w:r>
            <w:r w:rsidR="00E020FA" w:rsidRPr="005F5E65">
              <w:rPr>
                <w:rFonts w:ascii="Calibri" w:hAnsi="Calibri" w:cs="Calibri"/>
              </w:rPr>
              <w:t xml:space="preserve"> with current and new behaviors</w:t>
            </w:r>
            <w:r w:rsidRPr="005F5E65">
              <w:rPr>
                <w:rFonts w:ascii="Calibri" w:hAnsi="Calibri" w:cs="Calibri"/>
              </w:rPr>
              <w:t xml:space="preserve">, with a focus on issues relevant to the program. </w:t>
            </w:r>
          </w:p>
        </w:tc>
      </w:tr>
      <w:tr w:rsidR="00327558" w14:paraId="7F37D71F" w14:textId="77777777" w:rsidTr="00EF24DB">
        <w:tc>
          <w:tcPr>
            <w:tcW w:w="1728" w:type="dxa"/>
            <w:vAlign w:val="center"/>
          </w:tcPr>
          <w:p w14:paraId="4904599B" w14:textId="6E5B4A7E" w:rsidR="00327558" w:rsidRDefault="00012B35" w:rsidP="005F5E65">
            <w:pPr>
              <w:spacing w:after="0"/>
            </w:pPr>
            <w:r>
              <w:rPr>
                <w:noProof/>
              </w:rPr>
              <w:drawing>
                <wp:inline distT="0" distB="0" distL="0" distR="0" wp14:anchorId="72207AC5" wp14:editId="44023631">
                  <wp:extent cx="888274" cy="731520"/>
                  <wp:effectExtent l="0" t="0" r="7620" b="0"/>
                  <wp:docPr id="409"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Users\BLK\Documents\2014 Consulting\TOPS MMCA\Pictures\3 LISTEN to Mother.jp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888274" cy="731520"/>
                          </a:xfrm>
                          <a:prstGeom prst="rect">
                            <a:avLst/>
                          </a:prstGeom>
                          <a:ln/>
                        </pic:spPr>
                      </pic:pic>
                    </a:graphicData>
                  </a:graphic>
                </wp:inline>
              </w:drawing>
            </w:r>
          </w:p>
        </w:tc>
        <w:tc>
          <w:tcPr>
            <w:tcW w:w="1728" w:type="dxa"/>
            <w:vAlign w:val="center"/>
          </w:tcPr>
          <w:p w14:paraId="46EE5E95" w14:textId="6E4266EA" w:rsidR="00327558" w:rsidRDefault="00012B35" w:rsidP="005F5E65">
            <w:pPr>
              <w:spacing w:after="0"/>
              <w:rPr>
                <w:u w:val="single"/>
              </w:rPr>
            </w:pPr>
            <w:r>
              <w:rPr>
                <w:noProof/>
              </w:rPr>
              <w:drawing>
                <wp:inline distT="0" distB="0" distL="0" distR="0" wp14:anchorId="7FB4C9C9" wp14:editId="1169AABB">
                  <wp:extent cx="873760" cy="731520"/>
                  <wp:effectExtent l="0" t="0" r="2540" b="0"/>
                  <wp:docPr id="410" name="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https://lh3.googleusercontent.com/G8zZtmTYF3OyOn62xCN7pI4ZpaQwjgHiaNrflgUt3l1xlx4e30v6QltT2zRSnLgS1AmrZmeB9AoMOVVcduAhRCi_S9coZIZVUr53ENPHycMtPis_8vYopIbC4tl5cNR_XR3xgYs"/>
                          <pic:cNvPicPr preferRelativeResize="0"/>
                        </pic:nvPicPr>
                        <pic:blipFill>
                          <a:blip r:embed="rId67">
                            <a:extLst>
                              <a:ext uri="{28A0092B-C50C-407E-A947-70E740481C1C}">
                                <a14:useLocalDpi xmlns:a14="http://schemas.microsoft.com/office/drawing/2010/main" val="0"/>
                              </a:ext>
                            </a:extLst>
                          </a:blip>
                          <a:stretch>
                            <a:fillRect/>
                          </a:stretch>
                        </pic:blipFill>
                        <pic:spPr>
                          <a:xfrm>
                            <a:off x="0" y="0"/>
                            <a:ext cx="873760" cy="731520"/>
                          </a:xfrm>
                          <a:prstGeom prst="rect">
                            <a:avLst/>
                          </a:prstGeom>
                          <a:ln/>
                        </pic:spPr>
                      </pic:pic>
                    </a:graphicData>
                  </a:graphic>
                </wp:inline>
              </w:drawing>
            </w:r>
          </w:p>
        </w:tc>
        <w:tc>
          <w:tcPr>
            <w:tcW w:w="6048" w:type="dxa"/>
            <w:vAlign w:val="center"/>
          </w:tcPr>
          <w:p w14:paraId="41AF5AB6" w14:textId="5F9AEC15" w:rsidR="00327558" w:rsidRPr="005F5E65" w:rsidRDefault="000F327B" w:rsidP="005F5E65">
            <w:pPr>
              <w:spacing w:after="0"/>
              <w:rPr>
                <w:rFonts w:ascii="Calibri" w:hAnsi="Calibri" w:cs="Calibri"/>
              </w:rPr>
            </w:pPr>
            <w:r w:rsidRPr="005F5E65">
              <w:rPr>
                <w:rFonts w:ascii="Calibri" w:hAnsi="Calibri" w:cs="Calibri"/>
                <w:b/>
              </w:rPr>
              <w:t>Listen</w:t>
            </w:r>
            <w:r w:rsidRPr="005F5E65">
              <w:rPr>
                <w:rFonts w:ascii="Calibri" w:hAnsi="Calibri" w:cs="Calibri"/>
              </w:rPr>
              <w:t xml:space="preserve"> and reflect on what the other person is saying.</w:t>
            </w:r>
            <w:r w:rsidRPr="005F5E65">
              <w:rPr>
                <w:rFonts w:ascii="Calibri" w:hAnsi="Calibri" w:cs="Calibri"/>
                <w:u w:val="single"/>
              </w:rPr>
              <w:t xml:space="preserve"> </w:t>
            </w:r>
          </w:p>
        </w:tc>
      </w:tr>
      <w:tr w:rsidR="00327558" w14:paraId="5B20C111" w14:textId="77777777" w:rsidTr="00EF24DB">
        <w:trPr>
          <w:trHeight w:val="1460"/>
        </w:trPr>
        <w:tc>
          <w:tcPr>
            <w:tcW w:w="1728" w:type="dxa"/>
            <w:vAlign w:val="center"/>
          </w:tcPr>
          <w:p w14:paraId="1C44CCC1" w14:textId="759A7D0E" w:rsidR="00327558" w:rsidRDefault="00012B35" w:rsidP="005F5E65">
            <w:pPr>
              <w:spacing w:after="0"/>
            </w:pPr>
            <w:r>
              <w:rPr>
                <w:noProof/>
              </w:rPr>
              <w:drawing>
                <wp:inline distT="0" distB="0" distL="0" distR="0" wp14:anchorId="1CB03158" wp14:editId="448EFEE7">
                  <wp:extent cx="962526" cy="731520"/>
                  <wp:effectExtent l="0" t="0" r="9525" b="0"/>
                  <wp:docPr id="411"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C:\Users\BLK\Documents\2014 Consulting\TOPS MMCA\Pictures\4 IDENTIFY Alternatives.jpg"/>
                          <pic:cNvPicPr preferRelativeResize="0"/>
                        </pic:nvPicPr>
                        <pic:blipFill>
                          <a:blip r:embed="rId68">
                            <a:extLst>
                              <a:ext uri="{28A0092B-C50C-407E-A947-70E740481C1C}">
                                <a14:useLocalDpi xmlns:a14="http://schemas.microsoft.com/office/drawing/2010/main" val="0"/>
                              </a:ext>
                            </a:extLst>
                          </a:blip>
                          <a:stretch>
                            <a:fillRect/>
                          </a:stretch>
                        </pic:blipFill>
                        <pic:spPr>
                          <a:xfrm>
                            <a:off x="0" y="0"/>
                            <a:ext cx="962526" cy="731520"/>
                          </a:xfrm>
                          <a:prstGeom prst="rect">
                            <a:avLst/>
                          </a:prstGeom>
                          <a:ln/>
                        </pic:spPr>
                      </pic:pic>
                    </a:graphicData>
                  </a:graphic>
                </wp:inline>
              </w:drawing>
            </w:r>
          </w:p>
        </w:tc>
        <w:tc>
          <w:tcPr>
            <w:tcW w:w="1728" w:type="dxa"/>
            <w:vAlign w:val="center"/>
          </w:tcPr>
          <w:p w14:paraId="166FD1C5" w14:textId="2A52A2D3" w:rsidR="00327558" w:rsidRDefault="00012B35" w:rsidP="005F5E65">
            <w:pPr>
              <w:spacing w:after="0"/>
              <w:rPr>
                <w:u w:val="single"/>
              </w:rPr>
            </w:pPr>
            <w:r>
              <w:rPr>
                <w:noProof/>
              </w:rPr>
              <w:drawing>
                <wp:inline distT="0" distB="0" distL="0" distR="0" wp14:anchorId="56296593" wp14:editId="276E07E4">
                  <wp:extent cx="934031" cy="731520"/>
                  <wp:effectExtent l="0" t="0" r="0" b="0"/>
                  <wp:docPr id="412"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https://lh6.googleusercontent.com/N4T8DdNelFSQ8RyzA1gxIIOfR3IKgYX1NQNwPFr5F5nd6qXkLoJd3vf8XlfN0etm6vdTSlYTGJksPvxECTXAOdfvTLGEhGiPGcaKKA6pnlOpS0LkQ1w4xZgyZzYYtqPXNSV0pns"/>
                          <pic:cNvPicPr preferRelativeResize="0"/>
                        </pic:nvPicPr>
                        <pic:blipFill>
                          <a:blip r:embed="rId69">
                            <a:extLst>
                              <a:ext uri="{28A0092B-C50C-407E-A947-70E740481C1C}">
                                <a14:useLocalDpi xmlns:a14="http://schemas.microsoft.com/office/drawing/2010/main" val="0"/>
                              </a:ext>
                            </a:extLst>
                          </a:blip>
                          <a:stretch>
                            <a:fillRect/>
                          </a:stretch>
                        </pic:blipFill>
                        <pic:spPr>
                          <a:xfrm>
                            <a:off x="0" y="0"/>
                            <a:ext cx="934031" cy="731520"/>
                          </a:xfrm>
                          <a:prstGeom prst="rect">
                            <a:avLst/>
                          </a:prstGeom>
                          <a:ln/>
                        </pic:spPr>
                      </pic:pic>
                    </a:graphicData>
                  </a:graphic>
                </wp:inline>
              </w:drawing>
            </w:r>
          </w:p>
        </w:tc>
        <w:tc>
          <w:tcPr>
            <w:tcW w:w="6048" w:type="dxa"/>
            <w:vAlign w:val="center"/>
          </w:tcPr>
          <w:p w14:paraId="5ACF3B3F" w14:textId="06780E25" w:rsidR="00327558" w:rsidRPr="005F5E65" w:rsidRDefault="000F327B" w:rsidP="005F5E65">
            <w:pPr>
              <w:spacing w:after="0"/>
              <w:rPr>
                <w:rFonts w:ascii="Calibri" w:hAnsi="Calibri" w:cs="Calibri"/>
              </w:rPr>
            </w:pPr>
            <w:r w:rsidRPr="005F5E65">
              <w:rPr>
                <w:rFonts w:ascii="Calibri" w:hAnsi="Calibri" w:cs="Calibri"/>
                <w:b/>
              </w:rPr>
              <w:t>Identify</w:t>
            </w:r>
            <w:r w:rsidRPr="005F5E65">
              <w:rPr>
                <w:rFonts w:ascii="Calibri" w:hAnsi="Calibri" w:cs="Calibri"/>
              </w:rPr>
              <w:t xml:space="preserve"> difficulties/barriers</w:t>
            </w:r>
            <w:r w:rsidR="00E020FA" w:rsidRPr="005F5E65">
              <w:rPr>
                <w:rFonts w:ascii="Calibri" w:hAnsi="Calibri" w:cs="Calibri"/>
              </w:rPr>
              <w:t xml:space="preserve"> and select one to work on</w:t>
            </w:r>
            <w:r w:rsidRPr="005F5E65">
              <w:rPr>
                <w:rFonts w:ascii="Calibri" w:hAnsi="Calibri" w:cs="Calibri"/>
              </w:rPr>
              <w:t xml:space="preserve">. </w:t>
            </w:r>
            <w:r w:rsidRPr="005F5E65">
              <w:rPr>
                <w:rFonts w:ascii="Calibri" w:hAnsi="Calibri" w:cs="Calibri"/>
                <w:i/>
                <w:iCs/>
              </w:rPr>
              <w:t>Optional Step:</w:t>
            </w:r>
            <w:r w:rsidRPr="005F5E65">
              <w:rPr>
                <w:rFonts w:ascii="Calibri" w:hAnsi="Calibri" w:cs="Calibri"/>
              </w:rPr>
              <w:t xml:space="preserve"> </w:t>
            </w:r>
            <w:r w:rsidR="003C3B3E" w:rsidRPr="005F5E65">
              <w:rPr>
                <w:rFonts w:ascii="Calibri" w:hAnsi="Calibri" w:cs="Calibri"/>
              </w:rPr>
              <w:t>I</w:t>
            </w:r>
            <w:r w:rsidRPr="005F5E65">
              <w:rPr>
                <w:rFonts w:ascii="Calibri" w:hAnsi="Calibri" w:cs="Calibri"/>
              </w:rPr>
              <w:t xml:space="preserve">f this is not the first home visit, review the key points of the last meeting, if relevant to the difficulties/barriers. </w:t>
            </w:r>
            <w:r w:rsidR="00AE78C4" w:rsidRPr="005F5E65">
              <w:rPr>
                <w:rFonts w:ascii="Calibri" w:hAnsi="Calibri" w:cs="Calibri"/>
              </w:rPr>
              <w:t>If there are urgent issues (such as a sick child or pest outbreak)</w:t>
            </w:r>
            <w:r w:rsidRPr="005F5E65">
              <w:rPr>
                <w:rFonts w:ascii="Calibri" w:hAnsi="Calibri" w:cs="Calibri"/>
              </w:rPr>
              <w:t>,</w:t>
            </w:r>
            <w:r w:rsidR="00AE78C4" w:rsidRPr="005F5E65">
              <w:rPr>
                <w:rFonts w:ascii="Calibri" w:hAnsi="Calibri" w:cs="Calibri"/>
              </w:rPr>
              <w:t xml:space="preserve"> make these a priority.</w:t>
            </w:r>
          </w:p>
        </w:tc>
      </w:tr>
      <w:tr w:rsidR="00327558" w14:paraId="3E9837DC" w14:textId="77777777" w:rsidTr="00EF24DB">
        <w:tc>
          <w:tcPr>
            <w:tcW w:w="1728" w:type="dxa"/>
            <w:vAlign w:val="center"/>
          </w:tcPr>
          <w:p w14:paraId="129B9992" w14:textId="0C9E9F6C" w:rsidR="00327558" w:rsidRDefault="00012B35" w:rsidP="005F5E65">
            <w:pPr>
              <w:spacing w:after="0"/>
            </w:pPr>
            <w:r>
              <w:rPr>
                <w:noProof/>
              </w:rPr>
              <w:drawing>
                <wp:inline distT="0" distB="0" distL="0" distR="0" wp14:anchorId="7DD76457" wp14:editId="6E7BD18B">
                  <wp:extent cx="965982" cy="731520"/>
                  <wp:effectExtent l="0" t="0" r="5715" b="0"/>
                  <wp:docPr id="413"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C:\Users\BLK\Documents\2014 Consulting\TOPS MMCA\Pictures\5 DISCUSS Obstacles.jpg"/>
                          <pic:cNvPicPr preferRelativeResize="0"/>
                        </pic:nvPicPr>
                        <pic:blipFill>
                          <a:blip r:embed="rId70">
                            <a:extLst>
                              <a:ext uri="{28A0092B-C50C-407E-A947-70E740481C1C}">
                                <a14:useLocalDpi xmlns:a14="http://schemas.microsoft.com/office/drawing/2010/main" val="0"/>
                              </a:ext>
                            </a:extLst>
                          </a:blip>
                          <a:stretch>
                            <a:fillRect/>
                          </a:stretch>
                        </pic:blipFill>
                        <pic:spPr>
                          <a:xfrm>
                            <a:off x="0" y="0"/>
                            <a:ext cx="965982" cy="731520"/>
                          </a:xfrm>
                          <a:prstGeom prst="rect">
                            <a:avLst/>
                          </a:prstGeom>
                          <a:ln/>
                        </pic:spPr>
                      </pic:pic>
                    </a:graphicData>
                  </a:graphic>
                </wp:inline>
              </w:drawing>
            </w:r>
          </w:p>
        </w:tc>
        <w:tc>
          <w:tcPr>
            <w:tcW w:w="1728" w:type="dxa"/>
            <w:vAlign w:val="center"/>
          </w:tcPr>
          <w:p w14:paraId="765F3B32" w14:textId="4DDC1E9A" w:rsidR="00327558" w:rsidRPr="00682D31" w:rsidRDefault="00012B35" w:rsidP="005F5E65">
            <w:pPr>
              <w:spacing w:after="0"/>
            </w:pPr>
            <w:r w:rsidRPr="00682D31">
              <w:rPr>
                <w:noProof/>
              </w:rPr>
              <w:drawing>
                <wp:inline distT="0" distB="0" distL="0" distR="0" wp14:anchorId="52D353FE" wp14:editId="45B52F89">
                  <wp:extent cx="926592" cy="722991"/>
                  <wp:effectExtent l="0" t="0" r="6985" b="1270"/>
                  <wp:docPr id="396"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https://lh5.googleusercontent.com/ThsLfOIRYgRblsW2hOdFPUHWJRCM8IMDlJhtc8Kj5ZqkQ5tkrSKr-GlaoLyazq-4hwH12p6d9echFP8Hy74TgD1NgEWkDR5pCV6-oKGzcm2cT_1wQ16YOQiMMx9agLKdYUIgXxA"/>
                          <pic:cNvPicPr preferRelativeResize="0"/>
                        </pic:nvPicPr>
                        <pic:blipFill>
                          <a:blip r:embed="rId71">
                            <a:extLst>
                              <a:ext uri="{28A0092B-C50C-407E-A947-70E740481C1C}">
                                <a14:useLocalDpi xmlns:a14="http://schemas.microsoft.com/office/drawing/2010/main" val="0"/>
                              </a:ext>
                            </a:extLst>
                          </a:blip>
                          <a:stretch>
                            <a:fillRect/>
                          </a:stretch>
                        </pic:blipFill>
                        <pic:spPr>
                          <a:xfrm>
                            <a:off x="0" y="0"/>
                            <a:ext cx="926592" cy="722991"/>
                          </a:xfrm>
                          <a:prstGeom prst="rect">
                            <a:avLst/>
                          </a:prstGeom>
                          <a:ln/>
                        </pic:spPr>
                      </pic:pic>
                    </a:graphicData>
                  </a:graphic>
                </wp:inline>
              </w:drawing>
            </w:r>
          </w:p>
        </w:tc>
        <w:tc>
          <w:tcPr>
            <w:tcW w:w="6048" w:type="dxa"/>
            <w:vAlign w:val="center"/>
          </w:tcPr>
          <w:p w14:paraId="3E6EE01B" w14:textId="45774610" w:rsidR="00327558" w:rsidRPr="005F5E65" w:rsidRDefault="000F327B" w:rsidP="005F5E65">
            <w:pPr>
              <w:spacing w:after="0"/>
              <w:rPr>
                <w:rFonts w:ascii="Calibri" w:hAnsi="Calibri" w:cs="Calibri"/>
              </w:rPr>
            </w:pPr>
            <w:r w:rsidRPr="005F5E65">
              <w:rPr>
                <w:rFonts w:ascii="Calibri" w:hAnsi="Calibri" w:cs="Calibri"/>
                <w:b/>
              </w:rPr>
              <w:t>Discuss</w:t>
            </w:r>
            <w:r w:rsidRPr="005F5E65">
              <w:rPr>
                <w:rFonts w:ascii="Calibri" w:hAnsi="Calibri" w:cs="Calibri"/>
              </w:rPr>
              <w:t xml:space="preserve"> ways </w:t>
            </w:r>
            <w:r w:rsidR="003C3B3E" w:rsidRPr="005F5E65">
              <w:rPr>
                <w:rFonts w:ascii="Calibri" w:hAnsi="Calibri" w:cs="Calibri"/>
              </w:rPr>
              <w:t xml:space="preserve">in which </w:t>
            </w:r>
            <w:r w:rsidRPr="005F5E65">
              <w:rPr>
                <w:rFonts w:ascii="Calibri" w:hAnsi="Calibri" w:cs="Calibri"/>
              </w:rPr>
              <w:t>the person or people can overcome the difficulties.</w:t>
            </w:r>
          </w:p>
        </w:tc>
      </w:tr>
      <w:tr w:rsidR="00327558" w14:paraId="52D30932" w14:textId="77777777" w:rsidTr="00EF24DB">
        <w:tc>
          <w:tcPr>
            <w:tcW w:w="1728" w:type="dxa"/>
            <w:vAlign w:val="center"/>
          </w:tcPr>
          <w:p w14:paraId="70A3DAC5" w14:textId="062CF633" w:rsidR="00327558" w:rsidRDefault="00012B35" w:rsidP="005F5E65">
            <w:pPr>
              <w:spacing w:after="0"/>
            </w:pPr>
            <w:r>
              <w:rPr>
                <w:noProof/>
              </w:rPr>
              <w:drawing>
                <wp:inline distT="0" distB="0" distL="0" distR="0" wp14:anchorId="7E6AE0EE" wp14:editId="115CD993">
                  <wp:extent cx="896521" cy="707779"/>
                  <wp:effectExtent l="0" t="0" r="0" b="0"/>
                  <wp:docPr id="397" name="image5.jpg"/>
                  <wp:cNvGraphicFramePr/>
                  <a:graphic xmlns:a="http://schemas.openxmlformats.org/drawingml/2006/main">
                    <a:graphicData uri="http://schemas.openxmlformats.org/drawingml/2006/picture">
                      <pic:pic xmlns:pic="http://schemas.openxmlformats.org/drawingml/2006/picture">
                        <pic:nvPicPr>
                          <pic:cNvPr id="0" name="image5.jpg" descr="C:\Users\BLK\Documents\2014 Consulting\TOPS MMCA\Pictures\6 RECOMMEND Solutions.jpg"/>
                          <pic:cNvPicPr preferRelativeResize="0"/>
                        </pic:nvPicPr>
                        <pic:blipFill>
                          <a:blip r:embed="rId72">
                            <a:extLst>
                              <a:ext uri="{28A0092B-C50C-407E-A947-70E740481C1C}">
                                <a14:useLocalDpi xmlns:a14="http://schemas.microsoft.com/office/drawing/2010/main" val="0"/>
                              </a:ext>
                            </a:extLst>
                          </a:blip>
                          <a:stretch>
                            <a:fillRect/>
                          </a:stretch>
                        </pic:blipFill>
                        <pic:spPr>
                          <a:xfrm>
                            <a:off x="0" y="0"/>
                            <a:ext cx="896521" cy="707779"/>
                          </a:xfrm>
                          <a:prstGeom prst="rect">
                            <a:avLst/>
                          </a:prstGeom>
                          <a:ln/>
                        </pic:spPr>
                      </pic:pic>
                    </a:graphicData>
                  </a:graphic>
                </wp:inline>
              </w:drawing>
            </w:r>
          </w:p>
        </w:tc>
        <w:tc>
          <w:tcPr>
            <w:tcW w:w="1728" w:type="dxa"/>
            <w:vAlign w:val="center"/>
          </w:tcPr>
          <w:p w14:paraId="590CAE54" w14:textId="60B7C58E" w:rsidR="00327558" w:rsidRDefault="00012B35" w:rsidP="005F5E65">
            <w:pPr>
              <w:spacing w:after="0"/>
              <w:rPr>
                <w:u w:val="single"/>
              </w:rPr>
            </w:pPr>
            <w:r>
              <w:rPr>
                <w:noProof/>
              </w:rPr>
              <w:drawing>
                <wp:inline distT="0" distB="0" distL="0" distR="0" wp14:anchorId="3F81E973" wp14:editId="14DA49D4">
                  <wp:extent cx="960120" cy="729523"/>
                  <wp:effectExtent l="0" t="0" r="0" b="0"/>
                  <wp:docPr id="398"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https://lh3.googleusercontent.com/EIUycBUFk5ZIPp5gsapRurEuhpHPynnQ7vcz0bimmhY-9O95MoQZ3gRXRyyfJDrIdFUm4TTlnG4-xylIc8CbicM51RkzbMXih9ijIVHi0tCX-XALEOzhtRrcklWXd9jJdINqqsE"/>
                          <pic:cNvPicPr preferRelativeResize="0"/>
                        </pic:nvPicPr>
                        <pic:blipFill>
                          <a:blip r:embed="rId73">
                            <a:extLst>
                              <a:ext uri="{28A0092B-C50C-407E-A947-70E740481C1C}">
                                <a14:useLocalDpi xmlns:a14="http://schemas.microsoft.com/office/drawing/2010/main" val="0"/>
                              </a:ext>
                            </a:extLst>
                          </a:blip>
                          <a:stretch>
                            <a:fillRect/>
                          </a:stretch>
                        </pic:blipFill>
                        <pic:spPr>
                          <a:xfrm>
                            <a:off x="0" y="0"/>
                            <a:ext cx="960120" cy="729523"/>
                          </a:xfrm>
                          <a:prstGeom prst="rect">
                            <a:avLst/>
                          </a:prstGeom>
                          <a:ln/>
                        </pic:spPr>
                      </pic:pic>
                    </a:graphicData>
                  </a:graphic>
                </wp:inline>
              </w:drawing>
            </w:r>
          </w:p>
        </w:tc>
        <w:tc>
          <w:tcPr>
            <w:tcW w:w="6048" w:type="dxa"/>
            <w:vAlign w:val="center"/>
          </w:tcPr>
          <w:p w14:paraId="5688A29B" w14:textId="46C348C8" w:rsidR="00327558" w:rsidRPr="005F5E65" w:rsidRDefault="000F327B" w:rsidP="005F5E65">
            <w:pPr>
              <w:spacing w:after="0"/>
              <w:rPr>
                <w:rFonts w:ascii="Calibri" w:hAnsi="Calibri" w:cs="Calibri"/>
              </w:rPr>
            </w:pPr>
            <w:r w:rsidRPr="005F5E65">
              <w:rPr>
                <w:rFonts w:ascii="Calibri" w:hAnsi="Calibri" w:cs="Calibri"/>
                <w:b/>
              </w:rPr>
              <w:t>Recommend</w:t>
            </w:r>
            <w:r w:rsidRPr="005F5E65">
              <w:rPr>
                <w:rFonts w:ascii="Calibri" w:hAnsi="Calibri" w:cs="Calibri"/>
              </w:rPr>
              <w:t xml:space="preserve"> and </w:t>
            </w:r>
            <w:r w:rsidRPr="005F5E65">
              <w:rPr>
                <w:rFonts w:ascii="Calibri" w:hAnsi="Calibri" w:cs="Calibri"/>
                <w:b/>
                <w:bCs/>
              </w:rPr>
              <w:t>negotiate</w:t>
            </w:r>
            <w:r w:rsidRPr="005F5E65">
              <w:rPr>
                <w:rFonts w:ascii="Calibri" w:hAnsi="Calibri" w:cs="Calibri"/>
              </w:rPr>
              <w:t xml:space="preserve"> doable actions and help select one option/action to try.</w:t>
            </w:r>
          </w:p>
        </w:tc>
      </w:tr>
      <w:tr w:rsidR="00327558" w14:paraId="5CE9B9ED" w14:textId="77777777" w:rsidTr="00EF24DB">
        <w:tc>
          <w:tcPr>
            <w:tcW w:w="1728" w:type="dxa"/>
            <w:vAlign w:val="center"/>
          </w:tcPr>
          <w:p w14:paraId="0514AACB" w14:textId="6E490709" w:rsidR="00327558" w:rsidRDefault="00012B35" w:rsidP="005F5E65">
            <w:pPr>
              <w:spacing w:after="0"/>
            </w:pPr>
            <w:r>
              <w:rPr>
                <w:noProof/>
              </w:rPr>
              <w:drawing>
                <wp:inline distT="0" distB="0" distL="0" distR="0" wp14:anchorId="0CF660A5" wp14:editId="3324A0AE">
                  <wp:extent cx="877824" cy="731520"/>
                  <wp:effectExtent l="0" t="0" r="0" b="0"/>
                  <wp:docPr id="399"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C:\Users\BLK\Documents\2014 Consulting\TOPS MMCA\Pictures\7 AGREE on What Mother Will Do.jpg"/>
                          <pic:cNvPicPr preferRelativeResize="0"/>
                        </pic:nvPicPr>
                        <pic:blipFill>
                          <a:blip r:embed="rId74">
                            <a:extLst>
                              <a:ext uri="{28A0092B-C50C-407E-A947-70E740481C1C}">
                                <a14:useLocalDpi xmlns:a14="http://schemas.microsoft.com/office/drawing/2010/main" val="0"/>
                              </a:ext>
                            </a:extLst>
                          </a:blip>
                          <a:stretch>
                            <a:fillRect/>
                          </a:stretch>
                        </pic:blipFill>
                        <pic:spPr>
                          <a:xfrm>
                            <a:off x="0" y="0"/>
                            <a:ext cx="877824" cy="731520"/>
                          </a:xfrm>
                          <a:prstGeom prst="rect">
                            <a:avLst/>
                          </a:prstGeom>
                          <a:ln/>
                        </pic:spPr>
                      </pic:pic>
                    </a:graphicData>
                  </a:graphic>
                </wp:inline>
              </w:drawing>
            </w:r>
          </w:p>
        </w:tc>
        <w:tc>
          <w:tcPr>
            <w:tcW w:w="1728" w:type="dxa"/>
            <w:vAlign w:val="center"/>
          </w:tcPr>
          <w:p w14:paraId="04E8E93E" w14:textId="7F9BFDC2" w:rsidR="00327558" w:rsidRDefault="00012B35" w:rsidP="005F5E65">
            <w:pPr>
              <w:spacing w:after="0"/>
            </w:pPr>
            <w:r>
              <w:rPr>
                <w:noProof/>
              </w:rPr>
              <w:drawing>
                <wp:inline distT="0" distB="0" distL="0" distR="0" wp14:anchorId="55AB6D4F" wp14:editId="3ACEA199">
                  <wp:extent cx="941832" cy="714493"/>
                  <wp:effectExtent l="0" t="0" r="0" b="9525"/>
                  <wp:docPr id="400"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https://lh4.googleusercontent.com/Py_wkSx1muRYytjJ-MEfs-gyx4qmI0HQwn_h289sRvvi-5YRUSwmjaiDgMdIdddsUx5HSpuRXAp1HeGpOvetfCmxuOg6xrQ8g5p83EZhG-unhPQseb_vTDuPbbEXfHefhOr655U"/>
                          <pic:cNvPicPr preferRelativeResize="0"/>
                        </pic:nvPicPr>
                        <pic:blipFill>
                          <a:blip r:embed="rId75">
                            <a:extLst>
                              <a:ext uri="{28A0092B-C50C-407E-A947-70E740481C1C}">
                                <a14:useLocalDpi xmlns:a14="http://schemas.microsoft.com/office/drawing/2010/main" val="0"/>
                              </a:ext>
                            </a:extLst>
                          </a:blip>
                          <a:stretch>
                            <a:fillRect/>
                          </a:stretch>
                        </pic:blipFill>
                        <pic:spPr>
                          <a:xfrm>
                            <a:off x="0" y="0"/>
                            <a:ext cx="941832" cy="714493"/>
                          </a:xfrm>
                          <a:prstGeom prst="rect">
                            <a:avLst/>
                          </a:prstGeom>
                        </pic:spPr>
                      </pic:pic>
                    </a:graphicData>
                  </a:graphic>
                </wp:inline>
              </w:drawing>
            </w:r>
          </w:p>
        </w:tc>
        <w:tc>
          <w:tcPr>
            <w:tcW w:w="6048" w:type="dxa"/>
            <w:vAlign w:val="center"/>
          </w:tcPr>
          <w:p w14:paraId="7648AB8A" w14:textId="4662C447" w:rsidR="00327558" w:rsidRPr="005F5E65" w:rsidRDefault="00E020FA" w:rsidP="005F5E65">
            <w:pPr>
              <w:spacing w:after="0"/>
              <w:rPr>
                <w:rFonts w:ascii="Calibri" w:hAnsi="Calibri" w:cs="Calibri"/>
              </w:rPr>
            </w:pPr>
            <w:r w:rsidRPr="005F5E65">
              <w:rPr>
                <w:rFonts w:ascii="Calibri" w:hAnsi="Calibri" w:cs="Calibri"/>
                <w:bCs/>
              </w:rPr>
              <w:t>The person</w:t>
            </w:r>
            <w:r w:rsidRPr="005F5E65">
              <w:rPr>
                <w:rFonts w:ascii="Calibri" w:hAnsi="Calibri" w:cs="Calibri"/>
                <w:b/>
              </w:rPr>
              <w:t xml:space="preserve"> a</w:t>
            </w:r>
            <w:r w:rsidR="000F327B" w:rsidRPr="005F5E65">
              <w:rPr>
                <w:rFonts w:ascii="Calibri" w:hAnsi="Calibri" w:cs="Calibri"/>
                <w:b/>
              </w:rPr>
              <w:t>gree</w:t>
            </w:r>
            <w:r w:rsidRPr="005F5E65">
              <w:rPr>
                <w:rFonts w:ascii="Calibri" w:hAnsi="Calibri" w:cs="Calibri"/>
                <w:b/>
              </w:rPr>
              <w:t>s</w:t>
            </w:r>
            <w:r w:rsidR="000F327B" w:rsidRPr="005F5E65">
              <w:rPr>
                <w:rFonts w:ascii="Calibri" w:hAnsi="Calibri" w:cs="Calibri"/>
              </w:rPr>
              <w:t xml:space="preserve"> to try one or more of the options and </w:t>
            </w:r>
            <w:r w:rsidR="000F327B" w:rsidRPr="005F5E65">
              <w:rPr>
                <w:rFonts w:ascii="Calibri" w:hAnsi="Calibri" w:cs="Calibri"/>
                <w:bCs/>
              </w:rPr>
              <w:t>repeat</w:t>
            </w:r>
            <w:r w:rsidRPr="005F5E65">
              <w:rPr>
                <w:rFonts w:ascii="Calibri" w:hAnsi="Calibri" w:cs="Calibri"/>
                <w:bCs/>
              </w:rPr>
              <w:t>s</w:t>
            </w:r>
            <w:r w:rsidR="000F327B" w:rsidRPr="005F5E65">
              <w:rPr>
                <w:rFonts w:ascii="Calibri" w:hAnsi="Calibri" w:cs="Calibri"/>
              </w:rPr>
              <w:t xml:space="preserve"> the agreed</w:t>
            </w:r>
            <w:r w:rsidR="00B55808" w:rsidRPr="005F5E65">
              <w:rPr>
                <w:rFonts w:ascii="Calibri" w:hAnsi="Calibri" w:cs="Calibri"/>
              </w:rPr>
              <w:t>-</w:t>
            </w:r>
            <w:r w:rsidR="000F327B" w:rsidRPr="005F5E65">
              <w:rPr>
                <w:rFonts w:ascii="Calibri" w:hAnsi="Calibri" w:cs="Calibri"/>
              </w:rPr>
              <w:t>upon action.</w:t>
            </w:r>
          </w:p>
        </w:tc>
      </w:tr>
      <w:tr w:rsidR="00327558" w14:paraId="3DD8A757" w14:textId="77777777" w:rsidTr="00EF24DB">
        <w:trPr>
          <w:trHeight w:val="1310"/>
        </w:trPr>
        <w:tc>
          <w:tcPr>
            <w:tcW w:w="1728" w:type="dxa"/>
            <w:vAlign w:val="center"/>
          </w:tcPr>
          <w:p w14:paraId="0D8EAF6A" w14:textId="7266A1E1" w:rsidR="00327558" w:rsidRDefault="00012B35" w:rsidP="005F5E65">
            <w:pPr>
              <w:spacing w:after="0"/>
            </w:pPr>
            <w:r>
              <w:rPr>
                <w:noProof/>
              </w:rPr>
              <w:drawing>
                <wp:inline distT="0" distB="0" distL="0" distR="0" wp14:anchorId="4385894B" wp14:editId="4E937C4E">
                  <wp:extent cx="966329" cy="731520"/>
                  <wp:effectExtent l="0" t="0" r="5715" b="0"/>
                  <wp:docPr id="40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C:\Users\BLK\Documents\2014 Consulting\TOPS MMCA\Pictures\8 APPOINT Mother's Next Visit.jpg"/>
                          <pic:cNvPicPr preferRelativeResize="0"/>
                        </pic:nvPicPr>
                        <pic:blipFill>
                          <a:blip r:embed="rId76">
                            <a:extLst>
                              <a:ext uri="{28A0092B-C50C-407E-A947-70E740481C1C}">
                                <a14:useLocalDpi xmlns:a14="http://schemas.microsoft.com/office/drawing/2010/main" val="0"/>
                              </a:ext>
                            </a:extLst>
                          </a:blip>
                          <a:stretch>
                            <a:fillRect/>
                          </a:stretch>
                        </pic:blipFill>
                        <pic:spPr>
                          <a:xfrm>
                            <a:off x="0" y="0"/>
                            <a:ext cx="966329" cy="731520"/>
                          </a:xfrm>
                          <a:prstGeom prst="rect">
                            <a:avLst/>
                          </a:prstGeom>
                          <a:ln/>
                        </pic:spPr>
                      </pic:pic>
                    </a:graphicData>
                  </a:graphic>
                </wp:inline>
              </w:drawing>
            </w:r>
          </w:p>
        </w:tc>
        <w:tc>
          <w:tcPr>
            <w:tcW w:w="1728" w:type="dxa"/>
            <w:vAlign w:val="center"/>
          </w:tcPr>
          <w:p w14:paraId="35EC21B7" w14:textId="45E989D6" w:rsidR="00327558" w:rsidRDefault="00012B35" w:rsidP="005F5E65">
            <w:pPr>
              <w:spacing w:after="0"/>
            </w:pPr>
            <w:r>
              <w:rPr>
                <w:noProof/>
              </w:rPr>
              <w:drawing>
                <wp:inline distT="0" distB="0" distL="0" distR="0" wp14:anchorId="2BE8847C" wp14:editId="0B840738">
                  <wp:extent cx="926592" cy="731520"/>
                  <wp:effectExtent l="0" t="0" r="6985" b="0"/>
                  <wp:docPr id="402"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https://lh4.googleusercontent.com/gr6Pf56r5jJPswGf3_CMMn2t6rPSFlHAk1OMzyYv8rSidC0u4Rve4a4nDObR_cMVDfVuIHxWL_irrbr2Ow-cp30zwyEedubPyHUBMo03MjqLdjVVknIIEv-qHIQTViI8vBRwWvg"/>
                          <pic:cNvPicPr preferRelativeResize="0"/>
                        </pic:nvPicPr>
                        <pic:blipFill>
                          <a:blip r:embed="rId77">
                            <a:extLst>
                              <a:ext uri="{28A0092B-C50C-407E-A947-70E740481C1C}">
                                <a14:useLocalDpi xmlns:a14="http://schemas.microsoft.com/office/drawing/2010/main" val="0"/>
                              </a:ext>
                            </a:extLst>
                          </a:blip>
                          <a:stretch>
                            <a:fillRect/>
                          </a:stretch>
                        </pic:blipFill>
                        <pic:spPr>
                          <a:xfrm>
                            <a:off x="0" y="0"/>
                            <a:ext cx="926592" cy="731520"/>
                          </a:xfrm>
                          <a:prstGeom prst="rect">
                            <a:avLst/>
                          </a:prstGeom>
                        </pic:spPr>
                      </pic:pic>
                    </a:graphicData>
                  </a:graphic>
                </wp:inline>
              </w:drawing>
            </w:r>
          </w:p>
        </w:tc>
        <w:tc>
          <w:tcPr>
            <w:tcW w:w="6048" w:type="dxa"/>
            <w:vAlign w:val="center"/>
          </w:tcPr>
          <w:p w14:paraId="3ED649C4" w14:textId="3D732635" w:rsidR="00327558" w:rsidRPr="005F5E65" w:rsidRDefault="000F327B" w:rsidP="005F5E65">
            <w:pPr>
              <w:spacing w:after="0"/>
              <w:rPr>
                <w:rFonts w:ascii="Calibri" w:hAnsi="Calibri" w:cs="Calibri"/>
              </w:rPr>
            </w:pPr>
            <w:r w:rsidRPr="005F5E65">
              <w:rPr>
                <w:rFonts w:ascii="Calibri" w:hAnsi="Calibri" w:cs="Calibri"/>
              </w:rPr>
              <w:t xml:space="preserve">Make an </w:t>
            </w:r>
            <w:r w:rsidRPr="005F5E65">
              <w:rPr>
                <w:rFonts w:ascii="Calibri" w:hAnsi="Calibri" w:cs="Calibri"/>
                <w:b/>
              </w:rPr>
              <w:t>appointment</w:t>
            </w:r>
            <w:r w:rsidRPr="005F5E65">
              <w:rPr>
                <w:rFonts w:ascii="Calibri" w:hAnsi="Calibri" w:cs="Calibri"/>
              </w:rPr>
              <w:t xml:space="preserve"> for the follow-up visit. </w:t>
            </w:r>
            <w:r w:rsidR="00AE78C4" w:rsidRPr="005F5E65">
              <w:rPr>
                <w:rFonts w:ascii="Calibri" w:hAnsi="Calibri" w:cs="Calibri"/>
              </w:rPr>
              <w:t xml:space="preserve">Congratulate the person on </w:t>
            </w:r>
            <w:r w:rsidRPr="005F5E65">
              <w:rPr>
                <w:rFonts w:ascii="Calibri" w:hAnsi="Calibri" w:cs="Calibri"/>
              </w:rPr>
              <w:t>their</w:t>
            </w:r>
            <w:r w:rsidR="00AE78C4" w:rsidRPr="005F5E65">
              <w:rPr>
                <w:rFonts w:ascii="Calibri" w:hAnsi="Calibri" w:cs="Calibri"/>
              </w:rPr>
              <w:t xml:space="preserve"> good work</w:t>
            </w:r>
            <w:r w:rsidRPr="005F5E65">
              <w:rPr>
                <w:rFonts w:ascii="Calibri" w:hAnsi="Calibri" w:cs="Calibri"/>
              </w:rPr>
              <w:t>, t</w:t>
            </w:r>
            <w:r w:rsidR="00AE78C4" w:rsidRPr="005F5E65">
              <w:rPr>
                <w:rFonts w:ascii="Calibri" w:hAnsi="Calibri" w:cs="Calibri"/>
              </w:rPr>
              <w:t xml:space="preserve">hank </w:t>
            </w:r>
            <w:r w:rsidRPr="005F5E65">
              <w:rPr>
                <w:rFonts w:ascii="Calibri" w:hAnsi="Calibri" w:cs="Calibri"/>
              </w:rPr>
              <w:t>them</w:t>
            </w:r>
            <w:r w:rsidR="00AE78C4" w:rsidRPr="005F5E65">
              <w:rPr>
                <w:rFonts w:ascii="Calibri" w:hAnsi="Calibri" w:cs="Calibri"/>
              </w:rPr>
              <w:t xml:space="preserve"> for making time to talk with you</w:t>
            </w:r>
            <w:r w:rsidRPr="005F5E65">
              <w:rPr>
                <w:rFonts w:ascii="Calibri" w:hAnsi="Calibri" w:cs="Calibri"/>
              </w:rPr>
              <w:t>,</w:t>
            </w:r>
            <w:r w:rsidR="00AE78C4" w:rsidRPr="005F5E65">
              <w:rPr>
                <w:rFonts w:ascii="Calibri" w:hAnsi="Calibri" w:cs="Calibri"/>
              </w:rPr>
              <w:t xml:space="preserve"> and remind </w:t>
            </w:r>
            <w:r w:rsidRPr="005F5E65">
              <w:rPr>
                <w:rFonts w:ascii="Calibri" w:hAnsi="Calibri" w:cs="Calibri"/>
              </w:rPr>
              <w:t>them</w:t>
            </w:r>
            <w:r w:rsidR="00AE78C4" w:rsidRPr="005F5E65">
              <w:rPr>
                <w:rFonts w:ascii="Calibri" w:hAnsi="Calibri" w:cs="Calibri"/>
              </w:rPr>
              <w:t xml:space="preserve"> when you will be coming back for a follow-up visit.</w:t>
            </w:r>
          </w:p>
        </w:tc>
      </w:tr>
    </w:tbl>
    <w:p w14:paraId="4ABE49E9" w14:textId="77777777" w:rsidR="00085F3F" w:rsidRDefault="00085F3F" w:rsidP="00963ABE">
      <w:pPr>
        <w:rPr>
          <w:rFonts w:ascii="Californian FB" w:eastAsia="Lustria" w:hAnsi="Californian FB" w:cs="Lustria"/>
          <w:color w:val="237990"/>
          <w:sz w:val="32"/>
          <w:szCs w:val="32"/>
        </w:rPr>
      </w:pPr>
      <w:bookmarkStart w:id="114" w:name="_4f1mdlm" w:colFirst="0" w:colLast="0"/>
      <w:bookmarkEnd w:id="114"/>
      <w:r>
        <w:br w:type="page"/>
      </w:r>
    </w:p>
    <w:p w14:paraId="652D8DA3" w14:textId="1D6682FC" w:rsidR="00327558" w:rsidRDefault="00AE78C4" w:rsidP="00963ABE">
      <w:pPr>
        <w:pStyle w:val="HandoutsHeading"/>
      </w:pPr>
      <w:bookmarkStart w:id="115" w:name="_Toc19111896"/>
      <w:bookmarkStart w:id="116" w:name="_Toc41459853"/>
      <w:r>
        <w:lastRenderedPageBreak/>
        <w:t xml:space="preserve">Handout </w:t>
      </w:r>
      <w:r w:rsidR="003C3B3E">
        <w:t>5-</w:t>
      </w:r>
      <w:r w:rsidR="008B4A5D">
        <w:t>7</w:t>
      </w:r>
      <w:r>
        <w:t>: Role</w:t>
      </w:r>
      <w:r w:rsidR="008D1180">
        <w:t>-</w:t>
      </w:r>
      <w:r>
        <w:t>Play Scenarios</w:t>
      </w:r>
      <w:bookmarkEnd w:id="115"/>
      <w:bookmarkEnd w:id="116"/>
    </w:p>
    <w:p w14:paraId="1F9F9C61" w14:textId="77777777" w:rsidR="00327558" w:rsidRDefault="00AE78C4" w:rsidP="00963ABE">
      <w:pPr>
        <w:pStyle w:val="orangebullet"/>
      </w:pPr>
      <w:r>
        <w:rPr>
          <w:color w:val="000000"/>
        </w:rPr>
        <w:t xml:space="preserve">A BCA meets a woman who does not feel that </w:t>
      </w:r>
      <w:r>
        <w:t xml:space="preserve">it is important to store her drinking water in a covered container. </w:t>
      </w:r>
    </w:p>
    <w:p w14:paraId="493EF9DF" w14:textId="4FB7A76F" w:rsidR="00327558" w:rsidRDefault="00AE78C4" w:rsidP="00963ABE">
      <w:pPr>
        <w:pStyle w:val="orangebullet"/>
      </w:pPr>
      <w:r>
        <w:t xml:space="preserve">A BCA </w:t>
      </w:r>
      <w:r w:rsidR="00E554DC">
        <w:t xml:space="preserve">meets a farmer </w:t>
      </w:r>
      <w:r w:rsidR="003C3B3E">
        <w:t xml:space="preserve">who </w:t>
      </w:r>
      <w:r w:rsidR="00E554DC">
        <w:t xml:space="preserve">does not believe it is important to deworm his animals. </w:t>
      </w:r>
    </w:p>
    <w:p w14:paraId="1004C88A" w14:textId="3C09914D" w:rsidR="00327558" w:rsidRPr="00E54553" w:rsidRDefault="00AE78C4" w:rsidP="00963ABE">
      <w:pPr>
        <w:pStyle w:val="orangebullet"/>
      </w:pPr>
      <w:r>
        <w:t xml:space="preserve">A BCA finds out that some parents are keeping their daughter home from school to collect water and to do farm chores. She arrives late to school </w:t>
      </w:r>
      <w:r w:rsidR="001F1E99">
        <w:t>three to four</w:t>
      </w:r>
      <w:r>
        <w:t xml:space="preserve"> days each week. </w:t>
      </w:r>
    </w:p>
    <w:p w14:paraId="20B81150" w14:textId="7F845CF9" w:rsidR="00E554DC" w:rsidRDefault="00E554DC" w:rsidP="00963ABE">
      <w:pPr>
        <w:pStyle w:val="orangebullet"/>
      </w:pPr>
      <w:r>
        <w:t>A BCA finds out that herders in the community bring their sheep to the community well used for drinking water. The sheep are not only coming to drink, but they are spending a portion of the day resting in the area around the well. There is another well 5 km away.</w:t>
      </w:r>
    </w:p>
    <w:p w14:paraId="228E1885" w14:textId="1A1EB9E9" w:rsidR="00327558" w:rsidRPr="00E54553" w:rsidRDefault="00AE78C4" w:rsidP="00963ABE">
      <w:pPr>
        <w:pStyle w:val="orangebullet"/>
      </w:pPr>
      <w:r>
        <w:t>A BCA visits a</w:t>
      </w:r>
      <w:r w:rsidR="00B45050">
        <w:t xml:space="preserve"> village</w:t>
      </w:r>
      <w:r>
        <w:t xml:space="preserve"> and learns that the leader is telling parents </w:t>
      </w:r>
      <w:r w:rsidR="00936C06">
        <w:t>that using</w:t>
      </w:r>
      <w:r w:rsidR="0096591C">
        <w:t xml:space="preserve"> </w:t>
      </w:r>
      <w:r>
        <w:t>chlorine tablets to treat their water</w:t>
      </w:r>
      <w:r w:rsidR="0096591C">
        <w:t xml:space="preserve"> is dangerous</w:t>
      </w:r>
      <w:r>
        <w:t xml:space="preserve">. </w:t>
      </w:r>
    </w:p>
    <w:p w14:paraId="6F5272FA" w14:textId="27CED00D" w:rsidR="00E554DC" w:rsidRDefault="00E554DC" w:rsidP="00963ABE">
      <w:pPr>
        <w:pStyle w:val="orangebullet"/>
      </w:pPr>
      <w:r>
        <w:t>A BCA visits a community and learns that the</w:t>
      </w:r>
      <w:r w:rsidR="00B45050">
        <w:t xml:space="preserve"> respected </w:t>
      </w:r>
      <w:r>
        <w:t>leader is telling farmers to use a banned pesticide on their crops.</w:t>
      </w:r>
    </w:p>
    <w:p w14:paraId="4492949A" w14:textId="3EF03DB2" w:rsidR="00327558" w:rsidRPr="00E54553" w:rsidRDefault="00AE78C4" w:rsidP="00963ABE">
      <w:pPr>
        <w:pStyle w:val="orangebullet"/>
      </w:pPr>
      <w:r>
        <w:t xml:space="preserve">A BCA meets a woman who has two children, a boy and a girl both under </w:t>
      </w:r>
      <w:r w:rsidR="003C3B3E">
        <w:t xml:space="preserve">5 </w:t>
      </w:r>
      <w:r>
        <w:t xml:space="preserve">years of age, who are both sick with diarrhea. She only gives the ORS to her boy child, thinking </w:t>
      </w:r>
      <w:r w:rsidR="003C3B3E">
        <w:t xml:space="preserve">that </w:t>
      </w:r>
      <w:r>
        <w:t xml:space="preserve">his health is more important. </w:t>
      </w:r>
    </w:p>
    <w:p w14:paraId="22E2BE4C" w14:textId="4A2830BD" w:rsidR="00E554DC" w:rsidRPr="00E54553" w:rsidRDefault="00E554DC" w:rsidP="00963ABE">
      <w:pPr>
        <w:pStyle w:val="orangebullet"/>
      </w:pPr>
      <w:r>
        <w:t xml:space="preserve">A BCA meets a male farmer who is short on field labor and is making his wife work in the fields all day. Her young children are at home by themselves and </w:t>
      </w:r>
      <w:r w:rsidR="001F1E99">
        <w:t>are not</w:t>
      </w:r>
      <w:r>
        <w:t xml:space="preserve"> fed during the day.</w:t>
      </w:r>
    </w:p>
    <w:p w14:paraId="06176DAD" w14:textId="398F2C1B" w:rsidR="00E554DC" w:rsidRPr="00E54553" w:rsidRDefault="00AE78C4" w:rsidP="00963ABE">
      <w:pPr>
        <w:pStyle w:val="orangebullet"/>
      </w:pPr>
      <w:r>
        <w:t xml:space="preserve">A BCA working as a WASH or </w:t>
      </w:r>
      <w:r w:rsidR="00E554DC">
        <w:t>NRM</w:t>
      </w:r>
      <w:r>
        <w:t xml:space="preserve"> coordinator supervises a field officer who always turns in expense reports without receipts after travel.</w:t>
      </w:r>
    </w:p>
    <w:p w14:paraId="4960AF0D" w14:textId="6CD68D02" w:rsidR="0055683C" w:rsidRDefault="0055683C" w:rsidP="00963ABE"/>
    <w:p w14:paraId="44AF557D" w14:textId="77777777" w:rsidR="00327558" w:rsidRDefault="00AE78C4" w:rsidP="00963ABE">
      <w:pPr>
        <w:rPr>
          <w:rFonts w:ascii="Lustria" w:eastAsia="Lustria" w:hAnsi="Lustria" w:cs="Lustria"/>
          <w:color w:val="237990"/>
          <w:sz w:val="32"/>
          <w:szCs w:val="32"/>
        </w:rPr>
      </w:pPr>
      <w:r>
        <w:br w:type="page"/>
      </w:r>
    </w:p>
    <w:p w14:paraId="007FEE4F" w14:textId="37ADEB64" w:rsidR="001F1E99" w:rsidRDefault="001F1E99" w:rsidP="00963ABE">
      <w:pPr>
        <w:pStyle w:val="HandoutsHeading"/>
      </w:pPr>
      <w:bookmarkStart w:id="117" w:name="_2u6wntf" w:colFirst="0" w:colLast="0"/>
      <w:bookmarkStart w:id="118" w:name="_19c6y18" w:colFirst="0" w:colLast="0"/>
      <w:bookmarkStart w:id="119" w:name="_Toc41459854"/>
      <w:bookmarkStart w:id="120" w:name="_Toc19111897"/>
      <w:bookmarkEnd w:id="117"/>
      <w:bookmarkEnd w:id="118"/>
      <w:r>
        <w:lastRenderedPageBreak/>
        <w:t xml:space="preserve">Handout </w:t>
      </w:r>
      <w:r w:rsidR="003C3B3E">
        <w:t>5-</w:t>
      </w:r>
      <w:r>
        <w:t xml:space="preserve">8: Quality Improvement and Verification Checklist: </w:t>
      </w:r>
      <w:r w:rsidR="007A3C67">
        <w:br/>
      </w:r>
      <w:r>
        <w:t>Home Visits/Negotiated Behavior Change</w:t>
      </w:r>
      <w:bookmarkEnd w:id="119"/>
    </w:p>
    <w:p w14:paraId="46E5F0D1" w14:textId="1B1E78F4" w:rsidR="001F1E99" w:rsidRPr="009E7027" w:rsidRDefault="001F1E99" w:rsidP="007A3C67">
      <w:pPr>
        <w:tabs>
          <w:tab w:val="right" w:leader="underscore" w:pos="9605"/>
        </w:tabs>
        <w:rPr>
          <w:b/>
        </w:rPr>
      </w:pPr>
      <w:r w:rsidRPr="0078435E">
        <w:t>Name of the person using this list:</w:t>
      </w:r>
      <w:r w:rsidRPr="009E7027">
        <w:rPr>
          <w:b/>
        </w:rPr>
        <w:t xml:space="preserve"> </w:t>
      </w:r>
      <w:r w:rsidR="007A3C67">
        <w:tab/>
      </w:r>
    </w:p>
    <w:p w14:paraId="7E544A87" w14:textId="224A42C3" w:rsidR="001F1E99" w:rsidRPr="009E7027" w:rsidRDefault="001F1E99" w:rsidP="007A3C67">
      <w:pPr>
        <w:tabs>
          <w:tab w:val="right" w:leader="underscore" w:pos="9605"/>
        </w:tabs>
        <w:rPr>
          <w:b/>
        </w:rPr>
      </w:pPr>
      <w:r w:rsidRPr="0078435E">
        <w:t>Name of the person being evaluated:</w:t>
      </w:r>
      <w:r w:rsidR="007A3C67">
        <w:tab/>
      </w:r>
    </w:p>
    <w:p w14:paraId="02BC2917" w14:textId="7E3B140F" w:rsidR="001F1E99" w:rsidRPr="009E7027" w:rsidRDefault="001F1E99" w:rsidP="007A3C67">
      <w:pPr>
        <w:tabs>
          <w:tab w:val="right" w:leader="underscore" w:pos="4752"/>
          <w:tab w:val="left" w:pos="5040"/>
          <w:tab w:val="right" w:leader="underscore" w:pos="9605"/>
        </w:tabs>
      </w:pPr>
      <w:r w:rsidRPr="0078435E">
        <w:t>Location:</w:t>
      </w:r>
      <w:r w:rsidR="007A3C67">
        <w:rPr>
          <w:b/>
        </w:rPr>
        <w:t xml:space="preserve"> </w:t>
      </w:r>
      <w:r w:rsidR="007A3C67" w:rsidRPr="007A3C67">
        <w:tab/>
      </w:r>
      <w:r w:rsidR="007A3C67">
        <w:rPr>
          <w:b/>
        </w:rPr>
        <w:tab/>
      </w:r>
      <w:r w:rsidRPr="0078435E">
        <w:t>Date:</w:t>
      </w:r>
      <w:r w:rsidR="007A3C67">
        <w:tab/>
      </w:r>
    </w:p>
    <w:p w14:paraId="0780F734" w14:textId="079F3FDE" w:rsidR="001F1E99" w:rsidRPr="009E7027" w:rsidRDefault="001F1E99" w:rsidP="007A3C67">
      <w:pPr>
        <w:tabs>
          <w:tab w:val="right" w:leader="underscore" w:pos="4752"/>
          <w:tab w:val="left" w:pos="5040"/>
          <w:tab w:val="right" w:leader="underscore" w:pos="9605"/>
        </w:tabs>
        <w:rPr>
          <w:b/>
        </w:rPr>
      </w:pPr>
      <w:r w:rsidRPr="0078435E">
        <w:t xml:space="preserve">Number </w:t>
      </w:r>
      <w:r w:rsidR="009E7027" w:rsidRPr="009E7027">
        <w:t>of “Yes” boxes checked</w:t>
      </w:r>
      <w:r w:rsidRPr="0078435E">
        <w:t>:</w:t>
      </w:r>
      <w:r w:rsidRPr="009E7027">
        <w:rPr>
          <w:b/>
        </w:rPr>
        <w:t xml:space="preserve"> </w:t>
      </w:r>
      <w:r w:rsidR="007A3C67" w:rsidRPr="007A3C67">
        <w:tab/>
      </w:r>
      <w:r w:rsidRPr="009E7027">
        <w:rPr>
          <w:b/>
        </w:rPr>
        <w:tab/>
      </w:r>
      <w:r w:rsidRPr="0078435E">
        <w:t>Number of questions used:</w:t>
      </w:r>
      <w:r w:rsidRPr="009E7027">
        <w:rPr>
          <w:b/>
        </w:rPr>
        <w:t xml:space="preserve"> </w:t>
      </w:r>
      <w:r w:rsidR="007A3C67">
        <w:tab/>
      </w:r>
    </w:p>
    <w:p w14:paraId="799840EF" w14:textId="0779AB96" w:rsidR="001F1E99" w:rsidRPr="009E7027" w:rsidRDefault="001F1E99" w:rsidP="00EF24DB">
      <w:pPr>
        <w:tabs>
          <w:tab w:val="right" w:leader="underscore" w:pos="3600"/>
          <w:tab w:val="left" w:pos="5040"/>
          <w:tab w:val="right" w:leader="underscore" w:pos="8640"/>
        </w:tabs>
        <w:rPr>
          <w:b/>
        </w:rPr>
      </w:pPr>
      <w:r w:rsidRPr="0078435E">
        <w:t>Present score:</w:t>
      </w:r>
      <w:r w:rsidRPr="009E7027">
        <w:rPr>
          <w:b/>
        </w:rPr>
        <w:t xml:space="preserve"> </w:t>
      </w:r>
      <w:r w:rsidR="007A3C67">
        <w:tab/>
      </w:r>
      <w:r w:rsidR="009E7027" w:rsidRPr="009E7027">
        <w:t>%</w:t>
      </w:r>
      <w:r w:rsidR="007A3C67">
        <w:t xml:space="preserve"> </w:t>
      </w:r>
      <w:r w:rsidR="007A3C67">
        <w:rPr>
          <w:b/>
        </w:rPr>
        <w:tab/>
      </w:r>
      <w:r w:rsidRPr="0078435E">
        <w:t>Previous score:</w:t>
      </w:r>
      <w:r w:rsidRPr="009E7027">
        <w:rPr>
          <w:b/>
        </w:rPr>
        <w:t xml:space="preserve"> </w:t>
      </w:r>
      <w:r w:rsidR="007A3C67">
        <w:tab/>
      </w:r>
      <w:r w:rsidRPr="009E7027">
        <w:t>%</w:t>
      </w:r>
    </w:p>
    <w:p w14:paraId="724C5D51" w14:textId="0470899F" w:rsidR="00401975" w:rsidRPr="008014F1" w:rsidRDefault="001F1E99" w:rsidP="00963ABE">
      <w:r w:rsidRPr="0078435E">
        <w:t>Calculate the s</w:t>
      </w:r>
      <w:r w:rsidR="009E7027" w:rsidRPr="00DF53D0">
        <w:t>core by counting the number of “Y</w:t>
      </w:r>
      <w:r w:rsidRPr="0078435E">
        <w:t>es</w:t>
      </w:r>
      <w:r w:rsidR="009E7027" w:rsidRPr="00DF53D0">
        <w:t>” boxes checked and divide</w:t>
      </w:r>
      <w:r w:rsidRPr="0078435E">
        <w:t xml:space="preserve"> by the total number of questions that </w:t>
      </w:r>
      <w:r w:rsidRPr="008014F1">
        <w:t>we</w:t>
      </w:r>
      <w:r w:rsidR="00DF53D0" w:rsidRPr="008014F1">
        <w:t>re applicable to the situation.</w:t>
      </w:r>
      <w:bookmarkEnd w:id="120"/>
    </w:p>
    <w:tbl>
      <w:tblPr>
        <w:tblStyle w:val="GridTable4-Accent6"/>
        <w:tblW w:w="5000" w:type="pct"/>
        <w:tblLook w:val="04A0" w:firstRow="1" w:lastRow="0" w:firstColumn="1" w:lastColumn="0" w:noHBand="0" w:noVBand="1"/>
      </w:tblPr>
      <w:tblGrid>
        <w:gridCol w:w="7834"/>
        <w:gridCol w:w="914"/>
        <w:gridCol w:w="847"/>
      </w:tblGrid>
      <w:tr w:rsidR="00C71A15" w:rsidRPr="008B6AFD" w14:paraId="18265BF9" w14:textId="77777777" w:rsidTr="008014F1">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7496" w:type="dxa"/>
            <w:tcBorders>
              <w:right w:val="single" w:sz="4" w:space="0" w:color="FFFFFF" w:themeColor="background1"/>
            </w:tcBorders>
            <w:vAlign w:val="center"/>
          </w:tcPr>
          <w:p w14:paraId="77EAA278" w14:textId="77777777" w:rsidR="00614DC1" w:rsidRPr="008B6AFD" w:rsidRDefault="00614DC1" w:rsidP="008B6AFD">
            <w:pPr>
              <w:spacing w:before="20" w:after="20"/>
            </w:pPr>
            <w:bookmarkStart w:id="121" w:name="_3tbugp1" w:colFirst="0" w:colLast="0"/>
            <w:bookmarkStart w:id="122" w:name="_28h4qwu" w:colFirst="0" w:colLast="0"/>
            <w:bookmarkEnd w:id="121"/>
            <w:bookmarkEnd w:id="122"/>
            <w:r w:rsidRPr="008B6AFD">
              <w:t>Question</w:t>
            </w:r>
          </w:p>
        </w:tc>
        <w:tc>
          <w:tcPr>
            <w:tcW w:w="874" w:type="dxa"/>
            <w:tcBorders>
              <w:left w:val="single" w:sz="4" w:space="0" w:color="FFFFFF" w:themeColor="background1"/>
              <w:right w:val="single" w:sz="4" w:space="0" w:color="FFFFFF" w:themeColor="background1"/>
            </w:tcBorders>
            <w:vAlign w:val="center"/>
          </w:tcPr>
          <w:p w14:paraId="7F67D5B8" w14:textId="77777777" w:rsidR="00614DC1" w:rsidRPr="008B6AFD" w:rsidRDefault="00614DC1" w:rsidP="008B6AFD">
            <w:pPr>
              <w:spacing w:before="20" w:after="20"/>
              <w:jc w:val="center"/>
              <w:cnfStyle w:val="100000000000" w:firstRow="1" w:lastRow="0" w:firstColumn="0" w:lastColumn="0" w:oddVBand="0" w:evenVBand="0" w:oddHBand="0" w:evenHBand="0" w:firstRowFirstColumn="0" w:firstRowLastColumn="0" w:lastRowFirstColumn="0" w:lastRowLastColumn="0"/>
            </w:pPr>
            <w:r w:rsidRPr="008B6AFD">
              <w:t>Yes</w:t>
            </w:r>
          </w:p>
        </w:tc>
        <w:tc>
          <w:tcPr>
            <w:tcW w:w="810" w:type="dxa"/>
            <w:tcBorders>
              <w:left w:val="single" w:sz="4" w:space="0" w:color="FFFFFF" w:themeColor="background1"/>
            </w:tcBorders>
            <w:vAlign w:val="center"/>
          </w:tcPr>
          <w:p w14:paraId="4D7EE50F" w14:textId="77777777" w:rsidR="00614DC1" w:rsidRPr="008B6AFD" w:rsidRDefault="00614DC1" w:rsidP="008B6AFD">
            <w:pPr>
              <w:spacing w:before="20" w:after="20"/>
              <w:jc w:val="center"/>
              <w:cnfStyle w:val="100000000000" w:firstRow="1" w:lastRow="0" w:firstColumn="0" w:lastColumn="0" w:oddVBand="0" w:evenVBand="0" w:oddHBand="0" w:evenHBand="0" w:firstRowFirstColumn="0" w:firstRowLastColumn="0" w:lastRowFirstColumn="0" w:lastRowLastColumn="0"/>
            </w:pPr>
            <w:r w:rsidRPr="008B6AFD">
              <w:t>No</w:t>
            </w:r>
          </w:p>
        </w:tc>
      </w:tr>
      <w:tr w:rsidR="00614DC1" w14:paraId="3A014632" w14:textId="77777777" w:rsidTr="008014F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12A32C09" w14:textId="14F8B25E" w:rsidR="00614DC1" w:rsidRPr="008014F1" w:rsidRDefault="00614DC1" w:rsidP="00320931">
            <w:pPr>
              <w:pStyle w:val="ListParagraph"/>
              <w:numPr>
                <w:ilvl w:val="0"/>
                <w:numId w:val="68"/>
              </w:numPr>
              <w:spacing w:before="20" w:after="20"/>
              <w:rPr>
                <w:b w:val="0"/>
              </w:rPr>
            </w:pPr>
            <w:r w:rsidRPr="008014F1">
              <w:rPr>
                <w:b w:val="0"/>
              </w:rPr>
              <w:t>Did the BCA greet the person being visited and establish confidence?</w:t>
            </w:r>
          </w:p>
        </w:tc>
        <w:tc>
          <w:tcPr>
            <w:tcW w:w="874" w:type="dxa"/>
          </w:tcPr>
          <w:p w14:paraId="18DD212D"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c>
          <w:tcPr>
            <w:tcW w:w="810" w:type="dxa"/>
          </w:tcPr>
          <w:p w14:paraId="764E6EE5"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r>
      <w:tr w:rsidR="00DB614F" w14:paraId="2F781574" w14:textId="77777777" w:rsidTr="008014F1">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5DEEC182" w14:textId="1E4CF88E" w:rsidR="00614DC1" w:rsidRPr="008014F1" w:rsidRDefault="00614DC1" w:rsidP="00320931">
            <w:pPr>
              <w:pStyle w:val="ListParagraph"/>
              <w:numPr>
                <w:ilvl w:val="0"/>
                <w:numId w:val="68"/>
              </w:numPr>
              <w:spacing w:before="20" w:after="20"/>
              <w:rPr>
                <w:b w:val="0"/>
              </w:rPr>
            </w:pPr>
            <w:r w:rsidRPr="008014F1">
              <w:rPr>
                <w:b w:val="0"/>
              </w:rPr>
              <w:t>Did the BCA introduce him</w:t>
            </w:r>
            <w:r w:rsidR="003C3B3E" w:rsidRPr="008014F1">
              <w:rPr>
                <w:b w:val="0"/>
              </w:rPr>
              <w:t>self</w:t>
            </w:r>
            <w:r w:rsidRPr="008014F1">
              <w:rPr>
                <w:b w:val="0"/>
              </w:rPr>
              <w:t>/herself and greet the head of household (if present)?</w:t>
            </w:r>
          </w:p>
        </w:tc>
        <w:tc>
          <w:tcPr>
            <w:tcW w:w="874" w:type="dxa"/>
          </w:tcPr>
          <w:p w14:paraId="2B826DCC"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c>
          <w:tcPr>
            <w:tcW w:w="810" w:type="dxa"/>
          </w:tcPr>
          <w:p w14:paraId="45BAEF38"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r>
      <w:tr w:rsidR="00614DC1" w14:paraId="4F74331A" w14:textId="77777777" w:rsidTr="008014F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2CDBE260" w14:textId="468214B2" w:rsidR="00614DC1" w:rsidRPr="008014F1" w:rsidRDefault="00614DC1" w:rsidP="00320931">
            <w:pPr>
              <w:pStyle w:val="ListParagraph"/>
              <w:numPr>
                <w:ilvl w:val="0"/>
                <w:numId w:val="68"/>
              </w:numPr>
              <w:spacing w:before="20" w:after="20"/>
              <w:rPr>
                <w:b w:val="0"/>
              </w:rPr>
            </w:pPr>
            <w:r w:rsidRPr="008014F1">
              <w:rPr>
                <w:b w:val="0"/>
              </w:rPr>
              <w:t xml:space="preserve">Did the BCA ask if other members of the family are present </w:t>
            </w:r>
            <w:r w:rsidR="003C3B3E" w:rsidRPr="008014F1">
              <w:rPr>
                <w:b w:val="0"/>
              </w:rPr>
              <w:t xml:space="preserve">who </w:t>
            </w:r>
            <w:r w:rsidRPr="008014F1">
              <w:rPr>
                <w:b w:val="0"/>
              </w:rPr>
              <w:t>might need to participate in the discussion (influencing groups)?</w:t>
            </w:r>
          </w:p>
        </w:tc>
        <w:tc>
          <w:tcPr>
            <w:tcW w:w="874" w:type="dxa"/>
          </w:tcPr>
          <w:p w14:paraId="0A88518C"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c>
          <w:tcPr>
            <w:tcW w:w="810" w:type="dxa"/>
          </w:tcPr>
          <w:p w14:paraId="2AAD2514"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r>
      <w:tr w:rsidR="00DB614F" w14:paraId="2E136576" w14:textId="77777777" w:rsidTr="008014F1">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37D9472F" w14:textId="01D54C37" w:rsidR="00614DC1" w:rsidRPr="008014F1" w:rsidRDefault="00614DC1" w:rsidP="00320931">
            <w:pPr>
              <w:pStyle w:val="ListParagraph"/>
              <w:numPr>
                <w:ilvl w:val="0"/>
                <w:numId w:val="68"/>
              </w:numPr>
              <w:spacing w:before="20" w:after="20"/>
              <w:rPr>
                <w:b w:val="0"/>
              </w:rPr>
            </w:pPr>
            <w:r w:rsidRPr="008014F1">
              <w:rPr>
                <w:b w:val="0"/>
              </w:rPr>
              <w:t>Did the BCA talk with the person being visited about how things are going with current or new behaviors?</w:t>
            </w:r>
          </w:p>
        </w:tc>
        <w:tc>
          <w:tcPr>
            <w:tcW w:w="874" w:type="dxa"/>
          </w:tcPr>
          <w:p w14:paraId="258CAEA4"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c>
          <w:tcPr>
            <w:tcW w:w="810" w:type="dxa"/>
          </w:tcPr>
          <w:p w14:paraId="211497E1"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r>
      <w:tr w:rsidR="00614DC1" w14:paraId="55AF9378" w14:textId="77777777" w:rsidTr="008014F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392827B9" w14:textId="75B82439" w:rsidR="00614DC1" w:rsidRPr="008014F1" w:rsidRDefault="00614DC1" w:rsidP="00320931">
            <w:pPr>
              <w:pStyle w:val="ListParagraph"/>
              <w:numPr>
                <w:ilvl w:val="0"/>
                <w:numId w:val="68"/>
              </w:numPr>
              <w:spacing w:before="20" w:after="20"/>
              <w:rPr>
                <w:b w:val="0"/>
              </w:rPr>
            </w:pPr>
            <w:r w:rsidRPr="008014F1">
              <w:rPr>
                <w:b w:val="0"/>
              </w:rPr>
              <w:t>If there were urgent issues (such as a sick child), did the BCA prioritize them and make appropriate recommendations or referrals?</w:t>
            </w:r>
          </w:p>
        </w:tc>
        <w:tc>
          <w:tcPr>
            <w:tcW w:w="874" w:type="dxa"/>
          </w:tcPr>
          <w:p w14:paraId="5488C577"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c>
          <w:tcPr>
            <w:tcW w:w="810" w:type="dxa"/>
          </w:tcPr>
          <w:p w14:paraId="1E0C373B"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r>
      <w:tr w:rsidR="00DB614F" w14:paraId="6CD9A6B5" w14:textId="77777777" w:rsidTr="008014F1">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4BB955E8" w14:textId="4353D78B" w:rsidR="00614DC1" w:rsidRPr="008014F1" w:rsidRDefault="00614DC1" w:rsidP="00320931">
            <w:pPr>
              <w:pStyle w:val="ListParagraph"/>
              <w:numPr>
                <w:ilvl w:val="0"/>
                <w:numId w:val="68"/>
              </w:numPr>
              <w:spacing w:before="20" w:after="20"/>
              <w:rPr>
                <w:b w:val="0"/>
              </w:rPr>
            </w:pPr>
            <w:r w:rsidRPr="008014F1">
              <w:rPr>
                <w:b w:val="0"/>
              </w:rPr>
              <w:t>Did the BCA review the key points of the last (prior) meeting?</w:t>
            </w:r>
          </w:p>
        </w:tc>
        <w:tc>
          <w:tcPr>
            <w:tcW w:w="874" w:type="dxa"/>
          </w:tcPr>
          <w:p w14:paraId="20219407"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c>
          <w:tcPr>
            <w:tcW w:w="810" w:type="dxa"/>
          </w:tcPr>
          <w:p w14:paraId="433895DA"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r>
      <w:tr w:rsidR="00614DC1" w14:paraId="57635720" w14:textId="77777777" w:rsidTr="008014F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74DD57C6" w14:textId="76490CDA" w:rsidR="00614DC1" w:rsidRPr="008014F1" w:rsidRDefault="00614DC1" w:rsidP="00320931">
            <w:pPr>
              <w:pStyle w:val="ListParagraph"/>
              <w:numPr>
                <w:ilvl w:val="0"/>
                <w:numId w:val="68"/>
              </w:numPr>
              <w:spacing w:before="20" w:after="20"/>
              <w:rPr>
                <w:b w:val="0"/>
              </w:rPr>
            </w:pPr>
            <w:r w:rsidRPr="008014F1">
              <w:rPr>
                <w:b w:val="0"/>
              </w:rPr>
              <w:t>Did the BCA listen to/reflect on what the person being visited said?</w:t>
            </w:r>
          </w:p>
        </w:tc>
        <w:tc>
          <w:tcPr>
            <w:tcW w:w="874" w:type="dxa"/>
          </w:tcPr>
          <w:p w14:paraId="6A7D4807"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c>
          <w:tcPr>
            <w:tcW w:w="810" w:type="dxa"/>
          </w:tcPr>
          <w:p w14:paraId="6341338B"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r>
      <w:tr w:rsidR="00DB614F" w14:paraId="75E3DF66" w14:textId="77777777" w:rsidTr="008014F1">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19125B97" w14:textId="1F567E9F" w:rsidR="00614DC1" w:rsidRPr="008014F1" w:rsidRDefault="00614DC1" w:rsidP="00320931">
            <w:pPr>
              <w:pStyle w:val="ListParagraph"/>
              <w:numPr>
                <w:ilvl w:val="0"/>
                <w:numId w:val="68"/>
              </w:numPr>
              <w:spacing w:before="20" w:after="20"/>
              <w:rPr>
                <w:b w:val="0"/>
              </w:rPr>
            </w:pPr>
            <w:r w:rsidRPr="008014F1">
              <w:rPr>
                <w:b w:val="0"/>
              </w:rPr>
              <w:t>Did the BCA identify difficulties/barriers to behavior adoption?</w:t>
            </w:r>
          </w:p>
        </w:tc>
        <w:tc>
          <w:tcPr>
            <w:tcW w:w="874" w:type="dxa"/>
          </w:tcPr>
          <w:p w14:paraId="70507815"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c>
          <w:tcPr>
            <w:tcW w:w="810" w:type="dxa"/>
          </w:tcPr>
          <w:p w14:paraId="5A1BC1BA"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r>
      <w:tr w:rsidR="00614DC1" w14:paraId="5C2C617B" w14:textId="77777777" w:rsidTr="008014F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41FE3C4C" w14:textId="55B55F7A" w:rsidR="00614DC1" w:rsidRPr="008014F1" w:rsidRDefault="00614DC1" w:rsidP="00320931">
            <w:pPr>
              <w:pStyle w:val="ListParagraph"/>
              <w:numPr>
                <w:ilvl w:val="0"/>
                <w:numId w:val="68"/>
              </w:numPr>
              <w:spacing w:before="20" w:after="20"/>
              <w:rPr>
                <w:b w:val="0"/>
              </w:rPr>
            </w:pPr>
            <w:r w:rsidRPr="008014F1">
              <w:rPr>
                <w:b w:val="0"/>
              </w:rPr>
              <w:t>Did the BCA discuss realistic options for overcoming the barriers?</w:t>
            </w:r>
          </w:p>
        </w:tc>
        <w:tc>
          <w:tcPr>
            <w:tcW w:w="874" w:type="dxa"/>
          </w:tcPr>
          <w:p w14:paraId="515C0D58"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c>
          <w:tcPr>
            <w:tcW w:w="810" w:type="dxa"/>
          </w:tcPr>
          <w:p w14:paraId="5378CBB9"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r>
      <w:tr w:rsidR="00DB614F" w14:paraId="72736C81" w14:textId="77777777" w:rsidTr="008014F1">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2DA48D64" w14:textId="6BEA0991" w:rsidR="00614DC1" w:rsidRPr="008014F1" w:rsidRDefault="00614DC1" w:rsidP="00320931">
            <w:pPr>
              <w:pStyle w:val="ListParagraph"/>
              <w:numPr>
                <w:ilvl w:val="0"/>
                <w:numId w:val="68"/>
              </w:numPr>
              <w:spacing w:before="20" w:after="20"/>
              <w:rPr>
                <w:b w:val="0"/>
              </w:rPr>
            </w:pPr>
            <w:r w:rsidRPr="008014F1">
              <w:rPr>
                <w:b w:val="0"/>
              </w:rPr>
              <w:t>Did the BCA recommend/ask for doable actions?</w:t>
            </w:r>
          </w:p>
        </w:tc>
        <w:tc>
          <w:tcPr>
            <w:tcW w:w="874" w:type="dxa"/>
          </w:tcPr>
          <w:p w14:paraId="1CD109C6"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c>
          <w:tcPr>
            <w:tcW w:w="810" w:type="dxa"/>
          </w:tcPr>
          <w:p w14:paraId="1A70BF9B"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r>
      <w:tr w:rsidR="00614DC1" w14:paraId="60116852" w14:textId="77777777" w:rsidTr="008014F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511690D7" w14:textId="286259D6" w:rsidR="00614DC1" w:rsidRPr="008014F1" w:rsidRDefault="00614DC1" w:rsidP="00320931">
            <w:pPr>
              <w:pStyle w:val="ListParagraph"/>
              <w:numPr>
                <w:ilvl w:val="0"/>
                <w:numId w:val="68"/>
              </w:numPr>
              <w:spacing w:before="20" w:after="20"/>
              <w:rPr>
                <w:b w:val="0"/>
              </w:rPr>
            </w:pPr>
            <w:r w:rsidRPr="008014F1">
              <w:rPr>
                <w:b w:val="0"/>
              </w:rPr>
              <w:t>Did the BCA ask the person/people to agree to try one or more of the solutions?</w:t>
            </w:r>
          </w:p>
        </w:tc>
        <w:tc>
          <w:tcPr>
            <w:tcW w:w="874" w:type="dxa"/>
          </w:tcPr>
          <w:p w14:paraId="69BF6B3C"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c>
          <w:tcPr>
            <w:tcW w:w="810" w:type="dxa"/>
          </w:tcPr>
          <w:p w14:paraId="6F81C28C"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r>
      <w:tr w:rsidR="00DB614F" w14:paraId="5B2B9C3C" w14:textId="77777777" w:rsidTr="008014F1">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16DC0E8C" w14:textId="2A6CDFDE" w:rsidR="00614DC1" w:rsidRPr="008014F1" w:rsidRDefault="00614DC1" w:rsidP="00320931">
            <w:pPr>
              <w:pStyle w:val="ListParagraph"/>
              <w:numPr>
                <w:ilvl w:val="0"/>
                <w:numId w:val="68"/>
              </w:numPr>
              <w:spacing w:before="20" w:after="20"/>
              <w:rPr>
                <w:b w:val="0"/>
              </w:rPr>
            </w:pPr>
            <w:r w:rsidRPr="008014F1">
              <w:rPr>
                <w:b w:val="0"/>
              </w:rPr>
              <w:t>Did the BCA ask the person/people to repeat the agreed-upon action?</w:t>
            </w:r>
          </w:p>
        </w:tc>
        <w:tc>
          <w:tcPr>
            <w:tcW w:w="874" w:type="dxa"/>
          </w:tcPr>
          <w:p w14:paraId="1326D4E6"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c>
          <w:tcPr>
            <w:tcW w:w="810" w:type="dxa"/>
          </w:tcPr>
          <w:p w14:paraId="53C22C55"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r>
      <w:tr w:rsidR="00614DC1" w14:paraId="53B9F6C7" w14:textId="77777777" w:rsidTr="008014F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33157E18" w14:textId="7C9611CC" w:rsidR="00614DC1" w:rsidRPr="008014F1" w:rsidRDefault="00614DC1" w:rsidP="00320931">
            <w:pPr>
              <w:pStyle w:val="ListParagraph"/>
              <w:numPr>
                <w:ilvl w:val="0"/>
                <w:numId w:val="68"/>
              </w:numPr>
              <w:spacing w:before="20" w:after="20"/>
              <w:rPr>
                <w:b w:val="0"/>
              </w:rPr>
            </w:pPr>
            <w:r w:rsidRPr="008014F1">
              <w:rPr>
                <w:b w:val="0"/>
              </w:rPr>
              <w:t>Did the BCA congratulate the person/people on their good work?</w:t>
            </w:r>
          </w:p>
        </w:tc>
        <w:tc>
          <w:tcPr>
            <w:tcW w:w="874" w:type="dxa"/>
          </w:tcPr>
          <w:p w14:paraId="5A931F75"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c>
          <w:tcPr>
            <w:tcW w:w="810" w:type="dxa"/>
          </w:tcPr>
          <w:p w14:paraId="592AA2F2"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r>
      <w:tr w:rsidR="00DB614F" w14:paraId="684B4A77" w14:textId="77777777" w:rsidTr="008014F1">
        <w:trPr>
          <w:trHeight w:val="576"/>
        </w:trPr>
        <w:tc>
          <w:tcPr>
            <w:cnfStyle w:val="001000000000" w:firstRow="0" w:lastRow="0" w:firstColumn="1" w:lastColumn="0" w:oddVBand="0" w:evenVBand="0" w:oddHBand="0" w:evenHBand="0" w:firstRowFirstColumn="0" w:firstRowLastColumn="0" w:lastRowFirstColumn="0" w:lastRowLastColumn="0"/>
            <w:tcW w:w="7496" w:type="dxa"/>
          </w:tcPr>
          <w:p w14:paraId="203D1A78" w14:textId="6E621701" w:rsidR="00614DC1" w:rsidRPr="008014F1" w:rsidRDefault="00614DC1" w:rsidP="00320931">
            <w:pPr>
              <w:pStyle w:val="ListParagraph"/>
              <w:numPr>
                <w:ilvl w:val="0"/>
                <w:numId w:val="68"/>
              </w:numPr>
              <w:spacing w:before="20" w:after="20"/>
              <w:rPr>
                <w:b w:val="0"/>
              </w:rPr>
            </w:pPr>
            <w:r w:rsidRPr="008014F1">
              <w:rPr>
                <w:b w:val="0"/>
              </w:rPr>
              <w:t>Did the BCA set a date for the follow-up visit?</w:t>
            </w:r>
          </w:p>
        </w:tc>
        <w:tc>
          <w:tcPr>
            <w:tcW w:w="874" w:type="dxa"/>
          </w:tcPr>
          <w:p w14:paraId="632D2FD4"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c>
          <w:tcPr>
            <w:tcW w:w="810" w:type="dxa"/>
          </w:tcPr>
          <w:p w14:paraId="5790C7BC" w14:textId="77777777" w:rsidR="00614DC1" w:rsidRDefault="00614DC1" w:rsidP="007A3C67">
            <w:pPr>
              <w:spacing w:before="20" w:after="20"/>
              <w:cnfStyle w:val="000000000000" w:firstRow="0" w:lastRow="0" w:firstColumn="0" w:lastColumn="0" w:oddVBand="0" w:evenVBand="0" w:oddHBand="0" w:evenHBand="0" w:firstRowFirstColumn="0" w:firstRowLastColumn="0" w:lastRowFirstColumn="0" w:lastRowLastColumn="0"/>
            </w:pPr>
          </w:p>
        </w:tc>
      </w:tr>
      <w:tr w:rsidR="00614DC1" w14:paraId="436BC16E" w14:textId="77777777" w:rsidTr="008014F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496" w:type="dxa"/>
          </w:tcPr>
          <w:p w14:paraId="2B74A8E6" w14:textId="0349E12E" w:rsidR="00614DC1" w:rsidRPr="008014F1" w:rsidRDefault="00614DC1" w:rsidP="00320931">
            <w:pPr>
              <w:pStyle w:val="ListParagraph"/>
              <w:numPr>
                <w:ilvl w:val="0"/>
                <w:numId w:val="68"/>
              </w:numPr>
              <w:spacing w:before="20" w:after="20"/>
              <w:rPr>
                <w:b w:val="0"/>
              </w:rPr>
            </w:pPr>
            <w:r w:rsidRPr="008014F1">
              <w:rPr>
                <w:b w:val="0"/>
              </w:rPr>
              <w:t>Did the BCA thank the person/people for making time to meet?</w:t>
            </w:r>
          </w:p>
        </w:tc>
        <w:tc>
          <w:tcPr>
            <w:tcW w:w="874" w:type="dxa"/>
          </w:tcPr>
          <w:p w14:paraId="35804816"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c>
          <w:tcPr>
            <w:tcW w:w="810" w:type="dxa"/>
          </w:tcPr>
          <w:p w14:paraId="155A473E" w14:textId="77777777" w:rsidR="00614DC1" w:rsidRDefault="00614DC1" w:rsidP="007A3C67">
            <w:pPr>
              <w:spacing w:before="20" w:after="20"/>
              <w:cnfStyle w:val="000000100000" w:firstRow="0" w:lastRow="0" w:firstColumn="0" w:lastColumn="0" w:oddVBand="0" w:evenVBand="0" w:oddHBand="1" w:evenHBand="0" w:firstRowFirstColumn="0" w:firstRowLastColumn="0" w:lastRowFirstColumn="0" w:lastRowLastColumn="0"/>
            </w:pPr>
          </w:p>
        </w:tc>
      </w:tr>
    </w:tbl>
    <w:p w14:paraId="3793D33C" w14:textId="1BDA4008" w:rsidR="009E7027" w:rsidRDefault="00614DC1" w:rsidP="007A3C67">
      <w:pPr>
        <w:tabs>
          <w:tab w:val="right" w:leader="underscore" w:pos="9605"/>
        </w:tabs>
        <w:spacing w:before="240"/>
      </w:pPr>
      <w:r w:rsidRPr="0078435E">
        <w:t>Comments:</w:t>
      </w:r>
      <w:r w:rsidR="003D21F1" w:rsidRPr="0078435E">
        <w:t xml:space="preserve"> </w:t>
      </w:r>
      <w:r w:rsidR="007A3C67">
        <w:tab/>
      </w:r>
    </w:p>
    <w:p w14:paraId="1ED74029" w14:textId="762A510A" w:rsidR="007A3C67" w:rsidRDefault="007A3C67" w:rsidP="007A3C67">
      <w:pPr>
        <w:tabs>
          <w:tab w:val="right" w:leader="underscore" w:pos="9605"/>
        </w:tabs>
        <w:spacing w:before="60"/>
      </w:pPr>
      <w:r>
        <w:tab/>
      </w:r>
    </w:p>
    <w:p w14:paraId="5073DC46" w14:textId="7CB52889" w:rsidR="007A3C67" w:rsidRDefault="007A3C67" w:rsidP="007A3C67">
      <w:pPr>
        <w:tabs>
          <w:tab w:val="right" w:leader="underscore" w:pos="9605"/>
        </w:tabs>
        <w:spacing w:before="60"/>
      </w:pPr>
      <w:r>
        <w:tab/>
      </w:r>
    </w:p>
    <w:p w14:paraId="5A5AB24B" w14:textId="77777777" w:rsidR="00A16E29" w:rsidRPr="00B52D0B" w:rsidRDefault="00A16E29" w:rsidP="007A3C67">
      <w:pPr>
        <w:spacing w:before="60"/>
        <w:sectPr w:rsidR="00A16E29" w:rsidRPr="00B52D0B" w:rsidSect="009C0851">
          <w:footerReference w:type="even" r:id="rId78"/>
          <w:footerReference w:type="default" r:id="rId79"/>
          <w:type w:val="continuous"/>
          <w:pgSz w:w="11909" w:h="16834" w:code="9"/>
          <w:pgMar w:top="1152" w:right="1152" w:bottom="1152" w:left="1152" w:header="576" w:footer="576" w:gutter="0"/>
          <w:cols w:space="720"/>
          <w:docGrid w:linePitch="326"/>
        </w:sectPr>
      </w:pPr>
    </w:p>
    <w:bookmarkStart w:id="123" w:name="_206ipza" w:colFirst="0" w:colLast="0"/>
    <w:bookmarkStart w:id="124" w:name="_Toc19111898"/>
    <w:bookmarkStart w:id="125" w:name="_Toc41459855"/>
    <w:bookmarkEnd w:id="123"/>
    <w:p w14:paraId="16E835A1" w14:textId="7E3FFBC6" w:rsidR="00327558" w:rsidRDefault="006315F8" w:rsidP="00963ABE">
      <w:pPr>
        <w:pStyle w:val="Heading1"/>
        <w:rPr>
          <w:i/>
        </w:rPr>
      </w:pPr>
      <w:sdt>
        <w:sdtPr>
          <w:tag w:val="goog_rdk_17"/>
          <w:id w:val="-349173550"/>
        </w:sdtPr>
        <w:sdtEndPr/>
        <w:sdtContent/>
      </w:sdt>
      <w:r w:rsidR="00AE78C4">
        <w:t>Lesson</w:t>
      </w:r>
      <w:r w:rsidR="00AE78C4">
        <w:rPr>
          <w:i/>
        </w:rPr>
        <w:t xml:space="preserve"> </w:t>
      </w:r>
      <w:r w:rsidR="00B24478">
        <w:t>6</w:t>
      </w:r>
      <w:r w:rsidR="00AE78C4">
        <w:t>: Storytelling for Behavior Change</w:t>
      </w:r>
      <w:bookmarkEnd w:id="124"/>
      <w:bookmarkEnd w:id="125"/>
    </w:p>
    <w:tbl>
      <w:tblPr>
        <w:tblStyle w:val="LessonTable"/>
        <w:tblpPr w:leftFromText="187" w:rightFromText="187" w:bottomFromText="288" w:vertAnchor="text" w:tblpY="1"/>
        <w:tblOverlap w:val="never"/>
        <w:tblW w:w="5000" w:type="pct"/>
        <w:tblLayout w:type="fixed"/>
        <w:tblLook w:val="0400" w:firstRow="0" w:lastRow="0" w:firstColumn="0" w:lastColumn="0" w:noHBand="0" w:noVBand="1"/>
        <w:tblCaption w:val="Lesson 6 Information - List"/>
        <w:tblDescription w:val="List of important information about Lesson 6 in a one-cell table with green background"/>
      </w:tblPr>
      <w:tblGrid>
        <w:gridCol w:w="9605"/>
      </w:tblGrid>
      <w:tr w:rsidR="00327558" w14:paraId="75357286" w14:textId="77777777" w:rsidTr="007A3C67">
        <w:trPr>
          <w:trHeight w:val="6480"/>
        </w:trPr>
        <w:tc>
          <w:tcPr>
            <w:tcW w:w="9720" w:type="dxa"/>
          </w:tcPr>
          <w:p w14:paraId="655E279F" w14:textId="77777777" w:rsidR="00327558" w:rsidRPr="00E54553" w:rsidRDefault="00AE78C4" w:rsidP="007A3C67">
            <w:pPr>
              <w:pStyle w:val="ColorBoxH1"/>
            </w:pPr>
            <w:r w:rsidRPr="00E54553">
              <w:t>Achievement-Based Objectives</w:t>
            </w:r>
          </w:p>
          <w:p w14:paraId="6822D933" w14:textId="77777777" w:rsidR="00327558" w:rsidRPr="007A3C67" w:rsidRDefault="00AE78C4" w:rsidP="007A3C67">
            <w:pPr>
              <w:pStyle w:val="ColorBoxH2"/>
              <w:rPr>
                <w:b w:val="0"/>
              </w:rPr>
            </w:pPr>
            <w:r w:rsidRPr="007A3C67">
              <w:rPr>
                <w:b w:val="0"/>
              </w:rPr>
              <w:t>By the end of this session, participants will have:</w:t>
            </w:r>
          </w:p>
          <w:p w14:paraId="1BF35C96" w14:textId="57228134" w:rsidR="00327558" w:rsidRPr="00E473DD" w:rsidRDefault="00AE78C4" w:rsidP="007A3C67">
            <w:pPr>
              <w:pStyle w:val="ColorBoxBullets"/>
            </w:pPr>
            <w:r w:rsidRPr="00E473DD">
              <w:t xml:space="preserve">Articulated the importance of storytelling </w:t>
            </w:r>
            <w:r w:rsidR="007A3C67">
              <w:t>for behavior change</w:t>
            </w:r>
          </w:p>
          <w:p w14:paraId="010ECF0B" w14:textId="77777777" w:rsidR="005C1E68" w:rsidRDefault="00AE78C4" w:rsidP="00963ABE">
            <w:pPr>
              <w:pStyle w:val="ColorBoxBullet"/>
              <w:framePr w:hSpace="0" w:wrap="auto" w:vAnchor="margin" w:xAlign="left" w:yAlign="inline"/>
              <w:suppressOverlap w:val="0"/>
            </w:pPr>
            <w:r w:rsidRPr="00E473DD">
              <w:t>Identified the difference between an open-ended story</w:t>
            </w:r>
            <w:r w:rsidR="00803ED6" w:rsidRPr="00E473DD">
              <w:t xml:space="preserve">, </w:t>
            </w:r>
            <w:r w:rsidRPr="00E473DD">
              <w:t>closed-ended story</w:t>
            </w:r>
            <w:r w:rsidR="004B5156">
              <w:t>,</w:t>
            </w:r>
            <w:r w:rsidR="00803ED6" w:rsidRPr="00E473DD">
              <w:t xml:space="preserve"> and guided testimonial</w:t>
            </w:r>
            <w:r w:rsidR="00D714F7">
              <w:t>,</w:t>
            </w:r>
            <w:r w:rsidRPr="00E473DD">
              <w:t xml:space="preserve"> and in what situations each type </w:t>
            </w:r>
            <w:r w:rsidR="00EA4202">
              <w:t xml:space="preserve">can </w:t>
            </w:r>
            <w:r w:rsidRPr="00E473DD">
              <w:t>be used</w:t>
            </w:r>
          </w:p>
          <w:p w14:paraId="2F33D561" w14:textId="69912A40" w:rsidR="00327558" w:rsidRPr="00E473DD" w:rsidRDefault="00AE78C4" w:rsidP="00963ABE">
            <w:pPr>
              <w:pStyle w:val="ColorBoxBullet"/>
              <w:framePr w:hSpace="0" w:wrap="auto" w:vAnchor="margin" w:xAlign="left" w:yAlign="inline"/>
              <w:suppressOverlap w:val="0"/>
            </w:pPr>
            <w:r w:rsidRPr="00E473DD">
              <w:t>Practiced</w:t>
            </w:r>
            <w:r w:rsidR="00A208F8">
              <w:t xml:space="preserve"> writing a story and/</w:t>
            </w:r>
            <w:r w:rsidR="00803ED6" w:rsidRPr="00E473DD">
              <w:t xml:space="preserve">or guiding a testimonial </w:t>
            </w:r>
          </w:p>
          <w:p w14:paraId="523A5336" w14:textId="77777777" w:rsidR="00BF3148" w:rsidRDefault="00E1029C" w:rsidP="00963ABE">
            <w:pPr>
              <w:pStyle w:val="ColorBoxBullet"/>
              <w:framePr w:hSpace="0" w:wrap="auto" w:vAnchor="margin" w:xAlign="left" w:yAlign="inline"/>
              <w:suppressOverlap w:val="0"/>
            </w:pPr>
            <w:r w:rsidRPr="00E473DD">
              <w:t>Provided constructi</w:t>
            </w:r>
            <w:r w:rsidR="00DD5F5A" w:rsidRPr="00E473DD">
              <w:t>ve</w:t>
            </w:r>
            <w:r w:rsidRPr="00E473DD">
              <w:t xml:space="preserve"> feedback on t</w:t>
            </w:r>
            <w:r w:rsidR="00AE78C4" w:rsidRPr="00E473DD">
              <w:t xml:space="preserve">heir own and their co-participants’ storytelling </w:t>
            </w:r>
            <w:r w:rsidRPr="00E473DD">
              <w:t>or testimonial s</w:t>
            </w:r>
            <w:r w:rsidR="00AE78C4" w:rsidRPr="00E473DD">
              <w:t>kills</w:t>
            </w:r>
          </w:p>
          <w:p w14:paraId="3FE23064" w14:textId="2A27C196" w:rsidR="00327558" w:rsidRPr="00BF3148" w:rsidRDefault="00AE78C4" w:rsidP="00D64E50">
            <w:pPr>
              <w:pStyle w:val="ColorBoxH2"/>
            </w:pPr>
            <w:r w:rsidRPr="00BF3148">
              <w:t>Duration</w:t>
            </w:r>
          </w:p>
          <w:p w14:paraId="2559A843" w14:textId="77777777" w:rsidR="00BF3148" w:rsidRDefault="00E1029C" w:rsidP="00963ABE">
            <w:r>
              <w:t>4</w:t>
            </w:r>
            <w:r w:rsidR="00D43358">
              <w:t xml:space="preserve"> to </w:t>
            </w:r>
            <w:r>
              <w:t>6</w:t>
            </w:r>
            <w:r w:rsidR="00AE78C4" w:rsidRPr="00E54553">
              <w:t xml:space="preserve"> hours</w:t>
            </w:r>
          </w:p>
          <w:p w14:paraId="0C7A2B9B" w14:textId="269E7E8E" w:rsidR="00327558" w:rsidRPr="00E54553" w:rsidRDefault="00AE78C4" w:rsidP="00D64E50">
            <w:pPr>
              <w:pStyle w:val="ColorBoxH2"/>
            </w:pPr>
            <w:r w:rsidRPr="00E54553">
              <w:t>Materials</w:t>
            </w:r>
          </w:p>
          <w:p w14:paraId="4587B9A5" w14:textId="305F2FE8" w:rsidR="00BF0487" w:rsidRDefault="000B5A3A" w:rsidP="00963ABE">
            <w:pPr>
              <w:pStyle w:val="ColorBoxBullet"/>
              <w:framePr w:hSpace="0" w:wrap="auto" w:vAnchor="margin" w:xAlign="left" w:yAlign="inline"/>
              <w:suppressOverlap w:val="0"/>
            </w:pPr>
            <w:r>
              <w:t>Prewritten f</w:t>
            </w:r>
            <w:r w:rsidR="00AE78C4" w:rsidRPr="00E54553">
              <w:t>lip chart</w:t>
            </w:r>
            <w:r>
              <w:t xml:space="preserve">s: </w:t>
            </w:r>
          </w:p>
          <w:p w14:paraId="478E8361" w14:textId="4EBD9CAA" w:rsidR="00BF0487" w:rsidRDefault="00AE78C4" w:rsidP="00D64E50">
            <w:pPr>
              <w:pStyle w:val="ColorBoxBullets2"/>
            </w:pPr>
            <w:r w:rsidRPr="00E54553">
              <w:t>Story Definitions</w:t>
            </w:r>
          </w:p>
          <w:p w14:paraId="40905D0E" w14:textId="5C929510" w:rsidR="00BF0487" w:rsidRDefault="0070501F" w:rsidP="00D64E50">
            <w:pPr>
              <w:pStyle w:val="ColorBoxBullets2"/>
            </w:pPr>
            <w:r>
              <w:t>Testimonial Definition</w:t>
            </w:r>
          </w:p>
          <w:p w14:paraId="53EDF890" w14:textId="502D9650" w:rsidR="00097852" w:rsidRDefault="00097852" w:rsidP="00D64E50">
            <w:pPr>
              <w:pStyle w:val="ColorBoxBullets2"/>
            </w:pPr>
            <w:r>
              <w:t xml:space="preserve">Story diagram </w:t>
            </w:r>
          </w:p>
          <w:p w14:paraId="6091FB5C" w14:textId="15C1A2D4" w:rsidR="00327558" w:rsidRPr="00E54553" w:rsidRDefault="000B5A3A" w:rsidP="00D64E50">
            <w:pPr>
              <w:pStyle w:val="ColorBoxBullets2"/>
            </w:pPr>
            <w:r>
              <w:t>Adult Learning Cycle</w:t>
            </w:r>
            <w:r w:rsidR="00AE78C4" w:rsidRPr="00E54553">
              <w:t xml:space="preserve"> </w:t>
            </w:r>
          </w:p>
          <w:p w14:paraId="5B64E90A" w14:textId="7E6D61D9" w:rsidR="00327558" w:rsidRPr="00E54553" w:rsidRDefault="00AE78C4" w:rsidP="00D64E50">
            <w:pPr>
              <w:pStyle w:val="ColorBoxBullets"/>
            </w:pPr>
            <w:r w:rsidRPr="00E54553">
              <w:t>List of behavior</w:t>
            </w:r>
            <w:r w:rsidR="00F827C3">
              <w:t xml:space="preserve">s/practices </w:t>
            </w:r>
            <w:r w:rsidRPr="00E54553">
              <w:t>promoted by the participants in their work</w:t>
            </w:r>
          </w:p>
          <w:p w14:paraId="494CFEB2" w14:textId="744259D8" w:rsidR="00327558" w:rsidRPr="00E54553" w:rsidRDefault="00AE78C4" w:rsidP="00963ABE">
            <w:pPr>
              <w:pStyle w:val="ColorBoxBullet"/>
              <w:framePr w:hSpace="0" w:wrap="auto" w:vAnchor="margin" w:xAlign="left" w:yAlign="inline"/>
              <w:suppressOverlap w:val="0"/>
            </w:pPr>
            <w:r w:rsidRPr="00E54553">
              <w:t xml:space="preserve">Handout </w:t>
            </w:r>
            <w:r w:rsidR="00D714F7">
              <w:t>6-</w:t>
            </w:r>
            <w:r w:rsidRPr="00E54553">
              <w:t>1: Closed-Ended Stor</w:t>
            </w:r>
            <w:r w:rsidR="00B926EB">
              <w:t>ies</w:t>
            </w:r>
            <w:r w:rsidRPr="00E54553">
              <w:t xml:space="preserve"> (</w:t>
            </w:r>
            <w:r w:rsidR="00792DD6">
              <w:t>one</w:t>
            </w:r>
            <w:r w:rsidRPr="00E54553">
              <w:t xml:space="preserve"> copy per participant)</w:t>
            </w:r>
          </w:p>
          <w:p w14:paraId="4F3D2FA9" w14:textId="6C5CB9A2" w:rsidR="004D2637" w:rsidRDefault="00AE78C4" w:rsidP="00963ABE">
            <w:pPr>
              <w:pStyle w:val="ColorBoxBullet"/>
              <w:framePr w:hSpace="0" w:wrap="auto" w:vAnchor="margin" w:xAlign="left" w:yAlign="inline"/>
              <w:suppressOverlap w:val="0"/>
            </w:pPr>
            <w:r w:rsidRPr="00E54553">
              <w:t xml:space="preserve">Handout </w:t>
            </w:r>
            <w:r w:rsidR="00D714F7">
              <w:t>6-</w:t>
            </w:r>
            <w:r w:rsidRPr="00E54553">
              <w:t>2: Open-Ended Stories (</w:t>
            </w:r>
            <w:r w:rsidR="00792DD6">
              <w:t>one</w:t>
            </w:r>
            <w:r w:rsidRPr="00E54553">
              <w:t xml:space="preserve"> copy per participant)</w:t>
            </w:r>
          </w:p>
          <w:p w14:paraId="014874BE" w14:textId="29027CD3" w:rsidR="009560D4" w:rsidRDefault="009560D4" w:rsidP="00963ABE">
            <w:pPr>
              <w:pStyle w:val="ColorBoxBullet"/>
              <w:framePr w:hSpace="0" w:wrap="auto" w:vAnchor="margin" w:xAlign="left" w:yAlign="inline"/>
              <w:suppressOverlap w:val="0"/>
            </w:pPr>
            <w:r>
              <w:t xml:space="preserve">Handout </w:t>
            </w:r>
            <w:r w:rsidR="00D714F7">
              <w:t>6-</w:t>
            </w:r>
            <w:r>
              <w:t>3</w:t>
            </w:r>
            <w:r w:rsidRPr="00E54553">
              <w:t>: Guidelines for Developing Behavior Change Stories (</w:t>
            </w:r>
            <w:r w:rsidR="00792DD6">
              <w:t>one</w:t>
            </w:r>
            <w:r w:rsidRPr="00E54553">
              <w:t xml:space="preserve"> copy per participant</w:t>
            </w:r>
          </w:p>
          <w:p w14:paraId="39C5FBE8" w14:textId="00019402" w:rsidR="009560D4" w:rsidRDefault="009560D4" w:rsidP="00963ABE">
            <w:pPr>
              <w:pStyle w:val="ColorBoxBullet"/>
              <w:framePr w:hSpace="0" w:wrap="auto" w:vAnchor="margin" w:xAlign="left" w:yAlign="inline"/>
              <w:suppressOverlap w:val="0"/>
            </w:pPr>
            <w:r>
              <w:t xml:space="preserve">Handout </w:t>
            </w:r>
            <w:r w:rsidR="00D714F7">
              <w:t>6-</w:t>
            </w:r>
            <w:r>
              <w:t>4: Example of a Testimonial (</w:t>
            </w:r>
            <w:r w:rsidR="00792DD6">
              <w:t>one</w:t>
            </w:r>
            <w:r>
              <w:t xml:space="preserve"> copy per participant)</w:t>
            </w:r>
          </w:p>
          <w:p w14:paraId="4CF52FBE" w14:textId="34A1FA9F" w:rsidR="00327558" w:rsidRDefault="004D2637" w:rsidP="00D64E50">
            <w:pPr>
              <w:pStyle w:val="ColorBoxBullet"/>
              <w:framePr w:hSpace="0" w:wrap="auto" w:vAnchor="margin" w:xAlign="left" w:yAlign="inline"/>
              <w:suppressOverlap w:val="0"/>
            </w:pPr>
            <w:r>
              <w:t xml:space="preserve">Handout </w:t>
            </w:r>
            <w:r w:rsidR="00D714F7">
              <w:t>6-</w:t>
            </w:r>
            <w:r w:rsidR="009560D4">
              <w:t>5</w:t>
            </w:r>
            <w:r>
              <w:t xml:space="preserve">: </w:t>
            </w:r>
            <w:r w:rsidR="006652E8">
              <w:t>Instructions</w:t>
            </w:r>
            <w:r w:rsidR="00BD190A" w:rsidRPr="00BD190A">
              <w:t xml:space="preserve"> for Organizing a Guided Testimonial </w:t>
            </w:r>
            <w:r w:rsidR="000E256D">
              <w:t>(</w:t>
            </w:r>
            <w:r w:rsidR="00792DD6">
              <w:t>one</w:t>
            </w:r>
            <w:r w:rsidR="000E256D">
              <w:t xml:space="preserve"> copy per participant) </w:t>
            </w:r>
          </w:p>
        </w:tc>
      </w:tr>
    </w:tbl>
    <w:p w14:paraId="665497FD" w14:textId="4D90ED1F" w:rsidR="00327558" w:rsidRDefault="00AE78C4" w:rsidP="00963ABE">
      <w:pPr>
        <w:pStyle w:val="Heading2"/>
      </w:pPr>
      <w:bookmarkStart w:id="126" w:name="_4k668n3" w:colFirst="0" w:colLast="0"/>
      <w:bookmarkStart w:id="127" w:name="_Toc19111899"/>
      <w:bookmarkStart w:id="128" w:name="_Toc41459856"/>
      <w:bookmarkEnd w:id="126"/>
      <w:r>
        <w:t xml:space="preserve">Why </w:t>
      </w:r>
      <w:r w:rsidR="00D714F7">
        <w:t>T</w:t>
      </w:r>
      <w:r>
        <w:t>his Lesson?</w:t>
      </w:r>
      <w:bookmarkEnd w:id="127"/>
      <w:bookmarkEnd w:id="128"/>
      <w:r>
        <w:t xml:space="preserve"> </w:t>
      </w:r>
    </w:p>
    <w:p w14:paraId="3E9E09FE" w14:textId="57658BD3" w:rsidR="00327558" w:rsidRDefault="00AE78C4" w:rsidP="00963ABE">
      <w:r>
        <w:t>Behavior Change Agents (BCAs) can use stories</w:t>
      </w:r>
      <w:r w:rsidR="007E5A8E">
        <w:t xml:space="preserve"> and </w:t>
      </w:r>
      <w:r w:rsidR="00F827C3">
        <w:t xml:space="preserve">guided </w:t>
      </w:r>
      <w:r w:rsidR="007E5A8E">
        <w:t>testimonials</w:t>
      </w:r>
      <w:r>
        <w:t xml:space="preserve"> to connect with</w:t>
      </w:r>
      <w:r w:rsidR="009672E7">
        <w:t xml:space="preserve"> </w:t>
      </w:r>
      <w:r w:rsidR="00640BB9">
        <w:t>communities</w:t>
      </w:r>
      <w:r>
        <w:t xml:space="preserve"> and </w:t>
      </w:r>
      <w:r w:rsidR="00835058">
        <w:t>encourage</w:t>
      </w:r>
      <w:r w:rsidR="00640BB9">
        <w:t xml:space="preserve"> individuals</w:t>
      </w:r>
      <w:r>
        <w:t xml:space="preserve"> to take action. Stories are entertaining</w:t>
      </w:r>
      <w:r w:rsidR="00640BB9">
        <w:t>,</w:t>
      </w:r>
      <w:r>
        <w:t xml:space="preserve"> </w:t>
      </w:r>
      <w:r w:rsidR="00D714F7">
        <w:t xml:space="preserve">are </w:t>
      </w:r>
      <w:r>
        <w:t xml:space="preserve">easy to remember, and allow </w:t>
      </w:r>
      <w:r w:rsidR="00640BB9">
        <w:t>people</w:t>
      </w:r>
      <w:r>
        <w:t xml:space="preserve"> to identify with the characters.</w:t>
      </w:r>
      <w:r w:rsidR="00B45050">
        <w:t xml:space="preserve"> </w:t>
      </w:r>
      <w:r>
        <w:t>Stories</w:t>
      </w:r>
      <w:r w:rsidR="007E5A8E">
        <w:t xml:space="preserve"> </w:t>
      </w:r>
      <w:r>
        <w:t>can move us to action by</w:t>
      </w:r>
      <w:r w:rsidR="00803ED6">
        <w:t xml:space="preserve"> </w:t>
      </w:r>
      <w:r w:rsidR="00E1029C">
        <w:t>inspiring</w:t>
      </w:r>
      <w:r>
        <w:t xml:space="preserve"> us </w:t>
      </w:r>
      <w:r w:rsidR="006D081C">
        <w:t>and can show us solutions to a problem.</w:t>
      </w:r>
    </w:p>
    <w:p w14:paraId="4FF23C4D" w14:textId="69617B69" w:rsidR="00327558" w:rsidRDefault="00AE78C4" w:rsidP="00963ABE">
      <w:pPr>
        <w:pStyle w:val="Heading2"/>
      </w:pPr>
      <w:bookmarkStart w:id="129" w:name="_2zbgiuw" w:colFirst="0" w:colLast="0"/>
      <w:bookmarkStart w:id="130" w:name="_Toc19111900"/>
      <w:bookmarkStart w:id="131" w:name="_Toc41459857"/>
      <w:bookmarkEnd w:id="129"/>
      <w:r>
        <w:t>Advance Preparation</w:t>
      </w:r>
      <w:bookmarkEnd w:id="130"/>
      <w:bookmarkEnd w:id="131"/>
    </w:p>
    <w:p w14:paraId="60B551B4" w14:textId="511AF46D" w:rsidR="00BF0487" w:rsidRDefault="00AE78C4" w:rsidP="00963ABE">
      <w:r>
        <w:t xml:space="preserve">Prepare </w:t>
      </w:r>
      <w:r w:rsidR="00F00674">
        <w:t xml:space="preserve">the </w:t>
      </w:r>
      <w:r w:rsidR="00BF0487">
        <w:t xml:space="preserve">following </w:t>
      </w:r>
      <w:r>
        <w:t>flip chart</w:t>
      </w:r>
      <w:r w:rsidR="000B5A3A">
        <w:t xml:space="preserve">s: </w:t>
      </w:r>
      <w:r w:rsidR="00F00674">
        <w:t xml:space="preserve"> </w:t>
      </w:r>
    </w:p>
    <w:p w14:paraId="3805FE3B" w14:textId="77777777" w:rsidR="00BF0487" w:rsidRDefault="00F00674" w:rsidP="00963ABE">
      <w:pPr>
        <w:pStyle w:val="BulletsBlue"/>
      </w:pPr>
      <w:r>
        <w:t>Story Definitions (Task 3c)</w:t>
      </w:r>
      <w:r w:rsidR="0070501F">
        <w:t xml:space="preserve"> </w:t>
      </w:r>
    </w:p>
    <w:p w14:paraId="27AF7261" w14:textId="3B449534" w:rsidR="00BF0487" w:rsidRDefault="0070501F" w:rsidP="00963ABE">
      <w:pPr>
        <w:pStyle w:val="BulletsBlue"/>
      </w:pPr>
      <w:r>
        <w:t>Testimonial Definition (Task 4b)</w:t>
      </w:r>
      <w:r w:rsidR="00F00674">
        <w:t xml:space="preserve"> </w:t>
      </w:r>
    </w:p>
    <w:p w14:paraId="1741E0A4" w14:textId="253CC470" w:rsidR="00097852" w:rsidRDefault="006A03D0" w:rsidP="00963ABE">
      <w:pPr>
        <w:pStyle w:val="BulletsBlue"/>
      </w:pPr>
      <w:r>
        <w:t>Draw the story diagram (Task 4f)</w:t>
      </w:r>
    </w:p>
    <w:p w14:paraId="62CA9EC3" w14:textId="56F472F3" w:rsidR="00F96016" w:rsidRDefault="00AE78C4" w:rsidP="00963ABE">
      <w:pPr>
        <w:pStyle w:val="BulletsBlue"/>
      </w:pPr>
      <w:r>
        <w:t>Adult Learning Cycle</w:t>
      </w:r>
      <w:r w:rsidR="00BF0487">
        <w:t xml:space="preserve"> (Task 7)</w:t>
      </w:r>
    </w:p>
    <w:p w14:paraId="5F820C65" w14:textId="5462E208" w:rsidR="00F96016" w:rsidRDefault="00AE78C4" w:rsidP="00963ABE">
      <w:r>
        <w:t xml:space="preserve">Change the names and other details of the stories in </w:t>
      </w:r>
      <w:r w:rsidR="00C86CE8" w:rsidRPr="00D64E50">
        <w:rPr>
          <w:b/>
          <w:color w:val="C3510E" w:themeColor="accent6"/>
        </w:rPr>
        <w:t xml:space="preserve">Handout </w:t>
      </w:r>
      <w:r w:rsidR="00D714F7" w:rsidRPr="00D64E50">
        <w:rPr>
          <w:b/>
          <w:color w:val="C3510E" w:themeColor="accent6"/>
        </w:rPr>
        <w:t>6-</w:t>
      </w:r>
      <w:r w:rsidR="00C86CE8" w:rsidRPr="00D64E50">
        <w:rPr>
          <w:b/>
          <w:color w:val="C3510E" w:themeColor="accent6"/>
        </w:rPr>
        <w:t>1: Closed-Ended Stor</w:t>
      </w:r>
      <w:r w:rsidR="009672E7" w:rsidRPr="00D64E50">
        <w:rPr>
          <w:b/>
          <w:color w:val="C3510E" w:themeColor="accent6"/>
        </w:rPr>
        <w:t>ies</w:t>
      </w:r>
      <w:r w:rsidR="00C86CE8" w:rsidRPr="00D64E50">
        <w:rPr>
          <w:color w:val="C3510E" w:themeColor="accent6"/>
        </w:rPr>
        <w:t>,</w:t>
      </w:r>
      <w:r w:rsidR="00C86CE8" w:rsidRPr="00D64E50">
        <w:rPr>
          <w:b/>
          <w:color w:val="C3510E" w:themeColor="accent6"/>
        </w:rPr>
        <w:t xml:space="preserve"> </w:t>
      </w:r>
      <w:r w:rsidRPr="00D64E50">
        <w:rPr>
          <w:rStyle w:val="Strong"/>
          <w:color w:val="C3510E" w:themeColor="accent6"/>
        </w:rPr>
        <w:t xml:space="preserve">Handout </w:t>
      </w:r>
      <w:r w:rsidR="00D714F7" w:rsidRPr="00D64E50">
        <w:rPr>
          <w:rStyle w:val="Strong"/>
          <w:color w:val="C3510E" w:themeColor="accent6"/>
        </w:rPr>
        <w:t>6-</w:t>
      </w:r>
      <w:r w:rsidRPr="00D64E50">
        <w:rPr>
          <w:rStyle w:val="Strong"/>
          <w:color w:val="C3510E" w:themeColor="accent6"/>
        </w:rPr>
        <w:t>2: Open-Ended Stor</w:t>
      </w:r>
      <w:r w:rsidR="00C86CE8" w:rsidRPr="00D64E50">
        <w:rPr>
          <w:rStyle w:val="Strong"/>
          <w:color w:val="C3510E" w:themeColor="accent6"/>
        </w:rPr>
        <w:t>ies</w:t>
      </w:r>
      <w:r w:rsidR="006D081C" w:rsidRPr="0078435E">
        <w:t>,</w:t>
      </w:r>
      <w:r w:rsidR="00B33A46" w:rsidRPr="0078435E">
        <w:t xml:space="preserve"> </w:t>
      </w:r>
      <w:r w:rsidR="00E1029C" w:rsidRPr="008619E7">
        <w:t xml:space="preserve">and </w:t>
      </w:r>
      <w:r w:rsidR="00E1029C" w:rsidRPr="00D64E50">
        <w:rPr>
          <w:b/>
          <w:color w:val="C3510E" w:themeColor="accent6"/>
        </w:rPr>
        <w:t xml:space="preserve">Handout </w:t>
      </w:r>
      <w:r w:rsidR="00D714F7" w:rsidRPr="00D64E50">
        <w:rPr>
          <w:b/>
          <w:color w:val="C3510E" w:themeColor="accent6"/>
        </w:rPr>
        <w:t>6-</w:t>
      </w:r>
      <w:r w:rsidR="009560D4" w:rsidRPr="00D64E50">
        <w:rPr>
          <w:b/>
          <w:color w:val="C3510E" w:themeColor="accent6"/>
        </w:rPr>
        <w:t>4</w:t>
      </w:r>
      <w:r w:rsidR="00E1029C" w:rsidRPr="00D64E50">
        <w:rPr>
          <w:b/>
          <w:color w:val="C3510E" w:themeColor="accent6"/>
        </w:rPr>
        <w:t xml:space="preserve">: Testimonial </w:t>
      </w:r>
      <w:r>
        <w:t>so they are appropriate for your</w:t>
      </w:r>
      <w:r w:rsidR="00F827C3">
        <w:t xml:space="preserve"> training</w:t>
      </w:r>
      <w:r>
        <w:t xml:space="preserve"> audience.</w:t>
      </w:r>
      <w:r w:rsidR="00F96016">
        <w:t xml:space="preserve"> </w:t>
      </w:r>
      <w:r w:rsidR="00F827C3" w:rsidRPr="00011EFF">
        <w:rPr>
          <w:i/>
          <w:iCs/>
        </w:rPr>
        <w:t>Note:</w:t>
      </w:r>
      <w:r w:rsidR="00F827C3">
        <w:t xml:space="preserve"> Practice ahead of time and be sure to watch your pace, be animated, and use different voices for different characters.</w:t>
      </w:r>
      <w:r>
        <w:t xml:space="preserve"> </w:t>
      </w:r>
      <w:r w:rsidR="00F96016">
        <w:t xml:space="preserve">Change the names of the characters to local names to make it feel more familiar to the listeners. </w:t>
      </w:r>
    </w:p>
    <w:p w14:paraId="0EB58152" w14:textId="7EF36E56" w:rsidR="00327558" w:rsidRDefault="00F827C3" w:rsidP="00963ABE">
      <w:r>
        <w:t xml:space="preserve">Optional: </w:t>
      </w:r>
      <w:r w:rsidR="00AE78C4">
        <w:t>Develop a list of behavior</w:t>
      </w:r>
      <w:r>
        <w:t>s and practices</w:t>
      </w:r>
      <w:r w:rsidR="00AE78C4">
        <w:t xml:space="preserve"> that are promoted by the BCAs in their work</w:t>
      </w:r>
      <w:r>
        <w:t xml:space="preserve"> </w:t>
      </w:r>
      <w:r w:rsidR="009672E7">
        <w:t>(</w:t>
      </w:r>
      <w:r w:rsidR="00D714F7">
        <w:t>I</w:t>
      </w:r>
      <w:r>
        <w:t xml:space="preserve">f you have </w:t>
      </w:r>
      <w:r w:rsidR="00D714F7">
        <w:t>taught</w:t>
      </w:r>
      <w:r>
        <w:t xml:space="preserve"> Lesson 5, you likely will already have this list)</w:t>
      </w:r>
      <w:r w:rsidR="00AE78C4">
        <w:t xml:space="preserve">. In </w:t>
      </w:r>
      <w:r w:rsidR="00CF691C">
        <w:t xml:space="preserve">the practical exercises, </w:t>
      </w:r>
      <w:r w:rsidR="00AE78C4">
        <w:t xml:space="preserve">these behaviors </w:t>
      </w:r>
      <w:r>
        <w:t xml:space="preserve">and practices </w:t>
      </w:r>
      <w:r w:rsidR="000B5A3A">
        <w:t>can be</w:t>
      </w:r>
      <w:r w:rsidR="00AE78C4">
        <w:t xml:space="preserve"> assigned to participants as the focus of the stories they develop.</w:t>
      </w:r>
    </w:p>
    <w:p w14:paraId="642EDE62" w14:textId="3802F3B2" w:rsidR="00327558" w:rsidRDefault="00AE78C4" w:rsidP="00963ABE">
      <w:r>
        <w:lastRenderedPageBreak/>
        <w:t xml:space="preserve">In Task </w:t>
      </w:r>
      <w:r w:rsidR="002307E2">
        <w:t>8</w:t>
      </w:r>
      <w:r>
        <w:t>, the facilitator demonstrates effective storytelling techniques.</w:t>
      </w:r>
      <w:r w:rsidR="002307E2">
        <w:t xml:space="preserve"> You can also choose to prepare </w:t>
      </w:r>
      <w:r w:rsidR="00B24478">
        <w:t>two</w:t>
      </w:r>
      <w:r w:rsidR="002307E2">
        <w:t xml:space="preserve"> advanced participants to demonstrate the techniques, but make sure </w:t>
      </w:r>
      <w:r w:rsidR="00D714F7">
        <w:t xml:space="preserve">that </w:t>
      </w:r>
      <w:r w:rsidR="002307E2">
        <w:t xml:space="preserve">you practice with them and </w:t>
      </w:r>
      <w:r w:rsidR="00D714F7">
        <w:t xml:space="preserve">that </w:t>
      </w:r>
      <w:r w:rsidR="002307E2">
        <w:t xml:space="preserve">they correctly </w:t>
      </w:r>
      <w:r w:rsidR="00F827C3">
        <w:t>demonstrate the</w:t>
      </w:r>
      <w:r w:rsidR="002307E2">
        <w:t xml:space="preserve"> techniques. </w:t>
      </w:r>
      <w:r>
        <w:t xml:space="preserve">This </w:t>
      </w:r>
      <w:r w:rsidR="002307E2">
        <w:t xml:space="preserve">exercise can be </w:t>
      </w:r>
      <w:r>
        <w:t>done using a story from</w:t>
      </w:r>
      <w:r w:rsidR="006D081C">
        <w:t xml:space="preserve"> </w:t>
      </w:r>
      <w:r w:rsidR="006D081C" w:rsidRPr="00D64E50">
        <w:rPr>
          <w:b/>
          <w:color w:val="C3510E" w:themeColor="accent6"/>
        </w:rPr>
        <w:t xml:space="preserve">Handout </w:t>
      </w:r>
      <w:r w:rsidR="00D714F7" w:rsidRPr="00D64E50">
        <w:rPr>
          <w:b/>
          <w:color w:val="C3510E" w:themeColor="accent6"/>
        </w:rPr>
        <w:t>6-</w:t>
      </w:r>
      <w:r w:rsidR="006D081C" w:rsidRPr="00D64E50">
        <w:rPr>
          <w:b/>
          <w:color w:val="C3510E" w:themeColor="accent6"/>
        </w:rPr>
        <w:t>1: Closed-Ended Stor</w:t>
      </w:r>
      <w:r w:rsidR="009672E7" w:rsidRPr="00D64E50">
        <w:rPr>
          <w:b/>
          <w:color w:val="C3510E" w:themeColor="accent6"/>
        </w:rPr>
        <w:t>ies</w:t>
      </w:r>
      <w:r w:rsidR="006D081C" w:rsidRPr="00C86CE8">
        <w:t>,</w:t>
      </w:r>
      <w:r w:rsidR="006D081C">
        <w:rPr>
          <w:b/>
          <w:color w:val="4FA0BB" w:themeColor="accent3"/>
        </w:rPr>
        <w:t xml:space="preserve"> </w:t>
      </w:r>
      <w:r w:rsidR="006D081C" w:rsidRPr="00D64E50">
        <w:rPr>
          <w:b/>
          <w:color w:val="C3510E" w:themeColor="accent6"/>
        </w:rPr>
        <w:t xml:space="preserve">Handout </w:t>
      </w:r>
      <w:r w:rsidR="00D714F7" w:rsidRPr="00D64E50">
        <w:rPr>
          <w:b/>
          <w:color w:val="C3510E" w:themeColor="accent6"/>
        </w:rPr>
        <w:t>6-</w:t>
      </w:r>
      <w:r w:rsidR="006D081C" w:rsidRPr="00D64E50">
        <w:rPr>
          <w:b/>
          <w:color w:val="C3510E" w:themeColor="accent6"/>
        </w:rPr>
        <w:t>2: Open-Ended Stories</w:t>
      </w:r>
      <w:r w:rsidR="006D081C" w:rsidRPr="004A62A8">
        <w:t xml:space="preserve">, </w:t>
      </w:r>
      <w:r>
        <w:t xml:space="preserve">or </w:t>
      </w:r>
      <w:r w:rsidR="005B3625">
        <w:t xml:space="preserve">another story created by the facilitator. </w:t>
      </w:r>
    </w:p>
    <w:p w14:paraId="75164D42" w14:textId="12CD7F30" w:rsidR="00327558" w:rsidRDefault="00AE78C4" w:rsidP="00963ABE">
      <w:pPr>
        <w:pStyle w:val="Heading2"/>
      </w:pPr>
      <w:bookmarkStart w:id="132" w:name="_1egqt2p" w:colFirst="0" w:colLast="0"/>
      <w:bookmarkStart w:id="133" w:name="_Toc19111901"/>
      <w:bookmarkStart w:id="134" w:name="_Toc41459858"/>
      <w:bookmarkEnd w:id="132"/>
      <w:r>
        <w:t>Tasks</w:t>
      </w:r>
      <w:bookmarkEnd w:id="133"/>
      <w:bookmarkEnd w:id="134"/>
    </w:p>
    <w:p w14:paraId="15475DCF" w14:textId="60E31571" w:rsidR="009B6778" w:rsidRDefault="00AE78C4" w:rsidP="00320931">
      <w:pPr>
        <w:pStyle w:val="Listlevel1"/>
        <w:numPr>
          <w:ilvl w:val="0"/>
          <w:numId w:val="54"/>
        </w:numPr>
      </w:pPr>
      <w:r>
        <w:t>Warm-Up Activity (</w:t>
      </w:r>
      <w:r w:rsidR="00272C6F">
        <w:t>10</w:t>
      </w:r>
      <w:r>
        <w:t xml:space="preserve"> minutes)</w:t>
      </w:r>
    </w:p>
    <w:p w14:paraId="310DDA15" w14:textId="1C858CB4" w:rsidR="00327558" w:rsidDel="00AB0BA9" w:rsidRDefault="00AE78C4" w:rsidP="00BE7458">
      <w:pPr>
        <w:pStyle w:val="ListLevel2"/>
      </w:pPr>
      <w:r w:rsidDel="00AB0BA9">
        <w:t xml:space="preserve">Tell participants that </w:t>
      </w:r>
      <w:r w:rsidR="00486887">
        <w:t xml:space="preserve">they will </w:t>
      </w:r>
      <w:r w:rsidR="00F827C3" w:rsidRPr="00BE7458">
        <w:t>now</w:t>
      </w:r>
      <w:r w:rsidR="00F827C3">
        <w:t xml:space="preserve"> </w:t>
      </w:r>
      <w:r w:rsidR="000B5A3A">
        <w:t xml:space="preserve">focus </w:t>
      </w:r>
      <w:r w:rsidDel="00AB0BA9">
        <w:t>on storytelling</w:t>
      </w:r>
      <w:r w:rsidR="0060024E">
        <w:t xml:space="preserve"> </w:t>
      </w:r>
      <w:r w:rsidR="00F827C3">
        <w:t>for behavior change. T</w:t>
      </w:r>
      <w:r w:rsidDel="00AB0BA9">
        <w:t xml:space="preserve">hey will start with an activity that will help them tap into their creativity. </w:t>
      </w:r>
      <w:r w:rsidR="00F827C3">
        <w:t xml:space="preserve">You may want to have the participants stand or sit in a circle. </w:t>
      </w:r>
      <w:r w:rsidDel="00AB0BA9">
        <w:t>Explain that they will work as a group to make up a story, taking turns to complete the phrases “</w:t>
      </w:r>
      <w:r w:rsidR="0060024E">
        <w:t>u</w:t>
      </w:r>
      <w:r w:rsidDel="00AB0BA9">
        <w:t xml:space="preserve">nfortunately…” </w:t>
      </w:r>
      <w:r w:rsidR="0060024E">
        <w:t xml:space="preserve">and </w:t>
      </w:r>
      <w:r w:rsidDel="00AB0BA9">
        <w:t>then “</w:t>
      </w:r>
      <w:r w:rsidR="00E46E36">
        <w:t>f</w:t>
      </w:r>
      <w:r w:rsidDel="00AB0BA9">
        <w:t>ortunately…</w:t>
      </w:r>
      <w:r w:rsidR="0060024E">
        <w:t>.</w:t>
      </w:r>
      <w:r w:rsidDel="00AB0BA9">
        <w:t xml:space="preserve">” </w:t>
      </w:r>
    </w:p>
    <w:p w14:paraId="7B742194" w14:textId="37A4F117" w:rsidR="00327558" w:rsidDel="00AB0BA9" w:rsidRDefault="00AE78C4" w:rsidP="00BE7458">
      <w:pPr>
        <w:pStyle w:val="ListLevel2"/>
      </w:pPr>
      <w:r w:rsidDel="00AB0BA9">
        <w:t xml:space="preserve">For example, the first person </w:t>
      </w:r>
      <w:r w:rsidRPr="00BE7458" w:rsidDel="00AB0BA9">
        <w:t>starts</w:t>
      </w:r>
      <w:r w:rsidDel="00AB0BA9">
        <w:t xml:space="preserve"> the story with a sentence</w:t>
      </w:r>
      <w:r w:rsidR="0060024E">
        <w:t>,</w:t>
      </w:r>
      <w:r w:rsidDel="00AB0BA9">
        <w:t xml:space="preserve"> such as “</w:t>
      </w:r>
      <w:r w:rsidR="0060024E">
        <w:t>u</w:t>
      </w:r>
      <w:r w:rsidDel="00AB0BA9">
        <w:t>nfortunately, my goat ran away last week.” Then the next person adds “</w:t>
      </w:r>
      <w:r w:rsidR="0060024E">
        <w:t>f</w:t>
      </w:r>
      <w:r w:rsidDel="00AB0BA9">
        <w:t>ortunately, it was found by my cousin in the next village over.” The next person continues</w:t>
      </w:r>
      <w:r w:rsidR="0060024E">
        <w:t xml:space="preserve"> with</w:t>
      </w:r>
      <w:r w:rsidDel="00AB0BA9">
        <w:t xml:space="preserve"> “</w:t>
      </w:r>
      <w:r w:rsidR="0060024E">
        <w:t>u</w:t>
      </w:r>
      <w:r w:rsidDel="00AB0BA9">
        <w:t>nfortunately, my cousin couldn’t bring my goat</w:t>
      </w:r>
      <w:r w:rsidR="00835058" w:rsidRPr="00835058">
        <w:t xml:space="preserve"> back because the goat had begun behaving very strangely…</w:t>
      </w:r>
      <w:r w:rsidR="00486887">
        <w:t>,</w:t>
      </w:r>
      <w:r w:rsidR="00835058" w:rsidRPr="00835058">
        <w:t>”</w:t>
      </w:r>
      <w:r w:rsidR="0060024E">
        <w:t xml:space="preserve"> </w:t>
      </w:r>
      <w:r w:rsidDel="00AB0BA9">
        <w:t>and so on. The process continues, alternating between “fortunately” and “unfortunately</w:t>
      </w:r>
      <w:r w:rsidR="0060024E">
        <w:t>,</w:t>
      </w:r>
      <w:r w:rsidDel="00AB0BA9">
        <w:t xml:space="preserve">” until all participants have had a chance to contribute to the story. </w:t>
      </w:r>
    </w:p>
    <w:p w14:paraId="7ACD4B6B" w14:textId="21573499" w:rsidR="00743289" w:rsidDel="00AB0BA9" w:rsidRDefault="00AE78C4" w:rsidP="00BE7458">
      <w:pPr>
        <w:pStyle w:val="ListLevel2"/>
      </w:pPr>
      <w:r w:rsidDel="00AB0BA9">
        <w:t>Remind participants that they do not have to be serious or realistic during this activity. Encourage them to have fun</w:t>
      </w:r>
      <w:r w:rsidR="0060024E">
        <w:t xml:space="preserve">. </w:t>
      </w:r>
      <w:r w:rsidDel="00AB0BA9">
        <w:t>The game works best if participants think quickly and do</w:t>
      </w:r>
      <w:r w:rsidR="00F00674">
        <w:t xml:space="preserve"> </w:t>
      </w:r>
      <w:r w:rsidDel="00AB0BA9">
        <w:t>n</w:t>
      </w:r>
      <w:r w:rsidR="00F00674">
        <w:t>o</w:t>
      </w:r>
      <w:r w:rsidDel="00AB0BA9">
        <w:t>t worry about doing it perfectly. Continue until the story reaches a natural stopping point, everyone is laughing, or time is up.</w:t>
      </w:r>
    </w:p>
    <w:p w14:paraId="52A7327A" w14:textId="439D2388" w:rsidR="009B6778" w:rsidRDefault="00AE78C4" w:rsidP="00BE7458">
      <w:pPr>
        <w:pStyle w:val="Listlevel1"/>
      </w:pPr>
      <w:r>
        <w:t>Stories for Behavior Change (1</w:t>
      </w:r>
      <w:r w:rsidR="00BA0687">
        <w:t>5</w:t>
      </w:r>
      <w:r>
        <w:t xml:space="preserve"> </w:t>
      </w:r>
      <w:r w:rsidRPr="00BE7458">
        <w:t>minutes</w:t>
      </w:r>
      <w:r>
        <w:t>)</w:t>
      </w:r>
    </w:p>
    <w:p w14:paraId="1B8CCA68" w14:textId="5DB41311" w:rsidR="00845C3E" w:rsidRDefault="00AE78C4" w:rsidP="00BE7458">
      <w:pPr>
        <w:pStyle w:val="ListLevel2"/>
      </w:pPr>
      <w:r>
        <w:t>Tell participants</w:t>
      </w:r>
      <w:r w:rsidR="0060024E">
        <w:t xml:space="preserve"> that, i</w:t>
      </w:r>
      <w:r>
        <w:t xml:space="preserve">n </w:t>
      </w:r>
      <w:r w:rsidR="0060024E">
        <w:t>their</w:t>
      </w:r>
      <w:r>
        <w:t xml:space="preserve"> </w:t>
      </w:r>
      <w:r w:rsidRPr="00BE7458">
        <w:t>jobs</w:t>
      </w:r>
      <w:r>
        <w:t xml:space="preserve"> as </w:t>
      </w:r>
      <w:r w:rsidR="008A2863">
        <w:t>BCAs</w:t>
      </w:r>
      <w:r w:rsidR="0060024E">
        <w:t>,</w:t>
      </w:r>
      <w:r>
        <w:t xml:space="preserve"> </w:t>
      </w:r>
      <w:r w:rsidR="0060024E">
        <w:t>they</w:t>
      </w:r>
      <w:r>
        <w:t xml:space="preserve"> are encourag</w:t>
      </w:r>
      <w:r w:rsidR="008F547F">
        <w:t xml:space="preserve">ing </w:t>
      </w:r>
      <w:r>
        <w:t xml:space="preserve">people to adopt </w:t>
      </w:r>
      <w:r w:rsidR="00F827C3">
        <w:t>key</w:t>
      </w:r>
      <w:r>
        <w:t xml:space="preserve"> behaviors</w:t>
      </w:r>
      <w:r w:rsidR="00F827C3">
        <w:t xml:space="preserve"> and practices</w:t>
      </w:r>
      <w:r>
        <w:t xml:space="preserve">. One of the ways </w:t>
      </w:r>
      <w:r w:rsidR="0060024E">
        <w:t>they</w:t>
      </w:r>
      <w:r>
        <w:t xml:space="preserve"> can encourage people to adopt new behaviors is </w:t>
      </w:r>
      <w:r w:rsidR="00F827C3">
        <w:t xml:space="preserve">through using </w:t>
      </w:r>
      <w:r>
        <w:t xml:space="preserve">stories. </w:t>
      </w:r>
      <w:r w:rsidR="00845C3E">
        <w:t>Explain to participants that often the stories we lov</w:t>
      </w:r>
      <w:r w:rsidR="00C05DE0">
        <w:t xml:space="preserve">e the most are entertaining and </w:t>
      </w:r>
      <w:r w:rsidR="00845C3E">
        <w:t>also teach us something about ourselves. Despite the amount of detail found in them, stories are one of the easier ways for us to remember important lessons. Stories tend to hold the attention of both children and adults much better than many other education</w:t>
      </w:r>
      <w:r w:rsidR="00F00674">
        <w:t>al</w:t>
      </w:r>
      <w:r w:rsidR="00845C3E">
        <w:t xml:space="preserve"> methods.</w:t>
      </w:r>
    </w:p>
    <w:p w14:paraId="060658D8" w14:textId="27D6B0CA" w:rsidR="00BA0687" w:rsidRDefault="00BA0687" w:rsidP="00BE7458">
      <w:pPr>
        <w:pStyle w:val="ListLevel2"/>
      </w:pPr>
      <w:r>
        <w:t>Ask participants</w:t>
      </w:r>
      <w:r w:rsidR="0030223F">
        <w:t xml:space="preserve"> if they</w:t>
      </w:r>
      <w:r>
        <w:t xml:space="preserve"> have </w:t>
      </w:r>
      <w:r w:rsidR="0030223F">
        <w:t xml:space="preserve">ever </w:t>
      </w:r>
      <w:r>
        <w:t>worked in a community that tells stories</w:t>
      </w:r>
      <w:r w:rsidR="0030223F">
        <w:t xml:space="preserve">. Are </w:t>
      </w:r>
      <w:r>
        <w:t xml:space="preserve">these stories told through </w:t>
      </w:r>
      <w:r w:rsidR="0030223F">
        <w:t>speaking</w:t>
      </w:r>
      <w:r>
        <w:t>, images, danc</w:t>
      </w:r>
      <w:r w:rsidR="0030223F">
        <w:t>ing</w:t>
      </w:r>
      <w:r>
        <w:t xml:space="preserve">, or singing? </w:t>
      </w:r>
      <w:r w:rsidR="00F827C3">
        <w:t>H</w:t>
      </w:r>
      <w:r>
        <w:t xml:space="preserve">ave </w:t>
      </w:r>
      <w:r w:rsidR="00F00674">
        <w:t xml:space="preserve">they </w:t>
      </w:r>
      <w:r>
        <w:t xml:space="preserve">been able to </w:t>
      </w:r>
      <w:r w:rsidR="0030223F">
        <w:t>use</w:t>
      </w:r>
      <w:r>
        <w:t xml:space="preserve"> storytelling to promote behavior change?</w:t>
      </w:r>
      <w:r w:rsidR="00F827C3">
        <w:t xml:space="preserve"> If </w:t>
      </w:r>
      <w:r w:rsidR="00F827C3" w:rsidRPr="00BE7458">
        <w:t>so</w:t>
      </w:r>
      <w:r w:rsidR="00F827C3">
        <w:t>, how?</w:t>
      </w:r>
      <w:r>
        <w:t xml:space="preserve"> </w:t>
      </w:r>
    </w:p>
    <w:p w14:paraId="2D907412" w14:textId="72490B66" w:rsidR="009B6778" w:rsidRDefault="00AE78C4" w:rsidP="00BE7458">
      <w:pPr>
        <w:pStyle w:val="ListLevel2"/>
      </w:pPr>
      <w:r>
        <w:t>Explain to participants</w:t>
      </w:r>
      <w:r w:rsidR="0030223F">
        <w:t xml:space="preserve"> that t</w:t>
      </w:r>
      <w:r>
        <w:t xml:space="preserve">eaching through stories is </w:t>
      </w:r>
      <w:r w:rsidR="00B33A46">
        <w:t xml:space="preserve">also </w:t>
      </w:r>
      <w:r>
        <w:t xml:space="preserve">helpful when </w:t>
      </w:r>
      <w:r w:rsidR="00F00674">
        <w:t xml:space="preserve">they </w:t>
      </w:r>
      <w:r>
        <w:t>do not want to make someone feel bad about their lack of knowledge</w:t>
      </w:r>
      <w:r w:rsidR="00F827C3">
        <w:t xml:space="preserve"> or experience</w:t>
      </w:r>
      <w:r>
        <w:t>.</w:t>
      </w:r>
      <w:r w:rsidRPr="00275E6D">
        <w:rPr>
          <w:b/>
        </w:rPr>
        <w:t xml:space="preserve"> </w:t>
      </w:r>
      <w:r>
        <w:t>It helps the person think about what needs to happen in a given situation</w:t>
      </w:r>
      <w:r w:rsidR="0054069D">
        <w:t>, helping them</w:t>
      </w:r>
      <w:r>
        <w:t xml:space="preserve"> </w:t>
      </w:r>
      <w:r w:rsidR="0054069D">
        <w:t>identify</w:t>
      </w:r>
      <w:r>
        <w:t xml:space="preserve"> solution</w:t>
      </w:r>
      <w:r w:rsidR="0054069D">
        <w:t>s</w:t>
      </w:r>
      <w:r>
        <w:t xml:space="preserve"> to </w:t>
      </w:r>
      <w:r w:rsidR="0054069D">
        <w:t xml:space="preserve">a </w:t>
      </w:r>
      <w:r>
        <w:t>problem.</w:t>
      </w:r>
    </w:p>
    <w:p w14:paraId="5A484724" w14:textId="39BADCC9" w:rsidR="00327558" w:rsidRDefault="00AE78C4" w:rsidP="00BE7458">
      <w:pPr>
        <w:pStyle w:val="Listlevel1"/>
      </w:pPr>
      <w:r>
        <w:t>Definitions and Examples: Closed-</w:t>
      </w:r>
      <w:r w:rsidRPr="00BE7458">
        <w:t>Ended</w:t>
      </w:r>
      <w:r>
        <w:t xml:space="preserve"> and Open-Ended Stories (</w:t>
      </w:r>
      <w:r w:rsidR="00BF5336">
        <w:t>3</w:t>
      </w:r>
      <w:r w:rsidR="00803ED6">
        <w:t>0</w:t>
      </w:r>
      <w:r>
        <w:t xml:space="preserve"> minutes)</w:t>
      </w:r>
    </w:p>
    <w:p w14:paraId="79EABFCC" w14:textId="774735F9" w:rsidR="00EE41A4" w:rsidRDefault="00EE41A4" w:rsidP="00BE7458">
      <w:pPr>
        <w:pStyle w:val="ListLevel2"/>
      </w:pPr>
      <w:r>
        <w:t xml:space="preserve">Ask participants how many of </w:t>
      </w:r>
      <w:r w:rsidRPr="00BE7458">
        <w:t>them</w:t>
      </w:r>
      <w:r>
        <w:t xml:space="preserve"> have recently heard or told a story. What kinds of stories? Where did </w:t>
      </w:r>
      <w:r w:rsidR="00F00674">
        <w:t>they</w:t>
      </w:r>
      <w:r>
        <w:t xml:space="preserve"> hear or tell them?</w:t>
      </w:r>
    </w:p>
    <w:p w14:paraId="6D44F8E4" w14:textId="291E65A5" w:rsidR="00272C6F" w:rsidRDefault="00EE41A4" w:rsidP="00D4054C">
      <w:pPr>
        <w:pStyle w:val="ListLevel2"/>
      </w:pPr>
      <w:r>
        <w:t>Explain that i</w:t>
      </w:r>
      <w:r w:rsidR="00AE78C4">
        <w:t xml:space="preserve">n this </w:t>
      </w:r>
      <w:r w:rsidR="00E1029C" w:rsidRPr="00D4054C">
        <w:t>lesson</w:t>
      </w:r>
      <w:r w:rsidR="00E1029C">
        <w:t>,</w:t>
      </w:r>
      <w:r w:rsidR="00AE78C4">
        <w:t xml:space="preserve"> </w:t>
      </w:r>
      <w:r w:rsidR="00F00674">
        <w:t xml:space="preserve">they </w:t>
      </w:r>
      <w:r w:rsidR="00F827C3">
        <w:t xml:space="preserve">will </w:t>
      </w:r>
      <w:r w:rsidR="00AE78C4">
        <w:t xml:space="preserve">talk about </w:t>
      </w:r>
      <w:r w:rsidR="00803ED6">
        <w:t>three</w:t>
      </w:r>
      <w:r w:rsidR="00AE78C4">
        <w:t xml:space="preserve"> types of teaching stories: closed-ended</w:t>
      </w:r>
      <w:r w:rsidR="00803ED6">
        <w:t xml:space="preserve">, </w:t>
      </w:r>
      <w:r w:rsidR="00AE78C4">
        <w:t>open-ended</w:t>
      </w:r>
      <w:r w:rsidR="0054069D">
        <w:t>,</w:t>
      </w:r>
      <w:r w:rsidR="00803ED6">
        <w:t xml:space="preserve"> and guided testimonials</w:t>
      </w:r>
      <w:r w:rsidR="00AE78C4">
        <w:t>.</w:t>
      </w:r>
    </w:p>
    <w:p w14:paraId="5FA4FD3B" w14:textId="60CA2BFB" w:rsidR="00327558" w:rsidRDefault="009B6778" w:rsidP="00D4054C">
      <w:pPr>
        <w:pStyle w:val="ListLevel2"/>
      </w:pPr>
      <w:r>
        <w:t>D</w:t>
      </w:r>
      <w:r w:rsidR="00AE78C4">
        <w:t xml:space="preserve">isplay the flip chart </w:t>
      </w:r>
      <w:r w:rsidR="00AE78C4" w:rsidRPr="00D4054C">
        <w:t>that</w:t>
      </w:r>
      <w:r w:rsidR="00AE78C4">
        <w:t xml:space="preserve"> you prepared in advance with the story definitions (below) and explain the definition</w:t>
      </w:r>
      <w:r w:rsidR="008837F6">
        <w:t>s</w:t>
      </w:r>
      <w:r w:rsidR="00AE78C4">
        <w:t xml:space="preserve"> of closed-ended </w:t>
      </w:r>
      <w:r w:rsidR="00995301">
        <w:t xml:space="preserve">and open-ended </w:t>
      </w:r>
      <w:r w:rsidR="00AE78C4">
        <w:t>stor</w:t>
      </w:r>
      <w:r w:rsidR="00995301">
        <w:t>ies</w:t>
      </w:r>
      <w:r w:rsidR="00AE78C4">
        <w:t xml:space="preserve">. </w:t>
      </w:r>
    </w:p>
    <w:tbl>
      <w:tblPr>
        <w:tblStyle w:val="BlueTable"/>
        <w:tblpPr w:leftFromText="180" w:rightFromText="180" w:vertAnchor="text" w:tblpXSpec="right" w:tblpY="1"/>
        <w:tblOverlap w:val="never"/>
        <w:tblW w:w="8640" w:type="dxa"/>
        <w:tblLayout w:type="fixed"/>
        <w:tblCellMar>
          <w:top w:w="144" w:type="dxa"/>
        </w:tblCellMar>
        <w:tblLook w:val="0400" w:firstRow="0" w:lastRow="0" w:firstColumn="0" w:lastColumn="0" w:noHBand="0" w:noVBand="1"/>
        <w:tblCaption w:val="Story definition"/>
        <w:tblDescription w:val="Text box in the form of a one-cell table with blue background"/>
      </w:tblPr>
      <w:tblGrid>
        <w:gridCol w:w="8640"/>
      </w:tblGrid>
      <w:tr w:rsidR="00327558" w14:paraId="73DBB166" w14:textId="77777777" w:rsidTr="00D64E50">
        <w:tc>
          <w:tcPr>
            <w:tcW w:w="7920" w:type="dxa"/>
          </w:tcPr>
          <w:p w14:paraId="57939B2C" w14:textId="77777777" w:rsidR="00327558" w:rsidRPr="00D64E50" w:rsidRDefault="00AE78C4" w:rsidP="00D64E50">
            <w:pPr>
              <w:spacing w:after="20"/>
              <w:rPr>
                <w:b/>
              </w:rPr>
            </w:pPr>
            <w:r w:rsidRPr="00D64E50">
              <w:rPr>
                <w:b/>
              </w:rPr>
              <w:t>Story Definitions</w:t>
            </w:r>
          </w:p>
          <w:p w14:paraId="54B4BF8C" w14:textId="2E0E47B9" w:rsidR="00327558" w:rsidRPr="00E54553" w:rsidRDefault="00AE78C4" w:rsidP="00D64E50">
            <w:pPr>
              <w:spacing w:after="20"/>
            </w:pPr>
            <w:r w:rsidRPr="00D64E50">
              <w:rPr>
                <w:i/>
                <w:iCs/>
              </w:rPr>
              <w:t>Closed-Ended Stor</w:t>
            </w:r>
            <w:r w:rsidR="007E5A8E" w:rsidRPr="00D64E50">
              <w:rPr>
                <w:i/>
                <w:iCs/>
              </w:rPr>
              <w:t>y</w:t>
            </w:r>
            <w:r w:rsidR="00E77B18" w:rsidRPr="00D64E50">
              <w:rPr>
                <w:i/>
              </w:rPr>
              <w:t>:</w:t>
            </w:r>
            <w:r w:rsidR="00E77B18">
              <w:t xml:space="preserve"> </w:t>
            </w:r>
            <w:r w:rsidR="000D0C00">
              <w:t>An</w:t>
            </w:r>
            <w:r w:rsidR="007E5A8E" w:rsidRPr="007E5A8E">
              <w:t xml:space="preserve"> account of an event</w:t>
            </w:r>
            <w:r w:rsidR="00E81D4C">
              <w:t xml:space="preserve"> (true or imaginary) </w:t>
            </w:r>
            <w:r w:rsidR="007E5A8E" w:rsidRPr="007E5A8E">
              <w:t xml:space="preserve">that promotes </w:t>
            </w:r>
            <w:r w:rsidRPr="00E54553">
              <w:t>a specific behavior to solve a particular problem</w:t>
            </w:r>
            <w:r w:rsidR="00087C4A">
              <w:t>.</w:t>
            </w:r>
          </w:p>
          <w:p w14:paraId="35255286" w14:textId="12E58392" w:rsidR="00803ED6" w:rsidRPr="00803ED6" w:rsidRDefault="00AE78C4" w:rsidP="00D64E50">
            <w:pPr>
              <w:spacing w:after="20"/>
            </w:pPr>
            <w:r w:rsidRPr="00D64E50">
              <w:rPr>
                <w:i/>
              </w:rPr>
              <w:t>Open-Ended Stor</w:t>
            </w:r>
            <w:r w:rsidR="00E77B18" w:rsidRPr="00D64E50">
              <w:rPr>
                <w:i/>
              </w:rPr>
              <w:t>y:</w:t>
            </w:r>
            <w:r w:rsidRPr="00D64E50">
              <w:rPr>
                <w:i/>
              </w:rPr>
              <w:t xml:space="preserve"> </w:t>
            </w:r>
            <w:r w:rsidR="000D0C00">
              <w:t>A</w:t>
            </w:r>
            <w:r w:rsidR="00995301">
              <w:t>n account of an event</w:t>
            </w:r>
            <w:r w:rsidR="00087C4A">
              <w:t xml:space="preserve"> (</w:t>
            </w:r>
            <w:r w:rsidR="00995301">
              <w:t>true or imaginary</w:t>
            </w:r>
            <w:r w:rsidR="00087C4A">
              <w:t>)</w:t>
            </w:r>
            <w:r w:rsidR="00995301">
              <w:t xml:space="preserve"> that </w:t>
            </w:r>
            <w:r w:rsidR="007E5A8E">
              <w:t>tells about a problem but does</w:t>
            </w:r>
            <w:r w:rsidR="00E77B18">
              <w:t xml:space="preserve"> not</w:t>
            </w:r>
            <w:r w:rsidR="007E5A8E">
              <w:t xml:space="preserve"> explain what to do about it</w:t>
            </w:r>
            <w:r w:rsidR="00087C4A">
              <w:t>. L</w:t>
            </w:r>
            <w:r w:rsidR="007E5A8E">
              <w:t xml:space="preserve">isteners are asked to </w:t>
            </w:r>
            <w:r w:rsidRPr="00E54553">
              <w:t>generate many possible solutions to a complex problem</w:t>
            </w:r>
            <w:r w:rsidR="00087C4A">
              <w:t>.</w:t>
            </w:r>
          </w:p>
        </w:tc>
      </w:tr>
    </w:tbl>
    <w:p w14:paraId="63372DF9" w14:textId="77777777" w:rsidR="008B6AFD" w:rsidRDefault="00995301" w:rsidP="008B6AFD">
      <w:pPr>
        <w:pStyle w:val="ListLevel2"/>
      </w:pPr>
      <w:r>
        <w:lastRenderedPageBreak/>
        <w:t>Explain to participants</w:t>
      </w:r>
      <w:r w:rsidR="0033186D">
        <w:t xml:space="preserve"> that you will now read a </w:t>
      </w:r>
      <w:r w:rsidRPr="0078435E">
        <w:t>closed-ended story</w:t>
      </w:r>
      <w:r w:rsidRPr="0033186D">
        <w:t>.</w:t>
      </w:r>
      <w:r>
        <w:t xml:space="preserve"> </w:t>
      </w:r>
      <w:r w:rsidR="00AE78C4">
        <w:t xml:space="preserve">Distribute </w:t>
      </w:r>
      <w:r w:rsidR="00AE78C4" w:rsidRPr="00275E6D">
        <w:rPr>
          <w:b/>
          <w:color w:val="C3510E" w:themeColor="accent6"/>
        </w:rPr>
        <w:t xml:space="preserve">Handout </w:t>
      </w:r>
      <w:r w:rsidR="00F00674" w:rsidRPr="00275E6D">
        <w:rPr>
          <w:b/>
          <w:color w:val="C3510E" w:themeColor="accent6"/>
        </w:rPr>
        <w:t>6-</w:t>
      </w:r>
      <w:r w:rsidR="00AE78C4" w:rsidRPr="00275E6D">
        <w:rPr>
          <w:b/>
          <w:color w:val="C3510E" w:themeColor="accent6"/>
        </w:rPr>
        <w:t>1: Closed-Ended Stor</w:t>
      </w:r>
      <w:r w:rsidR="00B926EB" w:rsidRPr="00275E6D">
        <w:rPr>
          <w:b/>
          <w:color w:val="C3510E" w:themeColor="accent6"/>
        </w:rPr>
        <w:t>ies</w:t>
      </w:r>
      <w:r w:rsidR="00AE78C4">
        <w:t>.</w:t>
      </w:r>
      <w:r w:rsidR="00AE78C4" w:rsidRPr="00275E6D">
        <w:rPr>
          <w:b/>
        </w:rPr>
        <w:t xml:space="preserve"> </w:t>
      </w:r>
      <w:r w:rsidR="00B926EB" w:rsidRPr="00275E6D">
        <w:rPr>
          <w:bCs/>
        </w:rPr>
        <w:t>You can</w:t>
      </w:r>
      <w:r w:rsidR="00B926EB" w:rsidRPr="00275E6D">
        <w:rPr>
          <w:b/>
        </w:rPr>
        <w:t xml:space="preserve"> </w:t>
      </w:r>
      <w:r w:rsidR="00B926EB">
        <w:t xml:space="preserve">choose to read </w:t>
      </w:r>
      <w:r w:rsidR="00B926EB" w:rsidRPr="00275E6D">
        <w:rPr>
          <w:iCs/>
        </w:rPr>
        <w:t xml:space="preserve">Option </w:t>
      </w:r>
      <w:r w:rsidR="00C9365D" w:rsidRPr="00275E6D">
        <w:rPr>
          <w:iCs/>
        </w:rPr>
        <w:t>A</w:t>
      </w:r>
      <w:r w:rsidR="00B926EB" w:rsidRPr="00275E6D">
        <w:rPr>
          <w:iCs/>
        </w:rPr>
        <w:t>: Bloodworms</w:t>
      </w:r>
      <w:r w:rsidR="00B926EB" w:rsidRPr="0033186D">
        <w:t xml:space="preserve"> or </w:t>
      </w:r>
      <w:r w:rsidR="00B926EB" w:rsidRPr="00275E6D">
        <w:rPr>
          <w:iCs/>
        </w:rPr>
        <w:t xml:space="preserve">Option </w:t>
      </w:r>
      <w:r w:rsidR="00C9365D" w:rsidRPr="00275E6D">
        <w:rPr>
          <w:iCs/>
        </w:rPr>
        <w:t>B</w:t>
      </w:r>
      <w:r w:rsidR="00B926EB" w:rsidRPr="00275E6D">
        <w:rPr>
          <w:iCs/>
        </w:rPr>
        <w:t>: Male Caregiver.</w:t>
      </w:r>
      <w:r w:rsidR="00B926EB">
        <w:t xml:space="preserve"> </w:t>
      </w:r>
      <w:r w:rsidR="00AE78C4">
        <w:t xml:space="preserve">Read the story with </w:t>
      </w:r>
      <w:r w:rsidR="00F00674">
        <w:t xml:space="preserve">the </w:t>
      </w:r>
      <w:r w:rsidR="00AE78C4">
        <w:t xml:space="preserve">participants. </w:t>
      </w:r>
      <w:r w:rsidR="00097852" w:rsidRPr="00097852">
        <w:t>Discuss the story in small groups or in plenary by posing the questions for whichever story you read:</w:t>
      </w:r>
    </w:p>
    <w:p w14:paraId="5686F3D7" w14:textId="721D2591" w:rsidR="00BF2952" w:rsidRPr="008B6AFD" w:rsidRDefault="00BF2952" w:rsidP="008B6AFD">
      <w:pPr>
        <w:pStyle w:val="ListLevel2"/>
        <w:numPr>
          <w:ilvl w:val="0"/>
          <w:numId w:val="0"/>
        </w:numPr>
        <w:ind w:left="864"/>
      </w:pPr>
      <w:r w:rsidRPr="008B6AFD">
        <w:rPr>
          <w:b/>
        </w:rPr>
        <w:t xml:space="preserve">Option </w:t>
      </w:r>
      <w:r w:rsidR="00C9365D" w:rsidRPr="008B6AFD">
        <w:rPr>
          <w:b/>
        </w:rPr>
        <w:t>A</w:t>
      </w:r>
      <w:r w:rsidRPr="008B6AFD">
        <w:rPr>
          <w:b/>
        </w:rPr>
        <w:t>: Bloodworms</w:t>
      </w:r>
    </w:p>
    <w:p w14:paraId="59EFDACE" w14:textId="2F3A63E5" w:rsidR="00327558" w:rsidRPr="00692C91" w:rsidRDefault="00AE78C4" w:rsidP="00D4054C">
      <w:pPr>
        <w:pStyle w:val="L2Bulletsblue"/>
      </w:pPr>
      <w:r w:rsidRPr="002E7F55">
        <w:t xml:space="preserve">What was the main problem in the story? </w:t>
      </w:r>
      <w:r w:rsidR="006D3CB5">
        <w:br/>
      </w:r>
      <w:r w:rsidRPr="002E7F55">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rPr>
          <w:i/>
          <w:iCs/>
        </w:rPr>
        <w:t xml:space="preserve"> </w:t>
      </w:r>
      <w:r w:rsidR="00C05DE0">
        <w:rPr>
          <w:i/>
          <w:iCs/>
        </w:rPr>
        <w:t>B</w:t>
      </w:r>
      <w:r w:rsidRPr="00011EFF">
        <w:rPr>
          <w:i/>
          <w:iCs/>
        </w:rPr>
        <w:t xml:space="preserve">loodworms, </w:t>
      </w:r>
      <w:r w:rsidR="006D3CB5" w:rsidRPr="00011EFF">
        <w:rPr>
          <w:i/>
          <w:iCs/>
        </w:rPr>
        <w:t>s</w:t>
      </w:r>
      <w:r w:rsidRPr="00011EFF">
        <w:rPr>
          <w:i/>
          <w:iCs/>
        </w:rPr>
        <w:t>chistosomiasis</w:t>
      </w:r>
      <w:r w:rsidRPr="002E7F55">
        <w:t>)</w:t>
      </w:r>
    </w:p>
    <w:p w14:paraId="61A9F41D" w14:textId="4B2A90A7" w:rsidR="00327558" w:rsidRPr="00BF2952" w:rsidRDefault="00AE78C4" w:rsidP="00D4054C">
      <w:pPr>
        <w:pStyle w:val="L2Bulletsblue"/>
      </w:pPr>
      <w:r w:rsidRPr="00BF2952">
        <w:t xml:space="preserve">What happened to the two brothers after bathing in the water? What symptoms did they have? </w:t>
      </w:r>
      <w:r w:rsidR="006D3CB5">
        <w:br/>
      </w:r>
      <w:r w:rsidRPr="00BF2952">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rPr>
          <w:i/>
          <w:iCs/>
        </w:rPr>
        <w:t xml:space="preserve"> </w:t>
      </w:r>
      <w:r w:rsidR="00C05DE0">
        <w:rPr>
          <w:i/>
          <w:iCs/>
        </w:rPr>
        <w:t>B</w:t>
      </w:r>
      <w:r w:rsidRPr="00011EFF">
        <w:rPr>
          <w:i/>
          <w:iCs/>
        </w:rPr>
        <w:t>elly pains, blood in urine</w:t>
      </w:r>
      <w:r w:rsidRPr="00BF2952">
        <w:t>)</w:t>
      </w:r>
    </w:p>
    <w:p w14:paraId="5006F039" w14:textId="0AE91B0E" w:rsidR="00327558" w:rsidRPr="00BF2952" w:rsidRDefault="00AE78C4" w:rsidP="00D4054C">
      <w:pPr>
        <w:pStyle w:val="L2Bulletsblue"/>
      </w:pPr>
      <w:r w:rsidRPr="00BF2952">
        <w:t xml:space="preserve">What did they think caused their illness? </w:t>
      </w:r>
      <w:r w:rsidR="006D3CB5">
        <w:br/>
      </w:r>
      <w:r w:rsidRPr="00BF2952">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rPr>
          <w:i/>
          <w:iCs/>
        </w:rPr>
        <w:t xml:space="preserve"> The townspeople </w:t>
      </w:r>
      <w:r w:rsidR="007A7EDA" w:rsidRPr="00011EFF">
        <w:rPr>
          <w:i/>
          <w:iCs/>
        </w:rPr>
        <w:t xml:space="preserve">were </w:t>
      </w:r>
      <w:r w:rsidRPr="00011EFF">
        <w:rPr>
          <w:i/>
          <w:iCs/>
        </w:rPr>
        <w:t xml:space="preserve">poisoning </w:t>
      </w:r>
      <w:r w:rsidR="007A7EDA" w:rsidRPr="00011EFF">
        <w:rPr>
          <w:i/>
          <w:iCs/>
        </w:rPr>
        <w:t>them</w:t>
      </w:r>
      <w:r w:rsidR="006D3CB5">
        <w:t>.</w:t>
      </w:r>
      <w:r w:rsidRPr="00BF2952">
        <w:t>)</w:t>
      </w:r>
    </w:p>
    <w:p w14:paraId="353AA5EE" w14:textId="128D2E7A" w:rsidR="00327558" w:rsidRPr="00BF2952" w:rsidRDefault="00AE78C4" w:rsidP="00D4054C">
      <w:pPr>
        <w:pStyle w:val="L2Bulletsblue"/>
      </w:pPr>
      <w:r w:rsidRPr="00BF2952">
        <w:t xml:space="preserve">What did their neighbors and the chief tell them? </w:t>
      </w:r>
      <w:r w:rsidR="006D3CB5">
        <w:br/>
      </w:r>
      <w:r w:rsidRPr="00BF2952">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t xml:space="preserve"> </w:t>
      </w:r>
      <w:r w:rsidRPr="00C05DE0">
        <w:rPr>
          <w:i/>
        </w:rPr>
        <w:t>Each family had their own well, the history of the problem</w:t>
      </w:r>
      <w:r w:rsidR="007A7EDA" w:rsidRPr="00C05DE0">
        <w:rPr>
          <w:i/>
        </w:rPr>
        <w:t>,</w:t>
      </w:r>
      <w:r w:rsidRPr="00C05DE0">
        <w:rPr>
          <w:i/>
        </w:rPr>
        <w:t xml:space="preserve"> and how the community solved it</w:t>
      </w:r>
      <w:r w:rsidR="006D3CB5" w:rsidRPr="00011EFF">
        <w:t>.</w:t>
      </w:r>
      <w:r w:rsidRPr="00BF2952">
        <w:t>)</w:t>
      </w:r>
    </w:p>
    <w:p w14:paraId="25FC7288" w14:textId="60218109" w:rsidR="00327558" w:rsidRPr="00BF2952" w:rsidRDefault="00AE78C4" w:rsidP="00D4054C">
      <w:pPr>
        <w:pStyle w:val="L2Bulletsblue"/>
      </w:pPr>
      <w:r w:rsidRPr="00BF2952">
        <w:t xml:space="preserve">What was the solution to the problem? </w:t>
      </w:r>
      <w:r w:rsidR="006D3CB5">
        <w:br/>
      </w:r>
      <w:r w:rsidRPr="00BF2952">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t xml:space="preserve"> </w:t>
      </w:r>
      <w:r w:rsidRPr="00C05DE0">
        <w:rPr>
          <w:i/>
        </w:rPr>
        <w:t xml:space="preserve">Stopped urinating in river, dug wells for drinking, got treatment for disease, </w:t>
      </w:r>
      <w:r w:rsidR="007A7EDA" w:rsidRPr="00C05DE0">
        <w:rPr>
          <w:i/>
        </w:rPr>
        <w:t xml:space="preserve">and </w:t>
      </w:r>
      <w:r w:rsidRPr="00C05DE0">
        <w:rPr>
          <w:i/>
        </w:rPr>
        <w:t>stopped bathing in contaminated water</w:t>
      </w:r>
      <w:r w:rsidR="00D4054C">
        <w:t>.</w:t>
      </w:r>
      <w:r w:rsidRPr="00BF2952">
        <w:t>)</w:t>
      </w:r>
    </w:p>
    <w:p w14:paraId="60C2816E" w14:textId="4BC6A189" w:rsidR="00327558" w:rsidRPr="00BF2952" w:rsidRDefault="00F96016" w:rsidP="00D4054C">
      <w:pPr>
        <w:pStyle w:val="L2Bulletsblue"/>
      </w:pPr>
      <w:r>
        <w:t xml:space="preserve">What did we learn </w:t>
      </w:r>
      <w:r w:rsidR="00AE78C4" w:rsidRPr="00BF2952">
        <w:t xml:space="preserve">to do from this story? </w:t>
      </w:r>
      <w:r w:rsidR="006D3CB5">
        <w:br/>
      </w:r>
      <w:r w:rsidR="00AE78C4" w:rsidRPr="00BF2952">
        <w:t>(</w:t>
      </w:r>
      <w:r w:rsidR="001E7953" w:rsidRPr="009D0F26">
        <w:t>Answers</w:t>
      </w:r>
      <w:r w:rsidR="001E7953" w:rsidRPr="00095BA5">
        <w:t xml:space="preserve"> </w:t>
      </w:r>
      <w:r w:rsidR="001E7953">
        <w:t xml:space="preserve">may </w:t>
      </w:r>
      <w:r w:rsidR="001E7953" w:rsidRPr="009D0F26">
        <w:t>include</w:t>
      </w:r>
      <w:r w:rsidR="001E7953" w:rsidRPr="00095BA5">
        <w:t>:</w:t>
      </w:r>
      <w:r w:rsidR="00AE78C4" w:rsidRPr="00011EFF">
        <w:t xml:space="preserve"> </w:t>
      </w:r>
      <w:r w:rsidR="00AE78C4" w:rsidRPr="00C05DE0">
        <w:rPr>
          <w:i/>
        </w:rPr>
        <w:t>Construct</w:t>
      </w:r>
      <w:r w:rsidR="006D3CB5" w:rsidRPr="00C05DE0">
        <w:rPr>
          <w:i/>
        </w:rPr>
        <w:t>ion</w:t>
      </w:r>
      <w:r w:rsidR="00AE78C4" w:rsidRPr="00C05DE0">
        <w:rPr>
          <w:i/>
        </w:rPr>
        <w:t xml:space="preserve"> and use </w:t>
      </w:r>
      <w:r w:rsidR="006D3CB5" w:rsidRPr="00C05DE0">
        <w:rPr>
          <w:i/>
        </w:rPr>
        <w:t xml:space="preserve">of </w:t>
      </w:r>
      <w:r w:rsidR="00AE78C4" w:rsidRPr="00C05DE0">
        <w:rPr>
          <w:i/>
        </w:rPr>
        <w:t>latrines, construct</w:t>
      </w:r>
      <w:r w:rsidR="006D3CB5" w:rsidRPr="00C05DE0">
        <w:rPr>
          <w:i/>
        </w:rPr>
        <w:t>ion</w:t>
      </w:r>
      <w:r w:rsidR="00AE78C4" w:rsidRPr="00C05DE0">
        <w:rPr>
          <w:i/>
        </w:rPr>
        <w:t xml:space="preserve"> and use </w:t>
      </w:r>
      <w:r w:rsidR="006D3CB5" w:rsidRPr="00C05DE0">
        <w:rPr>
          <w:i/>
        </w:rPr>
        <w:t xml:space="preserve">of </w:t>
      </w:r>
      <w:r w:rsidR="00AE78C4" w:rsidRPr="00C05DE0">
        <w:rPr>
          <w:i/>
        </w:rPr>
        <w:t xml:space="preserve">wells for drinking/washing water, </w:t>
      </w:r>
      <w:r w:rsidR="00CA0610" w:rsidRPr="00C05DE0">
        <w:rPr>
          <w:i/>
        </w:rPr>
        <w:t xml:space="preserve">and </w:t>
      </w:r>
      <w:r w:rsidR="00AE78C4" w:rsidRPr="00C05DE0">
        <w:rPr>
          <w:i/>
        </w:rPr>
        <w:t>treatment of disease</w:t>
      </w:r>
      <w:r w:rsidR="00D4054C">
        <w:t>.</w:t>
      </w:r>
      <w:r w:rsidR="00AE78C4" w:rsidRPr="00BF2952">
        <w:t xml:space="preserve">) </w:t>
      </w:r>
    </w:p>
    <w:p w14:paraId="20EC3161" w14:textId="2AD2CF70" w:rsidR="00327558" w:rsidRPr="007003CC" w:rsidRDefault="00097852" w:rsidP="00D4054C">
      <w:pPr>
        <w:pStyle w:val="L2Bulletsblue"/>
      </w:pPr>
      <w:r>
        <w:t xml:space="preserve">Do you know anyone </w:t>
      </w:r>
      <w:r w:rsidR="00AE78C4" w:rsidRPr="00BF2952">
        <w:t xml:space="preserve">in your community (or country) </w:t>
      </w:r>
      <w:r>
        <w:t xml:space="preserve">who has ever had </w:t>
      </w:r>
      <w:r w:rsidR="00AE78C4" w:rsidRPr="00BF2952">
        <w:t xml:space="preserve">problems </w:t>
      </w:r>
      <w:r w:rsidR="00F96016">
        <w:t xml:space="preserve">while </w:t>
      </w:r>
      <w:r w:rsidR="00AE78C4" w:rsidRPr="00BF2952">
        <w:t xml:space="preserve">sing river water? Could they solve the problems by doing </w:t>
      </w:r>
      <w:r w:rsidR="00F96016">
        <w:t xml:space="preserve">something </w:t>
      </w:r>
      <w:r w:rsidR="00AE78C4" w:rsidRPr="00BF2952">
        <w:t xml:space="preserve">similar </w:t>
      </w:r>
      <w:r w:rsidR="00F96016">
        <w:t>to this story?</w:t>
      </w:r>
      <w:r w:rsidR="00AE78C4" w:rsidRPr="00BF2952">
        <w:t xml:space="preserve"> </w:t>
      </w:r>
    </w:p>
    <w:p w14:paraId="0F0D04E6" w14:textId="349A08CB" w:rsidR="00720FF6" w:rsidRPr="007003CC" w:rsidRDefault="00720FF6" w:rsidP="00D4054C">
      <w:pPr>
        <w:pStyle w:val="L2Bulletsblue"/>
      </w:pPr>
      <w:r>
        <w:t>What would you do</w:t>
      </w:r>
      <w:r w:rsidR="007E76D9">
        <w:t xml:space="preserve"> in this scenario</w:t>
      </w:r>
      <w:r>
        <w:t xml:space="preserve">? </w:t>
      </w:r>
    </w:p>
    <w:p w14:paraId="79DE53B9" w14:textId="703A5589" w:rsidR="00BF2952" w:rsidRPr="00C21979" w:rsidRDefault="00BF2952" w:rsidP="00D4054C">
      <w:pPr>
        <w:pStyle w:val="L2Bulletsblue"/>
        <w:numPr>
          <w:ilvl w:val="0"/>
          <w:numId w:val="0"/>
        </w:numPr>
        <w:ind w:left="907"/>
        <w:rPr>
          <w:b/>
        </w:rPr>
      </w:pPr>
      <w:r w:rsidRPr="00C21979">
        <w:rPr>
          <w:b/>
        </w:rPr>
        <w:t xml:space="preserve">Option </w:t>
      </w:r>
      <w:r w:rsidR="00C9365D" w:rsidRPr="00C21979">
        <w:rPr>
          <w:b/>
        </w:rPr>
        <w:t>B</w:t>
      </w:r>
      <w:r w:rsidRPr="00C21979">
        <w:rPr>
          <w:b/>
        </w:rPr>
        <w:t>: Male Caregiver</w:t>
      </w:r>
    </w:p>
    <w:p w14:paraId="613EE0A2" w14:textId="3002C137" w:rsidR="00BF2952" w:rsidRPr="00391323" w:rsidRDefault="00BF2952" w:rsidP="00D4054C">
      <w:pPr>
        <w:pStyle w:val="L2Bulletsblue"/>
      </w:pPr>
      <w:r w:rsidRPr="00391323">
        <w:t>What were the main problems in the story? What went wrong? (</w:t>
      </w:r>
      <w:r w:rsidR="001E7953" w:rsidRPr="009D0F26">
        <w:t>Answers</w:t>
      </w:r>
      <w:r w:rsidR="001E7953" w:rsidRPr="00095BA5">
        <w:t xml:space="preserve"> </w:t>
      </w:r>
      <w:r w:rsidR="001E7953">
        <w:t xml:space="preserve">may </w:t>
      </w:r>
      <w:r w:rsidR="001E7953" w:rsidRPr="009D0F26">
        <w:t>include</w:t>
      </w:r>
      <w:r w:rsidR="001E7953" w:rsidRPr="00095BA5">
        <w:t>:</w:t>
      </w:r>
      <w:r w:rsidR="001E7953">
        <w:t xml:space="preserve"> </w:t>
      </w:r>
      <w:r w:rsidR="00D4054C" w:rsidRPr="00C05DE0">
        <w:rPr>
          <w:i/>
        </w:rPr>
        <w:t>F</w:t>
      </w:r>
      <w:r w:rsidRPr="00C05DE0">
        <w:rPr>
          <w:i/>
        </w:rPr>
        <w:t>lood, loss of property, Martin’s sense of shame in his wife</w:t>
      </w:r>
      <w:r w:rsidR="006D3CB5" w:rsidRPr="00C05DE0">
        <w:rPr>
          <w:i/>
        </w:rPr>
        <w:t>’s</w:t>
      </w:r>
      <w:r w:rsidRPr="00C05DE0">
        <w:rPr>
          <w:i/>
        </w:rPr>
        <w:t xml:space="preserve"> earning an income and hi</w:t>
      </w:r>
      <w:r w:rsidR="006D3CB5" w:rsidRPr="00C05DE0">
        <w:rPr>
          <w:i/>
        </w:rPr>
        <w:t>s</w:t>
      </w:r>
      <w:r w:rsidRPr="00C05DE0">
        <w:rPr>
          <w:i/>
        </w:rPr>
        <w:t xml:space="preserve"> doing household work, </w:t>
      </w:r>
      <w:r w:rsidR="00CA0610" w:rsidRPr="00C05DE0">
        <w:rPr>
          <w:i/>
        </w:rPr>
        <w:t xml:space="preserve">and </w:t>
      </w:r>
      <w:r w:rsidRPr="00C05DE0">
        <w:rPr>
          <w:i/>
        </w:rPr>
        <w:t>increased work burden for Joy because of his embarrassment</w:t>
      </w:r>
      <w:r w:rsidR="00D4054C">
        <w:t>.</w:t>
      </w:r>
      <w:r>
        <w:t xml:space="preserve">) </w:t>
      </w:r>
    </w:p>
    <w:p w14:paraId="443C8D94" w14:textId="015F2966" w:rsidR="00BF2952" w:rsidRPr="00391323" w:rsidRDefault="00BF2952" w:rsidP="00D4054C">
      <w:pPr>
        <w:pStyle w:val="L2Bulletsblue"/>
      </w:pPr>
      <w:r>
        <w:t>How did Joy solve these problems</w:t>
      </w:r>
      <w:r w:rsidRPr="00391323">
        <w:t xml:space="preserve">? </w:t>
      </w:r>
      <w:r w:rsidR="006D3CB5">
        <w:br/>
      </w:r>
      <w:r w:rsidRPr="00391323">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t xml:space="preserve"> </w:t>
      </w:r>
      <w:r w:rsidR="00D4054C" w:rsidRPr="00C05DE0">
        <w:rPr>
          <w:i/>
        </w:rPr>
        <w:t>B</w:t>
      </w:r>
      <w:r w:rsidRPr="00C05DE0">
        <w:rPr>
          <w:i/>
        </w:rPr>
        <w:t xml:space="preserve">y reinforcing Martin’s positive traits, giving an example from her home village where men look after babies, </w:t>
      </w:r>
      <w:r w:rsidR="00CA0610" w:rsidRPr="00C05DE0">
        <w:rPr>
          <w:i/>
        </w:rPr>
        <w:t xml:space="preserve">and </w:t>
      </w:r>
      <w:r w:rsidRPr="00C05DE0">
        <w:rPr>
          <w:i/>
        </w:rPr>
        <w:t>getting her neighbors to come with them</w:t>
      </w:r>
      <w:r w:rsidR="00D4054C">
        <w:t>.</w:t>
      </w:r>
      <w:r>
        <w:t>)</w:t>
      </w:r>
    </w:p>
    <w:p w14:paraId="07EFC64A" w14:textId="54603408" w:rsidR="00BF2952" w:rsidRPr="007003CC" w:rsidRDefault="00BF2952" w:rsidP="00D4054C">
      <w:pPr>
        <w:pStyle w:val="L2Bulletsblue"/>
        <w:rPr>
          <w:lang w:val="en-CA"/>
        </w:rPr>
      </w:pPr>
      <w:r w:rsidRPr="00550813">
        <w:t xml:space="preserve">How can we prevent </w:t>
      </w:r>
      <w:r>
        <w:t xml:space="preserve">or propose solutions to </w:t>
      </w:r>
      <w:r w:rsidRPr="00550813">
        <w:t xml:space="preserve">this problem? </w:t>
      </w:r>
      <w:r w:rsidR="006D3CB5">
        <w:br/>
      </w:r>
      <w:r w:rsidRPr="00550813">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t xml:space="preserve"> </w:t>
      </w:r>
      <w:r w:rsidR="00D4054C" w:rsidRPr="00C05DE0">
        <w:rPr>
          <w:i/>
        </w:rPr>
        <w:t>B</w:t>
      </w:r>
      <w:r w:rsidRPr="00C05DE0">
        <w:rPr>
          <w:i/>
        </w:rPr>
        <w:t xml:space="preserve">y including men more in community programs targeted to women, increasing awareness about gender equality, monetizing the work done and seeing it as savings, </w:t>
      </w:r>
      <w:r w:rsidR="00CA0610" w:rsidRPr="00C05DE0">
        <w:rPr>
          <w:i/>
        </w:rPr>
        <w:t xml:space="preserve">and </w:t>
      </w:r>
      <w:r w:rsidRPr="00C05DE0">
        <w:rPr>
          <w:i/>
        </w:rPr>
        <w:t>bringing role models</w:t>
      </w:r>
      <w:r w:rsidR="00D4054C">
        <w:t>.</w:t>
      </w:r>
      <w:r w:rsidR="00CA0610">
        <w:t>)</w:t>
      </w:r>
    </w:p>
    <w:p w14:paraId="4F878366" w14:textId="12A7CF1C" w:rsidR="00BF2952" w:rsidRPr="002E7F55" w:rsidRDefault="00F96016" w:rsidP="00D4054C">
      <w:pPr>
        <w:pStyle w:val="L2Bulletsblue"/>
      </w:pPr>
      <w:r>
        <w:t xml:space="preserve">Do you know anyone </w:t>
      </w:r>
      <w:r w:rsidR="00BF2952" w:rsidRPr="00391323">
        <w:t xml:space="preserve">in your community </w:t>
      </w:r>
      <w:r>
        <w:t>who has ever</w:t>
      </w:r>
      <w:r w:rsidR="00BF2952" w:rsidRPr="00391323">
        <w:t xml:space="preserve"> had th</w:t>
      </w:r>
      <w:r>
        <w:t xml:space="preserve">ese </w:t>
      </w:r>
      <w:r w:rsidR="00BF2952" w:rsidRPr="00391323">
        <w:t>kinds of problems?</w:t>
      </w:r>
    </w:p>
    <w:p w14:paraId="66D56F85" w14:textId="6E3DAB1F" w:rsidR="00720FF6" w:rsidRPr="002E7F55" w:rsidRDefault="00720FF6" w:rsidP="00D4054C">
      <w:pPr>
        <w:pStyle w:val="L2Bulletsblue"/>
      </w:pPr>
      <w:r>
        <w:t>What would you do</w:t>
      </w:r>
      <w:r w:rsidR="007E76D9">
        <w:t xml:space="preserve"> in this scenario</w:t>
      </w:r>
      <w:r>
        <w:t>?</w:t>
      </w:r>
    </w:p>
    <w:p w14:paraId="202F169B" w14:textId="5B1F70F8" w:rsidR="00327558" w:rsidRDefault="00AE78C4" w:rsidP="009A4E26">
      <w:pPr>
        <w:pStyle w:val="ListLevel2"/>
      </w:pPr>
      <w:r>
        <w:t>Explain to participants</w:t>
      </w:r>
      <w:r w:rsidR="0033186D">
        <w:t xml:space="preserve"> that you will now read them an</w:t>
      </w:r>
      <w:r>
        <w:t xml:space="preserve"> </w:t>
      </w:r>
      <w:r w:rsidRPr="0078435E">
        <w:t>open-ended story</w:t>
      </w:r>
      <w:r>
        <w:t>. Some people also call it a “problem story</w:t>
      </w:r>
      <w:r w:rsidR="006D3CB5">
        <w:t>,</w:t>
      </w:r>
      <w:r>
        <w:t xml:space="preserve">” since it </w:t>
      </w:r>
      <w:r w:rsidR="00CA0610">
        <w:t>explains</w:t>
      </w:r>
      <w:r>
        <w:t xml:space="preserve"> a problem but does</w:t>
      </w:r>
      <w:r w:rsidR="006D3CB5">
        <w:t xml:space="preserve"> </w:t>
      </w:r>
      <w:r>
        <w:t>n</w:t>
      </w:r>
      <w:r w:rsidR="006D3CB5">
        <w:t>o</w:t>
      </w:r>
      <w:r>
        <w:t xml:space="preserve">t </w:t>
      </w:r>
      <w:r w:rsidR="00CA0610">
        <w:t xml:space="preserve">reveal </w:t>
      </w:r>
      <w:r>
        <w:t>what to do about it</w:t>
      </w:r>
      <w:r w:rsidR="008E073C">
        <w:t xml:space="preserve">. </w:t>
      </w:r>
      <w:r w:rsidR="00F96016">
        <w:t xml:space="preserve">After the story, </w:t>
      </w:r>
      <w:r>
        <w:t xml:space="preserve">the listeners are asked to propose their own </w:t>
      </w:r>
      <w:r w:rsidRPr="009A4E26">
        <w:t>solutions</w:t>
      </w:r>
      <w:r>
        <w:t xml:space="preserve"> to the problem.</w:t>
      </w:r>
    </w:p>
    <w:p w14:paraId="744807C5" w14:textId="77777777" w:rsidR="008B6AFD" w:rsidRDefault="00AE78C4" w:rsidP="008B6AFD">
      <w:pPr>
        <w:pStyle w:val="ListLevel2"/>
      </w:pPr>
      <w:r>
        <w:t xml:space="preserve">Distribute </w:t>
      </w:r>
      <w:r w:rsidRPr="00D64E50">
        <w:rPr>
          <w:rStyle w:val="HandoutReferenceChar"/>
        </w:rPr>
        <w:t xml:space="preserve">Handout </w:t>
      </w:r>
      <w:r w:rsidR="006D3CB5" w:rsidRPr="00D64E50">
        <w:rPr>
          <w:rStyle w:val="HandoutReferenceChar"/>
        </w:rPr>
        <w:t>6-</w:t>
      </w:r>
      <w:r w:rsidRPr="00D64E50">
        <w:rPr>
          <w:rStyle w:val="HandoutReferenceChar"/>
        </w:rPr>
        <w:t>2: Open-Ended Stories</w:t>
      </w:r>
      <w:r>
        <w:t xml:space="preserve"> </w:t>
      </w:r>
      <w:r w:rsidR="006D3CB5">
        <w:t>and</w:t>
      </w:r>
      <w:r>
        <w:t xml:space="preserve"> </w:t>
      </w:r>
      <w:r w:rsidR="00F96016">
        <w:t xml:space="preserve">read </w:t>
      </w:r>
      <w:r w:rsidR="006D3CB5" w:rsidRPr="009A4E26">
        <w:t>either</w:t>
      </w:r>
      <w:r>
        <w:t xml:space="preserve"> </w:t>
      </w:r>
      <w:r w:rsidRPr="0078435E">
        <w:t>Option A: The Watering Hole</w:t>
      </w:r>
      <w:r w:rsidRPr="00087C4A">
        <w:t xml:space="preserve"> or </w:t>
      </w:r>
      <w:r w:rsidRPr="0078435E">
        <w:t xml:space="preserve">Option B: </w:t>
      </w:r>
      <w:r w:rsidR="00A06746" w:rsidRPr="0078435E">
        <w:t>The Broken Pump</w:t>
      </w:r>
      <w:r w:rsidRPr="00087C4A">
        <w:t>.</w:t>
      </w:r>
      <w:r>
        <w:t xml:space="preserve"> Read through the story with </w:t>
      </w:r>
      <w:r w:rsidR="006D3CB5">
        <w:t xml:space="preserve">the </w:t>
      </w:r>
      <w:r>
        <w:t xml:space="preserve">participants. </w:t>
      </w:r>
      <w:r w:rsidR="00F96016">
        <w:t>D</w:t>
      </w:r>
      <w:r>
        <w:t xml:space="preserve">iscuss the story </w:t>
      </w:r>
      <w:r w:rsidR="00F96016">
        <w:t xml:space="preserve">in small groups or in plenary </w:t>
      </w:r>
      <w:r>
        <w:t xml:space="preserve">by posing the questions for </w:t>
      </w:r>
      <w:r w:rsidR="00F96016">
        <w:t xml:space="preserve">whichever story you read: </w:t>
      </w:r>
    </w:p>
    <w:p w14:paraId="20074A8D" w14:textId="382B682B" w:rsidR="00D64E50" w:rsidRPr="008B6AFD" w:rsidRDefault="00AE78C4" w:rsidP="008B6AFD">
      <w:pPr>
        <w:pStyle w:val="ListLevel2"/>
        <w:numPr>
          <w:ilvl w:val="0"/>
          <w:numId w:val="0"/>
        </w:numPr>
        <w:ind w:left="864"/>
      </w:pPr>
      <w:r w:rsidRPr="008B6AFD">
        <w:rPr>
          <w:b/>
        </w:rPr>
        <w:t>Option A: Watering Hole</w:t>
      </w:r>
    </w:p>
    <w:p w14:paraId="03CA470E" w14:textId="3570ACCC" w:rsidR="00327558" w:rsidRDefault="00AE78C4" w:rsidP="00D4054C">
      <w:pPr>
        <w:pStyle w:val="L2Bulletsblue"/>
      </w:pPr>
      <w:r>
        <w:t>What were the main problems</w:t>
      </w:r>
      <w:r w:rsidR="004061A2">
        <w:t xml:space="preserve"> in the story? What went wrong?</w:t>
      </w:r>
      <w:r w:rsidR="004061A2">
        <w:br/>
      </w:r>
      <w:r>
        <w:t>(</w:t>
      </w:r>
      <w:r w:rsidR="001E7953" w:rsidRPr="009D0F26">
        <w:t>Answers</w:t>
      </w:r>
      <w:r w:rsidR="001E7953" w:rsidRPr="00095BA5">
        <w:t xml:space="preserve"> </w:t>
      </w:r>
      <w:r w:rsidR="001E7953">
        <w:t xml:space="preserve">may </w:t>
      </w:r>
      <w:r w:rsidR="001E7953" w:rsidRPr="009D0F26">
        <w:t>include</w:t>
      </w:r>
      <w:r w:rsidR="001E7953" w:rsidRPr="00095BA5">
        <w:t>:</w:t>
      </w:r>
      <w:r w:rsidR="001E7953">
        <w:t xml:space="preserve"> </w:t>
      </w:r>
      <w:r w:rsidRPr="00C05DE0">
        <w:rPr>
          <w:i/>
        </w:rPr>
        <w:t xml:space="preserve">There is not enough water for all the community animals to use. It is a </w:t>
      </w:r>
      <w:r w:rsidRPr="00C05DE0">
        <w:rPr>
          <w:i/>
        </w:rPr>
        <w:lastRenderedPageBreak/>
        <w:t xml:space="preserve">longer walk to the other watering hole. </w:t>
      </w:r>
      <w:r w:rsidR="00C67E08" w:rsidRPr="00C05DE0">
        <w:rPr>
          <w:i/>
        </w:rPr>
        <w:t xml:space="preserve">Simon thinks that because Leila has a livestock herd </w:t>
      </w:r>
      <w:r w:rsidR="00CA0610" w:rsidRPr="00C05DE0">
        <w:rPr>
          <w:i/>
        </w:rPr>
        <w:t>three</w:t>
      </w:r>
      <w:r w:rsidR="00C67E08" w:rsidRPr="00C05DE0">
        <w:rPr>
          <w:i/>
        </w:rPr>
        <w:t xml:space="preserve"> times bigger than anyone else in the village</w:t>
      </w:r>
      <w:r w:rsidR="006D3CB5" w:rsidRPr="00C05DE0">
        <w:rPr>
          <w:i/>
        </w:rPr>
        <w:t>,</w:t>
      </w:r>
      <w:r w:rsidR="00C67E08" w:rsidRPr="00C05DE0">
        <w:rPr>
          <w:i/>
        </w:rPr>
        <w:t xml:space="preserve"> she should use the larger watering hole </w:t>
      </w:r>
      <w:r w:rsidR="00CA0610" w:rsidRPr="00C05DE0">
        <w:rPr>
          <w:i/>
        </w:rPr>
        <w:t>that</w:t>
      </w:r>
      <w:r w:rsidR="006D3CB5" w:rsidRPr="00C05DE0">
        <w:rPr>
          <w:i/>
        </w:rPr>
        <w:t xml:space="preserve"> i</w:t>
      </w:r>
      <w:r w:rsidR="00CA0610" w:rsidRPr="00C05DE0">
        <w:rPr>
          <w:i/>
        </w:rPr>
        <w:t xml:space="preserve">s </w:t>
      </w:r>
      <w:r w:rsidR="00C67E08" w:rsidRPr="00C05DE0">
        <w:rPr>
          <w:i/>
        </w:rPr>
        <w:t xml:space="preserve">further away. </w:t>
      </w:r>
      <w:r w:rsidRPr="00C05DE0">
        <w:rPr>
          <w:i/>
        </w:rPr>
        <w:t xml:space="preserve">Leila has many other chores she needs to do so </w:t>
      </w:r>
      <w:r w:rsidR="003B682C" w:rsidRPr="00C05DE0">
        <w:rPr>
          <w:i/>
        </w:rPr>
        <w:t xml:space="preserve">she </w:t>
      </w:r>
      <w:r w:rsidRPr="00C05DE0">
        <w:rPr>
          <w:i/>
        </w:rPr>
        <w:t>can</w:t>
      </w:r>
      <w:r w:rsidR="006D3CB5" w:rsidRPr="00C05DE0">
        <w:rPr>
          <w:i/>
        </w:rPr>
        <w:t>no</w:t>
      </w:r>
      <w:r w:rsidRPr="00C05DE0">
        <w:rPr>
          <w:i/>
        </w:rPr>
        <w:t>t walk far</w:t>
      </w:r>
      <w:r w:rsidRPr="00011EFF">
        <w:t>.</w:t>
      </w:r>
      <w:r>
        <w:t>)</w:t>
      </w:r>
    </w:p>
    <w:p w14:paraId="02149192" w14:textId="33457EA1" w:rsidR="00327558" w:rsidRDefault="00AE78C4" w:rsidP="00D4054C">
      <w:pPr>
        <w:pStyle w:val="L2Bulletsblue"/>
      </w:pPr>
      <w:r>
        <w:t xml:space="preserve">How could these problems have been prevented? </w:t>
      </w:r>
      <w:r w:rsidR="006D3CB5">
        <w:br/>
      </w:r>
      <w:r>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t xml:space="preserve"> </w:t>
      </w:r>
      <w:r w:rsidR="00C05DE0">
        <w:rPr>
          <w:i/>
        </w:rPr>
        <w:t>C</w:t>
      </w:r>
      <w:r w:rsidRPr="00C05DE0">
        <w:rPr>
          <w:i/>
        </w:rPr>
        <w:t>ommunity resource planning and management</w:t>
      </w:r>
      <w:r w:rsidR="006D3CB5" w:rsidRPr="00C05DE0">
        <w:rPr>
          <w:i/>
        </w:rPr>
        <w:t>,</w:t>
      </w:r>
      <w:r w:rsidR="00CA0610" w:rsidRPr="00C05DE0">
        <w:rPr>
          <w:i/>
        </w:rPr>
        <w:t xml:space="preserve"> </w:t>
      </w:r>
      <w:r w:rsidR="006D3CB5" w:rsidRPr="00C05DE0">
        <w:rPr>
          <w:i/>
        </w:rPr>
        <w:t>c</w:t>
      </w:r>
      <w:r w:rsidRPr="00C05DE0">
        <w:rPr>
          <w:i/>
        </w:rPr>
        <w:t>ommunity dialogue on shared resources</w:t>
      </w:r>
      <w:r w:rsidR="00F04E2E">
        <w:rPr>
          <w:i/>
        </w:rPr>
        <w:t>.</w:t>
      </w:r>
      <w:r>
        <w:t>)</w:t>
      </w:r>
    </w:p>
    <w:p w14:paraId="6A214B54" w14:textId="77777777" w:rsidR="00327558" w:rsidRDefault="00AE78C4" w:rsidP="00D4054C">
      <w:pPr>
        <w:pStyle w:val="L2Bulletsblue"/>
      </w:pPr>
      <w:r>
        <w:t>Have people in your community ever had these kinds of problems?</w:t>
      </w:r>
    </w:p>
    <w:p w14:paraId="06F61074" w14:textId="337BECFE" w:rsidR="00327558" w:rsidRDefault="00AE78C4" w:rsidP="00D4054C">
      <w:pPr>
        <w:pStyle w:val="L2Bulletsblue"/>
      </w:pPr>
      <w:r>
        <w:t>How can we prevent this problem?</w:t>
      </w:r>
    </w:p>
    <w:p w14:paraId="1AD3B832" w14:textId="709103FC" w:rsidR="00327558" w:rsidRPr="00C21979" w:rsidRDefault="00AE78C4" w:rsidP="00C21979">
      <w:pPr>
        <w:pStyle w:val="L2Bulletsblue"/>
        <w:numPr>
          <w:ilvl w:val="0"/>
          <w:numId w:val="0"/>
        </w:numPr>
        <w:ind w:left="900"/>
        <w:rPr>
          <w:b/>
        </w:rPr>
      </w:pPr>
      <w:r w:rsidRPr="00C21979">
        <w:rPr>
          <w:b/>
        </w:rPr>
        <w:t xml:space="preserve">Option B: </w:t>
      </w:r>
      <w:r w:rsidR="002D3386" w:rsidRPr="00C21979">
        <w:rPr>
          <w:b/>
        </w:rPr>
        <w:t xml:space="preserve">The Broken Pump </w:t>
      </w:r>
    </w:p>
    <w:p w14:paraId="474E260A" w14:textId="45658063" w:rsidR="00327558" w:rsidRDefault="00AE78C4" w:rsidP="00D4054C">
      <w:pPr>
        <w:pStyle w:val="L2Bulletsblue"/>
      </w:pPr>
      <w:r>
        <w:t>What were the main problems</w:t>
      </w:r>
      <w:r w:rsidR="004061A2">
        <w:t xml:space="preserve"> in the story? What went wrong?</w:t>
      </w:r>
      <w:r w:rsidR="004061A2">
        <w:br/>
      </w:r>
      <w:r>
        <w:t>(</w:t>
      </w:r>
      <w:r w:rsidR="001E7953" w:rsidRPr="009D0F26">
        <w:t>Answers</w:t>
      </w:r>
      <w:r w:rsidR="001E7953" w:rsidRPr="00095BA5">
        <w:t xml:space="preserve"> </w:t>
      </w:r>
      <w:r w:rsidR="001E7953">
        <w:t xml:space="preserve">may </w:t>
      </w:r>
      <w:r w:rsidR="001E7953" w:rsidRPr="009D0F26">
        <w:t>include</w:t>
      </w:r>
      <w:r w:rsidR="001E7953" w:rsidRPr="00095BA5">
        <w:t>:</w:t>
      </w:r>
      <w:r w:rsidR="00CA0610" w:rsidRPr="00F04E2E">
        <w:rPr>
          <w:i/>
        </w:rPr>
        <w:t>T</w:t>
      </w:r>
      <w:r w:rsidRPr="00F04E2E">
        <w:rPr>
          <w:i/>
        </w:rPr>
        <w:t>he community doesn’t have clean water</w:t>
      </w:r>
      <w:r w:rsidR="006D3CB5" w:rsidRPr="00F04E2E">
        <w:rPr>
          <w:i/>
        </w:rPr>
        <w:t>.</w:t>
      </w:r>
      <w:r w:rsidRPr="00F04E2E">
        <w:rPr>
          <w:i/>
        </w:rPr>
        <w:t xml:space="preserve"> </w:t>
      </w:r>
      <w:r w:rsidR="006D3CB5" w:rsidRPr="00F04E2E">
        <w:rPr>
          <w:i/>
        </w:rPr>
        <w:t>T</w:t>
      </w:r>
      <w:r w:rsidRPr="00F04E2E">
        <w:rPr>
          <w:i/>
        </w:rPr>
        <w:t xml:space="preserve">he </w:t>
      </w:r>
      <w:r w:rsidR="002D3386" w:rsidRPr="00F04E2E">
        <w:rPr>
          <w:i/>
        </w:rPr>
        <w:t>community was not consulted before the project started</w:t>
      </w:r>
      <w:r w:rsidR="006D3CB5" w:rsidRPr="00F04E2E">
        <w:rPr>
          <w:i/>
        </w:rPr>
        <w:t>.</w:t>
      </w:r>
      <w:r w:rsidR="002D3386" w:rsidRPr="00F04E2E">
        <w:rPr>
          <w:i/>
        </w:rPr>
        <w:t xml:space="preserve"> </w:t>
      </w:r>
      <w:r w:rsidR="006D3CB5" w:rsidRPr="00F04E2E">
        <w:rPr>
          <w:i/>
        </w:rPr>
        <w:t>T</w:t>
      </w:r>
      <w:r w:rsidR="002D3386" w:rsidRPr="00F04E2E">
        <w:rPr>
          <w:i/>
        </w:rPr>
        <w:t>he community believes that accessing water should be free</w:t>
      </w:r>
      <w:r w:rsidR="006D3CB5" w:rsidRPr="00F04E2E">
        <w:rPr>
          <w:i/>
        </w:rPr>
        <w:t>.</w:t>
      </w:r>
      <w:r w:rsidR="002D3386" w:rsidRPr="00F04E2E">
        <w:rPr>
          <w:i/>
        </w:rPr>
        <w:t xml:space="preserve"> </w:t>
      </w:r>
      <w:r w:rsidR="006D3CB5" w:rsidRPr="00F04E2E">
        <w:rPr>
          <w:i/>
        </w:rPr>
        <w:t>T</w:t>
      </w:r>
      <w:r w:rsidR="002D3386" w:rsidRPr="00F04E2E">
        <w:rPr>
          <w:i/>
        </w:rPr>
        <w:t xml:space="preserve">he cost of the technology was too expensive </w:t>
      </w:r>
      <w:r w:rsidR="00C01FCA" w:rsidRPr="00F04E2E">
        <w:rPr>
          <w:i/>
        </w:rPr>
        <w:t>based on</w:t>
      </w:r>
      <w:r w:rsidR="002D3386" w:rsidRPr="00F04E2E">
        <w:rPr>
          <w:i/>
        </w:rPr>
        <w:t xml:space="preserve"> how much the community can afford to pay to maintain the infrastructure</w:t>
      </w:r>
      <w:r w:rsidR="005F2DE8">
        <w:t>.)</w:t>
      </w:r>
    </w:p>
    <w:p w14:paraId="38ECA2BD" w14:textId="020DB6A4" w:rsidR="005F2DE8" w:rsidRDefault="00AE78C4" w:rsidP="00D4054C">
      <w:pPr>
        <w:pStyle w:val="L2Bulletsblue"/>
      </w:pPr>
      <w:r>
        <w:t xml:space="preserve">How could these problems have been prevented? </w:t>
      </w:r>
      <w:r w:rsidR="006D3CB5">
        <w:br/>
      </w:r>
      <w:r>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t xml:space="preserve"> </w:t>
      </w:r>
      <w:r w:rsidR="00F04E2E" w:rsidRPr="00F04E2E">
        <w:rPr>
          <w:i/>
        </w:rPr>
        <w:t>I</w:t>
      </w:r>
      <w:r w:rsidRPr="00F04E2E">
        <w:rPr>
          <w:i/>
        </w:rPr>
        <w:t xml:space="preserve">dentifying and addressing barriers </w:t>
      </w:r>
      <w:r w:rsidR="002D3386" w:rsidRPr="00F04E2E">
        <w:rPr>
          <w:i/>
        </w:rPr>
        <w:t xml:space="preserve">to contributing money to maintain the water point, providing social </w:t>
      </w:r>
      <w:r w:rsidR="00B4177B" w:rsidRPr="00F04E2E">
        <w:rPr>
          <w:i/>
        </w:rPr>
        <w:t xml:space="preserve">and </w:t>
      </w:r>
      <w:r w:rsidR="002D3386" w:rsidRPr="00F04E2E">
        <w:rPr>
          <w:i/>
        </w:rPr>
        <w:t xml:space="preserve">behavior change </w:t>
      </w:r>
      <w:r w:rsidR="0070501F" w:rsidRPr="00F04E2E">
        <w:rPr>
          <w:i/>
        </w:rPr>
        <w:t xml:space="preserve">(SBC) </w:t>
      </w:r>
      <w:r w:rsidR="002D3386" w:rsidRPr="00F04E2E">
        <w:rPr>
          <w:i/>
        </w:rPr>
        <w:t>activities to target the behavior</w:t>
      </w:r>
      <w:r w:rsidR="00C01FCA" w:rsidRPr="00F04E2E">
        <w:rPr>
          <w:i/>
        </w:rPr>
        <w:t>,</w:t>
      </w:r>
      <w:r w:rsidR="002D3386" w:rsidRPr="00F04E2E">
        <w:rPr>
          <w:i/>
        </w:rPr>
        <w:t xml:space="preserve"> paying to maintain water point access</w:t>
      </w:r>
      <w:r w:rsidR="001C667E" w:rsidRPr="00F04E2E">
        <w:rPr>
          <w:i/>
        </w:rPr>
        <w:t xml:space="preserve">, </w:t>
      </w:r>
      <w:r w:rsidR="00C01FCA" w:rsidRPr="00F04E2E">
        <w:rPr>
          <w:i/>
        </w:rPr>
        <w:t xml:space="preserve">and </w:t>
      </w:r>
      <w:r w:rsidR="001C667E" w:rsidRPr="00F04E2E">
        <w:rPr>
          <w:i/>
        </w:rPr>
        <w:t>discussing the full cost of the pump with the community before the installation</w:t>
      </w:r>
      <w:r w:rsidR="00F04E2E">
        <w:t>.</w:t>
      </w:r>
      <w:r w:rsidR="005F2DE8">
        <w:t>)</w:t>
      </w:r>
      <w:r w:rsidR="00200ED3">
        <w:t xml:space="preserve"> </w:t>
      </w:r>
    </w:p>
    <w:p w14:paraId="563E1666" w14:textId="529F00C0" w:rsidR="00DB3BD3" w:rsidRDefault="00AE78C4" w:rsidP="00D4054C">
      <w:pPr>
        <w:pStyle w:val="L2Bulletsblue"/>
      </w:pPr>
      <w:r>
        <w:t>Have people in your community ever had these kinds of problems?</w:t>
      </w:r>
    </w:p>
    <w:p w14:paraId="366248A7" w14:textId="397E3BE9" w:rsidR="00327558" w:rsidRDefault="00AE78C4" w:rsidP="00D4054C">
      <w:pPr>
        <w:pStyle w:val="L2Bulletsblue"/>
      </w:pPr>
      <w:r>
        <w:t>How can we prevent this problem?</w:t>
      </w:r>
      <w:r w:rsidR="00200ED3">
        <w:t xml:space="preserve"> </w:t>
      </w:r>
      <w:r w:rsidR="0070501F">
        <w:br/>
      </w:r>
      <w:r w:rsidR="00200ED3">
        <w:t>(</w:t>
      </w:r>
      <w:r w:rsidR="001E7953" w:rsidRPr="009D0F26">
        <w:t>Answers</w:t>
      </w:r>
      <w:r w:rsidR="001E7953" w:rsidRPr="00095BA5">
        <w:t xml:space="preserve"> </w:t>
      </w:r>
      <w:r w:rsidR="001E7953">
        <w:t xml:space="preserve">may </w:t>
      </w:r>
      <w:r w:rsidR="001E7953" w:rsidRPr="009D0F26">
        <w:t>include</w:t>
      </w:r>
      <w:r w:rsidR="001E7953" w:rsidRPr="00095BA5">
        <w:t>:</w:t>
      </w:r>
      <w:r w:rsidR="005F2DE8" w:rsidRPr="00011EFF">
        <w:t xml:space="preserve"> </w:t>
      </w:r>
      <w:r w:rsidR="00F04E2E" w:rsidRPr="00F04E2E">
        <w:rPr>
          <w:i/>
        </w:rPr>
        <w:t>O</w:t>
      </w:r>
      <w:r w:rsidR="00200ED3" w:rsidRPr="00F04E2E">
        <w:rPr>
          <w:i/>
        </w:rPr>
        <w:t xml:space="preserve">perations and maintenance of the </w:t>
      </w:r>
      <w:r w:rsidR="00936C06" w:rsidRPr="00F04E2E">
        <w:rPr>
          <w:i/>
        </w:rPr>
        <w:t>water point</w:t>
      </w:r>
      <w:r w:rsidR="00200ED3" w:rsidRPr="00F04E2E">
        <w:rPr>
          <w:i/>
        </w:rPr>
        <w:t xml:space="preserve">, meetings with households in the village, community contributions, </w:t>
      </w:r>
      <w:r w:rsidR="00C01FCA" w:rsidRPr="00F04E2E">
        <w:rPr>
          <w:i/>
        </w:rPr>
        <w:t xml:space="preserve">and </w:t>
      </w:r>
      <w:r w:rsidR="00200ED3" w:rsidRPr="00F04E2E">
        <w:rPr>
          <w:i/>
        </w:rPr>
        <w:t>SBC</w:t>
      </w:r>
      <w:r w:rsidR="00F04E2E" w:rsidRPr="00F04E2E">
        <w:rPr>
          <w:i/>
        </w:rPr>
        <w:t>.</w:t>
      </w:r>
      <w:r w:rsidR="00200ED3">
        <w:t>)</w:t>
      </w:r>
    </w:p>
    <w:p w14:paraId="4326FC0B" w14:textId="024F3A6B" w:rsidR="0086622C" w:rsidRDefault="0086622C" w:rsidP="008B6AFD">
      <w:pPr>
        <w:pStyle w:val="L2Parabeforebullet"/>
      </w:pPr>
      <w:r>
        <w:t>Ask participants</w:t>
      </w:r>
      <w:r w:rsidR="00F96016">
        <w:t xml:space="preserve"> when </w:t>
      </w:r>
      <w:r w:rsidR="00B4177B">
        <w:t xml:space="preserve">they </w:t>
      </w:r>
      <w:r w:rsidR="00F96016">
        <w:t xml:space="preserve">might </w:t>
      </w:r>
      <w:r>
        <w:t>want to use a closed-ended story</w:t>
      </w:r>
      <w:r w:rsidR="00F96016">
        <w:t xml:space="preserve"> and when might they want to use </w:t>
      </w:r>
      <w:r w:rsidR="00C01FCA">
        <w:t>an</w:t>
      </w:r>
      <w:r>
        <w:t xml:space="preserve"> open-ended story</w:t>
      </w:r>
      <w:r w:rsidR="00C01FCA">
        <w:t>.</w:t>
      </w:r>
      <w:r>
        <w:t xml:space="preserve"> Allow participants time to </w:t>
      </w:r>
      <w:r w:rsidRPr="009A4E26">
        <w:t>answer</w:t>
      </w:r>
      <w:r>
        <w:t>. Summarize the discussion with the following answers</w:t>
      </w:r>
      <w:r w:rsidR="00C01FCA">
        <w:t>:</w:t>
      </w:r>
    </w:p>
    <w:p w14:paraId="49A00C22" w14:textId="0E57CC00" w:rsidR="0086622C" w:rsidRDefault="00EA4202" w:rsidP="00D4054C">
      <w:pPr>
        <w:pStyle w:val="L2Bulletsblue"/>
      </w:pPr>
      <w:r>
        <w:t>U</w:t>
      </w:r>
      <w:r w:rsidR="0086622C">
        <w:t xml:space="preserve">se </w:t>
      </w:r>
      <w:r w:rsidR="0086622C" w:rsidRPr="0078435E">
        <w:t>closed-ended stories</w:t>
      </w:r>
      <w:r w:rsidR="0086622C" w:rsidRPr="00C01FCA">
        <w:t xml:space="preserve"> when you want </w:t>
      </w:r>
      <w:r w:rsidR="0086622C" w:rsidRPr="0078435E">
        <w:t>to promote a specific behavior or set of behaviors</w:t>
      </w:r>
      <w:r w:rsidR="0086622C">
        <w:rPr>
          <w:b/>
        </w:rPr>
        <w:t xml:space="preserve"> </w:t>
      </w:r>
      <w:r w:rsidR="0086622C">
        <w:t xml:space="preserve">to solve a problem </w:t>
      </w:r>
      <w:r w:rsidR="0070501F">
        <w:t>(f</w:t>
      </w:r>
      <w:r w:rsidR="0086622C">
        <w:t>or example, if you are promoting specific behaviors like exclusive breastfeeding, use of latrines, hand washing, and other key actions</w:t>
      </w:r>
      <w:r w:rsidR="0070501F">
        <w:t>)</w:t>
      </w:r>
      <w:r w:rsidR="0086622C">
        <w:t xml:space="preserve">. </w:t>
      </w:r>
      <w:r>
        <w:t>Do not use c</w:t>
      </w:r>
      <w:r w:rsidR="00C01FCA" w:rsidRPr="004A62A8">
        <w:t xml:space="preserve">losed-ended stories </w:t>
      </w:r>
      <w:r w:rsidR="0086622C">
        <w:t xml:space="preserve">when you want to generate </w:t>
      </w:r>
      <w:r>
        <w:t xml:space="preserve">many </w:t>
      </w:r>
      <w:r w:rsidR="0086622C">
        <w:t xml:space="preserve">ideas </w:t>
      </w:r>
      <w:r>
        <w:t xml:space="preserve">and </w:t>
      </w:r>
      <w:r w:rsidR="0086622C">
        <w:t xml:space="preserve">alternative ways of dealing with a problem. </w:t>
      </w:r>
    </w:p>
    <w:p w14:paraId="178D41F8" w14:textId="7A1DA458" w:rsidR="0086622C" w:rsidRDefault="0086622C" w:rsidP="00D4054C">
      <w:pPr>
        <w:pStyle w:val="L2Bulletsblue"/>
      </w:pPr>
      <w:r w:rsidRPr="0078435E">
        <w:t>Open-ended stories</w:t>
      </w:r>
      <w:r w:rsidRPr="00C01FCA">
        <w:t xml:space="preserve"> are used when you want to generate discussion </w:t>
      </w:r>
      <w:r w:rsidR="00C01FCA">
        <w:t>and</w:t>
      </w:r>
      <w:r w:rsidRPr="0078435E">
        <w:t xml:space="preserve"> identify many possible solutions</w:t>
      </w:r>
      <w:r>
        <w:t xml:space="preserve"> to more complex problems.</w:t>
      </w:r>
      <w:r>
        <w:rPr>
          <w:b/>
        </w:rPr>
        <w:t xml:space="preserve"> </w:t>
      </w:r>
      <w:r>
        <w:t xml:space="preserve">When </w:t>
      </w:r>
      <w:r w:rsidR="00F96016">
        <w:t xml:space="preserve">there is not </w:t>
      </w:r>
      <w:r>
        <w:t>a clear strategy to tackle a particular problem,</w:t>
      </w:r>
      <w:r w:rsidR="00F96016">
        <w:t xml:space="preserve"> consider </w:t>
      </w:r>
      <w:r>
        <w:t xml:space="preserve">using an open-ended story. </w:t>
      </w:r>
      <w:r w:rsidR="00EA4202">
        <w:t>Do</w:t>
      </w:r>
      <w:r>
        <w:t xml:space="preserve"> </w:t>
      </w:r>
      <w:r w:rsidRPr="0078435E">
        <w:t>not</w:t>
      </w:r>
      <w:r w:rsidRPr="00C01FCA">
        <w:t xml:space="preserve"> </w:t>
      </w:r>
      <w:r>
        <w:t>use an open-ended story when people already have decided what action they will</w:t>
      </w:r>
      <w:r w:rsidR="00F96016">
        <w:t xml:space="preserve"> take </w:t>
      </w:r>
      <w:r>
        <w:t xml:space="preserve">to resolve a problem or when there is really only one good way to resolve a problem. </w:t>
      </w:r>
    </w:p>
    <w:p w14:paraId="63147634" w14:textId="4A55E431" w:rsidR="0086622C" w:rsidRDefault="0086622C" w:rsidP="009A4E26">
      <w:pPr>
        <w:pStyle w:val="ListLevel2"/>
      </w:pPr>
      <w:r>
        <w:t>Ask if anyone has additional questions about the differences between open-ended and closed-ended stories.</w:t>
      </w:r>
    </w:p>
    <w:p w14:paraId="6188BBE3" w14:textId="6D7C204B" w:rsidR="00692C91" w:rsidRDefault="00692C91" w:rsidP="009A4E26">
      <w:pPr>
        <w:pStyle w:val="ListLevel2"/>
      </w:pPr>
      <w:r>
        <w:t xml:space="preserve">Distribute </w:t>
      </w:r>
      <w:r w:rsidRPr="00D64E50">
        <w:rPr>
          <w:rStyle w:val="HandoutReferenceChar"/>
        </w:rPr>
        <w:t xml:space="preserve">Handout </w:t>
      </w:r>
      <w:r w:rsidR="0070501F" w:rsidRPr="00D64E50">
        <w:rPr>
          <w:rStyle w:val="HandoutReferenceChar"/>
        </w:rPr>
        <w:t>6-</w:t>
      </w:r>
      <w:r w:rsidRPr="00D64E50">
        <w:rPr>
          <w:rStyle w:val="HandoutReferenceChar"/>
        </w:rPr>
        <w:t>3: Guidelines for Developing Behavior Change Stories</w:t>
      </w:r>
      <w:r w:rsidR="00A31E6A" w:rsidRPr="00B52D0B">
        <w:t>.</w:t>
      </w:r>
      <w:r w:rsidRPr="00B52D0B">
        <w:t xml:space="preserve"> </w:t>
      </w:r>
      <w:r w:rsidR="00A31E6A">
        <w:t>A</w:t>
      </w:r>
      <w:r>
        <w:t xml:space="preserve">sk participants to </w:t>
      </w:r>
      <w:r w:rsidR="00A31E6A">
        <w:t xml:space="preserve">read the </w:t>
      </w:r>
      <w:r>
        <w:t>guideline</w:t>
      </w:r>
      <w:r w:rsidR="00F96016">
        <w:t>s</w:t>
      </w:r>
      <w:r w:rsidR="0070501F">
        <w:t xml:space="preserve"> aloud</w:t>
      </w:r>
      <w:r w:rsidR="00F96016">
        <w:t xml:space="preserve">. </w:t>
      </w:r>
      <w:r>
        <w:t xml:space="preserve"> </w:t>
      </w:r>
    </w:p>
    <w:p w14:paraId="6364375B" w14:textId="712E73D3" w:rsidR="00692C91" w:rsidRDefault="00692C91" w:rsidP="009A4E26">
      <w:pPr>
        <w:pStyle w:val="ListLevel2"/>
      </w:pPr>
      <w:r>
        <w:t xml:space="preserve">Ask participants if they have any questions. Tell participants that they will </w:t>
      </w:r>
      <w:r w:rsidR="00F96016">
        <w:t xml:space="preserve">have the option to </w:t>
      </w:r>
      <w:r>
        <w:t xml:space="preserve">practice </w:t>
      </w:r>
      <w:r w:rsidR="00F96016">
        <w:t xml:space="preserve">writing </w:t>
      </w:r>
      <w:r>
        <w:t>stories during the practical</w:t>
      </w:r>
      <w:r w:rsidR="00F96016">
        <w:t xml:space="preserve"> exercise</w:t>
      </w:r>
      <w:r>
        <w:t xml:space="preserve">. </w:t>
      </w:r>
    </w:p>
    <w:p w14:paraId="1B81EB92" w14:textId="47B0F29A" w:rsidR="00E1029C" w:rsidRDefault="00E1029C" w:rsidP="009A4E26">
      <w:pPr>
        <w:pStyle w:val="Listlevel1"/>
      </w:pPr>
      <w:r>
        <w:t>Testimonials (</w:t>
      </w:r>
      <w:r w:rsidR="00BF5336">
        <w:t>25</w:t>
      </w:r>
      <w:r>
        <w:t xml:space="preserve"> minutes)</w:t>
      </w:r>
    </w:p>
    <w:p w14:paraId="2F829DFE" w14:textId="2EDCA140" w:rsidR="00995301" w:rsidRDefault="00272C6F" w:rsidP="009A4E26">
      <w:pPr>
        <w:pStyle w:val="ListLevel2"/>
      </w:pPr>
      <w:r>
        <w:t xml:space="preserve">Explain </w:t>
      </w:r>
      <w:r w:rsidR="00C01FCA">
        <w:t xml:space="preserve">to participants that </w:t>
      </w:r>
      <w:r w:rsidR="00F96016">
        <w:t>o</w:t>
      </w:r>
      <w:r>
        <w:t>pen</w:t>
      </w:r>
      <w:r w:rsidR="006B5FEE">
        <w:t>-ended</w:t>
      </w:r>
      <w:r>
        <w:t xml:space="preserve"> and close</w:t>
      </w:r>
      <w:r w:rsidR="006B5FEE">
        <w:t>d-</w:t>
      </w:r>
      <w:r w:rsidRPr="009A4E26">
        <w:t>ended</w:t>
      </w:r>
      <w:r>
        <w:t xml:space="preserve"> stories</w:t>
      </w:r>
      <w:r w:rsidR="00C01FCA">
        <w:t xml:space="preserve"> </w:t>
      </w:r>
      <w:r>
        <w:t xml:space="preserve">can be based </w:t>
      </w:r>
      <w:r w:rsidR="0070501F">
        <w:t xml:space="preserve">on </w:t>
      </w:r>
      <w:r>
        <w:t xml:space="preserve">true events or </w:t>
      </w:r>
      <w:r w:rsidR="00F96016">
        <w:t>they can be fictional, meaning that the storyteller can make them up</w:t>
      </w:r>
      <w:r>
        <w:t xml:space="preserve">. One type of story that we can use based on </w:t>
      </w:r>
      <w:r w:rsidR="00A31E6A">
        <w:t xml:space="preserve">only </w:t>
      </w:r>
      <w:r>
        <w:t xml:space="preserve">true events is called a </w:t>
      </w:r>
      <w:r w:rsidRPr="0078435E">
        <w:t>testimonial</w:t>
      </w:r>
      <w:r w:rsidRPr="008E073C">
        <w:t>.</w:t>
      </w:r>
      <w:r>
        <w:t xml:space="preserve"> </w:t>
      </w:r>
    </w:p>
    <w:p w14:paraId="63538E9D" w14:textId="6122D30A" w:rsidR="00B24478" w:rsidRDefault="00995301" w:rsidP="009A4E26">
      <w:pPr>
        <w:pStyle w:val="ListLevel2"/>
      </w:pPr>
      <w:r>
        <w:lastRenderedPageBreak/>
        <w:t>Ask participants</w:t>
      </w:r>
      <w:r w:rsidR="00C01FCA">
        <w:t xml:space="preserve"> if</w:t>
      </w:r>
      <w:r w:rsidR="00E1029C">
        <w:t xml:space="preserve"> </w:t>
      </w:r>
      <w:r w:rsidR="00803ED6">
        <w:t xml:space="preserve">anyone </w:t>
      </w:r>
      <w:r w:rsidR="00C01FCA">
        <w:t xml:space="preserve">has </w:t>
      </w:r>
      <w:r w:rsidR="00803ED6">
        <w:t>heard of testimonials</w:t>
      </w:r>
      <w:r w:rsidR="005C2121">
        <w:t>.</w:t>
      </w:r>
      <w:r w:rsidR="00803ED6">
        <w:t xml:space="preserve"> </w:t>
      </w:r>
      <w:r w:rsidR="00803ED6" w:rsidRPr="009A4E26">
        <w:t>What</w:t>
      </w:r>
      <w:r w:rsidR="00803ED6">
        <w:t xml:space="preserve"> are they?</w:t>
      </w:r>
      <w:r w:rsidR="00E1029C">
        <w:t xml:space="preserve"> </w:t>
      </w:r>
      <w:r w:rsidR="00803ED6">
        <w:t>Listen to their responses, then reveal the following definition</w:t>
      </w:r>
      <w:r w:rsidR="00C01FCA">
        <w:t xml:space="preserve"> </w:t>
      </w:r>
      <w:r w:rsidR="00803ED6">
        <w:t>written on a flip chart</w:t>
      </w:r>
      <w:r w:rsidR="00C01FCA">
        <w:t>:</w:t>
      </w:r>
    </w:p>
    <w:tbl>
      <w:tblPr>
        <w:tblStyle w:val="BlueTable"/>
        <w:tblW w:w="8640" w:type="dxa"/>
        <w:tblLayout w:type="fixed"/>
        <w:tblCellMar>
          <w:top w:w="144" w:type="dxa"/>
        </w:tblCellMar>
        <w:tblLook w:val="0400" w:firstRow="0" w:lastRow="0" w:firstColumn="0" w:lastColumn="0" w:noHBand="0" w:noVBand="1"/>
        <w:tblCaption w:val="Testemonial definition"/>
        <w:tblDescription w:val="Text box in the form of a one-cell table with blue background"/>
      </w:tblPr>
      <w:tblGrid>
        <w:gridCol w:w="8640"/>
      </w:tblGrid>
      <w:tr w:rsidR="00803ED6" w14:paraId="67CDE900" w14:textId="77777777" w:rsidTr="00005402">
        <w:trPr>
          <w:trHeight w:val="1179"/>
        </w:trPr>
        <w:tc>
          <w:tcPr>
            <w:tcW w:w="8640" w:type="dxa"/>
          </w:tcPr>
          <w:p w14:paraId="29547713" w14:textId="4D452C38" w:rsidR="00995301" w:rsidRPr="00005402" w:rsidRDefault="00995301" w:rsidP="00005402">
            <w:pPr>
              <w:spacing w:after="20"/>
              <w:rPr>
                <w:b/>
              </w:rPr>
            </w:pPr>
            <w:r w:rsidRPr="00005402">
              <w:rPr>
                <w:b/>
              </w:rPr>
              <w:t>Testimonial Definition</w:t>
            </w:r>
          </w:p>
          <w:p w14:paraId="5F80B5DE" w14:textId="100708B8" w:rsidR="00803ED6" w:rsidRPr="00CF691C" w:rsidRDefault="0070501F" w:rsidP="00005402">
            <w:pPr>
              <w:spacing w:after="0"/>
            </w:pPr>
            <w:r>
              <w:t>A testimonial is w</w:t>
            </w:r>
            <w:r w:rsidR="004335FA">
              <w:t xml:space="preserve">hen someone </w:t>
            </w:r>
            <w:r w:rsidR="00745AF9">
              <w:t xml:space="preserve">tells a true, </w:t>
            </w:r>
            <w:r w:rsidR="004335FA">
              <w:t xml:space="preserve">personal story about their </w:t>
            </w:r>
            <w:r w:rsidR="00745AF9">
              <w:t xml:space="preserve">own </w:t>
            </w:r>
            <w:r w:rsidR="004335FA">
              <w:t xml:space="preserve">experience with </w:t>
            </w:r>
            <w:r w:rsidR="00995301" w:rsidRPr="00D15A89">
              <w:t xml:space="preserve">a product or behavior. </w:t>
            </w:r>
            <w:r w:rsidR="005C2121">
              <w:t>Testimonials are given to</w:t>
            </w:r>
            <w:r w:rsidR="00995301" w:rsidRPr="00D15A89">
              <w:t xml:space="preserve"> influence another person’s opinion about the benefits or value of </w:t>
            </w:r>
            <w:r w:rsidR="004335FA">
              <w:t>that product or behavior</w:t>
            </w:r>
            <w:r w:rsidR="004335FA" w:rsidRPr="00D15A89">
              <w:t xml:space="preserve"> </w:t>
            </w:r>
            <w:r w:rsidR="00995301" w:rsidRPr="00D15A89">
              <w:t>and to show how barriers to behavior change were overcome.</w:t>
            </w:r>
          </w:p>
        </w:tc>
      </w:tr>
    </w:tbl>
    <w:p w14:paraId="66AF0ACA" w14:textId="3E2E775E" w:rsidR="00803ED6" w:rsidRDefault="00803ED6" w:rsidP="008B6AFD">
      <w:pPr>
        <w:pStyle w:val="L2Parabeforebullet"/>
      </w:pPr>
      <w:r>
        <w:t>Some examples of testimonials are:</w:t>
      </w:r>
    </w:p>
    <w:p w14:paraId="643DE69C" w14:textId="0DC2EF3A" w:rsidR="00803ED6" w:rsidRDefault="00803ED6" w:rsidP="00D4054C">
      <w:pPr>
        <w:pStyle w:val="L2Bulletsblue"/>
      </w:pPr>
      <w:r>
        <w:t xml:space="preserve">A farmer explaining to a group why she terraced her land and the benefits that she saw from </w:t>
      </w:r>
      <w:r w:rsidRPr="00005402">
        <w:t>that</w:t>
      </w:r>
      <w:r>
        <w:t xml:space="preserve"> in terms of soil conservation</w:t>
      </w:r>
      <w:r w:rsidR="005C2121">
        <w:t>.</w:t>
      </w:r>
    </w:p>
    <w:p w14:paraId="6273D1DF" w14:textId="5A04DC1A" w:rsidR="00B77702" w:rsidRDefault="00B77702" w:rsidP="00D4054C">
      <w:pPr>
        <w:pStyle w:val="L2Bulletsblue"/>
      </w:pPr>
      <w:r>
        <w:t xml:space="preserve">A father explaining to a group why he always gives his kids clean drinking water. </w:t>
      </w:r>
    </w:p>
    <w:p w14:paraId="35C4D8D9" w14:textId="5A0901BE" w:rsidR="00803ED6" w:rsidRDefault="00803ED6" w:rsidP="00D4054C">
      <w:pPr>
        <w:pStyle w:val="L2Bulletsblue"/>
      </w:pPr>
      <w:r>
        <w:t xml:space="preserve">A mother explaining to other women in her church why she decided to have her cows and </w:t>
      </w:r>
      <w:r w:rsidRPr="00005402">
        <w:t>goats</w:t>
      </w:r>
      <w:r>
        <w:t xml:space="preserve"> vaccinated</w:t>
      </w:r>
      <w:r w:rsidR="005C2121">
        <w:t>.</w:t>
      </w:r>
    </w:p>
    <w:p w14:paraId="5BBFBF11" w14:textId="309D15ED" w:rsidR="00803ED6" w:rsidRDefault="00803ED6" w:rsidP="00D4054C">
      <w:pPr>
        <w:pStyle w:val="L2Bulletsblue"/>
      </w:pPr>
      <w:r>
        <w:t xml:space="preserve">A youth explaining over the radio the benefits of checking his field for </w:t>
      </w:r>
      <w:r w:rsidR="00B77702">
        <w:t>pests</w:t>
      </w:r>
      <w:r>
        <w:t xml:space="preserve">. </w:t>
      </w:r>
    </w:p>
    <w:p w14:paraId="56A0CA5C" w14:textId="0DEEDB5B" w:rsidR="00803ED6" w:rsidRDefault="00803ED6" w:rsidP="00D4054C">
      <w:pPr>
        <w:pStyle w:val="L2Bulletsblue"/>
      </w:pPr>
      <w:r>
        <w:t xml:space="preserve">A child explaining to other children that she always washes her hands before eating dinner. </w:t>
      </w:r>
    </w:p>
    <w:p w14:paraId="7FD24014" w14:textId="2C50AFB0" w:rsidR="00C002AA" w:rsidRDefault="00C002AA" w:rsidP="008B6AFD">
      <w:pPr>
        <w:pStyle w:val="L2Parabeforebullet"/>
      </w:pPr>
      <w:r>
        <w:t xml:space="preserve">Ask for a volunteer to give a testimonial about a behavior that they have changed in their life. If there are no volunteers, ask a volunteer to read aloud </w:t>
      </w:r>
      <w:r w:rsidRPr="00A96AA6">
        <w:rPr>
          <w:rStyle w:val="HandoutReferenceChar"/>
        </w:rPr>
        <w:t xml:space="preserve">Handout </w:t>
      </w:r>
      <w:r w:rsidR="0070501F" w:rsidRPr="00A96AA6">
        <w:rPr>
          <w:rStyle w:val="HandoutReferenceChar"/>
        </w:rPr>
        <w:t>6-</w:t>
      </w:r>
      <w:r w:rsidRPr="00A96AA6">
        <w:rPr>
          <w:rStyle w:val="HandoutReferenceChar"/>
        </w:rPr>
        <w:t>4: Testimonial</w:t>
      </w:r>
      <w:r w:rsidRPr="00A96AA6">
        <w:t>. A</w:t>
      </w:r>
      <w:r w:rsidRPr="00CF691C">
        <w:t>fter listening to the testimonial</w:t>
      </w:r>
      <w:r>
        <w:t xml:space="preserve">, facilitate a discussion around the following questions: </w:t>
      </w:r>
    </w:p>
    <w:p w14:paraId="3FF13B1F" w14:textId="79B7D5D8" w:rsidR="00C002AA" w:rsidRDefault="00C002AA" w:rsidP="00D4054C">
      <w:pPr>
        <w:pStyle w:val="L2Bulletsblue"/>
      </w:pPr>
      <w:r>
        <w:t xml:space="preserve">What were the main problems in </w:t>
      </w:r>
      <w:r w:rsidRPr="00005402">
        <w:t>the</w:t>
      </w:r>
      <w:r>
        <w:t xml:space="preserve"> story? What went wrong? </w:t>
      </w:r>
      <w:r w:rsidR="0070501F">
        <w:br/>
      </w:r>
      <w:r>
        <w:t>(</w:t>
      </w:r>
      <w:r w:rsidR="001E7953" w:rsidRPr="009D0F26">
        <w:t>Answers</w:t>
      </w:r>
      <w:r w:rsidR="001E7953" w:rsidRPr="00095BA5">
        <w:t xml:space="preserve"> </w:t>
      </w:r>
      <w:r w:rsidR="001E7953">
        <w:t xml:space="preserve">may </w:t>
      </w:r>
      <w:r w:rsidR="001E7953" w:rsidRPr="009D0F26">
        <w:t>include</w:t>
      </w:r>
      <w:r w:rsidR="001E7953" w:rsidRPr="00095BA5">
        <w:t>:</w:t>
      </w:r>
      <w:r w:rsidR="00F27217" w:rsidRPr="00F04E2E">
        <w:rPr>
          <w:i/>
        </w:rPr>
        <w:t>T</w:t>
      </w:r>
      <w:r w:rsidRPr="00F04E2E">
        <w:rPr>
          <w:i/>
        </w:rPr>
        <w:t>heir guardian became older</w:t>
      </w:r>
      <w:r w:rsidR="00BF4213" w:rsidRPr="00F04E2E">
        <w:rPr>
          <w:i/>
        </w:rPr>
        <w:t>, which made it</w:t>
      </w:r>
      <w:r w:rsidRPr="00F04E2E">
        <w:rPr>
          <w:i/>
        </w:rPr>
        <w:t xml:space="preserve"> harder</w:t>
      </w:r>
      <w:r w:rsidR="00BF4213" w:rsidRPr="00F04E2E">
        <w:rPr>
          <w:i/>
        </w:rPr>
        <w:t xml:space="preserve"> for them</w:t>
      </w:r>
      <w:r w:rsidRPr="00F04E2E">
        <w:rPr>
          <w:i/>
        </w:rPr>
        <w:t xml:space="preserve"> to stay awake </w:t>
      </w:r>
      <w:r w:rsidR="00BF4213" w:rsidRPr="00F04E2E">
        <w:rPr>
          <w:i/>
        </w:rPr>
        <w:t xml:space="preserve">and </w:t>
      </w:r>
      <w:r w:rsidRPr="00F04E2E">
        <w:rPr>
          <w:i/>
        </w:rPr>
        <w:t>protect the home</w:t>
      </w:r>
      <w:r w:rsidR="00BF4213" w:rsidRPr="00F04E2E">
        <w:rPr>
          <w:i/>
        </w:rPr>
        <w:t>. T</w:t>
      </w:r>
      <w:r w:rsidRPr="00F04E2E">
        <w:rPr>
          <w:i/>
        </w:rPr>
        <w:t>hugs started roaming the streets and taking advantage of innocent people</w:t>
      </w:r>
      <w:r w:rsidR="00BF4213" w:rsidRPr="00F04E2E">
        <w:rPr>
          <w:i/>
        </w:rPr>
        <w:t xml:space="preserve">. </w:t>
      </w:r>
      <w:r w:rsidR="000714BA" w:rsidRPr="00F04E2E">
        <w:rPr>
          <w:i/>
        </w:rPr>
        <w:t xml:space="preserve">They had </w:t>
      </w:r>
      <w:r w:rsidR="00BF4213" w:rsidRPr="00F04E2E">
        <w:rPr>
          <w:i/>
        </w:rPr>
        <w:t>B</w:t>
      </w:r>
      <w:r w:rsidRPr="00F04E2E">
        <w:rPr>
          <w:i/>
        </w:rPr>
        <w:t>reak-ins and guards were injured while defending the property of their employers</w:t>
      </w:r>
      <w:r w:rsidRPr="00EE43BA">
        <w:t>.</w:t>
      </w:r>
      <w:r>
        <w:t>)</w:t>
      </w:r>
    </w:p>
    <w:p w14:paraId="2475F7D8" w14:textId="518B5B93" w:rsidR="00C002AA" w:rsidRDefault="00C002AA" w:rsidP="00D4054C">
      <w:pPr>
        <w:pStyle w:val="L2Bulletsblue"/>
      </w:pPr>
      <w:r>
        <w:t xml:space="preserve">What were some of the beliefs that the person had about dogs? </w:t>
      </w:r>
      <w:r w:rsidR="0070501F">
        <w:br/>
      </w:r>
      <w:r>
        <w:t>(</w:t>
      </w:r>
      <w:r w:rsidR="001E7953" w:rsidRPr="009D0F26">
        <w:t>Answers</w:t>
      </w:r>
      <w:r w:rsidR="001E7953" w:rsidRPr="00095BA5">
        <w:t xml:space="preserve"> </w:t>
      </w:r>
      <w:r w:rsidR="001E7953">
        <w:t xml:space="preserve">may </w:t>
      </w:r>
      <w:r w:rsidR="001E7953" w:rsidRPr="009D0F26">
        <w:t>include</w:t>
      </w:r>
      <w:r w:rsidR="001E7953" w:rsidRPr="00095BA5">
        <w:t>:</w:t>
      </w:r>
      <w:r w:rsidRPr="00011EFF">
        <w:t xml:space="preserve"> </w:t>
      </w:r>
      <w:r w:rsidR="00F27217" w:rsidRPr="00F04E2E">
        <w:rPr>
          <w:i/>
        </w:rPr>
        <w:t>They</w:t>
      </w:r>
      <w:r w:rsidRPr="00F04E2E">
        <w:rPr>
          <w:i/>
        </w:rPr>
        <w:t xml:space="preserve"> thought it would cost a lot to maintain the dog</w:t>
      </w:r>
      <w:r w:rsidR="0070501F" w:rsidRPr="00F04E2E">
        <w:rPr>
          <w:i/>
        </w:rPr>
        <w:t>.</w:t>
      </w:r>
      <w:r w:rsidRPr="00F04E2E">
        <w:rPr>
          <w:i/>
        </w:rPr>
        <w:t xml:space="preserve"> </w:t>
      </w:r>
      <w:r w:rsidR="0070501F" w:rsidRPr="00F04E2E">
        <w:rPr>
          <w:i/>
        </w:rPr>
        <w:t>T</w:t>
      </w:r>
      <w:r w:rsidR="00F27217" w:rsidRPr="00F04E2E">
        <w:rPr>
          <w:i/>
        </w:rPr>
        <w:t>hey</w:t>
      </w:r>
      <w:r w:rsidR="00BF4213" w:rsidRPr="00F04E2E">
        <w:rPr>
          <w:i/>
        </w:rPr>
        <w:t xml:space="preserve"> thought </w:t>
      </w:r>
      <w:r w:rsidRPr="00F04E2E">
        <w:rPr>
          <w:i/>
        </w:rPr>
        <w:t xml:space="preserve">that dogs </w:t>
      </w:r>
      <w:r w:rsidR="00F27217" w:rsidRPr="00F04E2E">
        <w:rPr>
          <w:i/>
        </w:rPr>
        <w:t>were</w:t>
      </w:r>
      <w:r w:rsidRPr="00F04E2E">
        <w:rPr>
          <w:i/>
        </w:rPr>
        <w:t xml:space="preserve"> dirty and smelly</w:t>
      </w:r>
      <w:r w:rsidR="00BF4213">
        <w:t>.</w:t>
      </w:r>
      <w:r>
        <w:t xml:space="preserve">) </w:t>
      </w:r>
    </w:p>
    <w:p w14:paraId="5CB1DC4E" w14:textId="4F16B2C6" w:rsidR="00C002AA" w:rsidRDefault="00C002AA" w:rsidP="00D4054C">
      <w:pPr>
        <w:pStyle w:val="L2Bulletsblue"/>
      </w:pPr>
      <w:r>
        <w:t xml:space="preserve">Why did the person decide to try the new behavior? </w:t>
      </w:r>
      <w:r w:rsidR="0070501F">
        <w:br/>
      </w:r>
      <w:r>
        <w:t>(</w:t>
      </w:r>
      <w:r w:rsidR="001E7953" w:rsidRPr="009D0F26">
        <w:t>Answers</w:t>
      </w:r>
      <w:r w:rsidR="001E7953" w:rsidRPr="00095BA5">
        <w:t xml:space="preserve"> </w:t>
      </w:r>
      <w:r w:rsidR="001E7953">
        <w:t xml:space="preserve">may </w:t>
      </w:r>
      <w:r w:rsidR="001E7953" w:rsidRPr="009D0F26">
        <w:t>include</w:t>
      </w:r>
      <w:r w:rsidRPr="009D0F26">
        <w:t>:</w:t>
      </w:r>
      <w:r w:rsidRPr="00011EFF">
        <w:t xml:space="preserve"> </w:t>
      </w:r>
      <w:r w:rsidR="00F27217" w:rsidRPr="00F04E2E">
        <w:rPr>
          <w:i/>
        </w:rPr>
        <w:t>S</w:t>
      </w:r>
      <w:r w:rsidRPr="00F04E2E">
        <w:rPr>
          <w:i/>
        </w:rPr>
        <w:t>omeone offered them a guard dog</w:t>
      </w:r>
      <w:r w:rsidR="0070501F" w:rsidRPr="00F04E2E">
        <w:rPr>
          <w:i/>
        </w:rPr>
        <w:t>.</w:t>
      </w:r>
      <w:r w:rsidRPr="00F04E2E">
        <w:rPr>
          <w:i/>
        </w:rPr>
        <w:t xml:space="preserve"> </w:t>
      </w:r>
      <w:r w:rsidR="0070501F" w:rsidRPr="00F04E2E">
        <w:rPr>
          <w:i/>
        </w:rPr>
        <w:t>T</w:t>
      </w:r>
      <w:r w:rsidR="00F27217" w:rsidRPr="00F04E2E">
        <w:rPr>
          <w:i/>
        </w:rPr>
        <w:t xml:space="preserve">hey </w:t>
      </w:r>
      <w:r w:rsidRPr="00F04E2E">
        <w:rPr>
          <w:i/>
        </w:rPr>
        <w:t>felt very vulnerable</w:t>
      </w:r>
      <w:r w:rsidR="0070501F" w:rsidRPr="00F04E2E">
        <w:rPr>
          <w:i/>
        </w:rPr>
        <w:t>.</w:t>
      </w:r>
      <w:r w:rsidRPr="00F04E2E">
        <w:rPr>
          <w:i/>
        </w:rPr>
        <w:t xml:space="preserve"> </w:t>
      </w:r>
      <w:r w:rsidR="0070501F" w:rsidRPr="00F04E2E">
        <w:rPr>
          <w:i/>
        </w:rPr>
        <w:t>T</w:t>
      </w:r>
      <w:r w:rsidR="00F27217" w:rsidRPr="00F04E2E">
        <w:rPr>
          <w:i/>
        </w:rPr>
        <w:t xml:space="preserve">hey were </w:t>
      </w:r>
      <w:r w:rsidRPr="00F04E2E">
        <w:rPr>
          <w:i/>
        </w:rPr>
        <w:t>not being guarded by anyone</w:t>
      </w:r>
      <w:r w:rsidR="0070501F" w:rsidRPr="00F04E2E">
        <w:rPr>
          <w:i/>
        </w:rPr>
        <w:t>.</w:t>
      </w:r>
      <w:r w:rsidRPr="00F04E2E">
        <w:rPr>
          <w:i/>
        </w:rPr>
        <w:t xml:space="preserve"> </w:t>
      </w:r>
      <w:r w:rsidR="0070501F" w:rsidRPr="00F04E2E">
        <w:rPr>
          <w:i/>
        </w:rPr>
        <w:t>S</w:t>
      </w:r>
      <w:r w:rsidRPr="00F04E2E">
        <w:rPr>
          <w:i/>
        </w:rPr>
        <w:t>omeone broke into their house at night and stole their new radio</w:t>
      </w:r>
      <w:r w:rsidR="0070501F" w:rsidRPr="00F04E2E">
        <w:rPr>
          <w:i/>
        </w:rPr>
        <w:t>.</w:t>
      </w:r>
      <w:r>
        <w:t>)</w:t>
      </w:r>
    </w:p>
    <w:p w14:paraId="2E5D7713" w14:textId="082D009A" w:rsidR="00C002AA" w:rsidRPr="00AA5185" w:rsidRDefault="00C002AA" w:rsidP="00D4054C">
      <w:pPr>
        <w:pStyle w:val="L2Bulletsblue"/>
      </w:pPr>
      <w:r>
        <w:t xml:space="preserve">What were some of the benefits that the person noticed once they had a dog? </w:t>
      </w:r>
      <w:r w:rsidR="0070501F">
        <w:br/>
      </w:r>
      <w:r>
        <w:t>(</w:t>
      </w:r>
      <w:r w:rsidR="001E7953" w:rsidRPr="009D0F26">
        <w:t>Answers</w:t>
      </w:r>
      <w:r w:rsidR="001E7953" w:rsidRPr="00095BA5">
        <w:t xml:space="preserve"> </w:t>
      </w:r>
      <w:r w:rsidR="001E7953">
        <w:t xml:space="preserve">may </w:t>
      </w:r>
      <w:r w:rsidR="001E7953" w:rsidRPr="009D0F26">
        <w:t>include</w:t>
      </w:r>
      <w:r w:rsidRPr="009D0F26">
        <w:t>:</w:t>
      </w:r>
      <w:r w:rsidRPr="00011EFF">
        <w:t xml:space="preserve"> </w:t>
      </w:r>
      <w:r w:rsidR="00F27217" w:rsidRPr="00F04E2E">
        <w:rPr>
          <w:i/>
        </w:rPr>
        <w:t>They f</w:t>
      </w:r>
      <w:r w:rsidRPr="00F04E2E">
        <w:rPr>
          <w:i/>
        </w:rPr>
        <w:t>elt happy</w:t>
      </w:r>
      <w:r w:rsidR="0070501F" w:rsidRPr="00F04E2E">
        <w:rPr>
          <w:i/>
        </w:rPr>
        <w:t>.</w:t>
      </w:r>
      <w:r w:rsidRPr="00F04E2E">
        <w:rPr>
          <w:i/>
        </w:rPr>
        <w:t xml:space="preserve"> </w:t>
      </w:r>
      <w:r w:rsidR="0070501F" w:rsidRPr="00F04E2E">
        <w:rPr>
          <w:i/>
        </w:rPr>
        <w:t>T</w:t>
      </w:r>
      <w:r w:rsidR="00F27217" w:rsidRPr="00F04E2E">
        <w:rPr>
          <w:i/>
        </w:rPr>
        <w:t xml:space="preserve">he </w:t>
      </w:r>
      <w:r w:rsidRPr="00F04E2E">
        <w:rPr>
          <w:i/>
        </w:rPr>
        <w:t>dog</w:t>
      </w:r>
      <w:r w:rsidR="00F27217" w:rsidRPr="00F04E2E">
        <w:rPr>
          <w:i/>
        </w:rPr>
        <w:t xml:space="preserve"> was</w:t>
      </w:r>
      <w:r w:rsidRPr="00F04E2E">
        <w:rPr>
          <w:i/>
        </w:rPr>
        <w:t xml:space="preserve"> happy to see them</w:t>
      </w:r>
      <w:r w:rsidR="0070501F" w:rsidRPr="00F04E2E">
        <w:rPr>
          <w:i/>
        </w:rPr>
        <w:t>.</w:t>
      </w:r>
      <w:r w:rsidRPr="00F04E2E">
        <w:rPr>
          <w:i/>
        </w:rPr>
        <w:t xml:space="preserve"> </w:t>
      </w:r>
      <w:r w:rsidR="0070501F" w:rsidRPr="00F04E2E">
        <w:rPr>
          <w:i/>
        </w:rPr>
        <w:t>T</w:t>
      </w:r>
      <w:r w:rsidR="00F27217" w:rsidRPr="00F04E2E">
        <w:rPr>
          <w:i/>
        </w:rPr>
        <w:t xml:space="preserve">hey </w:t>
      </w:r>
      <w:r w:rsidRPr="00F04E2E">
        <w:rPr>
          <w:i/>
        </w:rPr>
        <w:t>felt secure at night</w:t>
      </w:r>
      <w:r w:rsidR="0070501F" w:rsidRPr="00F04E2E">
        <w:rPr>
          <w:i/>
        </w:rPr>
        <w:t>.</w:t>
      </w:r>
      <w:r w:rsidRPr="00F04E2E">
        <w:rPr>
          <w:i/>
        </w:rPr>
        <w:t xml:space="preserve"> </w:t>
      </w:r>
      <w:r w:rsidR="0070501F" w:rsidRPr="00F04E2E">
        <w:rPr>
          <w:i/>
        </w:rPr>
        <w:t>T</w:t>
      </w:r>
      <w:r w:rsidR="00F27217" w:rsidRPr="00F04E2E">
        <w:rPr>
          <w:i/>
        </w:rPr>
        <w:t xml:space="preserve">hey </w:t>
      </w:r>
      <w:r w:rsidRPr="00F04E2E">
        <w:rPr>
          <w:i/>
        </w:rPr>
        <w:t>ha</w:t>
      </w:r>
      <w:r w:rsidR="00F27217" w:rsidRPr="00F04E2E">
        <w:rPr>
          <w:i/>
        </w:rPr>
        <w:t>d</w:t>
      </w:r>
      <w:r w:rsidR="0070501F" w:rsidRPr="00F04E2E">
        <w:rPr>
          <w:i/>
        </w:rPr>
        <w:t xml:space="preserve"> </w:t>
      </w:r>
      <w:r w:rsidR="00F27217" w:rsidRPr="00F04E2E">
        <w:rPr>
          <w:i/>
        </w:rPr>
        <w:t>n</w:t>
      </w:r>
      <w:r w:rsidR="0070501F" w:rsidRPr="00F04E2E">
        <w:rPr>
          <w:i/>
        </w:rPr>
        <w:t>o</w:t>
      </w:r>
      <w:r w:rsidR="00F27217" w:rsidRPr="00F04E2E">
        <w:rPr>
          <w:i/>
        </w:rPr>
        <w:t>t</w:t>
      </w:r>
      <w:r w:rsidRPr="00F04E2E">
        <w:rPr>
          <w:i/>
        </w:rPr>
        <w:t xml:space="preserve"> been robbed</w:t>
      </w:r>
      <w:r w:rsidR="0070501F" w:rsidRPr="00F04E2E">
        <w:rPr>
          <w:i/>
        </w:rPr>
        <w:t>.</w:t>
      </w:r>
      <w:r w:rsidR="00F27217" w:rsidRPr="00F04E2E">
        <w:rPr>
          <w:i/>
        </w:rPr>
        <w:t xml:space="preserve"> </w:t>
      </w:r>
      <w:r w:rsidR="0070501F" w:rsidRPr="00F04E2E">
        <w:rPr>
          <w:i/>
        </w:rPr>
        <w:t>T</w:t>
      </w:r>
      <w:r w:rsidR="00F27217" w:rsidRPr="00F04E2E">
        <w:rPr>
          <w:i/>
        </w:rPr>
        <w:t>he</w:t>
      </w:r>
      <w:r w:rsidRPr="00F04E2E">
        <w:rPr>
          <w:i/>
        </w:rPr>
        <w:t xml:space="preserve"> mother</w:t>
      </w:r>
      <w:r w:rsidR="0070501F" w:rsidRPr="00F04E2E">
        <w:rPr>
          <w:i/>
        </w:rPr>
        <w:t>-</w:t>
      </w:r>
      <w:r w:rsidRPr="00F04E2E">
        <w:rPr>
          <w:i/>
        </w:rPr>
        <w:t>in</w:t>
      </w:r>
      <w:r w:rsidR="0070501F" w:rsidRPr="00F04E2E">
        <w:rPr>
          <w:i/>
        </w:rPr>
        <w:t>-</w:t>
      </w:r>
      <w:r w:rsidRPr="00F04E2E">
        <w:rPr>
          <w:i/>
        </w:rPr>
        <w:t xml:space="preserve">law </w:t>
      </w:r>
      <w:r w:rsidR="00F27217" w:rsidRPr="00F04E2E">
        <w:rPr>
          <w:i/>
        </w:rPr>
        <w:t>was</w:t>
      </w:r>
      <w:r w:rsidRPr="00F04E2E">
        <w:rPr>
          <w:i/>
        </w:rPr>
        <w:t xml:space="preserve"> happy</w:t>
      </w:r>
      <w:r w:rsidR="00F27217" w:rsidRPr="00011EFF">
        <w:t>.</w:t>
      </w:r>
      <w:r w:rsidR="00F27217">
        <w:t>)</w:t>
      </w:r>
    </w:p>
    <w:p w14:paraId="52ADEC77" w14:textId="2E398A43" w:rsidR="00C002AA" w:rsidRDefault="00C002AA" w:rsidP="00D4054C">
      <w:pPr>
        <w:pStyle w:val="L2Bulletsblue"/>
      </w:pPr>
      <w:r>
        <w:t>Have people in your community ever had these kinds of problems with safety and security? Would anyone be willing to try this behavior of having a guard dog?</w:t>
      </w:r>
    </w:p>
    <w:p w14:paraId="63FAB386" w14:textId="2A561829" w:rsidR="00C002AA" w:rsidRDefault="00C002AA" w:rsidP="00D4054C">
      <w:pPr>
        <w:pStyle w:val="L2Bulletsblue"/>
      </w:pPr>
      <w:r>
        <w:t>What else could be added to a testimonial to make it even more compelling?</w:t>
      </w:r>
    </w:p>
    <w:p w14:paraId="7A024ED9" w14:textId="0F807D74" w:rsidR="00097852" w:rsidRDefault="005F2DE8" w:rsidP="009A4E26">
      <w:pPr>
        <w:pStyle w:val="ListLevel2"/>
      </w:pPr>
      <w:r>
        <w:t>Ask participants if a testimonial is an example of a closed-ended or open-ended story</w:t>
      </w:r>
      <w:r w:rsidR="00F27217">
        <w:t xml:space="preserve">. </w:t>
      </w:r>
      <w:r w:rsidR="002C1912">
        <w:t>(</w:t>
      </w:r>
      <w:r w:rsidR="00F27217" w:rsidRPr="00011EFF">
        <w:t>A</w:t>
      </w:r>
      <w:r w:rsidRPr="00011EFF">
        <w:t xml:space="preserve">nswer: </w:t>
      </w:r>
      <w:r w:rsidR="002C1912" w:rsidRPr="00011EFF">
        <w:t>c</w:t>
      </w:r>
      <w:r w:rsidRPr="00011EFF">
        <w:t>losed-ended</w:t>
      </w:r>
      <w:r w:rsidR="00C002AA" w:rsidRPr="00011EFF">
        <w:t>,</w:t>
      </w:r>
      <w:r w:rsidRPr="00011EFF">
        <w:t xml:space="preserve"> as it is </w:t>
      </w:r>
      <w:r w:rsidR="002F62E6" w:rsidRPr="00011EFF">
        <w:t>a</w:t>
      </w:r>
      <w:r w:rsidRPr="00011EFF">
        <w:t xml:space="preserve"> story to promote a specific </w:t>
      </w:r>
      <w:r w:rsidRPr="009A4E26">
        <w:t>behavior</w:t>
      </w:r>
      <w:r w:rsidRPr="00011EFF">
        <w:t xml:space="preserve"> to solve a particular problem</w:t>
      </w:r>
      <w:r w:rsidR="002C1912">
        <w:t>)</w:t>
      </w:r>
      <w:r w:rsidR="00B926EB">
        <w:t xml:space="preserve"> </w:t>
      </w:r>
    </w:p>
    <w:p w14:paraId="79CBCB4D" w14:textId="733C778A" w:rsidR="005F2DE8" w:rsidRDefault="00097852" w:rsidP="009A4E26">
      <w:pPr>
        <w:pStyle w:val="ListLevel2"/>
      </w:pPr>
      <w:r>
        <w:t xml:space="preserve">Show participants the story diagram you prepared in </w:t>
      </w:r>
      <w:r w:rsidRPr="009A4E26">
        <w:t>advance</w:t>
      </w:r>
      <w:r>
        <w:t xml:space="preserve"> </w:t>
      </w:r>
      <w:r w:rsidR="00B926EB">
        <w:t xml:space="preserve">to see the differences and similarities </w:t>
      </w:r>
      <w:r w:rsidR="00F27217">
        <w:t>between</w:t>
      </w:r>
      <w:r w:rsidR="00B926EB">
        <w:t xml:space="preserve"> open-ended and closed-ended stories and testimonials.</w:t>
      </w:r>
      <w:r w:rsidR="00A31E6A">
        <w:t xml:space="preserve"> </w:t>
      </w:r>
    </w:p>
    <w:p w14:paraId="01AC0C80" w14:textId="43F3FCC4" w:rsidR="002E7F55" w:rsidRDefault="002C1912" w:rsidP="009A4E26">
      <w:pPr>
        <w:pStyle w:val="ListLevel2"/>
      </w:pPr>
      <w:r>
        <w:t xml:space="preserve">Tell participants that often </w:t>
      </w:r>
      <w:r w:rsidR="00F1498B">
        <w:t xml:space="preserve">companies will hire known </w:t>
      </w:r>
      <w:r w:rsidR="00F1498B" w:rsidRPr="009A4E26">
        <w:t>people</w:t>
      </w:r>
      <w:r w:rsidR="00F1498B">
        <w:t>, such as football stars, comedians</w:t>
      </w:r>
      <w:r>
        <w:t>,</w:t>
      </w:r>
      <w:r w:rsidR="00F1498B">
        <w:t xml:space="preserve"> or actors to give a testimonial or endorsement for their product. Ask if they have ever heard these testimonials, sometimes called endorsements</w:t>
      </w:r>
      <w:r w:rsidR="003678A4">
        <w:t>,</w:t>
      </w:r>
      <w:r w:rsidR="00F1498B">
        <w:t xml:space="preserve"> on the radio or television</w:t>
      </w:r>
      <w:r w:rsidR="003678A4">
        <w:t>.</w:t>
      </w:r>
      <w:r w:rsidR="00F1498B">
        <w:t xml:space="preserve"> Ask </w:t>
      </w:r>
      <w:r w:rsidR="003678A4">
        <w:t>w</w:t>
      </w:r>
      <w:r w:rsidR="00F1498B">
        <w:t>ho gave the testimonial</w:t>
      </w:r>
      <w:r w:rsidR="003678A4">
        <w:t xml:space="preserve">, and for </w:t>
      </w:r>
      <w:r w:rsidR="00803ED6">
        <w:t>which products or services</w:t>
      </w:r>
      <w:r w:rsidR="003678A4">
        <w:t>.</w:t>
      </w:r>
      <w:r w:rsidR="00357A20">
        <w:t xml:space="preserve"> </w:t>
      </w:r>
      <w:r w:rsidR="00F1498B">
        <w:t xml:space="preserve">How did it make you feel?  </w:t>
      </w:r>
    </w:p>
    <w:p w14:paraId="597A9F1A" w14:textId="7D7C774B" w:rsidR="002E7F55" w:rsidRDefault="002E7F55" w:rsidP="008B6AFD">
      <w:pPr>
        <w:pStyle w:val="L2Parabeforebullet"/>
      </w:pPr>
      <w:r>
        <w:t xml:space="preserve">Ask participants to think of some reasons why </w:t>
      </w:r>
      <w:r w:rsidRPr="009A4E26">
        <w:t>testimonials</w:t>
      </w:r>
      <w:r>
        <w:t xml:space="preserve"> might be powerful in </w:t>
      </w:r>
      <w:r w:rsidR="00F27217">
        <w:t xml:space="preserve">their </w:t>
      </w:r>
      <w:r>
        <w:t xml:space="preserve">work. You can add the advantages listed below to the reasons generated during the discussion. </w:t>
      </w:r>
    </w:p>
    <w:p w14:paraId="50368402" w14:textId="53208EE8" w:rsidR="002E7F55" w:rsidRPr="00DF2FD0" w:rsidRDefault="002E7F55" w:rsidP="00D4054C">
      <w:pPr>
        <w:pStyle w:val="L2Bulletsblue"/>
      </w:pPr>
      <w:r w:rsidRPr="00DF2FD0">
        <w:lastRenderedPageBreak/>
        <w:t xml:space="preserve">Testimonials are first-hand, meaning that the storyteller </w:t>
      </w:r>
      <w:r w:rsidR="002C1912">
        <w:t>describes</w:t>
      </w:r>
      <w:r w:rsidR="00357A20">
        <w:t xml:space="preserve"> </w:t>
      </w:r>
      <w:r w:rsidR="00F27217" w:rsidRPr="00DF2FD0">
        <w:t>their</w:t>
      </w:r>
      <w:r w:rsidRPr="00DF2FD0">
        <w:t xml:space="preserve"> own experience. </w:t>
      </w:r>
    </w:p>
    <w:p w14:paraId="56731937" w14:textId="5922DFBD" w:rsidR="002E7F55" w:rsidRPr="00DF2FD0" w:rsidRDefault="002E7F55" w:rsidP="00D4054C">
      <w:pPr>
        <w:pStyle w:val="L2Bulletsblue"/>
      </w:pPr>
      <w:r w:rsidRPr="00DF2FD0">
        <w:t xml:space="preserve">Testimonials often reach people on an emotional level. </w:t>
      </w:r>
      <w:r w:rsidR="002C1912">
        <w:t>While t</w:t>
      </w:r>
      <w:r w:rsidRPr="00DF2FD0">
        <w:t>he person presents facts</w:t>
      </w:r>
      <w:r w:rsidR="002C1912">
        <w:t>,</w:t>
      </w:r>
      <w:r w:rsidRPr="00DF2FD0">
        <w:t xml:space="preserve"> </w:t>
      </w:r>
      <w:r w:rsidR="00F80D8F" w:rsidRPr="00DF2FD0">
        <w:t>they</w:t>
      </w:r>
      <w:r w:rsidRPr="00DF2FD0">
        <w:t xml:space="preserve"> also </w:t>
      </w:r>
      <w:r w:rsidR="00F80D8F" w:rsidRPr="00DF2FD0">
        <w:t>explain how they feel about it</w:t>
      </w:r>
      <w:r w:rsidRPr="00DF2FD0">
        <w:t xml:space="preserve">. If </w:t>
      </w:r>
      <w:r w:rsidR="00F80D8F" w:rsidRPr="00DF2FD0">
        <w:t>a</w:t>
      </w:r>
      <w:r w:rsidRPr="00DF2FD0">
        <w:t xml:space="preserve"> </w:t>
      </w:r>
      <w:r w:rsidR="00906B5F">
        <w:t>father has given</w:t>
      </w:r>
      <w:r w:rsidR="00F80D8F" w:rsidRPr="00DF2FD0">
        <w:t xml:space="preserve"> </w:t>
      </w:r>
      <w:r w:rsidRPr="00DF2FD0">
        <w:t xml:space="preserve">oral rehydration solution (ORS) </w:t>
      </w:r>
      <w:r w:rsidR="00906B5F">
        <w:t xml:space="preserve">to his child and has seen positive effects, </w:t>
      </w:r>
      <w:r w:rsidR="00F80D8F" w:rsidRPr="00DF2FD0">
        <w:t xml:space="preserve">other </w:t>
      </w:r>
      <w:r w:rsidR="00906B5F">
        <w:t>fathers</w:t>
      </w:r>
      <w:r w:rsidR="00F80D8F" w:rsidRPr="00DF2FD0">
        <w:t xml:space="preserve"> are</w:t>
      </w:r>
      <w:r w:rsidRPr="00DF2FD0">
        <w:t xml:space="preserve"> more likely to </w:t>
      </w:r>
      <w:r w:rsidR="00F80D8F" w:rsidRPr="00DF2FD0">
        <w:t>use it.</w:t>
      </w:r>
      <w:r w:rsidRPr="00DF2FD0">
        <w:t xml:space="preserve"> </w:t>
      </w:r>
    </w:p>
    <w:p w14:paraId="170D03B1" w14:textId="7FE24F40" w:rsidR="002E7F55" w:rsidRDefault="00F80D8F" w:rsidP="00D4054C">
      <w:pPr>
        <w:pStyle w:val="L2Bulletsblue"/>
      </w:pPr>
      <w:r w:rsidRPr="00DF2FD0">
        <w:t>If a group has</w:t>
      </w:r>
      <w:r w:rsidR="002E7F55" w:rsidRPr="00DF2FD0">
        <w:t xml:space="preserve"> trust and respect for the person giving the testimonial</w:t>
      </w:r>
      <w:r w:rsidRPr="00DF2FD0">
        <w:t xml:space="preserve">, </w:t>
      </w:r>
      <w:r w:rsidR="002C1912">
        <w:t>this</w:t>
      </w:r>
      <w:r w:rsidR="002C1912" w:rsidRPr="00DF2FD0">
        <w:t xml:space="preserve"> </w:t>
      </w:r>
      <w:r w:rsidR="002E7F55" w:rsidRPr="00DF2FD0">
        <w:t xml:space="preserve">makes it easier for others to believe </w:t>
      </w:r>
      <w:r w:rsidRPr="00DF2FD0">
        <w:t>in</w:t>
      </w:r>
      <w:r w:rsidR="00F010A2">
        <w:t xml:space="preserve"> and try</w:t>
      </w:r>
      <w:r w:rsidR="002E7F55" w:rsidRPr="00DF2FD0">
        <w:t xml:space="preserve"> what the person is </w:t>
      </w:r>
      <w:r w:rsidR="00AF3E05">
        <w:t>sharing.</w:t>
      </w:r>
      <w:r w:rsidR="00F010A2" w:rsidRPr="00F010A2">
        <w:t xml:space="preserve"> </w:t>
      </w:r>
      <w:r w:rsidR="00F010A2" w:rsidRPr="00DF2FD0">
        <w:t xml:space="preserve">Sometimes, people will try something they expect not </w:t>
      </w:r>
      <w:r w:rsidR="00F010A2">
        <w:t xml:space="preserve">to </w:t>
      </w:r>
      <w:r w:rsidR="00F010A2" w:rsidRPr="00DF2FD0">
        <w:t xml:space="preserve">work just because </w:t>
      </w:r>
      <w:r w:rsidR="00F010A2">
        <w:t xml:space="preserve">they respect or trust </w:t>
      </w:r>
      <w:r w:rsidR="00F010A2" w:rsidRPr="00DF2FD0">
        <w:t>the person who recommended it.</w:t>
      </w:r>
    </w:p>
    <w:p w14:paraId="2736DD06" w14:textId="44C40E95" w:rsidR="00DF2FD0" w:rsidRDefault="00DF2FD0" w:rsidP="00D4054C">
      <w:pPr>
        <w:pStyle w:val="L2Bulletsblue"/>
      </w:pPr>
      <w:r w:rsidRPr="00DF2FD0">
        <w:t>If a person has heard a testimonial and decides not to try the behavior, they might think it could</w:t>
      </w:r>
      <w:r w:rsidR="00AE2999">
        <w:t xml:space="preserve"> hurt </w:t>
      </w:r>
      <w:r w:rsidRPr="00DF2FD0">
        <w:t xml:space="preserve">their relationship with the person giving the testimonial. On the other hand, someone who does try the behavior may have a better relationship with the person giving the testimonial. </w:t>
      </w:r>
    </w:p>
    <w:p w14:paraId="2E00FD71" w14:textId="5669B519" w:rsidR="00357A20" w:rsidRDefault="00F010A2" w:rsidP="00D4054C">
      <w:pPr>
        <w:pStyle w:val="L2Bulletsblue"/>
      </w:pPr>
      <w:r w:rsidRPr="00DF2FD0">
        <w:t>When a member of the community gives a testimonial, people think that they</w:t>
      </w:r>
      <w:r>
        <w:t xml:space="preserve"> are </w:t>
      </w:r>
      <w:r w:rsidRPr="00DF2FD0">
        <w:t>honest</w:t>
      </w:r>
      <w:r>
        <w:t xml:space="preserve"> </w:t>
      </w:r>
      <w:r w:rsidRPr="00DF2FD0">
        <w:t>because they have</w:t>
      </w:r>
      <w:r w:rsidR="002C1912">
        <w:t xml:space="preserve"> </w:t>
      </w:r>
      <w:r w:rsidRPr="00DF2FD0">
        <w:t>n</w:t>
      </w:r>
      <w:r w:rsidR="002C1912">
        <w:t>o</w:t>
      </w:r>
      <w:r w:rsidRPr="00DF2FD0">
        <w:t>t been paid to give the testimonial. The same is not always true of a</w:t>
      </w:r>
      <w:r>
        <w:t xml:space="preserve"> paid BCA</w:t>
      </w:r>
      <w:r w:rsidR="002C1912">
        <w:t>,</w:t>
      </w:r>
      <w:r>
        <w:t xml:space="preserve"> as s</w:t>
      </w:r>
      <w:r w:rsidRPr="00DF2FD0">
        <w:t xml:space="preserve">ome people may believe that the </w:t>
      </w:r>
      <w:r>
        <w:t xml:space="preserve">BCA </w:t>
      </w:r>
      <w:r w:rsidR="002C1912">
        <w:t>must</w:t>
      </w:r>
      <w:r w:rsidRPr="00DF2FD0">
        <w:t xml:space="preserve"> promote</w:t>
      </w:r>
      <w:r>
        <w:t xml:space="preserve"> the behavior/practice </w:t>
      </w:r>
      <w:r w:rsidRPr="00DF2FD0">
        <w:t xml:space="preserve">as part of their job. </w:t>
      </w:r>
    </w:p>
    <w:p w14:paraId="6BD1F440" w14:textId="4B9AB791" w:rsidR="00357A20" w:rsidRDefault="00357A20" w:rsidP="00D4054C">
      <w:pPr>
        <w:pStyle w:val="L2Bulletsblue"/>
      </w:pPr>
      <w:r>
        <w:t>P</w:t>
      </w:r>
      <w:r w:rsidRPr="00A31E6A">
        <w:t xml:space="preserve">eople who live in </w:t>
      </w:r>
      <w:r>
        <w:t>communities</w:t>
      </w:r>
      <w:r w:rsidRPr="00A31E6A">
        <w:t xml:space="preserve"> where it is important to be </w:t>
      </w:r>
      <w:r w:rsidRPr="00DF2FD0">
        <w:t xml:space="preserve">seen as “one of the group” or “not outside the norm” </w:t>
      </w:r>
      <w:r w:rsidRPr="00A31E6A">
        <w:t xml:space="preserve">are strongly motivated by </w:t>
      </w:r>
      <w:r>
        <w:t xml:space="preserve">whether someone else they trust and respect in their community </w:t>
      </w:r>
      <w:r w:rsidRPr="00A31E6A">
        <w:t>practice</w:t>
      </w:r>
      <w:r>
        <w:t>s</w:t>
      </w:r>
      <w:r w:rsidRPr="00A31E6A">
        <w:t xml:space="preserve"> or approve</w:t>
      </w:r>
      <w:r>
        <w:t>s</w:t>
      </w:r>
      <w:r w:rsidRPr="00A31E6A">
        <w:t xml:space="preserve"> of a behavior. In communities like this, showing that other people</w:t>
      </w:r>
      <w:r>
        <w:t xml:space="preserve"> </w:t>
      </w:r>
      <w:r w:rsidRPr="00A31E6A">
        <w:t>practic</w:t>
      </w:r>
      <w:r>
        <w:t>e</w:t>
      </w:r>
      <w:r w:rsidRPr="00C13E41">
        <w:t xml:space="preserve"> </w:t>
      </w:r>
      <w:r w:rsidRPr="00A31E6A">
        <w:t xml:space="preserve">or approve </w:t>
      </w:r>
      <w:r>
        <w:t>a</w:t>
      </w:r>
      <w:r w:rsidRPr="00A31E6A">
        <w:t xml:space="preserve"> behavior can be a powerful </w:t>
      </w:r>
      <w:r>
        <w:t>tool</w:t>
      </w:r>
      <w:r w:rsidRPr="00A31E6A">
        <w:t xml:space="preserve">. </w:t>
      </w:r>
      <w:r w:rsidR="002C1912">
        <w:t>BCAs</w:t>
      </w:r>
      <w:r w:rsidRPr="00A31E6A">
        <w:t xml:space="preserve"> can</w:t>
      </w:r>
      <w:r>
        <w:t xml:space="preserve"> use</w:t>
      </w:r>
      <w:r w:rsidRPr="00A31E6A">
        <w:t xml:space="preserve"> social norms</w:t>
      </w:r>
      <w:r>
        <w:t xml:space="preserve"> (the</w:t>
      </w:r>
      <w:r w:rsidRPr="00A31E6A">
        <w:t xml:space="preserve"> desire to do what </w:t>
      </w:r>
      <w:r>
        <w:t>the community</w:t>
      </w:r>
      <w:r w:rsidRPr="00A31E6A">
        <w:t xml:space="preserve"> approve</w:t>
      </w:r>
      <w:r>
        <w:t>s</w:t>
      </w:r>
      <w:r w:rsidRPr="00A31E6A">
        <w:t xml:space="preserve"> of</w:t>
      </w:r>
      <w:r>
        <w:t>) in their</w:t>
      </w:r>
      <w:r w:rsidRPr="00A31E6A">
        <w:t xml:space="preserve"> guided testimonials</w:t>
      </w:r>
      <w:r>
        <w:t xml:space="preserve"> </w:t>
      </w:r>
      <w:r w:rsidRPr="00A31E6A">
        <w:t>to promote behavior change.</w:t>
      </w:r>
    </w:p>
    <w:p w14:paraId="09810AA6" w14:textId="343C364C" w:rsidR="00E56306" w:rsidRDefault="006F6F70" w:rsidP="00E56306">
      <w:pPr>
        <w:pStyle w:val="L2Bulletsblue"/>
        <w:numPr>
          <w:ilvl w:val="0"/>
          <w:numId w:val="0"/>
        </w:numPr>
        <w:ind w:left="1260"/>
      </w:pPr>
      <w:r>
        <w:rPr>
          <w:noProof/>
        </w:rPr>
        <w:drawing>
          <wp:anchor distT="0" distB="0" distL="114300" distR="114300" simplePos="0" relativeHeight="251658261" behindDoc="0" locked="0" layoutInCell="1" allowOverlap="1" wp14:anchorId="3E599676" wp14:editId="170AEA88">
            <wp:simplePos x="0" y="0"/>
            <wp:positionH relativeFrom="column">
              <wp:posOffset>1141730</wp:posOffset>
            </wp:positionH>
            <wp:positionV relativeFrom="paragraph">
              <wp:posOffset>206375</wp:posOffset>
            </wp:positionV>
            <wp:extent cx="3807460" cy="2423160"/>
            <wp:effectExtent l="0" t="0" r="2540" b="0"/>
            <wp:wrapTopAndBottom/>
            <wp:docPr id="36" name="Picture 36" descr="Illustration showing an orange box with the title &quot;stories&quot;. One circle has the words &quot;OPEN-ENDED: - True or imaginary, - Personal or about someone else&quot; Another circle has the words &quot;CLOSED-ENDED: - True or imaginary, - Personal or about someone else&quot;. This circle has another, smaller circle nested inside that says &quot;TESTEMONIAL: - True, - Personal, - Closed-end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C_MMCAGuide_p157_1-8-20.jpg"/>
                    <pic:cNvPicPr/>
                  </pic:nvPicPr>
                  <pic:blipFill>
                    <a:blip r:embed="rId80">
                      <a:extLst>
                        <a:ext uri="{28A0092B-C50C-407E-A947-70E740481C1C}">
                          <a14:useLocalDpi xmlns:a14="http://schemas.microsoft.com/office/drawing/2010/main" val="0"/>
                        </a:ext>
                      </a:extLst>
                    </a:blip>
                    <a:stretch>
                      <a:fillRect/>
                    </a:stretch>
                  </pic:blipFill>
                  <pic:spPr>
                    <a:xfrm>
                      <a:off x="0" y="0"/>
                      <a:ext cx="3807460" cy="2423160"/>
                    </a:xfrm>
                    <a:prstGeom prst="rect">
                      <a:avLst/>
                    </a:prstGeom>
                  </pic:spPr>
                </pic:pic>
              </a:graphicData>
            </a:graphic>
            <wp14:sizeRelH relativeFrom="margin">
              <wp14:pctWidth>0</wp14:pctWidth>
            </wp14:sizeRelH>
          </wp:anchor>
        </w:drawing>
      </w:r>
    </w:p>
    <w:p w14:paraId="1C02CA01" w14:textId="6A17F5C3" w:rsidR="00333DF3" w:rsidRDefault="00333DF3" w:rsidP="00D4054C">
      <w:pPr>
        <w:pStyle w:val="L2Bulletsblue"/>
        <w:numPr>
          <w:ilvl w:val="0"/>
          <w:numId w:val="0"/>
        </w:numPr>
        <w:jc w:val="center"/>
      </w:pPr>
    </w:p>
    <w:p w14:paraId="1145572E" w14:textId="5A67A531" w:rsidR="00BF5336" w:rsidRDefault="00BF5336" w:rsidP="009A4E26">
      <w:pPr>
        <w:pStyle w:val="Listlevel1"/>
      </w:pPr>
      <w:r>
        <w:t xml:space="preserve">Guided Testimonial (20 minutes) </w:t>
      </w:r>
    </w:p>
    <w:p w14:paraId="28A442F9" w14:textId="6B77ADD2" w:rsidR="00403980" w:rsidRDefault="00C002AA" w:rsidP="009A4E26">
      <w:pPr>
        <w:pStyle w:val="ListLevel2"/>
      </w:pPr>
      <w:r>
        <w:t>E</w:t>
      </w:r>
      <w:r w:rsidR="00403980">
        <w:t>xplain that</w:t>
      </w:r>
      <w:r w:rsidR="00B77702" w:rsidRPr="00B77702">
        <w:t xml:space="preserve"> </w:t>
      </w:r>
      <w:r w:rsidR="00AF3E05">
        <w:t xml:space="preserve">one type of </w:t>
      </w:r>
      <w:r w:rsidR="00AF3E05" w:rsidRPr="009A4E26">
        <w:t>testimony</w:t>
      </w:r>
      <w:r w:rsidR="00AF3E05">
        <w:t xml:space="preserve"> that is very powerful is a</w:t>
      </w:r>
      <w:r w:rsidR="00B77702" w:rsidRPr="000D74C5">
        <w:t xml:space="preserve"> </w:t>
      </w:r>
      <w:r w:rsidR="00B77702" w:rsidRPr="00275E6D">
        <w:rPr>
          <w:iCs/>
        </w:rPr>
        <w:t>guided testimonial</w:t>
      </w:r>
      <w:r w:rsidR="00AF3E05">
        <w:t>. This i</w:t>
      </w:r>
      <w:r w:rsidR="00B77702" w:rsidRPr="000D74C5">
        <w:t xml:space="preserve">s when a </w:t>
      </w:r>
      <w:r w:rsidR="008A2863">
        <w:t>BCA</w:t>
      </w:r>
      <w:r w:rsidR="00B77702" w:rsidRPr="000D74C5">
        <w:t xml:space="preserve"> assists a</w:t>
      </w:r>
      <w:r w:rsidR="00C13E41">
        <w:t>nother</w:t>
      </w:r>
      <w:r w:rsidR="00B77702" w:rsidRPr="000D74C5">
        <w:t xml:space="preserve"> person</w:t>
      </w:r>
      <w:r w:rsidR="00C13E41">
        <w:t xml:space="preserve"> </w:t>
      </w:r>
      <w:r w:rsidR="00AF3E05">
        <w:t xml:space="preserve">to prepare and </w:t>
      </w:r>
      <w:r w:rsidR="00C13E41" w:rsidRPr="000D74C5">
        <w:t>deliver a testimonial</w:t>
      </w:r>
      <w:r w:rsidR="00AF3E05">
        <w:t xml:space="preserve">. </w:t>
      </w:r>
    </w:p>
    <w:p w14:paraId="477EBB0C" w14:textId="1691E122" w:rsidR="00C33405" w:rsidRPr="008619E7" w:rsidRDefault="00C33405" w:rsidP="009A4E26">
      <w:pPr>
        <w:pStyle w:val="ListLevel2"/>
      </w:pPr>
      <w:r>
        <w:t xml:space="preserve">Ask participants if any of them have </w:t>
      </w:r>
      <w:r w:rsidR="005F2DE8">
        <w:t xml:space="preserve">asked someone to share a </w:t>
      </w:r>
      <w:r>
        <w:t xml:space="preserve">testimonial to promote behavior change. </w:t>
      </w:r>
      <w:r w:rsidR="005F2DE8">
        <w:t xml:space="preserve">If yes, </w:t>
      </w:r>
      <w:r w:rsidR="002F62E6">
        <w:t>a</w:t>
      </w:r>
      <w:r w:rsidR="005F2DE8">
        <w:t xml:space="preserve">sk one or two participants to describe the process they used to organize the testimonial. </w:t>
      </w:r>
    </w:p>
    <w:p w14:paraId="6D87697C" w14:textId="296ABCE6" w:rsidR="00B26B59" w:rsidRDefault="00AF3E05" w:rsidP="009A4E26">
      <w:pPr>
        <w:pStyle w:val="ListLevel2"/>
      </w:pPr>
      <w:r>
        <w:t>F</w:t>
      </w:r>
      <w:r w:rsidR="00C33405">
        <w:t xml:space="preserve">or testimonials to have the </w:t>
      </w:r>
      <w:r w:rsidR="003678A4">
        <w:t>greatest impact</w:t>
      </w:r>
      <w:r w:rsidR="00C33405">
        <w:t>, it</w:t>
      </w:r>
      <w:r w:rsidR="00822EF4">
        <w:t xml:space="preserve"> i</w:t>
      </w:r>
      <w:r w:rsidR="00C33405">
        <w:t xml:space="preserve">s not enough to ask someone to talk about </w:t>
      </w:r>
      <w:r w:rsidR="00C13E41">
        <w:t>their</w:t>
      </w:r>
      <w:r w:rsidR="00C33405">
        <w:t xml:space="preserve"> </w:t>
      </w:r>
      <w:r w:rsidR="00C33405" w:rsidRPr="009A4E26">
        <w:t>experience</w:t>
      </w:r>
      <w:r w:rsidR="00C13E41">
        <w:t xml:space="preserve">. </w:t>
      </w:r>
      <w:r w:rsidR="00027924">
        <w:t xml:space="preserve">An effective </w:t>
      </w:r>
      <w:r w:rsidR="00C33405">
        <w:t xml:space="preserve">testimonial </w:t>
      </w:r>
      <w:r w:rsidR="00027924">
        <w:t xml:space="preserve">needs to </w:t>
      </w:r>
      <w:r w:rsidR="00C13E41">
        <w:t xml:space="preserve">be </w:t>
      </w:r>
      <w:r w:rsidR="00C33405">
        <w:t>well</w:t>
      </w:r>
      <w:r w:rsidR="00822EF4">
        <w:t>-</w:t>
      </w:r>
      <w:r w:rsidR="00C33405">
        <w:t xml:space="preserve">prepared. </w:t>
      </w:r>
      <w:r w:rsidR="00F010A2">
        <w:t xml:space="preserve">Distribute </w:t>
      </w:r>
      <w:r w:rsidR="00F010A2" w:rsidRPr="00005402">
        <w:rPr>
          <w:rStyle w:val="HandoutReferenceChar"/>
        </w:rPr>
        <w:t xml:space="preserve">Handout </w:t>
      </w:r>
      <w:r w:rsidR="006652E8" w:rsidRPr="00005402">
        <w:rPr>
          <w:rStyle w:val="HandoutReferenceChar"/>
        </w:rPr>
        <w:t>6-</w:t>
      </w:r>
      <w:r w:rsidR="00F010A2" w:rsidRPr="00005402">
        <w:rPr>
          <w:rStyle w:val="HandoutReferenceChar"/>
        </w:rPr>
        <w:t xml:space="preserve">5: </w:t>
      </w:r>
      <w:r w:rsidR="006652E8" w:rsidRPr="00005402">
        <w:rPr>
          <w:rStyle w:val="HandoutReferenceChar"/>
        </w:rPr>
        <w:t>Instructions</w:t>
      </w:r>
      <w:r w:rsidR="00B26B59" w:rsidRPr="00005402">
        <w:rPr>
          <w:rStyle w:val="HandoutReferenceChar"/>
        </w:rPr>
        <w:t xml:space="preserve"> for Organizing a Guided Testimonial</w:t>
      </w:r>
      <w:r w:rsidR="006652E8" w:rsidRPr="00A60D70">
        <w:t xml:space="preserve">. </w:t>
      </w:r>
    </w:p>
    <w:p w14:paraId="2A34DFB3" w14:textId="0B942119" w:rsidR="00C33405" w:rsidRDefault="00F010A2" w:rsidP="009A4E26">
      <w:pPr>
        <w:pStyle w:val="ListLevel2"/>
      </w:pPr>
      <w:r>
        <w:t xml:space="preserve">Note to participants that this handout describes a very specific process. </w:t>
      </w:r>
      <w:r w:rsidR="00C33405">
        <w:t xml:space="preserve">Ask participants to read </w:t>
      </w:r>
      <w:r w:rsidR="00C13E41">
        <w:t>alou</w:t>
      </w:r>
      <w:r>
        <w:t>d the handout</w:t>
      </w:r>
      <w:r w:rsidR="002F62E6">
        <w:t xml:space="preserve"> </w:t>
      </w:r>
      <w:r w:rsidR="00C33405">
        <w:t xml:space="preserve">and identify the eight different elements that </w:t>
      </w:r>
      <w:r w:rsidR="003678A4">
        <w:t>are</w:t>
      </w:r>
      <w:r w:rsidR="00027924">
        <w:t xml:space="preserve"> included in </w:t>
      </w:r>
      <w:r w:rsidR="00C33405">
        <w:t xml:space="preserve">a testimonial. </w:t>
      </w:r>
      <w:r w:rsidR="00AF3E05">
        <w:t xml:space="preserve">Take any questions. </w:t>
      </w:r>
    </w:p>
    <w:p w14:paraId="496BB2EB" w14:textId="6EFA3022" w:rsidR="00A31E6A" w:rsidRDefault="00A31E6A" w:rsidP="009A4E26">
      <w:pPr>
        <w:pStyle w:val="ListLevel2"/>
      </w:pPr>
      <w:r>
        <w:lastRenderedPageBreak/>
        <w:t>Summarize th</w:t>
      </w:r>
      <w:r w:rsidR="00AF3E05">
        <w:t xml:space="preserve">at the difference between a guided testimonial and a testimonial is that during a guided testimonial, </w:t>
      </w:r>
      <w:r w:rsidR="003678A4">
        <w:t xml:space="preserve">the BCA helps </w:t>
      </w:r>
      <w:r w:rsidR="00AF3E05">
        <w:t>someone to tell their own story. Ask: Why might you want to help someone tell their own story instead of you, as a BCA</w:t>
      </w:r>
      <w:r w:rsidR="003678A4">
        <w:t>,</w:t>
      </w:r>
      <w:r w:rsidR="00AF3E05">
        <w:t xml:space="preserve"> telling their story? Explain that the story will be more powerful if it comes from the person who experienced it.</w:t>
      </w:r>
    </w:p>
    <w:p w14:paraId="774B5982" w14:textId="07CACF46" w:rsidR="00DB3BD3" w:rsidRDefault="00AE78C4" w:rsidP="009A4E26">
      <w:pPr>
        <w:pStyle w:val="Listlevel1"/>
      </w:pPr>
      <w:r>
        <w:t xml:space="preserve">Developing Discussion Questions </w:t>
      </w:r>
      <w:r w:rsidR="00BF5336">
        <w:t xml:space="preserve">for Stories </w:t>
      </w:r>
      <w:r>
        <w:t>(20 minutes)</w:t>
      </w:r>
    </w:p>
    <w:p w14:paraId="17B27237" w14:textId="006FB647" w:rsidR="00327558" w:rsidRDefault="00AE78C4" w:rsidP="009A4E26">
      <w:pPr>
        <w:pStyle w:val="ListLevel2"/>
      </w:pPr>
      <w:r>
        <w:t>Ask participants</w:t>
      </w:r>
      <w:r w:rsidR="006D5512">
        <w:t xml:space="preserve"> to think back to the different story examples</w:t>
      </w:r>
      <w:r w:rsidR="00311875">
        <w:t xml:space="preserve">. </w:t>
      </w:r>
      <w:r>
        <w:t>What did we do after each story? (</w:t>
      </w:r>
      <w:r w:rsidRPr="0084263A">
        <w:rPr>
          <w:iCs/>
        </w:rPr>
        <w:t xml:space="preserve">Answer: </w:t>
      </w:r>
      <w:r w:rsidR="00311875" w:rsidRPr="00275E6D">
        <w:rPr>
          <w:i/>
          <w:iCs/>
        </w:rPr>
        <w:t>W</w:t>
      </w:r>
      <w:r w:rsidRPr="00275E6D">
        <w:rPr>
          <w:i/>
          <w:iCs/>
        </w:rPr>
        <w:t xml:space="preserve">e discussed </w:t>
      </w:r>
      <w:r w:rsidR="00311875" w:rsidRPr="00275E6D">
        <w:rPr>
          <w:i/>
          <w:iCs/>
        </w:rPr>
        <w:t>the story</w:t>
      </w:r>
      <w:r w:rsidR="00311875">
        <w:t>.</w:t>
      </w:r>
      <w:r>
        <w:t xml:space="preserve">) How does </w:t>
      </w:r>
      <w:r w:rsidR="006652E8">
        <w:t xml:space="preserve">a </w:t>
      </w:r>
      <w:r>
        <w:t>discussion make the story more effective? (</w:t>
      </w:r>
      <w:r w:rsidRPr="0084263A">
        <w:rPr>
          <w:iCs/>
        </w:rPr>
        <w:t xml:space="preserve">Answer: </w:t>
      </w:r>
      <w:r w:rsidR="00311875" w:rsidRPr="0084263A">
        <w:rPr>
          <w:iCs/>
        </w:rPr>
        <w:t>I</w:t>
      </w:r>
      <w:r w:rsidRPr="00275E6D">
        <w:rPr>
          <w:i/>
          <w:iCs/>
        </w:rPr>
        <w:t xml:space="preserve">t helps people imagine the situation happening </w:t>
      </w:r>
      <w:r w:rsidR="00AF3E05" w:rsidRPr="00275E6D">
        <w:rPr>
          <w:i/>
          <w:iCs/>
        </w:rPr>
        <w:t>in their own life</w:t>
      </w:r>
      <w:r w:rsidR="006652E8" w:rsidRPr="00275E6D">
        <w:rPr>
          <w:i/>
          <w:iCs/>
        </w:rPr>
        <w:t>,</w:t>
      </w:r>
      <w:r w:rsidR="00311875" w:rsidRPr="00275E6D">
        <w:rPr>
          <w:i/>
          <w:iCs/>
        </w:rPr>
        <w:t xml:space="preserve"> and</w:t>
      </w:r>
      <w:r w:rsidRPr="00275E6D">
        <w:rPr>
          <w:i/>
          <w:iCs/>
        </w:rPr>
        <w:t xml:space="preserve"> it</w:t>
      </w:r>
      <w:r w:rsidR="00AF3E05" w:rsidRPr="00275E6D">
        <w:rPr>
          <w:i/>
          <w:iCs/>
        </w:rPr>
        <w:t xml:space="preserve"> can help to</w:t>
      </w:r>
      <w:r w:rsidRPr="00275E6D">
        <w:rPr>
          <w:i/>
          <w:iCs/>
        </w:rPr>
        <w:t xml:space="preserve"> identif</w:t>
      </w:r>
      <w:r w:rsidR="00AF3E05" w:rsidRPr="00275E6D">
        <w:rPr>
          <w:i/>
          <w:iCs/>
        </w:rPr>
        <w:t xml:space="preserve">y </w:t>
      </w:r>
      <w:r w:rsidRPr="00275E6D">
        <w:rPr>
          <w:i/>
          <w:iCs/>
        </w:rPr>
        <w:t>new, locally appropriate solutions</w:t>
      </w:r>
      <w:r w:rsidR="00311875" w:rsidRPr="00275E6D">
        <w:rPr>
          <w:i/>
          <w:iCs/>
        </w:rPr>
        <w:t>.</w:t>
      </w:r>
      <w:r>
        <w:t>)</w:t>
      </w:r>
    </w:p>
    <w:p w14:paraId="33D467AC" w14:textId="61AAF3C1" w:rsidR="00327558" w:rsidRPr="00DB3BD3" w:rsidRDefault="00AE78C4" w:rsidP="009A4E26">
      <w:pPr>
        <w:pStyle w:val="ListLevel2"/>
      </w:pPr>
      <w:r>
        <w:t>Explain to participants</w:t>
      </w:r>
      <w:r w:rsidR="00311875">
        <w:t xml:space="preserve"> that it</w:t>
      </w:r>
      <w:r w:rsidR="00706416">
        <w:t xml:space="preserve"> i</w:t>
      </w:r>
      <w:r>
        <w:t>s very important to</w:t>
      </w:r>
      <w:r w:rsidR="00AF3E05">
        <w:t xml:space="preserve"> have a discussion right after a</w:t>
      </w:r>
      <w:r>
        <w:t xml:space="preserve"> </w:t>
      </w:r>
      <w:r w:rsidR="00AF3E05">
        <w:t>story.</w:t>
      </w:r>
      <w:r w:rsidRPr="00DB3BD3">
        <w:t xml:space="preserve"> </w:t>
      </w:r>
      <w:r w:rsidR="00706416">
        <w:t xml:space="preserve">This allows </w:t>
      </w:r>
      <w:r w:rsidR="00AF3E05">
        <w:t>the listeners</w:t>
      </w:r>
      <w:r w:rsidR="00706416">
        <w:t xml:space="preserve"> to reflect</w:t>
      </w:r>
      <w:r w:rsidR="00816562">
        <w:t xml:space="preserve"> what </w:t>
      </w:r>
      <w:r w:rsidR="00706416">
        <w:t>they just heard</w:t>
      </w:r>
      <w:r w:rsidR="00AF3E05">
        <w:t xml:space="preserve"> and how </w:t>
      </w:r>
      <w:r w:rsidR="00AF3E05" w:rsidRPr="009A4E26">
        <w:t>it</w:t>
      </w:r>
      <w:r w:rsidR="00AF3E05">
        <w:t xml:space="preserve"> applies to their own lives. </w:t>
      </w:r>
      <w:r w:rsidR="00706416">
        <w:t xml:space="preserve"> </w:t>
      </w:r>
    </w:p>
    <w:p w14:paraId="7699F418" w14:textId="5FA89101" w:rsidR="00327558" w:rsidRDefault="00AE78C4" w:rsidP="009A4E26">
      <w:pPr>
        <w:pStyle w:val="ListLevel2"/>
      </w:pPr>
      <w:r>
        <w:t>Ask participant</w:t>
      </w:r>
      <w:r w:rsidR="00311875">
        <w:t>s w</w:t>
      </w:r>
      <w:r>
        <w:t>hat types of questions would be useful to discuss a story</w:t>
      </w:r>
      <w:r w:rsidR="00B26B59">
        <w:t xml:space="preserve"> or </w:t>
      </w:r>
      <w:r w:rsidR="006652E8">
        <w:t xml:space="preserve">a </w:t>
      </w:r>
      <w:r w:rsidR="00B26B59">
        <w:t>guided testimonial</w:t>
      </w:r>
      <w:r w:rsidR="00AF3E05">
        <w:t xml:space="preserve">? </w:t>
      </w:r>
      <w:r w:rsidR="00706416">
        <w:t>(</w:t>
      </w:r>
      <w:r w:rsidR="00936C06" w:rsidRPr="009D0F26">
        <w:t>Answers</w:t>
      </w:r>
      <w:r w:rsidR="00DF2FD0" w:rsidRPr="00095BA5">
        <w:t xml:space="preserve"> </w:t>
      </w:r>
      <w:r w:rsidR="007645E9">
        <w:t xml:space="preserve">may </w:t>
      </w:r>
      <w:r w:rsidR="00DF2FD0" w:rsidRPr="009D0F26">
        <w:t>include</w:t>
      </w:r>
      <w:r w:rsidR="00DF2FD0" w:rsidRPr="00095BA5">
        <w:t>:</w:t>
      </w:r>
      <w:r w:rsidR="00706416" w:rsidRPr="00011EFF">
        <w:t xml:space="preserve"> </w:t>
      </w:r>
      <w:r w:rsidR="0084263A">
        <w:t>Q</w:t>
      </w:r>
      <w:r w:rsidR="00706416" w:rsidRPr="00F01C4E">
        <w:rPr>
          <w:i/>
        </w:rPr>
        <w:t xml:space="preserve">uestions that review what happened in the story, how </w:t>
      </w:r>
      <w:r w:rsidR="009517CE" w:rsidRPr="00F01C4E">
        <w:rPr>
          <w:i/>
        </w:rPr>
        <w:t xml:space="preserve">it </w:t>
      </w:r>
      <w:r w:rsidR="00706416" w:rsidRPr="00F01C4E">
        <w:rPr>
          <w:i/>
        </w:rPr>
        <w:t>applies</w:t>
      </w:r>
      <w:r w:rsidR="009517CE" w:rsidRPr="00F01C4E">
        <w:rPr>
          <w:i/>
        </w:rPr>
        <w:t xml:space="preserve"> to</w:t>
      </w:r>
      <w:r w:rsidR="00706416" w:rsidRPr="00F01C4E">
        <w:rPr>
          <w:i/>
        </w:rPr>
        <w:t xml:space="preserve"> their life, if they have encountered similar challenges, </w:t>
      </w:r>
      <w:r w:rsidR="00311875" w:rsidRPr="00F01C4E">
        <w:rPr>
          <w:i/>
        </w:rPr>
        <w:t xml:space="preserve">and </w:t>
      </w:r>
      <w:r w:rsidR="00706416" w:rsidRPr="00F01C4E">
        <w:rPr>
          <w:i/>
        </w:rPr>
        <w:t>what solutions they might apply in their own life</w:t>
      </w:r>
      <w:r w:rsidR="00311875" w:rsidRPr="00F01C4E">
        <w:rPr>
          <w:i/>
        </w:rPr>
        <w:t>.</w:t>
      </w:r>
      <w:r w:rsidR="00311875">
        <w:t>)</w:t>
      </w:r>
    </w:p>
    <w:p w14:paraId="475A3C16" w14:textId="02557C73" w:rsidR="00706416" w:rsidRDefault="00706416" w:rsidP="008B6AFD">
      <w:pPr>
        <w:pStyle w:val="L2Parabeforebullet"/>
      </w:pPr>
      <w:r>
        <w:t xml:space="preserve">Review the list below </w:t>
      </w:r>
      <w:r w:rsidR="009517CE">
        <w:t>for</w:t>
      </w:r>
      <w:r>
        <w:t xml:space="preserve"> examples </w:t>
      </w:r>
      <w:r w:rsidR="009517CE">
        <w:t>of questions</w:t>
      </w:r>
      <w:r>
        <w:t xml:space="preserve"> </w:t>
      </w:r>
      <w:r w:rsidR="009517CE">
        <w:t xml:space="preserve">asked after </w:t>
      </w:r>
      <w:r w:rsidR="00357A20">
        <w:t>stories</w:t>
      </w:r>
      <w:r>
        <w:t>.</w:t>
      </w:r>
      <w:r w:rsidR="00233B4F">
        <w:t xml:space="preserve"> Ask participants to add other </w:t>
      </w:r>
      <w:r>
        <w:t>question</w:t>
      </w:r>
      <w:r w:rsidR="00233B4F">
        <w:t xml:space="preserve">s. </w:t>
      </w:r>
    </w:p>
    <w:p w14:paraId="2B75BAAA" w14:textId="77777777" w:rsidR="00706416" w:rsidRDefault="00706416" w:rsidP="00D4054C">
      <w:pPr>
        <w:pStyle w:val="L2Bulletsblue"/>
      </w:pPr>
      <w:r>
        <w:t>What were the main problems raised in the story?</w:t>
      </w:r>
    </w:p>
    <w:p w14:paraId="76DB3EFE" w14:textId="153D046A" w:rsidR="00706416" w:rsidRDefault="00706416" w:rsidP="00D4054C">
      <w:pPr>
        <w:pStyle w:val="L2Bulletsblue"/>
      </w:pPr>
      <w:r>
        <w:t>How did people try to resolve the problems? What happened? How did they finally resolve the problem?</w:t>
      </w:r>
    </w:p>
    <w:p w14:paraId="540C9F77" w14:textId="74FBD113" w:rsidR="00706416" w:rsidRDefault="00706416" w:rsidP="00D4054C">
      <w:pPr>
        <w:pStyle w:val="L2Bulletsblue"/>
      </w:pPr>
      <w:r>
        <w:t xml:space="preserve">How could the people in the story </w:t>
      </w:r>
      <w:r w:rsidR="006652E8">
        <w:t xml:space="preserve">have </w:t>
      </w:r>
      <w:r>
        <w:t>prevent</w:t>
      </w:r>
      <w:r w:rsidR="006652E8">
        <w:t>ed</w:t>
      </w:r>
      <w:r>
        <w:t xml:space="preserve"> the problem?</w:t>
      </w:r>
    </w:p>
    <w:p w14:paraId="08957E36" w14:textId="2493E7D9" w:rsidR="00706416" w:rsidRDefault="00706416" w:rsidP="00D4054C">
      <w:pPr>
        <w:pStyle w:val="L2Bulletsblue"/>
      </w:pPr>
      <w:r>
        <w:t xml:space="preserve">In terms of health (or another sector, depending on the story), what were the most important practices mentioned in this story? </w:t>
      </w:r>
    </w:p>
    <w:p w14:paraId="6A1799C8" w14:textId="33CF05EE" w:rsidR="00706416" w:rsidRDefault="009517CE" w:rsidP="00D4054C">
      <w:pPr>
        <w:pStyle w:val="L2Bulletsblue"/>
      </w:pPr>
      <w:r>
        <w:t>Whom</w:t>
      </w:r>
      <w:r w:rsidR="00706416">
        <w:t xml:space="preserve"> do you identify with in this story? What would you do?</w:t>
      </w:r>
    </w:p>
    <w:p w14:paraId="26738864" w14:textId="77777777" w:rsidR="00706416" w:rsidRDefault="00706416" w:rsidP="00D4054C">
      <w:pPr>
        <w:pStyle w:val="L2Bulletsblue"/>
      </w:pPr>
      <w:r>
        <w:t>What did you learn from this story?</w:t>
      </w:r>
    </w:p>
    <w:p w14:paraId="39442C09" w14:textId="28235587" w:rsidR="00706416" w:rsidRDefault="00706416" w:rsidP="00D4054C">
      <w:pPr>
        <w:pStyle w:val="L2Bulletsblue"/>
      </w:pPr>
      <w:r>
        <w:t>Have you seen th</w:t>
      </w:r>
      <w:r w:rsidR="009517CE">
        <w:t>is</w:t>
      </w:r>
      <w:r>
        <w:t xml:space="preserve"> problem in your community?</w:t>
      </w:r>
    </w:p>
    <w:p w14:paraId="075A2898" w14:textId="6E94DC41" w:rsidR="00706416" w:rsidRDefault="00706416" w:rsidP="00D4054C">
      <w:pPr>
        <w:pStyle w:val="L2Bulletsblue"/>
      </w:pPr>
      <w:r>
        <w:t>Do you know people who might identify with the characters in the story?</w:t>
      </w:r>
    </w:p>
    <w:p w14:paraId="28D40219" w14:textId="2DDDFEB7" w:rsidR="00706416" w:rsidRDefault="00706416" w:rsidP="00D4054C">
      <w:pPr>
        <w:pStyle w:val="L2Bulletsblue"/>
      </w:pPr>
      <w:r>
        <w:t>Would it be possible for people in your community to resolve problems in the same way as the people in the story</w:t>
      </w:r>
      <w:r w:rsidR="009517CE">
        <w:t>? H</w:t>
      </w:r>
      <w:r>
        <w:t xml:space="preserve">ow might you resolve the problems presented in the story? What might the challenges be? What would be easy to implement? </w:t>
      </w:r>
    </w:p>
    <w:p w14:paraId="6B31A343" w14:textId="3192ADA1" w:rsidR="00706416" w:rsidRDefault="00706416" w:rsidP="00D4054C">
      <w:pPr>
        <w:pStyle w:val="L2Bulletsblue"/>
      </w:pPr>
      <w:r>
        <w:t xml:space="preserve">What do we need to do to encourage people in </w:t>
      </w:r>
      <w:r w:rsidR="009517CE">
        <w:t>you</w:t>
      </w:r>
      <w:r w:rsidR="00816562">
        <w:t>r group</w:t>
      </w:r>
      <w:r>
        <w:t xml:space="preserve"> to adopt this behavior? How could we begin that work?</w:t>
      </w:r>
    </w:p>
    <w:p w14:paraId="46C7DD4A" w14:textId="74668CE5" w:rsidR="00706416" w:rsidRPr="00B52D0B" w:rsidRDefault="00706416" w:rsidP="009A4E26">
      <w:pPr>
        <w:pStyle w:val="ListLevel2"/>
      </w:pPr>
      <w:r w:rsidRPr="00706416">
        <w:t xml:space="preserve">Tell participants that it is extremely important to let people discover the </w:t>
      </w:r>
      <w:r w:rsidR="009517CE">
        <w:t xml:space="preserve">meaning of the </w:t>
      </w:r>
      <w:r w:rsidR="00233B4F">
        <w:t xml:space="preserve">story </w:t>
      </w:r>
      <w:r w:rsidRPr="00706416">
        <w:t xml:space="preserve">for themselves rather than telling them </w:t>
      </w:r>
      <w:r w:rsidR="009517CE">
        <w:t>the meaning</w:t>
      </w:r>
      <w:r w:rsidR="00233B4F">
        <w:t xml:space="preserve">. </w:t>
      </w:r>
      <w:r w:rsidR="00EA4202">
        <w:t xml:space="preserve">Use </w:t>
      </w:r>
      <w:r w:rsidRPr="009A4E26">
        <w:t>questions</w:t>
      </w:r>
      <w:r w:rsidRPr="00706416">
        <w:t xml:space="preserve"> after a story </w:t>
      </w:r>
      <w:r w:rsidR="00EA4202">
        <w:t>to</w:t>
      </w:r>
      <w:r w:rsidRPr="00706416">
        <w:t xml:space="preserve"> </w:t>
      </w:r>
      <w:r w:rsidR="009517CE">
        <w:t>highlight</w:t>
      </w:r>
      <w:r w:rsidRPr="00706416">
        <w:t xml:space="preserve"> </w:t>
      </w:r>
      <w:r w:rsidR="00233B4F">
        <w:t xml:space="preserve">the bad things that </w:t>
      </w:r>
      <w:r w:rsidR="006652E8">
        <w:t xml:space="preserve">can </w:t>
      </w:r>
      <w:r w:rsidR="00233B4F">
        <w:t xml:space="preserve">happen when </w:t>
      </w:r>
      <w:r w:rsidR="006652E8">
        <w:t>people</w:t>
      </w:r>
      <w:r w:rsidR="00233B4F">
        <w:t xml:space="preserve"> do</w:t>
      </w:r>
      <w:r w:rsidR="006652E8">
        <w:t xml:space="preserve"> </w:t>
      </w:r>
      <w:r w:rsidR="00233B4F">
        <w:t>n</w:t>
      </w:r>
      <w:r w:rsidR="006652E8">
        <w:t>o</w:t>
      </w:r>
      <w:r w:rsidR="00233B4F">
        <w:t xml:space="preserve">t practice the behavior and the good things that </w:t>
      </w:r>
      <w:r w:rsidR="006652E8">
        <w:t xml:space="preserve">can </w:t>
      </w:r>
      <w:r w:rsidR="00233B4F">
        <w:t xml:space="preserve">happen when </w:t>
      </w:r>
      <w:r w:rsidR="006652E8">
        <w:t>people</w:t>
      </w:r>
      <w:r w:rsidR="00233B4F">
        <w:t xml:space="preserve"> do practice the behavior. </w:t>
      </w:r>
      <w:r w:rsidR="003678A4">
        <w:t>Tell participants that they will have the option to practice guiding testimonials during the practical exercise.</w:t>
      </w:r>
    </w:p>
    <w:p w14:paraId="31AA3B28" w14:textId="77777777" w:rsidR="00936C06" w:rsidRDefault="00F46695" w:rsidP="009A4E26">
      <w:pPr>
        <w:pStyle w:val="Listlevel1"/>
      </w:pPr>
      <w:r>
        <w:t>Optional Advanced Discussion</w:t>
      </w:r>
      <w:r w:rsidR="006B420B" w:rsidRPr="00B52D0B">
        <w:t>:</w:t>
      </w:r>
      <w:r w:rsidR="006B420B">
        <w:t xml:space="preserve"> Adult Learning Cycle </w:t>
      </w:r>
      <w:r w:rsidR="00E9543B">
        <w:t>(20 minutes)</w:t>
      </w:r>
    </w:p>
    <w:p w14:paraId="0214DFDE" w14:textId="28FA3470" w:rsidR="00936C06" w:rsidRDefault="00706416" w:rsidP="009A4E26">
      <w:pPr>
        <w:pStyle w:val="ListLevel2"/>
      </w:pPr>
      <w:r>
        <w:t xml:space="preserve">If time permits and </w:t>
      </w:r>
      <w:r w:rsidR="00233B4F">
        <w:t xml:space="preserve">this advanced discussion is </w:t>
      </w:r>
      <w:r>
        <w:t xml:space="preserve">appropriate </w:t>
      </w:r>
      <w:r w:rsidRPr="009A4E26">
        <w:t>for</w:t>
      </w:r>
      <w:r>
        <w:t xml:space="preserve"> your participants, </w:t>
      </w:r>
      <w:r w:rsidR="006652E8">
        <w:t xml:space="preserve">post </w:t>
      </w:r>
      <w:r w:rsidR="00AE78C4">
        <w:t xml:space="preserve">the flip chart that you prepared in advance </w:t>
      </w:r>
      <w:r w:rsidR="006652E8">
        <w:t xml:space="preserve">showing </w:t>
      </w:r>
      <w:r w:rsidR="00AE78C4">
        <w:t>the Adult Learning Cycle</w:t>
      </w:r>
      <w:r w:rsidR="00477616" w:rsidRPr="008619E7">
        <w:rPr>
          <w:vertAlign w:val="superscript"/>
        </w:rPr>
        <w:footnoteReference w:id="8"/>
      </w:r>
      <w:r w:rsidR="00AE78C4">
        <w:t xml:space="preserve"> (below)</w:t>
      </w:r>
      <w:r>
        <w:t xml:space="preserve">. </w:t>
      </w:r>
    </w:p>
    <w:p w14:paraId="4C3BD1F8" w14:textId="0C144F6E" w:rsidR="002F44AC" w:rsidRPr="00275E6D" w:rsidRDefault="006B420B" w:rsidP="008B6AFD">
      <w:pPr>
        <w:pStyle w:val="L2Parabeforebullet"/>
        <w:rPr>
          <w:b/>
        </w:rPr>
      </w:pPr>
      <w:r>
        <w:t>Tell participants that a</w:t>
      </w:r>
      <w:r w:rsidR="00C81E5B">
        <w:t xml:space="preserve">ccording to this theory, effective learning takes place when an individual goes through all </w:t>
      </w:r>
      <w:r w:rsidR="005D5AA6">
        <w:t>four</w:t>
      </w:r>
      <w:r w:rsidR="00C81E5B">
        <w:t xml:space="preserve"> stages of the cycle</w:t>
      </w:r>
      <w:r>
        <w:t>: experience, reflection, conceptualization</w:t>
      </w:r>
      <w:r w:rsidR="009517CE">
        <w:t>,</w:t>
      </w:r>
      <w:r>
        <w:t xml:space="preserve"> and application. </w:t>
      </w:r>
      <w:r w:rsidR="000D74C5" w:rsidRPr="00704C46">
        <w:t>Explain that</w:t>
      </w:r>
      <w:r w:rsidR="000D74C5" w:rsidRPr="00275E6D">
        <w:rPr>
          <w:b/>
        </w:rPr>
        <w:t xml:space="preserve"> </w:t>
      </w:r>
      <w:r w:rsidR="000D74C5">
        <w:t xml:space="preserve">this is just one theory </w:t>
      </w:r>
      <w:r w:rsidR="006652E8">
        <w:t xml:space="preserve">of </w:t>
      </w:r>
      <w:r w:rsidR="000D74C5">
        <w:t xml:space="preserve">adult </w:t>
      </w:r>
      <w:r w:rsidR="000D74C5" w:rsidRPr="009A4E26">
        <w:t>learning</w:t>
      </w:r>
      <w:r w:rsidR="00233B4F">
        <w:t>. I</w:t>
      </w:r>
      <w:r w:rsidR="000D74C5">
        <w:t>t is a useful reference for helping participants learn from stories. E</w:t>
      </w:r>
      <w:r w:rsidR="000D74C5" w:rsidRPr="00477616">
        <w:t xml:space="preserve">xplain that </w:t>
      </w:r>
      <w:r w:rsidR="000D74C5">
        <w:t xml:space="preserve">hearing a </w:t>
      </w:r>
      <w:r w:rsidR="000D74C5" w:rsidRPr="00477616">
        <w:t>story is a kind of experience</w:t>
      </w:r>
      <w:r w:rsidR="009517CE">
        <w:t>. W</w:t>
      </w:r>
      <w:r w:rsidR="000D74C5" w:rsidRPr="00477616">
        <w:t xml:space="preserve">hen </w:t>
      </w:r>
      <w:r w:rsidR="000D74C5" w:rsidRPr="00477616">
        <w:lastRenderedPageBreak/>
        <w:t>you listen to a story</w:t>
      </w:r>
      <w:r w:rsidR="009517CE">
        <w:t>,</w:t>
      </w:r>
      <w:r w:rsidR="000D74C5" w:rsidRPr="00477616">
        <w:t xml:space="preserve"> you </w:t>
      </w:r>
      <w:r>
        <w:t>are learning from the experience of others</w:t>
      </w:r>
      <w:r w:rsidR="000D74C5" w:rsidRPr="00477616">
        <w:t>.</w:t>
      </w:r>
      <w:r w:rsidR="000D74C5">
        <w:t xml:space="preserve"> T</w:t>
      </w:r>
      <w:r w:rsidR="00DF2FD0">
        <w:t>hen, t</w:t>
      </w:r>
      <w:r w:rsidR="000D74C5">
        <w:t xml:space="preserve">hrough a facilitated discussion, </w:t>
      </w:r>
      <w:r w:rsidR="006652E8">
        <w:t xml:space="preserve">a BCA can </w:t>
      </w:r>
      <w:r w:rsidR="000D74C5">
        <w:t xml:space="preserve">walk participants through the next few </w:t>
      </w:r>
      <w:r>
        <w:t xml:space="preserve">stages </w:t>
      </w:r>
      <w:r w:rsidR="000D74C5">
        <w:t>of the cycle</w:t>
      </w:r>
      <w:r w:rsidR="00B5342D">
        <w:t>.</w:t>
      </w:r>
    </w:p>
    <w:p w14:paraId="2DF2E82B" w14:textId="0FF0D2EF" w:rsidR="002F44AC" w:rsidRPr="00061FC2" w:rsidRDefault="002F44AC" w:rsidP="00D4054C">
      <w:pPr>
        <w:pStyle w:val="L2Bulletsblue"/>
      </w:pPr>
      <w:r w:rsidRPr="00061FC2">
        <w:rPr>
          <w:b/>
        </w:rPr>
        <w:t>Experience</w:t>
      </w:r>
      <w:r w:rsidRPr="00061FC2">
        <w:t xml:space="preserve"> is when an individual experiences something or encounters a new situation. Stories allow people to hear an experience. </w:t>
      </w:r>
    </w:p>
    <w:p w14:paraId="5AC181A0" w14:textId="2C07B64D" w:rsidR="002F44AC" w:rsidRPr="00061FC2" w:rsidRDefault="002F44AC" w:rsidP="00D4054C">
      <w:pPr>
        <w:pStyle w:val="L2Bulletsblue"/>
      </w:pPr>
      <w:r w:rsidRPr="00061FC2">
        <w:rPr>
          <w:b/>
        </w:rPr>
        <w:t>Reflection</w:t>
      </w:r>
      <w:r w:rsidRPr="00061FC2">
        <w:t xml:space="preserve"> occurs when an individual reflects on an experience. Through facilitated discussion, participants can reflect on the experience of those in the story.</w:t>
      </w:r>
    </w:p>
    <w:p w14:paraId="4C96C651" w14:textId="488815A8" w:rsidR="002F44AC" w:rsidRPr="00061FC2" w:rsidRDefault="002F44AC" w:rsidP="00D4054C">
      <w:pPr>
        <w:pStyle w:val="L2Bulletsblue"/>
      </w:pPr>
      <w:r w:rsidRPr="00061FC2">
        <w:rPr>
          <w:b/>
        </w:rPr>
        <w:t>Conceptualization/Generalization</w:t>
      </w:r>
      <w:r w:rsidRPr="00061FC2">
        <w:t xml:space="preserve"> is the stage in which an individual thinks about how the experience applies more generally in their life. Through facilitated discussion, participants can conceptualize how the experience of those in the story applie</w:t>
      </w:r>
      <w:r w:rsidR="006A03D0" w:rsidRPr="00061FC2">
        <w:t>s</w:t>
      </w:r>
      <w:r w:rsidRPr="00061FC2">
        <w:t xml:space="preserve"> to their own life.</w:t>
      </w:r>
    </w:p>
    <w:p w14:paraId="2242108F" w14:textId="0297FD52" w:rsidR="0062190D" w:rsidRDefault="002F44AC" w:rsidP="00D4054C">
      <w:pPr>
        <w:pStyle w:val="L2Bulletsblue"/>
      </w:pPr>
      <w:r w:rsidRPr="00061FC2">
        <w:rPr>
          <w:b/>
        </w:rPr>
        <w:t>Application</w:t>
      </w:r>
      <w:r w:rsidRPr="00061FC2">
        <w:t xml:space="preserve"> is the point where the individual feels able to take action when they have a similar experience, based on what they learned. Participants can take action based on wh</w:t>
      </w:r>
      <w:r w:rsidR="00A60D70" w:rsidRPr="00061FC2">
        <w:t>at they learned from the story.</w:t>
      </w:r>
    </w:p>
    <w:p w14:paraId="1BDDD9FB" w14:textId="77777777" w:rsidR="00E07F44" w:rsidRDefault="00E07F44" w:rsidP="00E07F44">
      <w:pPr>
        <w:pStyle w:val="L2Bulletsblue"/>
        <w:numPr>
          <w:ilvl w:val="0"/>
          <w:numId w:val="0"/>
        </w:numPr>
        <w:ind w:left="1260"/>
      </w:pPr>
    </w:p>
    <w:p w14:paraId="46402BEB" w14:textId="127B5639" w:rsidR="002F44AC" w:rsidRDefault="00005402" w:rsidP="00C911ED">
      <w:pPr>
        <w:pStyle w:val="L2Bulletsblue"/>
        <w:numPr>
          <w:ilvl w:val="0"/>
          <w:numId w:val="0"/>
        </w:numPr>
        <w:jc w:val="center"/>
      </w:pPr>
      <w:r>
        <w:rPr>
          <w:noProof/>
        </w:rPr>
        <w:drawing>
          <wp:inline distT="0" distB="0" distL="0" distR="0" wp14:anchorId="6070F81D" wp14:editId="17FC0026">
            <wp:extent cx="4896021" cy="2434022"/>
            <wp:effectExtent l="0" t="0" r="0" b="4445"/>
            <wp:docPr id="38" name="Picture 38" descr="Illustration of the adult learning cycle: &#10;Box 1: Experience. Learning by experience. with an arrow leading to: &#10;Box 2: Reflection. Learning by reflecting on the experience. with an arrow leading to: &#10;Box 3: Conceptualization/Generalization. Learning by thinking about how that experience applies. with an arrow leading to: &#10;Box 4: Application. Learning by application. with an arrow leading to: Box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C_MMCAGuide_p160_1-9-20.jpg"/>
                    <pic:cNvPicPr/>
                  </pic:nvPicPr>
                  <pic:blipFill>
                    <a:blip r:embed="rId81">
                      <a:extLst>
                        <a:ext uri="{28A0092B-C50C-407E-A947-70E740481C1C}">
                          <a14:useLocalDpi xmlns:a14="http://schemas.microsoft.com/office/drawing/2010/main" val="0"/>
                        </a:ext>
                      </a:extLst>
                    </a:blip>
                    <a:stretch>
                      <a:fillRect/>
                    </a:stretch>
                  </pic:blipFill>
                  <pic:spPr>
                    <a:xfrm>
                      <a:off x="0" y="0"/>
                      <a:ext cx="4896021" cy="2434022"/>
                    </a:xfrm>
                    <a:prstGeom prst="rect">
                      <a:avLst/>
                    </a:prstGeom>
                  </pic:spPr>
                </pic:pic>
              </a:graphicData>
            </a:graphic>
          </wp:inline>
        </w:drawing>
      </w:r>
    </w:p>
    <w:p w14:paraId="20A782DB" w14:textId="77777777" w:rsidR="00E07F44" w:rsidRPr="00061FC2" w:rsidRDefault="00E07F44" w:rsidP="00C911ED">
      <w:pPr>
        <w:pStyle w:val="L2Bulletsblue"/>
        <w:numPr>
          <w:ilvl w:val="0"/>
          <w:numId w:val="0"/>
        </w:numPr>
        <w:jc w:val="center"/>
      </w:pPr>
    </w:p>
    <w:p w14:paraId="78E5DF0E" w14:textId="27E7887A" w:rsidR="00F40C7F" w:rsidRPr="00275E6D" w:rsidRDefault="002F44AC" w:rsidP="009A4E26">
      <w:pPr>
        <w:pStyle w:val="ListLevel2"/>
        <w:rPr>
          <w:b/>
        </w:rPr>
      </w:pPr>
      <w:r>
        <w:t>Give</w:t>
      </w:r>
      <w:r w:rsidRPr="00EE43BA">
        <w:t xml:space="preserve"> some examples of discussion questions </w:t>
      </w:r>
      <w:r>
        <w:t>(</w:t>
      </w:r>
      <w:r w:rsidRPr="00D1079F">
        <w:t>below</w:t>
      </w:r>
      <w:r>
        <w:t>) that BCAs</w:t>
      </w:r>
      <w:r w:rsidRPr="00EE43BA">
        <w:t xml:space="preserve"> can use </w:t>
      </w:r>
      <w:r>
        <w:t xml:space="preserve">with participants after sharing a story to take participants through </w:t>
      </w:r>
      <w:r w:rsidRPr="00EE43BA">
        <w:t xml:space="preserve">the four </w:t>
      </w:r>
      <w:r>
        <w:t>stages</w:t>
      </w:r>
      <w:r w:rsidRPr="00EE43BA">
        <w:t xml:space="preserve"> </w:t>
      </w:r>
      <w:r w:rsidRPr="009A4E26">
        <w:t>of</w:t>
      </w:r>
      <w:r w:rsidRPr="00EE43BA">
        <w:t xml:space="preserve"> the adult learning cycle</w:t>
      </w:r>
      <w:r>
        <w:t>.</w:t>
      </w:r>
    </w:p>
    <w:tbl>
      <w:tblPr>
        <w:tblStyle w:val="GridTable1Light-Accent3"/>
        <w:tblW w:w="8645" w:type="dxa"/>
        <w:tblInd w:w="895" w:type="dxa"/>
        <w:tblBorders>
          <w:top w:val="single" w:sz="4" w:space="0" w:color="4FA0BB" w:themeColor="accent3"/>
          <w:left w:val="single" w:sz="4" w:space="0" w:color="4FA0BB" w:themeColor="accent3"/>
          <w:bottom w:val="single" w:sz="4" w:space="0" w:color="4FA0BB" w:themeColor="accent3"/>
          <w:right w:val="single" w:sz="4" w:space="0" w:color="4FA0BB" w:themeColor="accent3"/>
          <w:insideH w:val="single" w:sz="4" w:space="0" w:color="4FA0BB" w:themeColor="accent3"/>
          <w:insideV w:val="single" w:sz="4" w:space="0" w:color="4FA0BB" w:themeColor="accent3"/>
        </w:tblBorders>
        <w:tblLayout w:type="fixed"/>
        <w:tblLook w:val="0000" w:firstRow="0" w:lastRow="0" w:firstColumn="0" w:lastColumn="0" w:noHBand="0" w:noVBand="0"/>
      </w:tblPr>
      <w:tblGrid>
        <w:gridCol w:w="1890"/>
        <w:gridCol w:w="6755"/>
      </w:tblGrid>
      <w:tr w:rsidR="00C71A15" w14:paraId="28ADE04A" w14:textId="77777777" w:rsidTr="008B6AFD">
        <w:trPr>
          <w:cantSplit/>
          <w:trHeight w:val="485"/>
          <w:tblHeader/>
        </w:trPr>
        <w:tc>
          <w:tcPr>
            <w:tcW w:w="1890" w:type="dxa"/>
            <w:shd w:val="clear" w:color="auto" w:fill="CEDEE9" w:themeFill="accent5"/>
            <w:vAlign w:val="center"/>
          </w:tcPr>
          <w:p w14:paraId="4CB7FEBD" w14:textId="398A2387" w:rsidR="00B5342D" w:rsidRPr="008B6AFD" w:rsidRDefault="006B420B" w:rsidP="00D4054C">
            <w:pPr>
              <w:pStyle w:val="L2Bulletsblue"/>
              <w:numPr>
                <w:ilvl w:val="0"/>
                <w:numId w:val="0"/>
              </w:numPr>
            </w:pPr>
            <w:r w:rsidRPr="008B6AFD">
              <w:t>S</w:t>
            </w:r>
            <w:r w:rsidR="00E9543B" w:rsidRPr="008B6AFD">
              <w:t>tages</w:t>
            </w:r>
          </w:p>
        </w:tc>
        <w:tc>
          <w:tcPr>
            <w:tcW w:w="6755" w:type="dxa"/>
            <w:shd w:val="clear" w:color="auto" w:fill="CEDEE9" w:themeFill="accent5"/>
            <w:vAlign w:val="center"/>
          </w:tcPr>
          <w:p w14:paraId="49B465B0" w14:textId="6F70577B" w:rsidR="00B5342D" w:rsidRPr="00D1079F" w:rsidRDefault="00B5342D" w:rsidP="00D1079F">
            <w:pPr>
              <w:pStyle w:val="orangebullet"/>
              <w:numPr>
                <w:ilvl w:val="0"/>
                <w:numId w:val="0"/>
              </w:numPr>
              <w:spacing w:after="20"/>
              <w:rPr>
                <w:b/>
              </w:rPr>
            </w:pPr>
            <w:r w:rsidRPr="00D1079F">
              <w:rPr>
                <w:b/>
              </w:rPr>
              <w:t xml:space="preserve">Example Discussion Questions </w:t>
            </w:r>
          </w:p>
        </w:tc>
      </w:tr>
      <w:tr w:rsidR="00C71A15" w14:paraId="6D977165" w14:textId="77777777" w:rsidTr="008B6AFD">
        <w:trPr>
          <w:trHeight w:val="3329"/>
        </w:trPr>
        <w:tc>
          <w:tcPr>
            <w:tcW w:w="1890" w:type="dxa"/>
          </w:tcPr>
          <w:p w14:paraId="548CA485" w14:textId="6CDD07EF" w:rsidR="00E1029C" w:rsidRPr="00E1029C" w:rsidRDefault="00E9543B" w:rsidP="00D4054C">
            <w:pPr>
              <w:pStyle w:val="L2Bulletsblue"/>
              <w:numPr>
                <w:ilvl w:val="0"/>
                <w:numId w:val="0"/>
              </w:numPr>
            </w:pPr>
            <w:r>
              <w:t>Reflection</w:t>
            </w:r>
          </w:p>
        </w:tc>
        <w:tc>
          <w:tcPr>
            <w:tcW w:w="6755" w:type="dxa"/>
          </w:tcPr>
          <w:p w14:paraId="78CEC44A" w14:textId="77777777" w:rsidR="00E1029C" w:rsidRDefault="00E1029C" w:rsidP="00320931">
            <w:pPr>
              <w:pStyle w:val="orangebullet"/>
              <w:numPr>
                <w:ilvl w:val="0"/>
                <w:numId w:val="15"/>
              </w:numPr>
              <w:spacing w:before="40" w:after="60"/>
            </w:pPr>
            <w:r>
              <w:t>What were the main problems raised in the story?</w:t>
            </w:r>
          </w:p>
          <w:p w14:paraId="1B1629C3" w14:textId="1BEDE486" w:rsidR="006A03D0" w:rsidRDefault="006A03D0" w:rsidP="00320931">
            <w:pPr>
              <w:pStyle w:val="orangebullet"/>
              <w:numPr>
                <w:ilvl w:val="0"/>
                <w:numId w:val="15"/>
              </w:numPr>
              <w:spacing w:before="40" w:after="60"/>
            </w:pPr>
            <w:r>
              <w:t>What issues were not talked about directly in this story that might have contributed to the problems?</w:t>
            </w:r>
          </w:p>
          <w:p w14:paraId="44714F4A" w14:textId="207F73D9" w:rsidR="00E1029C" w:rsidRDefault="00E1029C" w:rsidP="00320931">
            <w:pPr>
              <w:pStyle w:val="orangebullet"/>
              <w:numPr>
                <w:ilvl w:val="0"/>
                <w:numId w:val="15"/>
              </w:numPr>
              <w:spacing w:before="40" w:after="60"/>
            </w:pPr>
            <w:r>
              <w:t xml:space="preserve">How could the people in the story solve the problem? </w:t>
            </w:r>
            <w:r w:rsidRPr="0078435E">
              <w:t>Or</w:t>
            </w:r>
            <w:r w:rsidRPr="00BF5535">
              <w:rPr>
                <w:i/>
              </w:rPr>
              <w:t xml:space="preserve"> </w:t>
            </w:r>
            <w:r w:rsidR="00936C06">
              <w:t>how</w:t>
            </w:r>
            <w:r>
              <w:t xml:space="preserve"> did people try to resolve the problems? What happened? How did they finally resolve the problem?</w:t>
            </w:r>
          </w:p>
          <w:p w14:paraId="49FBA3A6" w14:textId="7B5EEF00" w:rsidR="00E1029C" w:rsidRDefault="00E1029C" w:rsidP="00320931">
            <w:pPr>
              <w:pStyle w:val="orangebullet"/>
              <w:numPr>
                <w:ilvl w:val="0"/>
                <w:numId w:val="15"/>
              </w:numPr>
              <w:spacing w:before="40" w:after="60"/>
            </w:pPr>
            <w:r>
              <w:t xml:space="preserve">How could the people in the story </w:t>
            </w:r>
            <w:r w:rsidR="002F44AC">
              <w:t xml:space="preserve">have </w:t>
            </w:r>
            <w:r>
              <w:t>prevent</w:t>
            </w:r>
            <w:r w:rsidR="002F44AC">
              <w:t>ed</w:t>
            </w:r>
            <w:r>
              <w:t xml:space="preserve"> the problem?</w:t>
            </w:r>
          </w:p>
          <w:p w14:paraId="55C1E202" w14:textId="77777777" w:rsidR="00E1029C" w:rsidRDefault="00E1029C" w:rsidP="00320931">
            <w:pPr>
              <w:pStyle w:val="orangebullet"/>
              <w:numPr>
                <w:ilvl w:val="0"/>
                <w:numId w:val="15"/>
              </w:numPr>
              <w:spacing w:before="40" w:after="60"/>
            </w:pPr>
            <w:r>
              <w:t>How would you describe the reasons for the problem in this story to a friend?</w:t>
            </w:r>
          </w:p>
          <w:p w14:paraId="32906A78" w14:textId="702F5D85" w:rsidR="00E1029C" w:rsidRPr="0078435E" w:rsidRDefault="00E1029C" w:rsidP="00320931">
            <w:pPr>
              <w:pStyle w:val="orangebullet"/>
              <w:numPr>
                <w:ilvl w:val="0"/>
                <w:numId w:val="15"/>
              </w:numPr>
              <w:spacing w:before="40" w:after="60"/>
            </w:pPr>
            <w:r>
              <w:t>In terms of health (or agriculture or another sector, depending on the story), what were the most important practices mentioned in this story?</w:t>
            </w:r>
          </w:p>
        </w:tc>
      </w:tr>
      <w:tr w:rsidR="00D1079F" w14:paraId="6A564F8B" w14:textId="77777777" w:rsidTr="008B6AFD">
        <w:trPr>
          <w:cantSplit/>
          <w:trHeight w:val="1547"/>
        </w:trPr>
        <w:tc>
          <w:tcPr>
            <w:tcW w:w="1890" w:type="dxa"/>
          </w:tcPr>
          <w:p w14:paraId="65E61F1C" w14:textId="0E0A57F0" w:rsidR="00D1079F" w:rsidRPr="007410F1" w:rsidRDefault="00D1079F" w:rsidP="00D4054C">
            <w:pPr>
              <w:pStyle w:val="L2Bulletsblue"/>
              <w:numPr>
                <w:ilvl w:val="0"/>
                <w:numId w:val="0"/>
              </w:numPr>
              <w:rPr>
                <w:color w:val="000000"/>
                <w:szCs w:val="23"/>
              </w:rPr>
            </w:pPr>
            <w:r w:rsidRPr="00D1079F">
              <w:lastRenderedPageBreak/>
              <w:t>Conceptualization/ Generalization</w:t>
            </w:r>
          </w:p>
        </w:tc>
        <w:tc>
          <w:tcPr>
            <w:tcW w:w="6755" w:type="dxa"/>
          </w:tcPr>
          <w:p w14:paraId="7973BB5A" w14:textId="77777777" w:rsidR="00D1079F" w:rsidRDefault="00D1079F" w:rsidP="00320931">
            <w:pPr>
              <w:pStyle w:val="orangebullet"/>
              <w:numPr>
                <w:ilvl w:val="0"/>
                <w:numId w:val="15"/>
              </w:numPr>
              <w:spacing w:before="40" w:after="60"/>
            </w:pPr>
            <w:r>
              <w:t>Who do you identify with in this story? What would you do?</w:t>
            </w:r>
          </w:p>
          <w:p w14:paraId="182EF557" w14:textId="77777777" w:rsidR="00D1079F" w:rsidRDefault="00D1079F" w:rsidP="00320931">
            <w:pPr>
              <w:pStyle w:val="orangebullet"/>
              <w:numPr>
                <w:ilvl w:val="0"/>
                <w:numId w:val="15"/>
              </w:numPr>
              <w:spacing w:before="40" w:after="60"/>
            </w:pPr>
            <w:r>
              <w:t>What did you learn from this story?</w:t>
            </w:r>
          </w:p>
          <w:p w14:paraId="408C7A59" w14:textId="77777777" w:rsidR="00D1079F" w:rsidRDefault="00D1079F" w:rsidP="00320931">
            <w:pPr>
              <w:pStyle w:val="orangebullet"/>
              <w:numPr>
                <w:ilvl w:val="0"/>
                <w:numId w:val="15"/>
              </w:numPr>
              <w:spacing w:before="40" w:after="60"/>
            </w:pPr>
            <w:r>
              <w:t>Have you seen that problem in your community?</w:t>
            </w:r>
          </w:p>
          <w:p w14:paraId="3C786D8D" w14:textId="77777777" w:rsidR="0062190D" w:rsidRDefault="00D1079F" w:rsidP="00320931">
            <w:pPr>
              <w:pStyle w:val="orangebullet"/>
              <w:numPr>
                <w:ilvl w:val="0"/>
                <w:numId w:val="15"/>
              </w:numPr>
              <w:spacing w:before="40" w:after="60"/>
            </w:pPr>
            <w:r>
              <w:t>Do you know people who might identify with the different characters in the story?</w:t>
            </w:r>
            <w:r w:rsidR="0062190D">
              <w:t xml:space="preserve"> </w:t>
            </w:r>
          </w:p>
          <w:p w14:paraId="484452E8" w14:textId="3D59E379" w:rsidR="00D1079F" w:rsidRPr="00C33405" w:rsidRDefault="0062190D" w:rsidP="00320931">
            <w:pPr>
              <w:pStyle w:val="orangebullet"/>
              <w:numPr>
                <w:ilvl w:val="0"/>
                <w:numId w:val="15"/>
              </w:numPr>
              <w:spacing w:before="40" w:after="60"/>
            </w:pPr>
            <w:r>
              <w:t>Would it be possible for people in your community to resolve problems in the same way as the people in the story, or how might you resolve the problems presented in the story? What might the challenges be? What would be easy to implement? Can we do that?</w:t>
            </w:r>
          </w:p>
        </w:tc>
      </w:tr>
      <w:tr w:rsidR="00D1079F" w14:paraId="6046A293" w14:textId="77777777" w:rsidTr="008B6AFD">
        <w:trPr>
          <w:cantSplit/>
          <w:trHeight w:val="1169"/>
        </w:trPr>
        <w:tc>
          <w:tcPr>
            <w:tcW w:w="1890" w:type="dxa"/>
          </w:tcPr>
          <w:p w14:paraId="0C366935" w14:textId="090A42BD" w:rsidR="00D1079F" w:rsidRPr="007410F1" w:rsidRDefault="00D1079F" w:rsidP="0062190D">
            <w:pPr>
              <w:spacing w:before="40" w:after="60"/>
              <w:rPr>
                <w:color w:val="000000"/>
                <w:szCs w:val="23"/>
              </w:rPr>
            </w:pPr>
            <w:r>
              <w:t>Application</w:t>
            </w:r>
          </w:p>
        </w:tc>
        <w:tc>
          <w:tcPr>
            <w:tcW w:w="6755" w:type="dxa"/>
          </w:tcPr>
          <w:p w14:paraId="6F64C992" w14:textId="2819EDD8" w:rsidR="00D1079F" w:rsidRPr="00403980" w:rsidRDefault="00D1079F" w:rsidP="00320931">
            <w:pPr>
              <w:pStyle w:val="orangebullet"/>
              <w:numPr>
                <w:ilvl w:val="0"/>
                <w:numId w:val="15"/>
              </w:numPr>
              <w:spacing w:before="40" w:after="60"/>
            </w:pPr>
            <w:r w:rsidRPr="00403980">
              <w:t xml:space="preserve">What are the ways </w:t>
            </w:r>
            <w:r>
              <w:t>in which</w:t>
            </w:r>
            <w:r w:rsidRPr="00403980">
              <w:t xml:space="preserve"> we could </w:t>
            </w:r>
            <w:r>
              <w:t xml:space="preserve">have </w:t>
            </w:r>
            <w:r w:rsidRPr="00403980">
              <w:t>prevent</w:t>
            </w:r>
            <w:r>
              <w:t>ed</w:t>
            </w:r>
            <w:r w:rsidRPr="00403980">
              <w:t xml:space="preserve"> that problem (or </w:t>
            </w:r>
            <w:r>
              <w:t xml:space="preserve">could </w:t>
            </w:r>
            <w:r w:rsidRPr="00403980">
              <w:t>solve it) in this community?</w:t>
            </w:r>
          </w:p>
          <w:p w14:paraId="1E6ED2B9" w14:textId="2E7157AE" w:rsidR="00D1079F" w:rsidRPr="008619E7" w:rsidRDefault="00D1079F" w:rsidP="00320931">
            <w:pPr>
              <w:pStyle w:val="orangebullet"/>
              <w:numPr>
                <w:ilvl w:val="0"/>
                <w:numId w:val="15"/>
              </w:numPr>
              <w:spacing w:before="40" w:after="60"/>
            </w:pPr>
            <w:r w:rsidRPr="000D74C5">
              <w:t>What do we need to do to encourage people in this community to adopt this behavior? How could we begin that work?</w:t>
            </w:r>
          </w:p>
        </w:tc>
      </w:tr>
    </w:tbl>
    <w:p w14:paraId="770DE7A4" w14:textId="7B557284" w:rsidR="00286AB0" w:rsidRDefault="00C33405" w:rsidP="009A4E26">
      <w:pPr>
        <w:pStyle w:val="Listlevel1"/>
      </w:pPr>
      <w:r>
        <w:t xml:space="preserve">Techniques for </w:t>
      </w:r>
      <w:r w:rsidR="00C9365D">
        <w:t>T</w:t>
      </w:r>
      <w:r>
        <w:t xml:space="preserve">elling </w:t>
      </w:r>
      <w:r w:rsidR="00C9365D">
        <w:t>S</w:t>
      </w:r>
      <w:r>
        <w:t>tories</w:t>
      </w:r>
      <w:r w:rsidR="00A30EC9">
        <w:t xml:space="preserve"> (</w:t>
      </w:r>
      <w:r w:rsidR="00692C91">
        <w:t xml:space="preserve">15 </w:t>
      </w:r>
      <w:r w:rsidR="00A30EC9">
        <w:t xml:space="preserve">minutes) </w:t>
      </w:r>
    </w:p>
    <w:p w14:paraId="3E861B5C" w14:textId="231B0166" w:rsidR="00B04E47" w:rsidRDefault="00B04E47" w:rsidP="009A4E26">
      <w:pPr>
        <w:pStyle w:val="ListLevel2"/>
      </w:pPr>
      <w:r>
        <w:t>Explain to participants that</w:t>
      </w:r>
      <w:r w:rsidR="00E454F4">
        <w:t xml:space="preserve"> now that they</w:t>
      </w:r>
      <w:r>
        <w:t xml:space="preserve"> have learned</w:t>
      </w:r>
      <w:r w:rsidR="00286AB0">
        <w:t xml:space="preserve"> </w:t>
      </w:r>
      <w:r w:rsidR="00286AB0" w:rsidRPr="009A4E26">
        <w:t>about</w:t>
      </w:r>
      <w:r w:rsidR="00286AB0">
        <w:t xml:space="preserve"> </w:t>
      </w:r>
      <w:r w:rsidR="005B3625">
        <w:t>a few</w:t>
      </w:r>
      <w:r w:rsidR="00286AB0">
        <w:t xml:space="preserve"> </w:t>
      </w:r>
      <w:r w:rsidR="00F40C7F">
        <w:t xml:space="preserve">different </w:t>
      </w:r>
      <w:r w:rsidR="00286AB0">
        <w:t>types of stories (close</w:t>
      </w:r>
      <w:r w:rsidR="004F6AD1">
        <w:t>d-</w:t>
      </w:r>
      <w:r w:rsidR="00286AB0">
        <w:t>ended, open</w:t>
      </w:r>
      <w:r w:rsidR="004F6AD1">
        <w:t>-</w:t>
      </w:r>
      <w:r w:rsidR="00286AB0">
        <w:t>ended</w:t>
      </w:r>
      <w:r w:rsidR="00F40C7F">
        <w:t>,</w:t>
      </w:r>
      <w:r w:rsidR="00286AB0">
        <w:t xml:space="preserve"> testimonials</w:t>
      </w:r>
      <w:r w:rsidR="005B3625">
        <w:t>, and guided testimonials</w:t>
      </w:r>
      <w:r w:rsidR="00286AB0">
        <w:t xml:space="preserve">), </w:t>
      </w:r>
      <w:r w:rsidR="00E454F4">
        <w:t>they</w:t>
      </w:r>
      <w:r>
        <w:t xml:space="preserve"> are going to look at what it takes to be a good storyteller. </w:t>
      </w:r>
    </w:p>
    <w:p w14:paraId="1ACA4902" w14:textId="637DBDE8" w:rsidR="00692C91" w:rsidRDefault="00286AB0" w:rsidP="009A4E26">
      <w:pPr>
        <w:pStyle w:val="ListLevel2"/>
      </w:pPr>
      <w:r>
        <w:t>Use one of the stories from this lesson or another</w:t>
      </w:r>
      <w:r w:rsidR="00B04E47">
        <w:t xml:space="preserve"> short </w:t>
      </w:r>
      <w:r w:rsidR="00B04E47" w:rsidRPr="009A4E26">
        <w:t>example</w:t>
      </w:r>
      <w:r w:rsidR="00B04E47">
        <w:t xml:space="preserve"> </w:t>
      </w:r>
      <w:r>
        <w:t xml:space="preserve">to practice storytelling. </w:t>
      </w:r>
      <w:r w:rsidR="00692C91">
        <w:t xml:space="preserve">Tell participants </w:t>
      </w:r>
      <w:r w:rsidR="002F44AC">
        <w:t xml:space="preserve">that </w:t>
      </w:r>
      <w:r w:rsidR="00692C91">
        <w:t xml:space="preserve">they will hear the same story twice. Tell them to note the differences they hear. </w:t>
      </w:r>
      <w:r w:rsidR="005B3625" w:rsidRPr="00275E6D">
        <w:rPr>
          <w:i/>
          <w:iCs/>
        </w:rPr>
        <w:t>Note:</w:t>
      </w:r>
      <w:r w:rsidR="005B3625">
        <w:t xml:space="preserve"> Prepare the volunteers ahead of time to ensure </w:t>
      </w:r>
      <w:r w:rsidR="002F44AC">
        <w:t xml:space="preserve">that </w:t>
      </w:r>
      <w:r w:rsidR="005B3625">
        <w:t>they know how they are supposed to read the story.</w:t>
      </w:r>
    </w:p>
    <w:p w14:paraId="39D4806C" w14:textId="5E1176AD" w:rsidR="00B04E47" w:rsidRDefault="00692C91" w:rsidP="009A4E26">
      <w:pPr>
        <w:pStyle w:val="ListLevel2"/>
      </w:pPr>
      <w:r>
        <w:t>Ask the participant you have prepared ahead of time to “</w:t>
      </w:r>
      <w:r w:rsidRPr="009A4E26">
        <w:t>tell</w:t>
      </w:r>
      <w:r>
        <w:t xml:space="preserve">” the story in a </w:t>
      </w:r>
      <w:r w:rsidR="00B04E47">
        <w:t xml:space="preserve">boring way. </w:t>
      </w:r>
      <w:r>
        <w:t xml:space="preserve">Ask the second </w:t>
      </w:r>
      <w:r w:rsidR="000E5E6B">
        <w:t>participant</w:t>
      </w:r>
      <w:r>
        <w:t xml:space="preserve"> to “tell” </w:t>
      </w:r>
      <w:r w:rsidR="00B04E47">
        <w:t>the same story with changes in tone</w:t>
      </w:r>
      <w:r w:rsidR="000E5E6B">
        <w:t>/</w:t>
      </w:r>
      <w:r w:rsidR="00B04E47">
        <w:t xml:space="preserve"> volume and with enthusiasm. </w:t>
      </w:r>
    </w:p>
    <w:p w14:paraId="284F8D92" w14:textId="228E898C" w:rsidR="00B04E47" w:rsidRDefault="00B04E47" w:rsidP="009A4E26">
      <w:pPr>
        <w:pStyle w:val="ListLevel2"/>
      </w:pPr>
      <w:r>
        <w:t xml:space="preserve">After </w:t>
      </w:r>
      <w:r w:rsidR="00692C91">
        <w:t xml:space="preserve">both </w:t>
      </w:r>
      <w:r w:rsidR="000E5E6B">
        <w:t>participants have told the story,</w:t>
      </w:r>
      <w:r>
        <w:t xml:space="preserve"> ask participants to identify the differences between </w:t>
      </w:r>
      <w:r w:rsidR="000E5E6B">
        <w:t>the two.</w:t>
      </w:r>
      <w:r>
        <w:t xml:space="preserve"> Explain that a story can be well</w:t>
      </w:r>
      <w:r w:rsidR="00A96AA6">
        <w:t xml:space="preserve"> </w:t>
      </w:r>
      <w:r>
        <w:t>written</w:t>
      </w:r>
      <w:r w:rsidR="003609CC">
        <w:t>,</w:t>
      </w:r>
      <w:r>
        <w:t xml:space="preserve"> but if it is not delivered well, it will not capture and hold the attention of the listener. </w:t>
      </w:r>
    </w:p>
    <w:p w14:paraId="776CCC23" w14:textId="54C934CB" w:rsidR="00327558" w:rsidRPr="00275E6D" w:rsidRDefault="004F56FC" w:rsidP="009A4E26">
      <w:pPr>
        <w:pStyle w:val="ListLevel2"/>
        <w:rPr>
          <w:b/>
        </w:rPr>
      </w:pPr>
      <w:r>
        <w:t>BCAs</w:t>
      </w:r>
      <w:r w:rsidR="00286AB0">
        <w:t xml:space="preserve"> </w:t>
      </w:r>
      <w:r w:rsidR="00FC2C3D">
        <w:t>can</w:t>
      </w:r>
      <w:r w:rsidR="00286AB0">
        <w:t xml:space="preserve"> work with storytellers to make sure </w:t>
      </w:r>
      <w:r w:rsidR="00FC2C3D">
        <w:t>they</w:t>
      </w:r>
      <w:r w:rsidR="00286AB0">
        <w:t xml:space="preserve"> captivate</w:t>
      </w:r>
      <w:r w:rsidR="00FC2C3D">
        <w:t xml:space="preserve"> the </w:t>
      </w:r>
      <w:r w:rsidR="00286AB0">
        <w:t xml:space="preserve">audience. </w:t>
      </w:r>
      <w:r w:rsidR="00FC2C3D">
        <w:t xml:space="preserve">They can </w:t>
      </w:r>
      <w:r w:rsidR="00286AB0">
        <w:t xml:space="preserve">use eye contact, body language, changes in the tone, volume and/or pace of </w:t>
      </w:r>
      <w:r w:rsidR="00FC2C3D">
        <w:t>their</w:t>
      </w:r>
      <w:r w:rsidR="00286AB0">
        <w:t xml:space="preserve"> voice to enhance the story. </w:t>
      </w:r>
      <w:r w:rsidR="00FC2C3D">
        <w:t>Tell participants that during the practical exercise</w:t>
      </w:r>
      <w:r w:rsidR="00845B1B">
        <w:t xml:space="preserve">, </w:t>
      </w:r>
      <w:r w:rsidR="00845B1B" w:rsidRPr="009A4E26">
        <w:t>they</w:t>
      </w:r>
      <w:r w:rsidR="00845B1B">
        <w:t xml:space="preserve"> will </w:t>
      </w:r>
      <w:r w:rsidR="00FC2C3D">
        <w:t xml:space="preserve">apply these techniques and coach others on </w:t>
      </w:r>
      <w:r w:rsidR="00286AB0">
        <w:t>using these techniques while listening to the stories.</w:t>
      </w:r>
    </w:p>
    <w:p w14:paraId="365C7F01" w14:textId="1FC0F0AE" w:rsidR="00692C91" w:rsidRDefault="00692C91" w:rsidP="009A4E26">
      <w:pPr>
        <w:pStyle w:val="Listlevel1"/>
      </w:pPr>
      <w:r>
        <w:t>Practicing Storytelling or Guided Testimonials (</w:t>
      </w:r>
      <w:r w:rsidR="003609CC">
        <w:t>1 hour, 3</w:t>
      </w:r>
      <w:r>
        <w:t>0</w:t>
      </w:r>
      <w:r w:rsidR="003609CC">
        <w:t xml:space="preserve"> </w:t>
      </w:r>
      <w:r w:rsidR="003609CC" w:rsidRPr="009A4E26">
        <w:t>minutes</w:t>
      </w:r>
      <w:r w:rsidR="00C9365D">
        <w:t xml:space="preserve"> to </w:t>
      </w:r>
      <w:r w:rsidR="003609CC">
        <w:t>3 hours</w:t>
      </w:r>
      <w:r>
        <w:t>)</w:t>
      </w:r>
    </w:p>
    <w:p w14:paraId="20E75D26" w14:textId="1DCD3CE1" w:rsidR="00692C91" w:rsidRPr="00F03AB3" w:rsidRDefault="00692C91" w:rsidP="0097397F">
      <w:pPr>
        <w:pStyle w:val="ListParagraph"/>
        <w:ind w:left="360"/>
      </w:pPr>
      <w:r w:rsidRPr="00011EFF">
        <w:rPr>
          <w:i/>
        </w:rPr>
        <w:t>Note:</w:t>
      </w:r>
      <w:r w:rsidRPr="00B52D0B">
        <w:t xml:space="preserve"> </w:t>
      </w:r>
      <w:r w:rsidR="00621093">
        <w:t>T</w:t>
      </w:r>
      <w:r w:rsidRPr="00B52D0B">
        <w:t xml:space="preserve">he facilitator can decide based on the training objectives and the time allotted to the section to do Option </w:t>
      </w:r>
      <w:r w:rsidR="00E454F4">
        <w:t>A</w:t>
      </w:r>
      <w:r w:rsidRPr="00B52D0B">
        <w:t xml:space="preserve">: Writing Open-Ended </w:t>
      </w:r>
      <w:r w:rsidR="003609CC">
        <w:t>S</w:t>
      </w:r>
      <w:r w:rsidRPr="00692C91">
        <w:t>tories</w:t>
      </w:r>
      <w:r>
        <w:t xml:space="preserve"> (</w:t>
      </w:r>
      <w:r w:rsidR="003609CC">
        <w:t>1 hour, 3</w:t>
      </w:r>
      <w:r>
        <w:t>0 minutes)</w:t>
      </w:r>
      <w:r w:rsidRPr="00692C91">
        <w:t>,</w:t>
      </w:r>
      <w:r w:rsidRPr="00B52D0B">
        <w:t xml:space="preserve"> Option </w:t>
      </w:r>
      <w:r w:rsidR="00E454F4">
        <w:t>B</w:t>
      </w:r>
      <w:r w:rsidRPr="00B52D0B">
        <w:t xml:space="preserve">: Guided </w:t>
      </w:r>
      <w:r w:rsidR="00621093">
        <w:t>T</w:t>
      </w:r>
      <w:r w:rsidRPr="00B52D0B">
        <w:t>estimonials</w:t>
      </w:r>
      <w:r>
        <w:t xml:space="preserve"> </w:t>
      </w:r>
      <w:r w:rsidR="00A60D70">
        <w:t xml:space="preserve">Practice </w:t>
      </w:r>
      <w:r>
        <w:t>(</w:t>
      </w:r>
      <w:r w:rsidR="003609CC">
        <w:t>1 hour, 30</w:t>
      </w:r>
      <w:r>
        <w:t xml:space="preserve"> minutes)</w:t>
      </w:r>
      <w:r w:rsidRPr="00B52D0B">
        <w:t>, or both exercises</w:t>
      </w:r>
      <w:r w:rsidR="00E245A9">
        <w:t xml:space="preserve">. </w:t>
      </w:r>
      <w:r w:rsidRPr="00B52D0B">
        <w:t xml:space="preserve"> </w:t>
      </w:r>
    </w:p>
    <w:p w14:paraId="5FA0BBF4" w14:textId="0ABA73B1" w:rsidR="00692C91" w:rsidRDefault="00692C91" w:rsidP="009A4E26">
      <w:pPr>
        <w:pStyle w:val="ListLevel2"/>
      </w:pPr>
      <w:r>
        <w:t>O</w:t>
      </w:r>
      <w:r w:rsidR="009560D4">
        <w:t>ption</w:t>
      </w:r>
      <w:r>
        <w:t xml:space="preserve"> </w:t>
      </w:r>
      <w:r w:rsidR="00E454F4">
        <w:t>A</w:t>
      </w:r>
      <w:r>
        <w:t>: Writing Op</w:t>
      </w:r>
      <w:r w:rsidR="007F5B5D">
        <w:t>en-</w:t>
      </w:r>
      <w:r w:rsidR="00C9365D">
        <w:t>E</w:t>
      </w:r>
      <w:r w:rsidR="007F5B5D">
        <w:t xml:space="preserve">nded </w:t>
      </w:r>
      <w:r w:rsidR="00E454F4">
        <w:t>S</w:t>
      </w:r>
      <w:r w:rsidR="007F5B5D">
        <w:t>tories (</w:t>
      </w:r>
      <w:r w:rsidR="001E4A02">
        <w:t>1 hour, 3</w:t>
      </w:r>
      <w:r w:rsidR="007F5B5D">
        <w:t>0 minutes)</w:t>
      </w:r>
    </w:p>
    <w:p w14:paraId="108FCBA9" w14:textId="3C260F70" w:rsidR="007F5B5D" w:rsidRDefault="007F5B5D" w:rsidP="00D4054C">
      <w:pPr>
        <w:pStyle w:val="Sub-listromannumerals"/>
        <w:ind w:left="1350"/>
      </w:pPr>
      <w:r>
        <w:t xml:space="preserve">Have participants turn to </w:t>
      </w:r>
      <w:r w:rsidR="00286AB0" w:rsidRPr="00F55A7D">
        <w:t xml:space="preserve">Handout </w:t>
      </w:r>
      <w:r w:rsidR="003609CC">
        <w:t>6-</w:t>
      </w:r>
      <w:r w:rsidR="009560D4">
        <w:t>3</w:t>
      </w:r>
      <w:r w:rsidR="00286AB0" w:rsidRPr="00F55A7D">
        <w:t xml:space="preserve">: </w:t>
      </w:r>
      <w:r w:rsidR="00286AB0" w:rsidRPr="00D4054C">
        <w:t>Guidelines</w:t>
      </w:r>
      <w:r w:rsidR="00286AB0" w:rsidRPr="00F55A7D">
        <w:t xml:space="preserve"> for Developing Behavior Change Stories</w:t>
      </w:r>
      <w:r w:rsidRPr="0078435E">
        <w:t>.</w:t>
      </w:r>
    </w:p>
    <w:p w14:paraId="7C71F14F" w14:textId="1A72FDA2" w:rsidR="00790532" w:rsidRDefault="00790532" w:rsidP="00D4054C">
      <w:pPr>
        <w:pStyle w:val="Sub-listromannumerals"/>
        <w:ind w:left="1350"/>
      </w:pPr>
      <w:r>
        <w:t xml:space="preserve">Divide the participants into pairs and ask each pair to review the stories in </w:t>
      </w:r>
      <w:r w:rsidRPr="0097397F">
        <w:rPr>
          <w:rStyle w:val="Strong"/>
          <w:color w:val="C3510E" w:themeColor="accent6"/>
        </w:rPr>
        <w:t xml:space="preserve">Handout </w:t>
      </w:r>
      <w:r w:rsidR="003609CC" w:rsidRPr="0097397F">
        <w:rPr>
          <w:rStyle w:val="Strong"/>
          <w:color w:val="C3510E" w:themeColor="accent6"/>
        </w:rPr>
        <w:t>6-</w:t>
      </w:r>
      <w:r w:rsidRPr="0097397F">
        <w:rPr>
          <w:rStyle w:val="Strong"/>
          <w:color w:val="C3510E" w:themeColor="accent6"/>
        </w:rPr>
        <w:t>1</w:t>
      </w:r>
      <w:r w:rsidR="00A30EC9" w:rsidRPr="0097397F">
        <w:rPr>
          <w:rStyle w:val="Strong"/>
          <w:color w:val="C3510E" w:themeColor="accent6"/>
        </w:rPr>
        <w:t>: Closed-Ended Stor</w:t>
      </w:r>
      <w:r w:rsidR="00DB39F1" w:rsidRPr="0097397F">
        <w:rPr>
          <w:rStyle w:val="Strong"/>
          <w:color w:val="C3510E" w:themeColor="accent6"/>
        </w:rPr>
        <w:t>ies</w:t>
      </w:r>
      <w:r w:rsidRPr="0097397F">
        <w:rPr>
          <w:color w:val="C3510E" w:themeColor="accent6"/>
        </w:rPr>
        <w:t xml:space="preserve"> </w:t>
      </w:r>
      <w:r>
        <w:t xml:space="preserve">and in </w:t>
      </w:r>
      <w:r w:rsidRPr="0097397F">
        <w:rPr>
          <w:rStyle w:val="Strong"/>
          <w:color w:val="C3510E" w:themeColor="accent6"/>
        </w:rPr>
        <w:t xml:space="preserve">Handout </w:t>
      </w:r>
      <w:r w:rsidR="003609CC" w:rsidRPr="0097397F">
        <w:rPr>
          <w:rStyle w:val="Strong"/>
          <w:color w:val="C3510E" w:themeColor="accent6"/>
        </w:rPr>
        <w:t>6-</w:t>
      </w:r>
      <w:r w:rsidRPr="0097397F">
        <w:rPr>
          <w:rStyle w:val="Strong"/>
          <w:color w:val="C3510E" w:themeColor="accent6"/>
        </w:rPr>
        <w:t>2</w:t>
      </w:r>
      <w:r w:rsidR="00A30EC9" w:rsidRPr="0097397F">
        <w:rPr>
          <w:rStyle w:val="Strong"/>
          <w:color w:val="C3510E" w:themeColor="accent6"/>
        </w:rPr>
        <w:t>: Open-Ended Stories</w:t>
      </w:r>
      <w:r>
        <w:t xml:space="preserve">. </w:t>
      </w:r>
      <w:r w:rsidR="00DB39F1">
        <w:t xml:space="preserve">Give </w:t>
      </w:r>
      <w:r w:rsidR="003609CC">
        <w:t xml:space="preserve">the </w:t>
      </w:r>
      <w:r w:rsidR="00DB39F1">
        <w:t>pairs 10</w:t>
      </w:r>
      <w:r w:rsidR="003609CC">
        <w:t>–</w:t>
      </w:r>
      <w:r w:rsidR="00DB39F1">
        <w:t xml:space="preserve">15 minutes </w:t>
      </w:r>
      <w:r>
        <w:t>to try to fit each story into the</w:t>
      </w:r>
      <w:r w:rsidR="007F5B5D">
        <w:t xml:space="preserve"> </w:t>
      </w:r>
      <w:r>
        <w:t>seven steps</w:t>
      </w:r>
      <w:r w:rsidR="007F5B5D">
        <w:t xml:space="preserve"> </w:t>
      </w:r>
      <w:r w:rsidR="001E4A02">
        <w:t>of a behavior change story</w:t>
      </w:r>
      <w:r w:rsidR="001E4A02">
        <w:rPr>
          <w:rStyle w:val="CommentReference"/>
        </w:rPr>
        <w:t xml:space="preserve"> </w:t>
      </w:r>
      <w:r w:rsidR="008C2C08">
        <w:t xml:space="preserve">(see box on </w:t>
      </w:r>
      <w:r w:rsidR="008C2C08" w:rsidRPr="0097397F">
        <w:rPr>
          <w:b/>
          <w:color w:val="C3510E" w:themeColor="accent6"/>
        </w:rPr>
        <w:t xml:space="preserve">Handout </w:t>
      </w:r>
      <w:r w:rsidR="001E4A02" w:rsidRPr="0097397F">
        <w:rPr>
          <w:b/>
          <w:color w:val="C3510E" w:themeColor="accent6"/>
        </w:rPr>
        <w:t>6-</w:t>
      </w:r>
      <w:r w:rsidR="008C2C08" w:rsidRPr="0097397F">
        <w:rPr>
          <w:b/>
          <w:color w:val="C3510E" w:themeColor="accent6"/>
        </w:rPr>
        <w:t>3: Guidelines for Developing Behavior Change Stories</w:t>
      </w:r>
      <w:r w:rsidR="008C2C08">
        <w:t xml:space="preserve">). </w:t>
      </w:r>
      <w:r>
        <w:t xml:space="preserve">Select </w:t>
      </w:r>
      <w:r w:rsidR="001E4A02">
        <w:t>2–3</w:t>
      </w:r>
      <w:r>
        <w:t xml:space="preserve"> pairs to share what they did. Did both stories have all </w:t>
      </w:r>
      <w:r w:rsidR="001E4A02">
        <w:t xml:space="preserve">of </w:t>
      </w:r>
      <w:r>
        <w:t xml:space="preserve">the steps? Why or why not? </w:t>
      </w:r>
    </w:p>
    <w:p w14:paraId="35A620A2" w14:textId="06B72D70" w:rsidR="00790532" w:rsidRDefault="00790532" w:rsidP="00D4054C">
      <w:pPr>
        <w:pStyle w:val="Sub-listromannumerals"/>
        <w:ind w:left="1350"/>
      </w:pPr>
      <w:r>
        <w:t xml:space="preserve">Assign each pair a </w:t>
      </w:r>
      <w:r w:rsidR="006442FE">
        <w:t>behavior</w:t>
      </w:r>
      <w:r w:rsidR="00DE1317">
        <w:t xml:space="preserve"> (see Advance Preparation)</w:t>
      </w:r>
      <w:r w:rsidR="001E4A02">
        <w:t>,</w:t>
      </w:r>
      <w:r w:rsidR="00DE1317">
        <w:t xml:space="preserve"> such as daily cleaning of the latrine, paying water user fees, using </w:t>
      </w:r>
      <w:r w:rsidR="007A6702">
        <w:t>quality</w:t>
      </w:r>
      <w:r w:rsidR="00DE1317">
        <w:t xml:space="preserve"> seed</w:t>
      </w:r>
      <w:r w:rsidR="006A03D0">
        <w:t>s</w:t>
      </w:r>
      <w:r w:rsidR="001E4A02">
        <w:t>,</w:t>
      </w:r>
      <w:r w:rsidR="00DE1317">
        <w:t xml:space="preserve"> etc</w:t>
      </w:r>
      <w:r w:rsidR="006442FE">
        <w:t>. Explain that they will have 15</w:t>
      </w:r>
      <w:r w:rsidR="001E4A02">
        <w:t>–</w:t>
      </w:r>
      <w:r w:rsidR="006442FE">
        <w:t xml:space="preserve">20 minutes </w:t>
      </w:r>
      <w:r w:rsidR="006442FE">
        <w:lastRenderedPageBreak/>
        <w:t xml:space="preserve">to work with their partner to </w:t>
      </w:r>
      <w:r>
        <w:t>develop a short</w:t>
      </w:r>
      <w:r w:rsidR="00621093">
        <w:t>,</w:t>
      </w:r>
      <w:r w:rsidR="004D2637">
        <w:t xml:space="preserve"> open</w:t>
      </w:r>
      <w:r w:rsidR="00D4497F">
        <w:t>-</w:t>
      </w:r>
      <w:r w:rsidR="004D2637">
        <w:t>ended</w:t>
      </w:r>
      <w:r>
        <w:t xml:space="preserve"> story that promotes the assigned behavior. </w:t>
      </w:r>
      <w:r w:rsidR="00E245A9">
        <w:t xml:space="preserve">Ask the pairs to </w:t>
      </w:r>
      <w:r w:rsidR="00357A20">
        <w:t>develop 3</w:t>
      </w:r>
      <w:r w:rsidR="001E4A02">
        <w:t>–</w:t>
      </w:r>
      <w:r w:rsidR="00357A20">
        <w:t xml:space="preserve">4 discussion questions to use after the story. </w:t>
      </w:r>
    </w:p>
    <w:p w14:paraId="449B8007" w14:textId="7352ECD7" w:rsidR="00B04E47" w:rsidRDefault="00B04E47" w:rsidP="00D4054C">
      <w:pPr>
        <w:pStyle w:val="Sub-listromannumerals"/>
        <w:ind w:left="1350"/>
      </w:pPr>
      <w:r>
        <w:t>Combine the pairs that developed stories into small groups of four. Using the stories that the pairs wrote for this lesson, ask each person to practice telling their story to the others in their group</w:t>
      </w:r>
      <w:r w:rsidR="00621093">
        <w:t>,</w:t>
      </w:r>
      <w:r>
        <w:t xml:space="preserve"> using their best storytelling skills. The facilitators should circulate and observe the groups, giving feedback </w:t>
      </w:r>
      <w:r w:rsidR="00621093">
        <w:t xml:space="preserve">when </w:t>
      </w:r>
      <w:r>
        <w:t>appropriate</w:t>
      </w:r>
      <w:r w:rsidR="00621093">
        <w:t xml:space="preserve">. </w:t>
      </w:r>
      <w:r w:rsidR="006442FE">
        <w:t xml:space="preserve">Encourage the listeners to </w:t>
      </w:r>
      <w:r>
        <w:t>share two positive observations</w:t>
      </w:r>
      <w:r w:rsidR="00621093">
        <w:t xml:space="preserve"> and</w:t>
      </w:r>
      <w:r>
        <w:t xml:space="preserve"> one thing to work on, using phrases </w:t>
      </w:r>
      <w:r w:rsidR="00A30EC9">
        <w:t>such as</w:t>
      </w:r>
      <w:r w:rsidR="00621093">
        <w:t xml:space="preserve"> </w:t>
      </w:r>
      <w:r w:rsidR="00A30EC9">
        <w:t>“</w:t>
      </w:r>
      <w:r w:rsidR="00621093">
        <w:t>w</w:t>
      </w:r>
      <w:r w:rsidR="00A30EC9">
        <w:t>hat if…</w:t>
      </w:r>
      <w:r>
        <w:t>?”</w:t>
      </w:r>
      <w:r w:rsidR="00E245A9">
        <w:t xml:space="preserve"> After the story, the pair should ask their discussion questions. </w:t>
      </w:r>
    </w:p>
    <w:p w14:paraId="08367027" w14:textId="77777777" w:rsidR="00A075F3" w:rsidRDefault="0097397F" w:rsidP="00A075F3">
      <w:pPr>
        <w:pStyle w:val="Sub-listromannumerals"/>
        <w:ind w:left="1350"/>
      </w:pPr>
      <w:r>
        <w:t xml:space="preserve">After everyone has had a chance to tell their story, ask each small group to select one </w:t>
      </w:r>
      <w:r w:rsidR="00B04E47">
        <w:t xml:space="preserve">person from their group to present their story to the larger group. Listen to one story from each small group. </w:t>
      </w:r>
      <w:r w:rsidR="00DE1317">
        <w:t>After each story, ask the larger group to share</w:t>
      </w:r>
      <w:r w:rsidR="001E4A02">
        <w:t xml:space="preserve"> the following</w:t>
      </w:r>
      <w:r w:rsidR="00DE1317">
        <w:t>:</w:t>
      </w:r>
    </w:p>
    <w:p w14:paraId="19C166D1" w14:textId="77777777" w:rsidR="00A075F3" w:rsidRDefault="00E245A9" w:rsidP="00A075F3">
      <w:pPr>
        <w:pStyle w:val="L3BlueBullet"/>
      </w:pPr>
      <w:r>
        <w:t xml:space="preserve">What they liked about </w:t>
      </w:r>
      <w:r w:rsidRPr="0097397F">
        <w:t>the</w:t>
      </w:r>
      <w:r>
        <w:t xml:space="preserve"> story</w:t>
      </w:r>
    </w:p>
    <w:p w14:paraId="1C8B7705" w14:textId="0128EAB9" w:rsidR="00B04E47" w:rsidRDefault="00DE1317" w:rsidP="00A075F3">
      <w:pPr>
        <w:pStyle w:val="L3BlueBullet"/>
      </w:pPr>
      <w:r w:rsidRPr="0097397F">
        <w:t>What</w:t>
      </w:r>
      <w:r>
        <w:t xml:space="preserve"> they think could be</w:t>
      </w:r>
      <w:r w:rsidR="00E245A9">
        <w:t xml:space="preserve"> done to further improve the story</w:t>
      </w:r>
    </w:p>
    <w:p w14:paraId="066B006F" w14:textId="08CC80A0" w:rsidR="007F5B5D" w:rsidRDefault="007F5B5D" w:rsidP="009A4E26">
      <w:pPr>
        <w:pStyle w:val="ListLevel2"/>
      </w:pPr>
      <w:r>
        <w:t>O</w:t>
      </w:r>
      <w:r w:rsidR="009560D4">
        <w:t>ption</w:t>
      </w:r>
      <w:r>
        <w:t xml:space="preserve"> </w:t>
      </w:r>
      <w:r w:rsidR="00E454F4">
        <w:t>B</w:t>
      </w:r>
      <w:r>
        <w:t>: Guided Testimonials Practice (</w:t>
      </w:r>
      <w:r w:rsidR="001E4A02">
        <w:t>1 hour, 3</w:t>
      </w:r>
      <w:r w:rsidR="006F6BCC">
        <w:t>0</w:t>
      </w:r>
      <w:r>
        <w:t xml:space="preserve"> </w:t>
      </w:r>
      <w:r w:rsidRPr="009A4E26">
        <w:t>minutes</w:t>
      </w:r>
      <w:r>
        <w:t>)</w:t>
      </w:r>
    </w:p>
    <w:p w14:paraId="301EE9B9" w14:textId="4F26FD00" w:rsidR="00DE1317" w:rsidRPr="00D4054C" w:rsidRDefault="000F746F" w:rsidP="00320931">
      <w:pPr>
        <w:pStyle w:val="Sub-listromannumerals"/>
        <w:numPr>
          <w:ilvl w:val="2"/>
          <w:numId w:val="69"/>
        </w:numPr>
        <w:ind w:left="1350"/>
        <w:rPr>
          <w:b/>
        </w:rPr>
      </w:pPr>
      <w:r>
        <w:t xml:space="preserve">Tell the </w:t>
      </w:r>
      <w:r w:rsidRPr="00D4054C">
        <w:t>participants</w:t>
      </w:r>
      <w:r>
        <w:t xml:space="preserve"> that they will now practice preparing someone to give a testimonial. </w:t>
      </w:r>
      <w:r w:rsidR="00DE1317">
        <w:t xml:space="preserve">Divide the participants into pairs and ask each pair to review the </w:t>
      </w:r>
      <w:r w:rsidR="00DE1317" w:rsidRPr="00D4054C">
        <w:t>testimonial</w:t>
      </w:r>
      <w:r w:rsidR="00DE1317">
        <w:t xml:space="preserve"> in </w:t>
      </w:r>
      <w:r w:rsidR="00DE1317" w:rsidRPr="00D4054C">
        <w:rPr>
          <w:rStyle w:val="Strong"/>
          <w:color w:val="C3510E" w:themeColor="accent6"/>
        </w:rPr>
        <w:t xml:space="preserve">Handout </w:t>
      </w:r>
      <w:r w:rsidR="001E4A02" w:rsidRPr="00D4054C">
        <w:rPr>
          <w:rStyle w:val="Strong"/>
          <w:color w:val="C3510E" w:themeColor="accent6"/>
        </w:rPr>
        <w:t>6-</w:t>
      </w:r>
      <w:r w:rsidR="00DE1317" w:rsidRPr="00D4054C">
        <w:rPr>
          <w:rStyle w:val="Strong"/>
          <w:color w:val="C3510E" w:themeColor="accent6"/>
        </w:rPr>
        <w:t>4: Testimonial</w:t>
      </w:r>
      <w:r w:rsidR="00DE1317">
        <w:t>.</w:t>
      </w:r>
      <w:r w:rsidR="00E245A9">
        <w:t xml:space="preserve"> Give </w:t>
      </w:r>
      <w:r w:rsidR="001E4A02">
        <w:t xml:space="preserve">the </w:t>
      </w:r>
      <w:r w:rsidR="00E245A9">
        <w:t>pairs 10</w:t>
      </w:r>
      <w:r w:rsidR="001E4A02">
        <w:t>–</w:t>
      </w:r>
      <w:r w:rsidR="00E245A9">
        <w:t>15 minutes to</w:t>
      </w:r>
      <w:r w:rsidR="00DE1317">
        <w:t xml:space="preserve"> see if the testimonial has included all of the points from the box </w:t>
      </w:r>
      <w:r w:rsidR="00256E8C" w:rsidRPr="00D4054C">
        <w:rPr>
          <w:b/>
        </w:rPr>
        <w:t>Points</w:t>
      </w:r>
      <w:r w:rsidR="0097397F" w:rsidRPr="00D4054C">
        <w:rPr>
          <w:b/>
        </w:rPr>
        <w:t xml:space="preserve"> to I</w:t>
      </w:r>
      <w:r w:rsidR="00DE1317" w:rsidRPr="00D4054C">
        <w:rPr>
          <w:b/>
        </w:rPr>
        <w:t>nclude in a Guided Testimonial</w:t>
      </w:r>
      <w:r w:rsidR="001E4A02" w:rsidRPr="00D4054C">
        <w:rPr>
          <w:b/>
        </w:rPr>
        <w:t>,</w:t>
      </w:r>
      <w:r w:rsidR="00DE1317">
        <w:t xml:space="preserve"> </w:t>
      </w:r>
      <w:r w:rsidR="001E4A02">
        <w:t xml:space="preserve">from </w:t>
      </w:r>
      <w:r w:rsidR="00BD190A" w:rsidRPr="00D4054C">
        <w:rPr>
          <w:b/>
          <w:color w:val="C3510E" w:themeColor="accent6"/>
        </w:rPr>
        <w:t xml:space="preserve">Handout </w:t>
      </w:r>
      <w:r w:rsidR="006652E8" w:rsidRPr="00D4054C">
        <w:rPr>
          <w:b/>
          <w:color w:val="C3510E" w:themeColor="accent6"/>
        </w:rPr>
        <w:t>6-</w:t>
      </w:r>
      <w:r w:rsidR="00BD190A" w:rsidRPr="00D4054C">
        <w:rPr>
          <w:b/>
          <w:color w:val="C3510E" w:themeColor="accent6"/>
        </w:rPr>
        <w:t xml:space="preserve">5: </w:t>
      </w:r>
      <w:r w:rsidR="006652E8" w:rsidRPr="00D4054C">
        <w:rPr>
          <w:b/>
          <w:color w:val="C3510E" w:themeColor="accent6"/>
        </w:rPr>
        <w:t>Instructions</w:t>
      </w:r>
      <w:r w:rsidR="00BD190A" w:rsidRPr="00D4054C">
        <w:rPr>
          <w:b/>
          <w:color w:val="C3510E" w:themeColor="accent6"/>
        </w:rPr>
        <w:t xml:space="preserve"> for Organizing a Guided Testimonial</w:t>
      </w:r>
      <w:r w:rsidR="00BD190A">
        <w:t>.</w:t>
      </w:r>
      <w:r w:rsidR="00DE1317">
        <w:t xml:space="preserve"> Select </w:t>
      </w:r>
      <w:r w:rsidR="001E4A02">
        <w:t>2–3</w:t>
      </w:r>
      <w:r w:rsidR="00DE1317">
        <w:t xml:space="preserve"> pairs to share what they did. Did the testimon</w:t>
      </w:r>
      <w:r w:rsidR="001E4A02">
        <w:t>ial</w:t>
      </w:r>
      <w:r w:rsidR="00DE1317">
        <w:t xml:space="preserve"> have all these </w:t>
      </w:r>
      <w:r w:rsidR="001E4A02">
        <w:t>points</w:t>
      </w:r>
      <w:r w:rsidR="00DE1317">
        <w:t>?</w:t>
      </w:r>
    </w:p>
    <w:p w14:paraId="46A85E0F" w14:textId="006903CD" w:rsidR="00DE1317" w:rsidRDefault="00DE1317" w:rsidP="00D4054C">
      <w:pPr>
        <w:pStyle w:val="Sub-listromannumerals"/>
        <w:ind w:left="1350"/>
      </w:pPr>
      <w:r>
        <w:t>Now,</w:t>
      </w:r>
      <w:r w:rsidR="00E245A9">
        <w:t xml:space="preserve"> a</w:t>
      </w:r>
      <w:r w:rsidR="00BD190A">
        <w:t xml:space="preserve">sk each pair to decide who will be </w:t>
      </w:r>
      <w:r w:rsidR="006A03D0">
        <w:t xml:space="preserve">the </w:t>
      </w:r>
      <w:r w:rsidR="001E4A02">
        <w:t xml:space="preserve">person </w:t>
      </w:r>
      <w:r w:rsidR="00BD190A">
        <w:t>who tell</w:t>
      </w:r>
      <w:r w:rsidR="001E4A02">
        <w:t>s</w:t>
      </w:r>
      <w:r w:rsidR="00BD190A">
        <w:t xml:space="preserve"> their story</w:t>
      </w:r>
      <w:r w:rsidR="001E4A02">
        <w:t xml:space="preserve"> (the testifier</w:t>
      </w:r>
      <w:r w:rsidR="00BD190A">
        <w:t>) and who will be the BCA who guide</w:t>
      </w:r>
      <w:r w:rsidR="001E4A02">
        <w:t>s</w:t>
      </w:r>
      <w:r w:rsidR="00BD190A">
        <w:t xml:space="preserve"> the testifier. </w:t>
      </w:r>
    </w:p>
    <w:p w14:paraId="7166C170" w14:textId="649F6C9E" w:rsidR="00DE1317" w:rsidRDefault="001E4A02" w:rsidP="00D4054C">
      <w:pPr>
        <w:pStyle w:val="Sub-listromannumerals"/>
        <w:ind w:left="1350"/>
      </w:pPr>
      <w:r>
        <w:t>Explain that t</w:t>
      </w:r>
      <w:r w:rsidR="00BD190A">
        <w:t>he testifier needs to name a practice (beh</w:t>
      </w:r>
      <w:r w:rsidR="00DE1317">
        <w:t xml:space="preserve">avior) that they adopted in their own life during the </w:t>
      </w:r>
      <w:r w:rsidR="00BD190A">
        <w:t xml:space="preserve">past five years (e.g., getting vaccines for their animals, using oral rehydration solution, stopping smoking, starting to exercise, terracing land, etc.). </w:t>
      </w:r>
      <w:r w:rsidR="00BD190A" w:rsidRPr="00011EFF">
        <w:rPr>
          <w:i/>
          <w:iCs/>
        </w:rPr>
        <w:t>Note:</w:t>
      </w:r>
      <w:r w:rsidR="00BD190A">
        <w:t xml:space="preserve"> It is possible to give a testimonial about a product</w:t>
      </w:r>
      <w:r>
        <w:t>,</w:t>
      </w:r>
      <w:r w:rsidR="00BD190A">
        <w:t xml:space="preserve"> but for this lesson, the testimonial is about a behavior.</w:t>
      </w:r>
      <w:r w:rsidR="00E245A9">
        <w:t xml:space="preserve"> Also, it is important that this</w:t>
      </w:r>
      <w:r w:rsidR="00DE1317">
        <w:t xml:space="preserve"> is a change the person made in their </w:t>
      </w:r>
      <w:r w:rsidR="00DE1317" w:rsidRPr="00011EFF">
        <w:rPr>
          <w:b/>
        </w:rPr>
        <w:t>own life,</w:t>
      </w:r>
      <w:r w:rsidR="00DE1317">
        <w:t xml:space="preserve"> not one that they saw someone else do. </w:t>
      </w:r>
    </w:p>
    <w:p w14:paraId="23F5DE1A" w14:textId="33E3DD36" w:rsidR="00DE1317" w:rsidRDefault="001E4A02" w:rsidP="00D4054C">
      <w:pPr>
        <w:pStyle w:val="Sub-listromannumerals"/>
        <w:ind w:left="1350"/>
      </w:pPr>
      <w:r>
        <w:t>Tell the participants that o</w:t>
      </w:r>
      <w:r w:rsidR="00BD190A">
        <w:t xml:space="preserve">nce the </w:t>
      </w:r>
      <w:r>
        <w:t xml:space="preserve">testifier has chosen a </w:t>
      </w:r>
      <w:r w:rsidR="00BD190A">
        <w:t>behavior</w:t>
      </w:r>
      <w:r>
        <w:t>,</w:t>
      </w:r>
      <w:r w:rsidR="00BD190A">
        <w:t xml:space="preserve"> </w:t>
      </w:r>
      <w:r>
        <w:t>they must</w:t>
      </w:r>
      <w:r w:rsidR="00BD190A">
        <w:t xml:space="preserve"> </w:t>
      </w:r>
      <w:r w:rsidR="00BD190A" w:rsidRPr="0078435E">
        <w:t xml:space="preserve">get approval from the workshop facilitator </w:t>
      </w:r>
      <w:r>
        <w:t>before</w:t>
      </w:r>
      <w:r w:rsidR="00BD190A" w:rsidRPr="0078435E">
        <w:t xml:space="preserve"> mov</w:t>
      </w:r>
      <w:r>
        <w:t>ing</w:t>
      </w:r>
      <w:r w:rsidR="00BD190A" w:rsidRPr="0078435E">
        <w:t xml:space="preserve"> ahead with that behavior</w:t>
      </w:r>
      <w:r w:rsidR="00BD190A" w:rsidRPr="00697589">
        <w:t xml:space="preserve"> for this exercise.</w:t>
      </w:r>
    </w:p>
    <w:p w14:paraId="0B57027A" w14:textId="64938C27" w:rsidR="00DE1317" w:rsidRDefault="001E4A02" w:rsidP="00D4054C">
      <w:pPr>
        <w:pStyle w:val="Sub-listromannumerals"/>
        <w:ind w:left="1350"/>
      </w:pPr>
      <w:r>
        <w:t>Ask participants to r</w:t>
      </w:r>
      <w:r w:rsidR="00BD190A">
        <w:t xml:space="preserve">eturn to </w:t>
      </w:r>
      <w:r>
        <w:t>their</w:t>
      </w:r>
      <w:r w:rsidR="00BD190A">
        <w:t xml:space="preserve"> pairs. </w:t>
      </w:r>
      <w:r>
        <w:t>Explain that t</w:t>
      </w:r>
      <w:r w:rsidR="00BD190A">
        <w:t xml:space="preserve">he BCA will encourage the testifier to tell their story by following the steps </w:t>
      </w:r>
      <w:r w:rsidR="00E245A9">
        <w:t xml:space="preserve">and </w:t>
      </w:r>
      <w:r w:rsidR="00BD190A">
        <w:t xml:space="preserve">prompts in </w:t>
      </w:r>
      <w:r w:rsidR="00BD190A" w:rsidRPr="0097397F">
        <w:rPr>
          <w:b/>
          <w:color w:val="C3510E" w:themeColor="accent6"/>
        </w:rPr>
        <w:t xml:space="preserve">Handout </w:t>
      </w:r>
      <w:r w:rsidR="006652E8" w:rsidRPr="0097397F">
        <w:rPr>
          <w:b/>
          <w:color w:val="C3510E" w:themeColor="accent6"/>
        </w:rPr>
        <w:t>6-</w:t>
      </w:r>
      <w:r w:rsidR="00BD190A" w:rsidRPr="0097397F">
        <w:rPr>
          <w:b/>
          <w:color w:val="C3510E" w:themeColor="accent6"/>
        </w:rPr>
        <w:t xml:space="preserve">5: </w:t>
      </w:r>
      <w:r w:rsidR="006652E8" w:rsidRPr="0097397F">
        <w:rPr>
          <w:b/>
          <w:color w:val="C3510E" w:themeColor="accent6"/>
        </w:rPr>
        <w:t>Instructions</w:t>
      </w:r>
      <w:r w:rsidR="00BD190A" w:rsidRPr="0097397F">
        <w:rPr>
          <w:b/>
          <w:color w:val="C3510E" w:themeColor="accent6"/>
        </w:rPr>
        <w:t xml:space="preserve"> for Organizing a Guided Testimonial</w:t>
      </w:r>
      <w:r w:rsidR="00BD190A">
        <w:t xml:space="preserve">. </w:t>
      </w:r>
      <w:r w:rsidR="003D6433">
        <w:t xml:space="preserve">The testifier should take notes during the process. </w:t>
      </w:r>
      <w:r w:rsidR="00DE1317">
        <w:t xml:space="preserve">Explain that after 20 minutes, they </w:t>
      </w:r>
      <w:r w:rsidR="00BD190A">
        <w:t xml:space="preserve">will </w:t>
      </w:r>
      <w:r w:rsidR="00BD190A" w:rsidRPr="0078435E">
        <w:t>practice</w:t>
      </w:r>
      <w:r w:rsidR="00DE1317">
        <w:t xml:space="preserve"> giving the testimonial to </w:t>
      </w:r>
      <w:r w:rsidR="00BD190A" w:rsidRPr="00697589">
        <w:t xml:space="preserve">the BCA. </w:t>
      </w:r>
      <w:r>
        <w:t>T</w:t>
      </w:r>
      <w:r w:rsidR="00BD190A" w:rsidRPr="00697589">
        <w:t xml:space="preserve">he volunteer </w:t>
      </w:r>
      <w:r>
        <w:t xml:space="preserve">should </w:t>
      </w:r>
      <w:r w:rsidR="00BD190A" w:rsidRPr="00697589">
        <w:t xml:space="preserve">include the same information that </w:t>
      </w:r>
      <w:r w:rsidR="00BD190A">
        <w:t>they</w:t>
      </w:r>
      <w:r w:rsidR="00DE1317">
        <w:t xml:space="preserve"> mentioned when the BCA asked </w:t>
      </w:r>
      <w:r w:rsidR="00BD190A" w:rsidRPr="00697589">
        <w:t xml:space="preserve">questions, but put it into a short speech about the practice </w:t>
      </w:r>
      <w:r w:rsidR="00BD190A">
        <w:t>they</w:t>
      </w:r>
      <w:r w:rsidR="00BD190A" w:rsidRPr="00697589">
        <w:t xml:space="preserve"> will promote with the testimonial.</w:t>
      </w:r>
      <w:r w:rsidR="00357A20" w:rsidRPr="00357A20">
        <w:t xml:space="preserve"> </w:t>
      </w:r>
      <w:r w:rsidR="00357A20">
        <w:t>The pairs should also develop 3</w:t>
      </w:r>
      <w:r w:rsidR="00B449AC">
        <w:t>–</w:t>
      </w:r>
      <w:r w:rsidR="00357A20">
        <w:t xml:space="preserve">4 discussion questions to use after the testimonial. </w:t>
      </w:r>
    </w:p>
    <w:p w14:paraId="78B009BD" w14:textId="0B74937B" w:rsidR="00DE1317" w:rsidRDefault="00BD190A" w:rsidP="00D4054C">
      <w:pPr>
        <w:pStyle w:val="Sub-listromannumerals"/>
        <w:ind w:left="1350"/>
      </w:pPr>
      <w:r w:rsidRPr="00697589">
        <w:t xml:space="preserve">Remind the volunteer testifier that it is important to include </w:t>
      </w:r>
      <w:r w:rsidRPr="0078435E">
        <w:t>details</w:t>
      </w:r>
      <w:r w:rsidRPr="00697589">
        <w:t xml:space="preserve"> when sharing the testimonial and </w:t>
      </w:r>
      <w:r w:rsidRPr="0078435E">
        <w:t>to look interested</w:t>
      </w:r>
      <w:r w:rsidRPr="00697589">
        <w:t xml:space="preserve"> in what</w:t>
      </w:r>
      <w:r>
        <w:t xml:space="preserve"> they</w:t>
      </w:r>
      <w:r w:rsidR="00B449AC">
        <w:t xml:space="preserve"> a</w:t>
      </w:r>
      <w:r>
        <w:t xml:space="preserve">re saying (e.g., smiling, maintaining eye contact, </w:t>
      </w:r>
      <w:r w:rsidR="00B449AC">
        <w:t xml:space="preserve">using </w:t>
      </w:r>
      <w:r>
        <w:t xml:space="preserve">other culturally specific cues to show their excitement). </w:t>
      </w:r>
    </w:p>
    <w:p w14:paraId="1F72DA75" w14:textId="124A8AF6" w:rsidR="00DE1317" w:rsidRDefault="00B449AC" w:rsidP="00D4054C">
      <w:pPr>
        <w:pStyle w:val="Sub-listromannumerals"/>
        <w:ind w:left="1350"/>
      </w:pPr>
      <w:r>
        <w:t>Tell participants that a</w:t>
      </w:r>
      <w:r w:rsidR="00BD190A">
        <w:t xml:space="preserve">s the volunteer is practicing the testimonial, they can refer to their written notes to remember the key points to make. </w:t>
      </w:r>
    </w:p>
    <w:p w14:paraId="3C3399E2" w14:textId="0D5B1ADF" w:rsidR="00BD190A" w:rsidRDefault="00BD190A" w:rsidP="00D4054C">
      <w:pPr>
        <w:pStyle w:val="Sub-listromannumerals"/>
        <w:ind w:left="1350"/>
      </w:pPr>
      <w:r>
        <w:t xml:space="preserve">Once the volunteer finishes practicing the testimonial, the BCA </w:t>
      </w:r>
      <w:r w:rsidR="00B449AC">
        <w:t xml:space="preserve">should </w:t>
      </w:r>
      <w:r>
        <w:t xml:space="preserve">share what they liked about the testimonial and suggest ways to improve the content and/or the delivery. </w:t>
      </w:r>
      <w:r w:rsidR="00B449AC">
        <w:t>Tell them that i</w:t>
      </w:r>
      <w:r>
        <w:t xml:space="preserve">f the volunteer needs more practice, </w:t>
      </w:r>
      <w:r w:rsidR="00B449AC">
        <w:t>they can</w:t>
      </w:r>
      <w:r>
        <w:t xml:space="preserve"> give the testimonial again</w:t>
      </w:r>
      <w:r w:rsidR="00B449AC">
        <w:t>;</w:t>
      </w:r>
      <w:r>
        <w:t xml:space="preserve"> </w:t>
      </w:r>
      <w:r w:rsidR="00B449AC">
        <w:t>The BCA should t</w:t>
      </w:r>
      <w:r>
        <w:t xml:space="preserve">ry to offer fewer prompts/less coaching </w:t>
      </w:r>
      <w:r w:rsidR="00B449AC">
        <w:t>the second</w:t>
      </w:r>
      <w:r>
        <w:t xml:space="preserve"> time. </w:t>
      </w:r>
    </w:p>
    <w:p w14:paraId="002AE7C5" w14:textId="2B143AEE" w:rsidR="00403980" w:rsidRDefault="006F6BCC" w:rsidP="00D4054C">
      <w:pPr>
        <w:pStyle w:val="Sub-listromannumerals"/>
        <w:ind w:left="1350"/>
      </w:pPr>
      <w:r>
        <w:t xml:space="preserve">After both </w:t>
      </w:r>
      <w:r w:rsidR="000F746F">
        <w:t>testimonials</w:t>
      </w:r>
      <w:r>
        <w:t xml:space="preserve"> </w:t>
      </w:r>
      <w:r w:rsidR="00B449AC">
        <w:t>h</w:t>
      </w:r>
      <w:r w:rsidR="006A03D0">
        <w:t>a</w:t>
      </w:r>
      <w:r w:rsidR="00B449AC">
        <w:t>ve been given</w:t>
      </w:r>
      <w:r>
        <w:t>, ask the s</w:t>
      </w:r>
      <w:r w:rsidR="00AE2999">
        <w:t>mall group</w:t>
      </w:r>
      <w:r w:rsidR="00B449AC">
        <w:t>s</w:t>
      </w:r>
      <w:r w:rsidR="00AE2999">
        <w:t xml:space="preserve"> to select one testif</w:t>
      </w:r>
      <w:r w:rsidR="006A03D0">
        <w:t>i</w:t>
      </w:r>
      <w:r w:rsidR="00AE2999">
        <w:t xml:space="preserve">er and one BCA </w:t>
      </w:r>
      <w:r>
        <w:t xml:space="preserve">from their group to present their testimonial to the larger group. </w:t>
      </w:r>
      <w:r w:rsidR="00403980">
        <w:t>After each testimonial</w:t>
      </w:r>
      <w:r w:rsidR="00B449AC">
        <w:t xml:space="preserve"> has been presented</w:t>
      </w:r>
      <w:r w:rsidR="00403980">
        <w:t>, ask the larger group to share</w:t>
      </w:r>
      <w:r w:rsidR="00B449AC">
        <w:t xml:space="preserve"> the following</w:t>
      </w:r>
      <w:r w:rsidR="00403980">
        <w:t>:</w:t>
      </w:r>
    </w:p>
    <w:p w14:paraId="090A2FCF" w14:textId="77777777" w:rsidR="00403980" w:rsidRPr="005E6618" w:rsidRDefault="00403980" w:rsidP="005E6618">
      <w:pPr>
        <w:pStyle w:val="L3BlueBullet"/>
      </w:pPr>
      <w:r w:rsidRPr="005E6618">
        <w:lastRenderedPageBreak/>
        <w:t>What they liked about the testimonial</w:t>
      </w:r>
    </w:p>
    <w:p w14:paraId="66D8D75D" w14:textId="42258F42" w:rsidR="00403980" w:rsidRPr="005E6618" w:rsidRDefault="00403980" w:rsidP="005E6618">
      <w:pPr>
        <w:pStyle w:val="L3BlueBullet"/>
      </w:pPr>
      <w:r w:rsidRPr="005E6618">
        <w:t>What they think could be done to improve the testimonial</w:t>
      </w:r>
    </w:p>
    <w:p w14:paraId="2B08CDDE" w14:textId="35F5A5CD" w:rsidR="009560D4" w:rsidRDefault="00AE78C4" w:rsidP="009A4E26">
      <w:pPr>
        <w:pStyle w:val="Listlevel1"/>
      </w:pPr>
      <w:r>
        <w:t>Wrap</w:t>
      </w:r>
      <w:r w:rsidR="00B449AC">
        <w:t>-</w:t>
      </w:r>
      <w:r>
        <w:t>Up (10 minutes</w:t>
      </w:r>
      <w:r w:rsidR="00286AB0">
        <w:t>)</w:t>
      </w:r>
    </w:p>
    <w:p w14:paraId="682983E1" w14:textId="2BE6869C" w:rsidR="00327558" w:rsidRDefault="00403980" w:rsidP="00D4054C">
      <w:pPr>
        <w:pStyle w:val="ListLevel2"/>
      </w:pPr>
      <w:r>
        <w:t xml:space="preserve">Generate a </w:t>
      </w:r>
      <w:r w:rsidRPr="00D4054C">
        <w:t>discussion</w:t>
      </w:r>
      <w:r>
        <w:t xml:space="preserve"> around the </w:t>
      </w:r>
      <w:r w:rsidR="00AE78C4">
        <w:t>following questions</w:t>
      </w:r>
      <w:r w:rsidR="00B449AC">
        <w:t>:</w:t>
      </w:r>
      <w:r w:rsidR="00AE78C4">
        <w:t xml:space="preserve"> </w:t>
      </w:r>
    </w:p>
    <w:p w14:paraId="1BB544AE" w14:textId="45C6E00B" w:rsidR="00327558" w:rsidRDefault="00AE78C4" w:rsidP="00D4054C">
      <w:pPr>
        <w:pStyle w:val="L2Bulletsblue"/>
      </w:pPr>
      <w:r>
        <w:t xml:space="preserve">What </w:t>
      </w:r>
      <w:r w:rsidRPr="0097397F">
        <w:t>opportunities</w:t>
      </w:r>
      <w:r>
        <w:t xml:space="preserve"> exist in your project for using storytelling</w:t>
      </w:r>
      <w:r w:rsidR="006F6BCC">
        <w:t xml:space="preserve"> and guided testimonials </w:t>
      </w:r>
      <w:r>
        <w:t xml:space="preserve">to promote behavior change? </w:t>
      </w:r>
    </w:p>
    <w:p w14:paraId="14E3CADB" w14:textId="662B8469" w:rsidR="00BA0687" w:rsidRDefault="00BA0687" w:rsidP="00D4054C">
      <w:pPr>
        <w:pStyle w:val="L2Bulletsblue"/>
      </w:pPr>
      <w:r>
        <w:t>If community members already use storytelling</w:t>
      </w:r>
      <w:r w:rsidR="00621093">
        <w:t xml:space="preserve">, </w:t>
      </w:r>
      <w:r>
        <w:t>how can you build upon that norm to promote behavior change?</w:t>
      </w:r>
    </w:p>
    <w:p w14:paraId="135A3F81" w14:textId="6BFFB73E" w:rsidR="00286AB0" w:rsidRDefault="00AE78C4" w:rsidP="00D4054C">
      <w:pPr>
        <w:pStyle w:val="L2Bulletsblue"/>
      </w:pPr>
      <w:r>
        <w:t xml:space="preserve">What steps </w:t>
      </w:r>
      <w:r w:rsidRPr="0097397F">
        <w:t>would</w:t>
      </w:r>
      <w:r>
        <w:t xml:space="preserve"> you take to get ready to tell a story and make sure the story will work well before </w:t>
      </w:r>
      <w:r w:rsidR="006F6BCC">
        <w:t>telling it to others</w:t>
      </w:r>
      <w:r>
        <w:t>?</w:t>
      </w:r>
    </w:p>
    <w:p w14:paraId="14A976E7" w14:textId="77777777" w:rsidR="00327558" w:rsidRDefault="00AE78C4" w:rsidP="00D4054C">
      <w:pPr>
        <w:pStyle w:val="L2Bulletsblue"/>
      </w:pPr>
      <w:r>
        <w:br w:type="page"/>
      </w:r>
    </w:p>
    <w:p w14:paraId="270BCF7C" w14:textId="31B792F8" w:rsidR="00ED5F1A" w:rsidRPr="00C9365D" w:rsidDel="00AB0BA9" w:rsidRDefault="00AE78C4" w:rsidP="00963ABE">
      <w:pPr>
        <w:pStyle w:val="HandoutsHeading"/>
      </w:pPr>
      <w:bookmarkStart w:id="135" w:name="_3ygebqi" w:colFirst="0" w:colLast="0"/>
      <w:bookmarkStart w:id="136" w:name="_Toc19111902"/>
      <w:bookmarkStart w:id="137" w:name="_Toc41459859"/>
      <w:bookmarkEnd w:id="135"/>
      <w:r w:rsidRPr="00C9365D" w:rsidDel="00AB0BA9">
        <w:lastRenderedPageBreak/>
        <w:t xml:space="preserve">Handout </w:t>
      </w:r>
      <w:r w:rsidR="00AF234D">
        <w:t>6-</w:t>
      </w:r>
      <w:r w:rsidRPr="00C9365D" w:rsidDel="00AB0BA9">
        <w:t>1: Closed-Ended Stor</w:t>
      </w:r>
      <w:r w:rsidR="00B926EB" w:rsidRPr="00C9365D">
        <w:t>ies</w:t>
      </w:r>
      <w:bookmarkEnd w:id="136"/>
      <w:bookmarkEnd w:id="137"/>
    </w:p>
    <w:p w14:paraId="444337F0" w14:textId="6C232C9F" w:rsidR="00327558" w:rsidRPr="00C32F09" w:rsidDel="00AB0BA9" w:rsidRDefault="008837F6" w:rsidP="00694DD6">
      <w:pPr>
        <w:pStyle w:val="Strong2"/>
      </w:pPr>
      <w:r>
        <w:t xml:space="preserve">Option A: </w:t>
      </w:r>
      <w:r w:rsidR="00AE78C4" w:rsidRPr="00C32F09" w:rsidDel="00AB0BA9">
        <w:t>Blood</w:t>
      </w:r>
      <w:r w:rsidR="005344C2">
        <w:t>w</w:t>
      </w:r>
      <w:r w:rsidR="00AE78C4" w:rsidRPr="00C32F09" w:rsidDel="00AB0BA9">
        <w:t>orms</w:t>
      </w:r>
    </w:p>
    <w:p w14:paraId="5AA8E93D" w14:textId="520FE0C2" w:rsidR="009009D6" w:rsidDel="00AB0BA9" w:rsidRDefault="00AE78C4" w:rsidP="00963ABE">
      <w:r w:rsidDel="00AB0BA9">
        <w:t>There were once two brothers named Fernando and Hernando</w:t>
      </w:r>
      <w:r w:rsidR="004E1B0A">
        <w:t xml:space="preserve"> who moved to a new village. Each day, </w:t>
      </w:r>
      <w:r w:rsidR="004E1B0A" w:rsidDel="00AB0BA9">
        <w:t>they</w:t>
      </w:r>
      <w:r w:rsidDel="00AB0BA9">
        <w:t xml:space="preserve"> would walk to the river each day to bathe, and they talked about how surprising it was that hardly anyone else frequented the river. They asked their neighbor, Mr. Tufo, about the situation, and he told them that each family had their own well. Fernando looked at Hernando and frowned, but said nothing. Later</w:t>
      </w:r>
      <w:r w:rsidR="004500CB">
        <w:t>,</w:t>
      </w:r>
      <w:r w:rsidDel="00AB0BA9">
        <w:t xml:space="preserve"> the two brothers talked about how </w:t>
      </w:r>
      <w:r w:rsidR="004500CB">
        <w:t>strange</w:t>
      </w:r>
      <w:r w:rsidR="004500CB" w:rsidDel="00AB0BA9">
        <w:t xml:space="preserve"> </w:t>
      </w:r>
      <w:r w:rsidR="004500CB">
        <w:t xml:space="preserve">it </w:t>
      </w:r>
      <w:r w:rsidDel="00AB0BA9">
        <w:t>was for each family to have their own well instead of gathering at the river</w:t>
      </w:r>
      <w:r w:rsidR="004E1B0A">
        <w:t xml:space="preserve"> like they used to do in their old village. </w:t>
      </w:r>
    </w:p>
    <w:p w14:paraId="61C5B89E" w14:textId="500D9928" w:rsidR="00327558" w:rsidDel="00AB0BA9" w:rsidRDefault="00AE78C4" w:rsidP="00963ABE">
      <w:r w:rsidDel="00AB0BA9">
        <w:t xml:space="preserve">After </w:t>
      </w:r>
      <w:r w:rsidR="004E1B0A">
        <w:t>one month</w:t>
      </w:r>
      <w:r w:rsidDel="00AB0BA9">
        <w:t xml:space="preserve">, both brothers began having belly pains and started noticing blood in their urine. Hernando grabbed his brother by the arm, looked him in the eyes in panic, and said, “Brother, the townspeople are poisoning us! They do not like </w:t>
      </w:r>
      <w:r w:rsidR="00095BA5">
        <w:t>us</w:t>
      </w:r>
      <w:r w:rsidR="00095BA5" w:rsidDel="00AB0BA9">
        <w:t xml:space="preserve"> </w:t>
      </w:r>
      <w:r w:rsidDel="00AB0BA9">
        <w:t xml:space="preserve">here!” They went to the village chief to complain. </w:t>
      </w:r>
    </w:p>
    <w:p w14:paraId="79487BB5" w14:textId="323DA80F" w:rsidR="00327558" w:rsidDel="00AB0BA9" w:rsidRDefault="00AE78C4" w:rsidP="00963ABE">
      <w:r w:rsidDel="00AB0BA9">
        <w:t>Upon explaining their troubles to the chief, the brothers were told that</w:t>
      </w:r>
      <w:r w:rsidR="001A2A39">
        <w:t>,</w:t>
      </w:r>
      <w:r w:rsidDel="00AB0BA9">
        <w:t xml:space="preserve"> years ago</w:t>
      </w:r>
      <w:r w:rsidR="001A2A39">
        <w:t>,</w:t>
      </w:r>
      <w:r w:rsidDel="00AB0BA9">
        <w:t xml:space="preserve"> many of the people in the village had belly trouble and blood in their urine. One of the tribes in the community began to argue with the other tribe, and neighbors accused each other of putting curses on their households. The smaller tribe of people </w:t>
      </w:r>
      <w:r w:rsidR="001A2A39">
        <w:t>planned to leave</w:t>
      </w:r>
      <w:r w:rsidDel="00AB0BA9">
        <w:t xml:space="preserve"> and mov</w:t>
      </w:r>
      <w:r w:rsidR="001A2A39">
        <w:t>e</w:t>
      </w:r>
      <w:r w:rsidDel="00AB0BA9">
        <w:t xml:space="preserve"> to another village when a health worker advised them that the disease came from tiny creatures living in </w:t>
      </w:r>
      <w:r w:rsidR="001A2A39">
        <w:t>the river</w:t>
      </w:r>
      <w:r w:rsidDel="00AB0BA9">
        <w:t xml:space="preserve"> where people bathed. These baby worms went through </w:t>
      </w:r>
      <w:r w:rsidR="001A2A39">
        <w:t>people’s</w:t>
      </w:r>
      <w:r w:rsidR="001A2A39" w:rsidDel="00AB0BA9">
        <w:t xml:space="preserve"> </w:t>
      </w:r>
      <w:r w:rsidDel="00AB0BA9">
        <w:t>skin and traveled through the blood to their bellies. The villagers also learned that the eggs of the worms were passed in people’s urine</w:t>
      </w:r>
      <w:r w:rsidR="001A2A39">
        <w:t>/</w:t>
      </w:r>
      <w:r w:rsidDel="00AB0BA9">
        <w:t xml:space="preserve">feces and </w:t>
      </w:r>
      <w:r w:rsidR="001A2A39">
        <w:t>c</w:t>
      </w:r>
      <w:r w:rsidDel="00AB0BA9">
        <w:t xml:space="preserve">ould be washed into the </w:t>
      </w:r>
      <w:r w:rsidR="001A2A39">
        <w:t xml:space="preserve">river </w:t>
      </w:r>
      <w:r w:rsidR="001A2A39" w:rsidDel="00AB0BA9">
        <w:t>by rain</w:t>
      </w:r>
      <w:r w:rsidDel="00AB0BA9">
        <w:t>.</w:t>
      </w:r>
    </w:p>
    <w:p w14:paraId="6CBEC7B0" w14:textId="026527A9" w:rsidR="00327558" w:rsidDel="00AB0BA9" w:rsidRDefault="00AE78C4" w:rsidP="00963ABE">
      <w:r w:rsidDel="00AB0BA9">
        <w:t>Both tribes, upon the advice of the health worker, began to use shovels to bury their feces, built latrines, and stopped urinating in the river. They also dug wells to draw water for drinking and washing. Soon, no one in the village complained of belly pain and bloody urine. The two tribes began to get along with each other</w:t>
      </w:r>
      <w:r w:rsidR="001A2A39">
        <w:t xml:space="preserve"> again</w:t>
      </w:r>
      <w:r w:rsidDel="00AB0BA9">
        <w:t xml:space="preserve">. </w:t>
      </w:r>
    </w:p>
    <w:p w14:paraId="45ABBCC6" w14:textId="2A1B412E" w:rsidR="008837F6" w:rsidRDefault="00AE78C4" w:rsidP="00963ABE">
      <w:pPr>
        <w:rPr>
          <w:b/>
        </w:rPr>
      </w:pPr>
      <w:r w:rsidDel="00AB0BA9">
        <w:t>The two brothers followed the example of the rest of the villagers and soon became healthy again. After that, whenever they had a problem, they were sure to discuss it with their neighbors to see what they could learn from them.</w:t>
      </w:r>
    </w:p>
    <w:p w14:paraId="72A038EE" w14:textId="50492E5C" w:rsidR="009640AC" w:rsidRPr="0062190D" w:rsidRDefault="009640AC" w:rsidP="00963ABE">
      <w:pPr>
        <w:rPr>
          <w:b/>
        </w:rPr>
      </w:pPr>
      <w:r w:rsidRPr="0062190D">
        <w:rPr>
          <w:b/>
        </w:rPr>
        <w:t>Option B: Male Caregiver</w:t>
      </w:r>
    </w:p>
    <w:p w14:paraId="55772D24" w14:textId="4B576EE6" w:rsidR="00BF2952" w:rsidRDefault="00BF2952" w:rsidP="00963ABE">
      <w:pPr>
        <w:rPr>
          <w:lang w:val="en-CA"/>
        </w:rPr>
      </w:pPr>
      <w:r>
        <w:rPr>
          <w:lang w:val="en-CA"/>
        </w:rPr>
        <w:t>Joy and Martin were a happy young couple. One night</w:t>
      </w:r>
      <w:r w:rsidR="00377469">
        <w:rPr>
          <w:lang w:val="en-CA"/>
        </w:rPr>
        <w:t xml:space="preserve">, </w:t>
      </w:r>
      <w:r>
        <w:rPr>
          <w:lang w:val="en-CA"/>
        </w:rPr>
        <w:t xml:space="preserve">their village flooded in the middle of the night. They had just enough time to </w:t>
      </w:r>
      <w:r w:rsidR="00AF234D">
        <w:rPr>
          <w:lang w:val="en-CA"/>
        </w:rPr>
        <w:t>lift</w:t>
      </w:r>
      <w:r>
        <w:rPr>
          <w:lang w:val="en-CA"/>
        </w:rPr>
        <w:t xml:space="preserve"> their 10-month</w:t>
      </w:r>
      <w:r w:rsidR="00AF234D">
        <w:rPr>
          <w:lang w:val="en-CA"/>
        </w:rPr>
        <w:t>-</w:t>
      </w:r>
      <w:r>
        <w:rPr>
          <w:lang w:val="en-CA"/>
        </w:rPr>
        <w:t xml:space="preserve">old daughter from her crib and run to the local school to take shelter. When the </w:t>
      </w:r>
      <w:r w:rsidR="00AF234D">
        <w:rPr>
          <w:lang w:val="en-CA"/>
        </w:rPr>
        <w:t xml:space="preserve">flood </w:t>
      </w:r>
      <w:r>
        <w:rPr>
          <w:lang w:val="en-CA"/>
        </w:rPr>
        <w:t xml:space="preserve">water went back down, they returned to their house to see the damage. </w:t>
      </w:r>
      <w:r w:rsidRPr="00487C90">
        <w:rPr>
          <w:lang w:val="en-CA"/>
        </w:rPr>
        <w:t xml:space="preserve">Their crops, </w:t>
      </w:r>
      <w:r>
        <w:rPr>
          <w:lang w:val="en-CA"/>
        </w:rPr>
        <w:t>their main source of income,</w:t>
      </w:r>
      <w:r w:rsidRPr="00487C90">
        <w:rPr>
          <w:lang w:val="en-CA"/>
        </w:rPr>
        <w:t xml:space="preserve"> were completely destroyed.</w:t>
      </w:r>
      <w:r>
        <w:rPr>
          <w:lang w:val="en-CA"/>
        </w:rPr>
        <w:t xml:space="preserve"> Joy started crying when she saw the damage to the fields and house. Martin wanted to cry</w:t>
      </w:r>
      <w:r w:rsidR="00AF234D">
        <w:rPr>
          <w:lang w:val="en-CA"/>
        </w:rPr>
        <w:t>,</w:t>
      </w:r>
      <w:r>
        <w:rPr>
          <w:lang w:val="en-CA"/>
        </w:rPr>
        <w:t xml:space="preserve"> but he </w:t>
      </w:r>
      <w:r w:rsidR="00377469">
        <w:rPr>
          <w:lang w:val="en-CA"/>
        </w:rPr>
        <w:t>didn’t</w:t>
      </w:r>
      <w:r w:rsidR="00AF234D">
        <w:rPr>
          <w:lang w:val="en-CA"/>
        </w:rPr>
        <w:t>,</w:t>
      </w:r>
      <w:r>
        <w:rPr>
          <w:lang w:val="en-CA"/>
        </w:rPr>
        <w:t xml:space="preserve"> so Joy would not </w:t>
      </w:r>
      <w:r w:rsidR="00377469">
        <w:rPr>
          <w:lang w:val="en-CA"/>
        </w:rPr>
        <w:t>worry.</w:t>
      </w:r>
      <w:r>
        <w:rPr>
          <w:lang w:val="en-CA"/>
        </w:rPr>
        <w:t xml:space="preserve"> They inspected all </w:t>
      </w:r>
      <w:r w:rsidR="00AF234D">
        <w:rPr>
          <w:lang w:val="en-CA"/>
        </w:rPr>
        <w:t xml:space="preserve">of </w:t>
      </w:r>
      <w:r>
        <w:rPr>
          <w:lang w:val="en-CA"/>
        </w:rPr>
        <w:t>the damage. By some miracle</w:t>
      </w:r>
      <w:r w:rsidR="00377469">
        <w:rPr>
          <w:lang w:val="en-CA"/>
        </w:rPr>
        <w:t>,</w:t>
      </w:r>
      <w:r>
        <w:rPr>
          <w:lang w:val="en-CA"/>
        </w:rPr>
        <w:t xml:space="preserve"> a few items, including Joy’s sewing machine, were safe</w:t>
      </w:r>
      <w:r w:rsidR="00AF234D">
        <w:rPr>
          <w:lang w:val="en-CA"/>
        </w:rPr>
        <w:t>,</w:t>
      </w:r>
      <w:r>
        <w:rPr>
          <w:lang w:val="en-CA"/>
        </w:rPr>
        <w:t xml:space="preserve"> as they were on higher shelves. </w:t>
      </w:r>
    </w:p>
    <w:p w14:paraId="50319FA5" w14:textId="4A82F251" w:rsidR="00BF2952" w:rsidRDefault="00BF2952" w:rsidP="00963ABE">
      <w:pPr>
        <w:rPr>
          <w:lang w:val="en-CA"/>
        </w:rPr>
      </w:pPr>
      <w:r>
        <w:rPr>
          <w:lang w:val="en-CA"/>
        </w:rPr>
        <w:t>In the following</w:t>
      </w:r>
      <w:r w:rsidR="00AF234D">
        <w:rPr>
          <w:lang w:val="en-CA"/>
        </w:rPr>
        <w:t xml:space="preserve"> days</w:t>
      </w:r>
      <w:r>
        <w:rPr>
          <w:lang w:val="en-CA"/>
        </w:rPr>
        <w:t xml:space="preserve">, Joy and Martin cleaned their house and started discussing what they could do to earn money. </w:t>
      </w:r>
      <w:r w:rsidR="00AF234D">
        <w:rPr>
          <w:lang w:val="en-CA"/>
        </w:rPr>
        <w:t>It</w:t>
      </w:r>
      <w:r>
        <w:rPr>
          <w:lang w:val="en-CA"/>
        </w:rPr>
        <w:t xml:space="preserve"> would </w:t>
      </w:r>
      <w:r w:rsidR="00AF234D">
        <w:rPr>
          <w:lang w:val="en-CA"/>
        </w:rPr>
        <w:t xml:space="preserve">be </w:t>
      </w:r>
      <w:r>
        <w:rPr>
          <w:lang w:val="en-CA"/>
        </w:rPr>
        <w:t xml:space="preserve">a long time before </w:t>
      </w:r>
      <w:r w:rsidR="00AF234D">
        <w:rPr>
          <w:lang w:val="en-CA"/>
        </w:rPr>
        <w:t xml:space="preserve">the field </w:t>
      </w:r>
      <w:r>
        <w:rPr>
          <w:lang w:val="en-CA"/>
        </w:rPr>
        <w:t xml:space="preserve">could be planted again. Martin talked about </w:t>
      </w:r>
      <w:r w:rsidR="00AF234D">
        <w:rPr>
          <w:lang w:val="en-CA"/>
        </w:rPr>
        <w:t>e</w:t>
      </w:r>
      <w:r>
        <w:rPr>
          <w:lang w:val="en-CA"/>
        </w:rPr>
        <w:t>migrating to a neighboring country to find work temporarily</w:t>
      </w:r>
      <w:r w:rsidR="00AF234D">
        <w:rPr>
          <w:lang w:val="en-CA"/>
        </w:rPr>
        <w:t>,</w:t>
      </w:r>
      <w:r>
        <w:rPr>
          <w:lang w:val="en-CA"/>
        </w:rPr>
        <w:t xml:space="preserve"> but they did</w:t>
      </w:r>
      <w:r w:rsidR="00AF234D">
        <w:rPr>
          <w:lang w:val="en-CA"/>
        </w:rPr>
        <w:t xml:space="preserve"> </w:t>
      </w:r>
      <w:r>
        <w:rPr>
          <w:lang w:val="en-CA"/>
        </w:rPr>
        <w:t>n</w:t>
      </w:r>
      <w:r w:rsidR="00AF234D">
        <w:rPr>
          <w:lang w:val="en-CA"/>
        </w:rPr>
        <w:t>o</w:t>
      </w:r>
      <w:r>
        <w:rPr>
          <w:lang w:val="en-CA"/>
        </w:rPr>
        <w:t xml:space="preserve">t have the money to travel or the paperwork. </w:t>
      </w:r>
    </w:p>
    <w:p w14:paraId="47EA7215" w14:textId="672CAB1A" w:rsidR="00BF2952" w:rsidRDefault="00BF2952" w:rsidP="00963ABE">
      <w:pPr>
        <w:rPr>
          <w:lang w:val="en-CA"/>
        </w:rPr>
      </w:pPr>
      <w:r>
        <w:rPr>
          <w:lang w:val="en-CA"/>
        </w:rPr>
        <w:t xml:space="preserve">Suddenly, Joy remembered the sewing machine on the shelf. She proposed that with part of the relief money </w:t>
      </w:r>
      <w:r w:rsidR="00AF234D">
        <w:rPr>
          <w:lang w:val="en-CA"/>
        </w:rPr>
        <w:t xml:space="preserve">they </w:t>
      </w:r>
      <w:r>
        <w:rPr>
          <w:lang w:val="en-CA"/>
        </w:rPr>
        <w:t xml:space="preserve">received from the government, she would go to the market, buy some fabric and thread, and start sewing. “Everyone will need new clothes!” she said. Martin thought this was a good idea and decided that they </w:t>
      </w:r>
      <w:r w:rsidR="00EA4202">
        <w:rPr>
          <w:lang w:val="en-CA"/>
        </w:rPr>
        <w:t xml:space="preserve">could </w:t>
      </w:r>
      <w:r>
        <w:rPr>
          <w:lang w:val="en-CA"/>
        </w:rPr>
        <w:t>go to the market the next day. At first, Joy sewed clothes for some neighbors for free and sewed children’s clothes out of sacks</w:t>
      </w:r>
      <w:r w:rsidR="00AF234D">
        <w:rPr>
          <w:lang w:val="en-CA"/>
        </w:rPr>
        <w:t>,</w:t>
      </w:r>
      <w:r>
        <w:rPr>
          <w:lang w:val="en-CA"/>
        </w:rPr>
        <w:t xml:space="preserve"> since there was limited fabric. Slowly, people started coming in with small orders</w:t>
      </w:r>
      <w:r w:rsidR="00AF234D">
        <w:rPr>
          <w:lang w:val="en-CA"/>
        </w:rPr>
        <w:t>,</w:t>
      </w:r>
      <w:r>
        <w:rPr>
          <w:lang w:val="en-CA"/>
        </w:rPr>
        <w:t xml:space="preserve"> and Joy started earning money. </w:t>
      </w:r>
    </w:p>
    <w:p w14:paraId="6DF71061" w14:textId="5B8393AA" w:rsidR="00BF2952" w:rsidRDefault="00BF2952" w:rsidP="00963ABE">
      <w:pPr>
        <w:rPr>
          <w:lang w:val="en-CA"/>
        </w:rPr>
      </w:pPr>
      <w:r>
        <w:rPr>
          <w:lang w:val="en-CA"/>
        </w:rPr>
        <w:t xml:space="preserve">As Joy </w:t>
      </w:r>
      <w:r w:rsidR="00AF234D">
        <w:rPr>
          <w:lang w:val="en-CA"/>
        </w:rPr>
        <w:t xml:space="preserve">became </w:t>
      </w:r>
      <w:r>
        <w:rPr>
          <w:lang w:val="en-CA"/>
        </w:rPr>
        <w:t xml:space="preserve">busy </w:t>
      </w:r>
      <w:r w:rsidR="00AF234D">
        <w:rPr>
          <w:lang w:val="en-CA"/>
        </w:rPr>
        <w:t xml:space="preserve">with </w:t>
      </w:r>
      <w:r>
        <w:rPr>
          <w:lang w:val="en-CA"/>
        </w:rPr>
        <w:t xml:space="preserve">sewing, Martin needed to help out in the kitchen and </w:t>
      </w:r>
      <w:r w:rsidR="00AF234D">
        <w:rPr>
          <w:lang w:val="en-CA"/>
        </w:rPr>
        <w:t xml:space="preserve">help </w:t>
      </w:r>
      <w:r>
        <w:rPr>
          <w:lang w:val="en-CA"/>
        </w:rPr>
        <w:t>tak</w:t>
      </w:r>
      <w:r w:rsidR="00AF234D">
        <w:rPr>
          <w:lang w:val="en-CA"/>
        </w:rPr>
        <w:t>e</w:t>
      </w:r>
      <w:r>
        <w:rPr>
          <w:lang w:val="en-CA"/>
        </w:rPr>
        <w:t xml:space="preserve"> care of their daughter. Martin seemed happy to help out when they were alone</w:t>
      </w:r>
      <w:r w:rsidR="00AF234D">
        <w:rPr>
          <w:lang w:val="en-CA"/>
        </w:rPr>
        <w:t>,</w:t>
      </w:r>
      <w:r>
        <w:rPr>
          <w:lang w:val="en-CA"/>
        </w:rPr>
        <w:t xml:space="preserve"> </w:t>
      </w:r>
      <w:r w:rsidR="00AF234D">
        <w:rPr>
          <w:lang w:val="en-CA"/>
        </w:rPr>
        <w:t>b</w:t>
      </w:r>
      <w:r>
        <w:rPr>
          <w:lang w:val="en-CA"/>
        </w:rPr>
        <w:t xml:space="preserve">ut as soon as there were people around, he would leave. </w:t>
      </w:r>
      <w:r w:rsidR="00AF234D">
        <w:rPr>
          <w:lang w:val="en-CA"/>
        </w:rPr>
        <w:t xml:space="preserve">At those times, </w:t>
      </w:r>
      <w:r>
        <w:rPr>
          <w:lang w:val="en-CA"/>
        </w:rPr>
        <w:t>the burden of dealing with her clients and looking after their daughter fell entirely on Joy. In addition, some relief organizations were giving baby food to families with small children</w:t>
      </w:r>
      <w:r w:rsidR="00AF234D">
        <w:rPr>
          <w:lang w:val="en-CA"/>
        </w:rPr>
        <w:t>,</w:t>
      </w:r>
      <w:r>
        <w:rPr>
          <w:lang w:val="en-CA"/>
        </w:rPr>
        <w:t xml:space="preserve"> but Joy had no time to get </w:t>
      </w:r>
      <w:r w:rsidR="00001FD8">
        <w:rPr>
          <w:lang w:val="en-CA"/>
        </w:rPr>
        <w:t>the baby food</w:t>
      </w:r>
      <w:r>
        <w:rPr>
          <w:lang w:val="en-CA"/>
        </w:rPr>
        <w:t>. One night</w:t>
      </w:r>
      <w:r w:rsidR="00001FD8">
        <w:rPr>
          <w:lang w:val="en-CA"/>
        </w:rPr>
        <w:t>,</w:t>
      </w:r>
      <w:r>
        <w:rPr>
          <w:lang w:val="en-CA"/>
        </w:rPr>
        <w:t xml:space="preserve"> after a meal that Martin had cooked, Joy asked him why he disappear</w:t>
      </w:r>
      <w:r w:rsidR="00AF234D">
        <w:rPr>
          <w:lang w:val="en-CA"/>
        </w:rPr>
        <w:t>ed</w:t>
      </w:r>
      <w:r>
        <w:rPr>
          <w:lang w:val="en-CA"/>
        </w:rPr>
        <w:t xml:space="preserve"> when there are people around. Joy said, “I need help from you so that I </w:t>
      </w:r>
      <w:r>
        <w:rPr>
          <w:lang w:val="en-CA"/>
        </w:rPr>
        <w:lastRenderedPageBreak/>
        <w:t xml:space="preserve">can sew. Now that there are so many orders, there’s a chance to make good money.” Martin finally confessed that he thinks providing for the family is a man’s job. </w:t>
      </w:r>
      <w:r w:rsidR="00001FD8">
        <w:rPr>
          <w:lang w:val="en-CA"/>
        </w:rPr>
        <w:t>When he is i</w:t>
      </w:r>
      <w:r>
        <w:rPr>
          <w:lang w:val="en-CA"/>
        </w:rPr>
        <w:t>n front of other people, he feels like a failure</w:t>
      </w:r>
      <w:r w:rsidR="00AF234D">
        <w:rPr>
          <w:lang w:val="en-CA"/>
        </w:rPr>
        <w:t>,</w:t>
      </w:r>
      <w:r>
        <w:rPr>
          <w:lang w:val="en-CA"/>
        </w:rPr>
        <w:t xml:space="preserve"> </w:t>
      </w:r>
      <w:r w:rsidR="00001FD8">
        <w:rPr>
          <w:lang w:val="en-CA"/>
        </w:rPr>
        <w:t xml:space="preserve">because </w:t>
      </w:r>
      <w:r>
        <w:rPr>
          <w:lang w:val="en-CA"/>
        </w:rPr>
        <w:t xml:space="preserve">she is earning for the family. In addition, he is afraid that if he goes to collect </w:t>
      </w:r>
      <w:r w:rsidR="00001FD8">
        <w:rPr>
          <w:lang w:val="en-CA"/>
        </w:rPr>
        <w:t>the baby food</w:t>
      </w:r>
      <w:r>
        <w:rPr>
          <w:lang w:val="en-CA"/>
        </w:rPr>
        <w:t xml:space="preserve">, his neighbors will laugh at him. </w:t>
      </w:r>
    </w:p>
    <w:p w14:paraId="375A2025" w14:textId="61C4DA5D" w:rsidR="00BF2952" w:rsidRDefault="00BF2952" w:rsidP="00963ABE">
      <w:pPr>
        <w:rPr>
          <w:lang w:val="en-CA"/>
        </w:rPr>
      </w:pPr>
      <w:r>
        <w:rPr>
          <w:lang w:val="en-CA"/>
        </w:rPr>
        <w:t xml:space="preserve">Joy thought for a moment. This had never occurred to her. In her own village, men took care of children and cooked. She told this to Martin and said </w:t>
      </w:r>
      <w:r w:rsidR="00AF234D">
        <w:rPr>
          <w:lang w:val="en-CA"/>
        </w:rPr>
        <w:t xml:space="preserve">that </w:t>
      </w:r>
      <w:r w:rsidR="00001FD8">
        <w:rPr>
          <w:lang w:val="en-CA"/>
        </w:rPr>
        <w:t xml:space="preserve">he should not feel ashamed. </w:t>
      </w:r>
      <w:r>
        <w:rPr>
          <w:lang w:val="en-CA"/>
        </w:rPr>
        <w:t xml:space="preserve">She told Martin what a good cook and a good father he was. If he </w:t>
      </w:r>
      <w:r w:rsidR="00001FD8">
        <w:rPr>
          <w:lang w:val="en-CA"/>
        </w:rPr>
        <w:t>showed these qualities of himself</w:t>
      </w:r>
      <w:r>
        <w:rPr>
          <w:lang w:val="en-CA"/>
        </w:rPr>
        <w:t>, he would be a great role model for the community</w:t>
      </w:r>
      <w:r w:rsidR="00AF234D">
        <w:rPr>
          <w:lang w:val="en-CA"/>
        </w:rPr>
        <w:t>,</w:t>
      </w:r>
      <w:r w:rsidR="00001FD8">
        <w:rPr>
          <w:lang w:val="en-CA"/>
        </w:rPr>
        <w:t xml:space="preserve"> and</w:t>
      </w:r>
      <w:r>
        <w:rPr>
          <w:lang w:val="en-CA"/>
        </w:rPr>
        <w:t xml:space="preserve"> other men might join him. Joy proposed that she and Martin go together to get the </w:t>
      </w:r>
      <w:r w:rsidR="00001FD8">
        <w:rPr>
          <w:lang w:val="en-CA"/>
        </w:rPr>
        <w:t>baby food</w:t>
      </w:r>
      <w:r>
        <w:rPr>
          <w:lang w:val="en-CA"/>
        </w:rPr>
        <w:t>. She would ask their neighbors</w:t>
      </w:r>
      <w:r w:rsidR="00001FD8">
        <w:rPr>
          <w:lang w:val="en-CA"/>
        </w:rPr>
        <w:t>,</w:t>
      </w:r>
      <w:r>
        <w:rPr>
          <w:lang w:val="en-CA"/>
        </w:rPr>
        <w:t xml:space="preserve"> Lucy and James</w:t>
      </w:r>
      <w:r w:rsidR="00001FD8">
        <w:rPr>
          <w:lang w:val="en-CA"/>
        </w:rPr>
        <w:t>,</w:t>
      </w:r>
      <w:r>
        <w:rPr>
          <w:lang w:val="en-CA"/>
        </w:rPr>
        <w:t xml:space="preserve"> to join them. That way, </w:t>
      </w:r>
      <w:r w:rsidR="00001FD8">
        <w:rPr>
          <w:lang w:val="en-CA"/>
        </w:rPr>
        <w:t xml:space="preserve">there would be less attention </w:t>
      </w:r>
      <w:r w:rsidR="00AF234D">
        <w:rPr>
          <w:lang w:val="en-CA"/>
        </w:rPr>
        <w:t xml:space="preserve">to </w:t>
      </w:r>
      <w:r w:rsidR="00001FD8">
        <w:rPr>
          <w:lang w:val="en-CA"/>
        </w:rPr>
        <w:t>Martin</w:t>
      </w:r>
      <w:r>
        <w:rPr>
          <w:lang w:val="en-CA"/>
        </w:rPr>
        <w:t>.</w:t>
      </w:r>
      <w:r w:rsidR="00001FD8">
        <w:rPr>
          <w:lang w:val="en-CA"/>
        </w:rPr>
        <w:t xml:space="preserve"> </w:t>
      </w:r>
      <w:r>
        <w:rPr>
          <w:lang w:val="en-CA"/>
        </w:rPr>
        <w:t>Martin thought this was a good idea.</w:t>
      </w:r>
    </w:p>
    <w:p w14:paraId="178FFC38" w14:textId="28D371BF" w:rsidR="00BF2952" w:rsidRDefault="00BF2952" w:rsidP="00963ABE">
      <w:pPr>
        <w:rPr>
          <w:lang w:val="en-CA"/>
        </w:rPr>
      </w:pPr>
      <w:r>
        <w:rPr>
          <w:lang w:val="en-CA"/>
        </w:rPr>
        <w:t>The four of them, along with their babies, reached the distribution center the next day. The people there were very happy to see fathers with their babies. They acknowledged Martin and James in front of everyone and invited them</w:t>
      </w:r>
      <w:r w:rsidR="00AF234D">
        <w:rPr>
          <w:lang w:val="en-CA"/>
        </w:rPr>
        <w:t>,</w:t>
      </w:r>
      <w:r>
        <w:rPr>
          <w:lang w:val="en-CA"/>
        </w:rPr>
        <w:t xml:space="preserve"> along with the mothers</w:t>
      </w:r>
      <w:r w:rsidR="00AF234D">
        <w:rPr>
          <w:lang w:val="en-CA"/>
        </w:rPr>
        <w:t>,</w:t>
      </w:r>
      <w:r>
        <w:rPr>
          <w:lang w:val="en-CA"/>
        </w:rPr>
        <w:t xml:space="preserve"> to attend a short training on keeping water safe after floods. Martin told Joy that he would attend the training</w:t>
      </w:r>
      <w:r w:rsidR="00AF234D">
        <w:rPr>
          <w:lang w:val="en-CA"/>
        </w:rPr>
        <w:t>,</w:t>
      </w:r>
      <w:r>
        <w:rPr>
          <w:lang w:val="en-CA"/>
        </w:rPr>
        <w:t xml:space="preserve"> and Joy could go home and continue with her sewing. </w:t>
      </w:r>
    </w:p>
    <w:p w14:paraId="7F928CA8" w14:textId="499866F4" w:rsidR="00327558" w:rsidRPr="00B52D0B" w:rsidDel="00AB0BA9" w:rsidRDefault="00AE78C4" w:rsidP="00963ABE">
      <w:r w:rsidRPr="00B52D0B" w:rsidDel="00AB0BA9">
        <w:br w:type="page"/>
      </w:r>
    </w:p>
    <w:p w14:paraId="342AFE72" w14:textId="7B377439" w:rsidR="00327558" w:rsidDel="00AB0BA9" w:rsidRDefault="00AE78C4" w:rsidP="00963ABE">
      <w:pPr>
        <w:pStyle w:val="HandoutsHeading"/>
      </w:pPr>
      <w:bookmarkStart w:id="138" w:name="_2dlolyb" w:colFirst="0" w:colLast="0"/>
      <w:bookmarkStart w:id="139" w:name="_Toc19111903"/>
      <w:bookmarkStart w:id="140" w:name="_Toc41459860"/>
      <w:bookmarkEnd w:id="138"/>
      <w:r w:rsidDel="00AB0BA9">
        <w:lastRenderedPageBreak/>
        <w:t xml:space="preserve">Handout </w:t>
      </w:r>
      <w:r w:rsidR="00AF234D">
        <w:t>6-</w:t>
      </w:r>
      <w:r w:rsidDel="00AB0BA9">
        <w:t>2: Open-Ended Stories</w:t>
      </w:r>
      <w:bookmarkEnd w:id="139"/>
      <w:bookmarkEnd w:id="140"/>
    </w:p>
    <w:p w14:paraId="7070272A" w14:textId="5479B4A1" w:rsidR="00327558" w:rsidRPr="00AE2314" w:rsidDel="00AB0BA9" w:rsidRDefault="00AE78C4" w:rsidP="00694DD6">
      <w:pPr>
        <w:pStyle w:val="Strong2"/>
      </w:pPr>
      <w:r w:rsidRPr="00AE2314" w:rsidDel="00AB0BA9">
        <w:t>Option A: The Watering Hole</w:t>
      </w:r>
    </w:p>
    <w:p w14:paraId="199B689A" w14:textId="4780D2AD" w:rsidR="00327558" w:rsidDel="00AB0BA9" w:rsidRDefault="00AE78C4" w:rsidP="00963ABE">
      <w:r w:rsidDel="00AB0BA9">
        <w:t xml:space="preserve">Every morning, Simon leaves his house with his small herd of goats and walks </w:t>
      </w:r>
      <w:r w:rsidR="00503616">
        <w:t>the one</w:t>
      </w:r>
      <w:r w:rsidR="00503616" w:rsidDel="00AB0BA9">
        <w:t>-kilometer</w:t>
      </w:r>
      <w:r w:rsidDel="00AB0BA9">
        <w:t xml:space="preserve"> path to the watering hole. Along the path, he passes a number of his neighbors</w:t>
      </w:r>
      <w:r w:rsidR="009438CA">
        <w:t>’</w:t>
      </w:r>
      <w:r w:rsidDel="00AB0BA9">
        <w:t xml:space="preserve"> homes, all of whom use the same watering hole for their animals. </w:t>
      </w:r>
      <w:r w:rsidR="009438CA">
        <w:t>As h</w:t>
      </w:r>
      <w:r w:rsidDel="00AB0BA9">
        <w:t xml:space="preserve">e passes Leila’s home, a neighbor he has known for many years, </w:t>
      </w:r>
      <w:r w:rsidR="009438CA">
        <w:t>he</w:t>
      </w:r>
      <w:r w:rsidR="009438CA" w:rsidDel="00AB0BA9">
        <w:t xml:space="preserve"> </w:t>
      </w:r>
      <w:r w:rsidDel="00AB0BA9">
        <w:t xml:space="preserve">notices that she has already left for the morning. This means her large herd of goats and sheep </w:t>
      </w:r>
      <w:r w:rsidR="00C67E08" w:rsidDel="00AB0BA9">
        <w:t xml:space="preserve">(which is </w:t>
      </w:r>
      <w:r w:rsidR="00503616">
        <w:t>three</w:t>
      </w:r>
      <w:r w:rsidR="00C67E08" w:rsidDel="00AB0BA9">
        <w:t xml:space="preserve"> times larger than </w:t>
      </w:r>
      <w:r w:rsidR="009438CA">
        <w:t xml:space="preserve">those of </w:t>
      </w:r>
      <w:r w:rsidR="00C67E08" w:rsidDel="00AB0BA9">
        <w:t xml:space="preserve">other households in the village) </w:t>
      </w:r>
      <w:r w:rsidDel="00AB0BA9">
        <w:t xml:space="preserve">will already be at the watering hole. </w:t>
      </w:r>
    </w:p>
    <w:p w14:paraId="7A08969C" w14:textId="6E5F64F7" w:rsidR="00327558" w:rsidDel="00AB0BA9" w:rsidRDefault="00AE78C4" w:rsidP="00963ABE">
      <w:r w:rsidDel="00AB0BA9">
        <w:t xml:space="preserve">It is nearing the end of the dry season, but no one can predict when the rains will come. The water level at the watering hole is getting lower every day, and the </w:t>
      </w:r>
      <w:r w:rsidR="00503616">
        <w:t>other</w:t>
      </w:r>
      <w:r w:rsidR="00503616" w:rsidDel="00AB0BA9">
        <w:t xml:space="preserve"> </w:t>
      </w:r>
      <w:r w:rsidDel="00AB0BA9">
        <w:t xml:space="preserve">watering hole is </w:t>
      </w:r>
      <w:r w:rsidR="00503616">
        <w:t>two</w:t>
      </w:r>
      <w:r w:rsidDel="00AB0BA9">
        <w:t xml:space="preserve"> kilometers in the other direction. It is a bigger watering hole with more reserves, but neighbors come to this one because it is closer.</w:t>
      </w:r>
    </w:p>
    <w:p w14:paraId="4020BB44" w14:textId="57B42F67" w:rsidR="009438CA" w:rsidDel="00AB0BA9" w:rsidRDefault="00AE78C4" w:rsidP="00963ABE">
      <w:r w:rsidDel="00AB0BA9">
        <w:t xml:space="preserve">When Simon arrives at the hole, he is angry </w:t>
      </w:r>
      <w:r w:rsidR="00503616" w:rsidDel="00AB0BA9">
        <w:t>with</w:t>
      </w:r>
      <w:r w:rsidDel="00AB0BA9">
        <w:t xml:space="preserve"> Leila for bringing her large herd to this watering hole</w:t>
      </w:r>
      <w:r w:rsidR="009438CA">
        <w:t>,</w:t>
      </w:r>
      <w:r w:rsidDel="00AB0BA9">
        <w:t xml:space="preserve"> since it is </w:t>
      </w:r>
      <w:r w:rsidR="00DB39F1">
        <w:t xml:space="preserve">drying </w:t>
      </w:r>
      <w:r w:rsidDel="00AB0BA9">
        <w:t xml:space="preserve">more every day. He asks her to consider taking her herd to the other </w:t>
      </w:r>
      <w:r w:rsidR="00503616">
        <w:t>watering hole</w:t>
      </w:r>
      <w:r w:rsidDel="00AB0BA9">
        <w:t xml:space="preserve">, since </w:t>
      </w:r>
      <w:r w:rsidR="00866C57" w:rsidDel="00AB0BA9">
        <w:t xml:space="preserve">he </w:t>
      </w:r>
      <w:r w:rsidR="00C67E08" w:rsidDel="00AB0BA9">
        <w:t xml:space="preserve">believes </w:t>
      </w:r>
      <w:r w:rsidR="00866C57" w:rsidDel="00AB0BA9">
        <w:t xml:space="preserve">that is </w:t>
      </w:r>
      <w:r w:rsidR="00936C06" w:rsidDel="00AB0BA9">
        <w:t>fairer</w:t>
      </w:r>
      <w:r w:rsidDel="00AB0BA9">
        <w:t xml:space="preserve"> to the rest of the community. Leila disagrees, saying </w:t>
      </w:r>
      <w:r w:rsidR="009438CA">
        <w:t xml:space="preserve">that </w:t>
      </w:r>
      <w:r w:rsidDel="00AB0BA9">
        <w:t xml:space="preserve">this is a shared resource and </w:t>
      </w:r>
      <w:r w:rsidR="009438CA">
        <w:t xml:space="preserve">that </w:t>
      </w:r>
      <w:r w:rsidDel="00AB0BA9">
        <w:t xml:space="preserve">all community members should be allowed to use it, regardless of </w:t>
      </w:r>
      <w:r w:rsidR="009438CA">
        <w:t xml:space="preserve">the </w:t>
      </w:r>
      <w:r w:rsidDel="00AB0BA9">
        <w:t>size</w:t>
      </w:r>
      <w:r w:rsidR="009438CA">
        <w:t xml:space="preserve"> of </w:t>
      </w:r>
      <w:r w:rsidR="009438CA" w:rsidDel="00AB0BA9">
        <w:t>their herd</w:t>
      </w:r>
      <w:r w:rsidDel="00AB0BA9">
        <w:t>. She also mentions that she has more household chores than he does</w:t>
      </w:r>
      <w:r w:rsidR="009438CA">
        <w:t>,</w:t>
      </w:r>
      <w:r w:rsidDel="00AB0BA9">
        <w:t xml:space="preserve"> so she</w:t>
      </w:r>
      <w:r w:rsidR="00866C57" w:rsidDel="00AB0BA9">
        <w:t xml:space="preserve"> </w:t>
      </w:r>
      <w:r w:rsidR="00503616" w:rsidDel="00AB0BA9">
        <w:t>cannot</w:t>
      </w:r>
      <w:r w:rsidR="00866C57" w:rsidDel="00AB0BA9">
        <w:t xml:space="preserve"> spend the time walking </w:t>
      </w:r>
      <w:r w:rsidR="00503616">
        <w:t>to the watering hole that</w:t>
      </w:r>
      <w:r w:rsidR="009438CA">
        <w:t xml:space="preserve"> i</w:t>
      </w:r>
      <w:r w:rsidR="00503616">
        <w:t>s farther away.</w:t>
      </w:r>
    </w:p>
    <w:p w14:paraId="2FE63B03" w14:textId="4506D8C4" w:rsidR="00327558" w:rsidRPr="00AE2314" w:rsidDel="00AB0BA9" w:rsidRDefault="00AE78C4" w:rsidP="00694DD6">
      <w:pPr>
        <w:pStyle w:val="Strong2"/>
      </w:pPr>
      <w:r w:rsidRPr="00AE2314" w:rsidDel="00AB0BA9">
        <w:t xml:space="preserve">Option B: </w:t>
      </w:r>
      <w:r w:rsidR="00A15255" w:rsidRPr="00AE2314" w:rsidDel="00AB0BA9">
        <w:t>The Broken Pump</w:t>
      </w:r>
      <w:r w:rsidRPr="00AE2314" w:rsidDel="00AB0BA9">
        <w:t xml:space="preserve"> </w:t>
      </w:r>
    </w:p>
    <w:p w14:paraId="4DF4A15D" w14:textId="435D76A4" w:rsidR="00826499" w:rsidDel="00AB0BA9" w:rsidRDefault="00826499" w:rsidP="00963ABE">
      <w:r w:rsidDel="00AB0BA9">
        <w:t xml:space="preserve">Fimi has lived in Kujija </w:t>
      </w:r>
      <w:r w:rsidR="009438CA">
        <w:t xml:space="preserve">for </w:t>
      </w:r>
      <w:r w:rsidDel="00AB0BA9">
        <w:t>her whole life</w:t>
      </w:r>
      <w:r w:rsidR="009438CA">
        <w:t>,</w:t>
      </w:r>
      <w:r w:rsidR="00467BE8">
        <w:t xml:space="preserve"> and </w:t>
      </w:r>
      <w:r w:rsidR="009438CA">
        <w:t xml:space="preserve">she </w:t>
      </w:r>
      <w:r w:rsidR="00467BE8">
        <w:t>has</w:t>
      </w:r>
      <w:r w:rsidDel="00AB0BA9">
        <w:t xml:space="preserve"> </w:t>
      </w:r>
      <w:r w:rsidR="00467BE8">
        <w:t>a</w:t>
      </w:r>
      <w:r w:rsidDel="00AB0BA9">
        <w:t xml:space="preserve"> husband</w:t>
      </w:r>
      <w:r w:rsidR="00467BE8">
        <w:t xml:space="preserve"> named</w:t>
      </w:r>
      <w:r w:rsidDel="00AB0BA9">
        <w:t xml:space="preserve"> John</w:t>
      </w:r>
      <w:r w:rsidR="000437DD" w:rsidDel="00AB0BA9">
        <w:t xml:space="preserve">. Together, they have </w:t>
      </w:r>
      <w:r w:rsidDel="00AB0BA9">
        <w:t>a small child named Olivier. Olivier is often sick with diarrhea from drinking river water</w:t>
      </w:r>
      <w:r w:rsidR="00467BE8">
        <w:t xml:space="preserve">, which </w:t>
      </w:r>
      <w:r w:rsidDel="00AB0BA9">
        <w:t xml:space="preserve">worries Fimi and John. She and her husband walk far to the river to collect water. This takes up a lot of their time. Fimi often wishes that there </w:t>
      </w:r>
      <w:r w:rsidR="00467BE8" w:rsidDel="00AB0BA9">
        <w:t>were</w:t>
      </w:r>
      <w:r w:rsidDel="00AB0BA9">
        <w:t xml:space="preserve"> a well in her village</w:t>
      </w:r>
      <w:r w:rsidR="009438CA">
        <w:t>,</w:t>
      </w:r>
      <w:r w:rsidDel="00AB0BA9">
        <w:t xml:space="preserve"> </w:t>
      </w:r>
      <w:r w:rsidR="00467BE8">
        <w:t>because then</w:t>
      </w:r>
      <w:r w:rsidDel="00AB0BA9">
        <w:t xml:space="preserve"> Olivier </w:t>
      </w:r>
      <w:r w:rsidR="00467BE8" w:rsidDel="00AB0BA9">
        <w:t>would not</w:t>
      </w:r>
      <w:r w:rsidDel="00AB0BA9">
        <w:t xml:space="preserve"> </w:t>
      </w:r>
      <w:r w:rsidR="00467BE8">
        <w:t>get</w:t>
      </w:r>
      <w:r w:rsidR="00467BE8" w:rsidDel="00AB0BA9">
        <w:t xml:space="preserve"> </w:t>
      </w:r>
      <w:r w:rsidDel="00AB0BA9">
        <w:t>sick</w:t>
      </w:r>
      <w:r w:rsidR="009009D6" w:rsidDel="00AB0BA9">
        <w:t xml:space="preserve"> and </w:t>
      </w:r>
      <w:r w:rsidR="00467BE8">
        <w:t>they</w:t>
      </w:r>
      <w:r w:rsidDel="00AB0BA9">
        <w:t xml:space="preserve"> would have more time to take care of their fields and animals. </w:t>
      </w:r>
    </w:p>
    <w:p w14:paraId="3CDF5A8E" w14:textId="149C5CDA" w:rsidR="00826499" w:rsidDel="00AB0BA9" w:rsidRDefault="00826499" w:rsidP="00963ABE">
      <w:r w:rsidDel="00AB0BA9">
        <w:t xml:space="preserve">Fimi decides to get involved in the local development committee. She and the committee are able to partner with the local government authorities and </w:t>
      </w:r>
      <w:r w:rsidR="009438CA">
        <w:t>a nongovernmental organization</w:t>
      </w:r>
      <w:r w:rsidDel="00AB0BA9">
        <w:t xml:space="preserve"> to install a well with a </w:t>
      </w:r>
      <w:r w:rsidR="00936C06" w:rsidDel="00AB0BA9">
        <w:t>hand pump</w:t>
      </w:r>
      <w:r w:rsidDel="00AB0BA9">
        <w:t xml:space="preserve"> in their village. Fimi, her whole family</w:t>
      </w:r>
      <w:r w:rsidR="000437DD" w:rsidDel="00AB0BA9">
        <w:t>,</w:t>
      </w:r>
      <w:r w:rsidDel="00AB0BA9">
        <w:t xml:space="preserve"> and the </w:t>
      </w:r>
      <w:r w:rsidR="000437DD" w:rsidDel="00AB0BA9">
        <w:t>entire</w:t>
      </w:r>
      <w:r w:rsidDel="00AB0BA9">
        <w:t xml:space="preserve"> village are overjoyed to finally have clean water. Olivier is no longer sick</w:t>
      </w:r>
      <w:r w:rsidR="00467BE8">
        <w:t>, and t</w:t>
      </w:r>
      <w:r w:rsidDel="00AB0BA9">
        <w:t>he family spends more time in their fields and has a great harvest.</w:t>
      </w:r>
    </w:p>
    <w:p w14:paraId="5FA1D765" w14:textId="098C4FD3" w:rsidR="00803ED6" w:rsidRDefault="00467BE8" w:rsidP="00963ABE">
      <w:r>
        <w:t>O</w:t>
      </w:r>
      <w:r w:rsidR="00826499" w:rsidDel="00AB0BA9">
        <w:t>ne day, the pump breaks down. Fimi calls the pump mechanic</w:t>
      </w:r>
      <w:r w:rsidR="009438CA">
        <w:t>,</w:t>
      </w:r>
      <w:r>
        <w:t xml:space="preserve"> but he says that</w:t>
      </w:r>
      <w:r w:rsidR="00826499" w:rsidDel="00AB0BA9">
        <w:t xml:space="preserve"> he </w:t>
      </w:r>
      <w:r w:rsidDel="00AB0BA9">
        <w:t>will not</w:t>
      </w:r>
      <w:r w:rsidR="00826499" w:rsidDel="00AB0BA9">
        <w:t xml:space="preserve"> come to fix the pump without </w:t>
      </w:r>
      <w:r w:rsidDel="00AB0BA9">
        <w:t>being</w:t>
      </w:r>
      <w:r w:rsidR="00826499" w:rsidDel="00AB0BA9">
        <w:t xml:space="preserve"> paid. Fimi and the</w:t>
      </w:r>
      <w:r w:rsidR="000437DD" w:rsidDel="00AB0BA9">
        <w:t xml:space="preserve"> village</w:t>
      </w:r>
      <w:r w:rsidR="00826499" w:rsidDel="00AB0BA9">
        <w:t xml:space="preserve"> </w:t>
      </w:r>
      <w:r w:rsidDel="00AB0BA9">
        <w:t>do not</w:t>
      </w:r>
      <w:r w:rsidR="00826499" w:rsidDel="00AB0BA9">
        <w:t xml:space="preserve"> have money </w:t>
      </w:r>
      <w:r w:rsidR="000437DD" w:rsidDel="00AB0BA9">
        <w:t xml:space="preserve">saved for repairing the </w:t>
      </w:r>
      <w:r w:rsidR="00936C06" w:rsidDel="00AB0BA9">
        <w:t>hand pump</w:t>
      </w:r>
      <w:r w:rsidR="000437DD" w:rsidDel="00AB0BA9">
        <w:t xml:space="preserve">. </w:t>
      </w:r>
      <w:r>
        <w:t>E</w:t>
      </w:r>
      <w:r w:rsidR="00826499" w:rsidDel="00AB0BA9">
        <w:t xml:space="preserve">ver since the </w:t>
      </w:r>
      <w:r w:rsidR="00936C06" w:rsidDel="00AB0BA9">
        <w:t>hand pump</w:t>
      </w:r>
      <w:r w:rsidR="00826499" w:rsidDel="00AB0BA9">
        <w:t xml:space="preserve"> broke, people have been drinking from the river water</w:t>
      </w:r>
      <w:r>
        <w:t xml:space="preserve">, and </w:t>
      </w:r>
      <w:r w:rsidR="00826499" w:rsidDel="00AB0BA9">
        <w:t>Fimi is worried because Oliv</w:t>
      </w:r>
      <w:r w:rsidR="009009D6" w:rsidDel="00AB0BA9">
        <w:t>i</w:t>
      </w:r>
      <w:r w:rsidR="00826499" w:rsidDel="00AB0BA9">
        <w:t>er is sick again.</w:t>
      </w:r>
    </w:p>
    <w:p w14:paraId="58D9CAC3" w14:textId="77777777" w:rsidR="00803ED6" w:rsidRDefault="00803ED6" w:rsidP="00963ABE">
      <w:r>
        <w:br w:type="page"/>
      </w:r>
    </w:p>
    <w:p w14:paraId="12638141" w14:textId="61E2270A" w:rsidR="0086622C" w:rsidDel="00AB0BA9" w:rsidRDefault="0086622C" w:rsidP="00963ABE">
      <w:pPr>
        <w:pStyle w:val="HandoutsHeading"/>
      </w:pPr>
      <w:bookmarkStart w:id="141" w:name="_Toc19111904"/>
      <w:bookmarkStart w:id="142" w:name="_Toc41459861"/>
      <w:r w:rsidDel="00AB0BA9">
        <w:lastRenderedPageBreak/>
        <w:t xml:space="preserve">Handout </w:t>
      </w:r>
      <w:r w:rsidR="009438CA">
        <w:t>6-</w:t>
      </w:r>
      <w:r w:rsidR="009560D4">
        <w:t>3</w:t>
      </w:r>
      <w:r w:rsidDel="00AB0BA9">
        <w:t>: Guidelines for Developing Behavior Change Stories</w:t>
      </w:r>
      <w:bookmarkEnd w:id="141"/>
      <w:bookmarkEnd w:id="142"/>
    </w:p>
    <w:p w14:paraId="0E625DFA" w14:textId="680574FA" w:rsidR="0086622C" w:rsidDel="00AB0BA9" w:rsidRDefault="00EA4202" w:rsidP="00963ABE">
      <w:pPr>
        <w:pStyle w:val="orangebullet"/>
      </w:pPr>
      <w:r>
        <w:t>Use a</w:t>
      </w:r>
      <w:r w:rsidR="0086622C" w:rsidDel="00AB0BA9">
        <w:t xml:space="preserve"> </w:t>
      </w:r>
      <w:r w:rsidR="0086622C" w:rsidRPr="0078435E" w:rsidDel="00AB0BA9">
        <w:t>closed-ended</w:t>
      </w:r>
      <w:r w:rsidR="0086622C" w:rsidDel="00AB0BA9">
        <w:t xml:space="preserve"> story when you are trying to promote a </w:t>
      </w:r>
      <w:r w:rsidR="0086622C" w:rsidRPr="0078435E" w:rsidDel="00AB0BA9">
        <w:t>specific behavior</w:t>
      </w:r>
      <w:r w:rsidR="0086622C" w:rsidDel="00AB0BA9">
        <w:t xml:space="preserve">. Clearly identify the specific behavior that someone did in the story and repeat the behavior throughout the story. </w:t>
      </w:r>
    </w:p>
    <w:p w14:paraId="6EBBFE9C" w14:textId="34659029" w:rsidR="0086622C" w:rsidDel="00AB0BA9" w:rsidRDefault="0086622C" w:rsidP="00E2252F">
      <w:pPr>
        <w:pStyle w:val="orangebullet"/>
        <w:numPr>
          <w:ilvl w:val="1"/>
          <w:numId w:val="13"/>
        </w:numPr>
      </w:pPr>
      <w:r w:rsidDel="00AB0BA9">
        <w:t>For example, it would be better to say “Martine persuaded her relatives to help her build a hand</w:t>
      </w:r>
      <w:r w:rsidR="009438CA">
        <w:t>-</w:t>
      </w:r>
      <w:r w:rsidDel="00AB0BA9">
        <w:t xml:space="preserve">washing station at their home” than to say “Martine decided she wanted to have better cleanliness and hygiene at her home.” </w:t>
      </w:r>
      <w:r w:rsidR="00DA3F18">
        <w:t>Another example could be</w:t>
      </w:r>
      <w:r w:rsidR="00CF40EE">
        <w:t xml:space="preserve"> to say</w:t>
      </w:r>
      <w:r w:rsidDel="00AB0BA9">
        <w:t xml:space="preserve"> “Marianne began checking her field for Fall Armyworm regularly by inspecting 10</w:t>
      </w:r>
      <w:r w:rsidR="00DA3F18">
        <w:t xml:space="preserve"> to </w:t>
      </w:r>
      <w:r w:rsidDel="00AB0BA9">
        <w:t xml:space="preserve">15 maize plants in </w:t>
      </w:r>
      <w:r w:rsidR="00DA3F18">
        <w:t>five</w:t>
      </w:r>
      <w:r w:rsidDel="00AB0BA9">
        <w:t xml:space="preserve"> random locations on her plot” rather than “Marianne began looking for Fall Armyworm on her maize plot.”</w:t>
      </w:r>
    </w:p>
    <w:p w14:paraId="3D2388C1" w14:textId="4EA6B870" w:rsidR="0086622C" w:rsidDel="00AB0BA9" w:rsidRDefault="00F56450" w:rsidP="00963ABE">
      <w:pPr>
        <w:pStyle w:val="orangebullet"/>
      </w:pPr>
      <w:r>
        <w:t>Use a</w:t>
      </w:r>
      <w:r w:rsidR="0086622C" w:rsidDel="00AB0BA9">
        <w:t xml:space="preserve">n </w:t>
      </w:r>
      <w:r w:rsidR="0086622C" w:rsidRPr="0078435E" w:rsidDel="00AB0BA9">
        <w:t>open-ended story</w:t>
      </w:r>
      <w:r w:rsidR="0086622C" w:rsidRPr="008C7C4B" w:rsidDel="00AB0BA9">
        <w:t xml:space="preserve"> when you want to </w:t>
      </w:r>
      <w:r w:rsidR="0086622C" w:rsidRPr="0078435E" w:rsidDel="00AB0BA9">
        <w:t>start a discussion about many possible solutions</w:t>
      </w:r>
      <w:r w:rsidR="0086622C" w:rsidDel="00AB0BA9">
        <w:t xml:space="preserve"> to a problem. </w:t>
      </w:r>
    </w:p>
    <w:p w14:paraId="1742251D" w14:textId="5A4646A0" w:rsidR="0086622C" w:rsidRPr="008C7C4B" w:rsidDel="00AB0BA9" w:rsidRDefault="0086622C" w:rsidP="00963ABE">
      <w:pPr>
        <w:pStyle w:val="orangebullet"/>
      </w:pPr>
      <w:r w:rsidRPr="0078435E" w:rsidDel="00AB0BA9">
        <w:t>Give names</w:t>
      </w:r>
      <w:r w:rsidRPr="008C7C4B" w:rsidDel="00AB0BA9">
        <w:t xml:space="preserve"> to the people and the setting in your story, or mention their profession</w:t>
      </w:r>
      <w:r w:rsidR="00CF40EE">
        <w:t xml:space="preserve"> </w:t>
      </w:r>
      <w:r w:rsidRPr="008C7C4B" w:rsidDel="00AB0BA9">
        <w:t xml:space="preserve">instead of calling them “the man” or “the youth.” That makes it easier </w:t>
      </w:r>
      <w:r w:rsidR="009438CA">
        <w:t xml:space="preserve">for people </w:t>
      </w:r>
      <w:r w:rsidRPr="008C7C4B" w:rsidDel="00AB0BA9">
        <w:t>to remember the story.</w:t>
      </w:r>
    </w:p>
    <w:p w14:paraId="5F968A92" w14:textId="6EB35635" w:rsidR="0086622C" w:rsidRPr="008C7C4B" w:rsidDel="00AB0BA9" w:rsidRDefault="0086622C" w:rsidP="00963ABE">
      <w:pPr>
        <w:pStyle w:val="orangebullet"/>
      </w:pPr>
      <w:r w:rsidRPr="008C7C4B" w:rsidDel="00AB0BA9">
        <w:t xml:space="preserve">Use </w:t>
      </w:r>
      <w:r w:rsidRPr="0078435E" w:rsidDel="00AB0BA9">
        <w:t>place names</w:t>
      </w:r>
      <w:r w:rsidRPr="008C7C4B" w:rsidDel="00AB0BA9">
        <w:t xml:space="preserve"> that sound familiar and believable</w:t>
      </w:r>
      <w:r w:rsidR="009438CA">
        <w:t>,</w:t>
      </w:r>
      <w:r w:rsidRPr="008C7C4B" w:rsidDel="00AB0BA9">
        <w:t xml:space="preserve"> but </w:t>
      </w:r>
      <w:r w:rsidR="00CF40EE" w:rsidRPr="008C7C4B" w:rsidDel="00AB0BA9">
        <w:t>do not</w:t>
      </w:r>
      <w:r w:rsidRPr="008C7C4B" w:rsidDel="00AB0BA9">
        <w:t xml:space="preserve"> use the name of a real place (to avoid stigma). </w:t>
      </w:r>
    </w:p>
    <w:p w14:paraId="2D4EF65B" w14:textId="7B4D4C17" w:rsidR="0086622C" w:rsidRPr="008C7C4B" w:rsidDel="00AB0BA9" w:rsidRDefault="00F56450" w:rsidP="00963ABE">
      <w:pPr>
        <w:pStyle w:val="orangebullet"/>
      </w:pPr>
      <w:r>
        <w:t>Make sure that t</w:t>
      </w:r>
      <w:r w:rsidR="0086622C" w:rsidRPr="008C7C4B" w:rsidDel="00AB0BA9">
        <w:t>he situation in the story look</w:t>
      </w:r>
      <w:r>
        <w:t>s</w:t>
      </w:r>
      <w:r w:rsidR="0086622C" w:rsidRPr="008C7C4B" w:rsidDel="00AB0BA9">
        <w:t xml:space="preserve"> like something that could be true. In some cultures, a real situation can be acted out in the story by animals or other characters who represent certain personalities </w:t>
      </w:r>
      <w:r w:rsidR="00CF40EE">
        <w:t>or</w:t>
      </w:r>
      <w:r w:rsidR="0086622C" w:rsidRPr="008C7C4B" w:rsidDel="00AB0BA9">
        <w:t xml:space="preserve"> meanings. </w:t>
      </w:r>
    </w:p>
    <w:p w14:paraId="494DC970" w14:textId="77777777" w:rsidR="0086622C" w:rsidRPr="008C7C4B" w:rsidDel="00AB0BA9" w:rsidRDefault="0086622C" w:rsidP="00963ABE">
      <w:pPr>
        <w:pStyle w:val="orangebullet"/>
      </w:pPr>
      <w:r w:rsidRPr="008C7C4B" w:rsidDel="00AB0BA9">
        <w:t xml:space="preserve">Make the story </w:t>
      </w:r>
      <w:r w:rsidRPr="0078435E" w:rsidDel="00AB0BA9">
        <w:t>simple and clear</w:t>
      </w:r>
      <w:r w:rsidRPr="008C7C4B" w:rsidDel="00AB0BA9">
        <w:t>.</w:t>
      </w:r>
    </w:p>
    <w:p w14:paraId="4835B95C" w14:textId="7316F540" w:rsidR="0086622C" w:rsidDel="00AB0BA9" w:rsidRDefault="00F56450" w:rsidP="00963ABE">
      <w:pPr>
        <w:pStyle w:val="orangebullet"/>
      </w:pPr>
      <w:r>
        <w:t xml:space="preserve">Focus the story </w:t>
      </w:r>
      <w:r w:rsidR="0086622C" w:rsidRPr="0078435E" w:rsidDel="00AB0BA9">
        <w:t>on a specific behavior change</w:t>
      </w:r>
      <w:r w:rsidR="00CF40EE">
        <w:t xml:space="preserve"> and</w:t>
      </w:r>
      <w:r w:rsidR="0086622C" w:rsidRPr="008C7C4B" w:rsidDel="00AB0BA9">
        <w:t xml:space="preserve"> not</w:t>
      </w:r>
      <w:r w:rsidR="0086622C" w:rsidDel="00AB0BA9">
        <w:t xml:space="preserve"> just on receiving information or learning about a new practice.</w:t>
      </w:r>
    </w:p>
    <w:p w14:paraId="5014D8EF" w14:textId="61EB595E" w:rsidR="0086622C" w:rsidRPr="008C7C4B" w:rsidDel="00AB0BA9" w:rsidRDefault="00F56450" w:rsidP="00963ABE">
      <w:pPr>
        <w:pStyle w:val="orangebullet"/>
      </w:pPr>
      <w:r>
        <w:t xml:space="preserve">Limit the story to no </w:t>
      </w:r>
      <w:r w:rsidR="0086622C" w:rsidRPr="008C7C4B" w:rsidDel="00AB0BA9">
        <w:t xml:space="preserve">more than </w:t>
      </w:r>
      <w:r w:rsidR="00CF40EE">
        <w:t>five</w:t>
      </w:r>
      <w:r w:rsidR="0086622C" w:rsidRPr="0078435E" w:rsidDel="00AB0BA9">
        <w:t xml:space="preserve"> minutes</w:t>
      </w:r>
      <w:r>
        <w:t xml:space="preserve"> to keep people’s attention</w:t>
      </w:r>
      <w:r w:rsidR="0086622C" w:rsidRPr="008C7C4B" w:rsidDel="00AB0BA9">
        <w:t xml:space="preserve">. This </w:t>
      </w:r>
      <w:r w:rsidR="009438CA">
        <w:t xml:space="preserve">timing </w:t>
      </w:r>
      <w:r w:rsidR="0086622C" w:rsidRPr="008C7C4B" w:rsidDel="00AB0BA9">
        <w:t>does not include the questions that are discussed after the story.</w:t>
      </w:r>
    </w:p>
    <w:p w14:paraId="4AD332D9" w14:textId="44A659C9" w:rsidR="0086622C" w:rsidRPr="008C7C4B" w:rsidDel="00AB0BA9" w:rsidRDefault="0086622C" w:rsidP="00963ABE">
      <w:pPr>
        <w:pStyle w:val="orangebullet"/>
      </w:pPr>
      <w:r w:rsidRPr="008C7C4B" w:rsidDel="00AB0BA9">
        <w:t xml:space="preserve">Include enough </w:t>
      </w:r>
      <w:r w:rsidRPr="0078435E" w:rsidDel="00AB0BA9">
        <w:t>detail</w:t>
      </w:r>
      <w:r w:rsidRPr="008C7C4B" w:rsidDel="00AB0BA9">
        <w:t xml:space="preserve"> to make the story interesting</w:t>
      </w:r>
      <w:r w:rsidR="009438CA">
        <w:t>,</w:t>
      </w:r>
      <w:r w:rsidRPr="008C7C4B" w:rsidDel="00AB0BA9">
        <w:t xml:space="preserve"> but not so much that the important messages get lost. </w:t>
      </w:r>
    </w:p>
    <w:p w14:paraId="2352897F" w14:textId="77777777" w:rsidR="0086622C" w:rsidRPr="008C7C4B" w:rsidDel="00AB0BA9" w:rsidRDefault="0086622C" w:rsidP="00963ABE">
      <w:pPr>
        <w:pStyle w:val="orangebullet"/>
      </w:pPr>
      <w:r w:rsidRPr="008C7C4B" w:rsidDel="00AB0BA9">
        <w:t xml:space="preserve">Be </w:t>
      </w:r>
      <w:r w:rsidRPr="0078435E" w:rsidDel="00AB0BA9">
        <w:t>descriptive and dramatic</w:t>
      </w:r>
      <w:r w:rsidRPr="008C7C4B" w:rsidDel="00AB0BA9">
        <w:t xml:space="preserve"> about important parts of the story. Let the reader know what people’s emotions were at different parts of the story. Help the reader visualize what is happening in the story, as if they were watching it happen. </w:t>
      </w:r>
    </w:p>
    <w:p w14:paraId="30719EBC" w14:textId="01461DCC" w:rsidR="0086622C" w:rsidDel="00AB0BA9" w:rsidRDefault="0086622C" w:rsidP="00E2252F">
      <w:pPr>
        <w:pStyle w:val="orangebullet"/>
        <w:numPr>
          <w:ilvl w:val="1"/>
          <w:numId w:val="13"/>
        </w:numPr>
      </w:pPr>
      <w:r w:rsidRPr="00DA3F18" w:rsidDel="00AB0BA9">
        <w:t>For</w:t>
      </w:r>
      <w:r w:rsidRPr="008C7C4B" w:rsidDel="00AB0BA9">
        <w:t xml:space="preserve"> example, instead of saying,</w:t>
      </w:r>
      <w:r w:rsidDel="00AB0BA9">
        <w:t xml:space="preserve"> “The </w:t>
      </w:r>
      <w:r w:rsidR="009438CA">
        <w:t>p</w:t>
      </w:r>
      <w:r w:rsidDel="00AB0BA9">
        <w:t xml:space="preserve">romoter found that Felipe had a fever,” you could say “Andrea, the </w:t>
      </w:r>
      <w:r w:rsidR="009438CA">
        <w:t>p</w:t>
      </w:r>
      <w:r w:rsidDel="00AB0BA9">
        <w:t xml:space="preserve">romoter, noticed that beads of sweat were forming on Felipe’s forehead as he struggled to breathe. She quickly took his temperature, and gasped when </w:t>
      </w:r>
      <w:r w:rsidR="00CF40EE">
        <w:t>she</w:t>
      </w:r>
      <w:r w:rsidDel="00AB0BA9">
        <w:t xml:space="preserve"> found that it was already 41 degrees!”</w:t>
      </w:r>
    </w:p>
    <w:p w14:paraId="11E364B9" w14:textId="6A2B466B" w:rsidR="0086622C" w:rsidDel="00AB0BA9" w:rsidRDefault="0086622C" w:rsidP="00963ABE">
      <w:pPr>
        <w:pStyle w:val="orangebullet"/>
      </w:pPr>
      <w:r w:rsidDel="00AB0BA9">
        <w:t>At times, humor</w:t>
      </w:r>
      <w:r w:rsidR="00F56450">
        <w:t xml:space="preserve"> or jokes </w:t>
      </w:r>
      <w:r w:rsidR="009438CA">
        <w:t xml:space="preserve">can be used </w:t>
      </w:r>
      <w:r w:rsidR="00F56450">
        <w:t xml:space="preserve">in </w:t>
      </w:r>
      <w:r w:rsidR="009438CA">
        <w:t>a</w:t>
      </w:r>
      <w:r w:rsidR="00F56450">
        <w:t xml:space="preserve"> story</w:t>
      </w:r>
      <w:r w:rsidR="009438CA">
        <w:t>,</w:t>
      </w:r>
      <w:r w:rsidR="00F56450">
        <w:t xml:space="preserve"> so that </w:t>
      </w:r>
      <w:r w:rsidR="00F56450" w:rsidDel="00AB0BA9">
        <w:t xml:space="preserve">people </w:t>
      </w:r>
      <w:r w:rsidR="00F56450">
        <w:t xml:space="preserve">will remember </w:t>
      </w:r>
      <w:r w:rsidR="009438CA">
        <w:t xml:space="preserve">the story </w:t>
      </w:r>
      <w:r w:rsidR="00F56450">
        <w:t xml:space="preserve">and </w:t>
      </w:r>
      <w:r w:rsidR="00F56450" w:rsidDel="00AB0BA9">
        <w:t xml:space="preserve">want to tell </w:t>
      </w:r>
      <w:r w:rsidR="009438CA">
        <w:t>it</w:t>
      </w:r>
      <w:r w:rsidR="00F56450" w:rsidDel="00AB0BA9">
        <w:t xml:space="preserve"> to other</w:t>
      </w:r>
      <w:r w:rsidR="009438CA">
        <w:t>s</w:t>
      </w:r>
      <w:r w:rsidR="00F56450" w:rsidDel="00AB0BA9">
        <w:t>.</w:t>
      </w:r>
      <w:r w:rsidR="00F56450">
        <w:t xml:space="preserve"> </w:t>
      </w:r>
      <w:r w:rsidR="009438CA">
        <w:t>BCAs must k</w:t>
      </w:r>
      <w:r w:rsidR="00F56450">
        <w:t xml:space="preserve">eep </w:t>
      </w:r>
      <w:r w:rsidR="009438CA">
        <w:t>their</w:t>
      </w:r>
      <w:r w:rsidR="00F56450">
        <w:t xml:space="preserve"> objectives </w:t>
      </w:r>
      <w:r w:rsidR="009438CA">
        <w:t xml:space="preserve">in mind, however, </w:t>
      </w:r>
      <w:r w:rsidR="00F56450">
        <w:t xml:space="preserve">and make sure that </w:t>
      </w:r>
      <w:r w:rsidDel="00AB0BA9">
        <w:t xml:space="preserve">humor </w:t>
      </w:r>
      <w:r w:rsidR="00F56450">
        <w:t>does not become t</w:t>
      </w:r>
      <w:r w:rsidDel="00AB0BA9">
        <w:t>he central focus of the story</w:t>
      </w:r>
      <w:r w:rsidR="00F56450">
        <w:t xml:space="preserve">. </w:t>
      </w:r>
    </w:p>
    <w:p w14:paraId="5B9BB930" w14:textId="6814363A" w:rsidR="0086622C" w:rsidRPr="008C7C4B" w:rsidDel="00AB0BA9" w:rsidRDefault="009438CA" w:rsidP="00963ABE">
      <w:pPr>
        <w:pStyle w:val="orangebullet"/>
      </w:pPr>
      <w:r>
        <w:t>T</w:t>
      </w:r>
      <w:r w:rsidR="0086622C" w:rsidRPr="0078435E" w:rsidDel="00AB0BA9">
        <w:t>raditional knowledge or beliefs</w:t>
      </w:r>
      <w:r w:rsidR="00F64656">
        <w:t>,</w:t>
      </w:r>
      <w:r w:rsidR="0086622C" w:rsidRPr="0078435E" w:rsidDel="00AB0BA9">
        <w:t xml:space="preserve"> </w:t>
      </w:r>
      <w:r w:rsidR="0086622C" w:rsidRPr="008C7C4B" w:rsidDel="00AB0BA9">
        <w:t>when relevant</w:t>
      </w:r>
      <w:r w:rsidR="00F56450">
        <w:t xml:space="preserve">, </w:t>
      </w:r>
      <w:r>
        <w:t xml:space="preserve">can be included </w:t>
      </w:r>
      <w:r w:rsidR="00F56450">
        <w:t>in stories</w:t>
      </w:r>
      <w:r w:rsidR="0086622C" w:rsidRPr="008C7C4B" w:rsidDel="00AB0BA9">
        <w:t xml:space="preserve">. </w:t>
      </w:r>
      <w:r>
        <w:t>If so, BCAs should b</w:t>
      </w:r>
      <w:r w:rsidR="00F56450">
        <w:t>e</w:t>
      </w:r>
      <w:r w:rsidR="0086622C" w:rsidRPr="0078435E" w:rsidDel="00AB0BA9">
        <w:t xml:space="preserve"> careful</w:t>
      </w:r>
      <w:r w:rsidR="0086622C" w:rsidRPr="008C7C4B" w:rsidDel="00AB0BA9">
        <w:t xml:space="preserve"> not to make local</w:t>
      </w:r>
      <w:r w:rsidR="00D97FED">
        <w:t>/</w:t>
      </w:r>
      <w:r w:rsidR="0086622C" w:rsidRPr="008C7C4B" w:rsidDel="00AB0BA9">
        <w:t xml:space="preserve">traditional practices or people look bad. If the weakness of a local custom is </w:t>
      </w:r>
      <w:r w:rsidR="00D97FED">
        <w:t>included in the story</w:t>
      </w:r>
      <w:r w:rsidR="0086622C" w:rsidRPr="008C7C4B" w:rsidDel="00AB0BA9">
        <w:t xml:space="preserve">, </w:t>
      </w:r>
      <w:r>
        <w:t>the storyteller</w:t>
      </w:r>
      <w:r w:rsidRPr="008C7C4B" w:rsidDel="00AB0BA9">
        <w:t xml:space="preserve"> </w:t>
      </w:r>
      <w:r w:rsidR="0086622C" w:rsidRPr="008C7C4B" w:rsidDel="00AB0BA9">
        <w:t xml:space="preserve">may want to mention that </w:t>
      </w:r>
      <w:r w:rsidR="00730EAE" w:rsidRPr="00730EAE">
        <w:t xml:space="preserve">people have good reasons for what they did in the past, but sometimes circumstances change or </w:t>
      </w:r>
      <w:r w:rsidR="002E2695">
        <w:t xml:space="preserve">people learn </w:t>
      </w:r>
      <w:r w:rsidR="00730EAE" w:rsidRPr="00730EAE">
        <w:t xml:space="preserve">new information </w:t>
      </w:r>
      <w:r w:rsidR="00730EAE">
        <w:t xml:space="preserve">and practices </w:t>
      </w:r>
      <w:r w:rsidR="002E2695">
        <w:t xml:space="preserve">change </w:t>
      </w:r>
      <w:r w:rsidR="00730EAE">
        <w:t>over time.</w:t>
      </w:r>
    </w:p>
    <w:p w14:paraId="001C582F" w14:textId="56C42640" w:rsidR="0086622C" w:rsidRPr="008C7C4B" w:rsidDel="00AB0BA9" w:rsidRDefault="009438CA" w:rsidP="00963ABE">
      <w:pPr>
        <w:pStyle w:val="orangebullet"/>
      </w:pPr>
      <w:r>
        <w:t>D</w:t>
      </w:r>
      <w:r w:rsidR="0086622C" w:rsidRPr="0078435E" w:rsidDel="00AB0BA9">
        <w:t>raw comparisons</w:t>
      </w:r>
      <w:r w:rsidR="0086622C" w:rsidRPr="008C7C4B" w:rsidDel="00AB0BA9">
        <w:t xml:space="preserve"> in </w:t>
      </w:r>
      <w:r>
        <w:t>the</w:t>
      </w:r>
      <w:r w:rsidRPr="008C7C4B" w:rsidDel="00AB0BA9">
        <w:t xml:space="preserve"> </w:t>
      </w:r>
      <w:r w:rsidR="0086622C" w:rsidRPr="008C7C4B" w:rsidDel="00AB0BA9">
        <w:t xml:space="preserve">stories. </w:t>
      </w:r>
    </w:p>
    <w:p w14:paraId="5A6FAC35" w14:textId="126C10BC" w:rsidR="0086622C" w:rsidRPr="008C7C4B" w:rsidDel="00AB0BA9" w:rsidRDefault="0086622C" w:rsidP="00E2252F">
      <w:pPr>
        <w:pStyle w:val="orangebullet"/>
        <w:numPr>
          <w:ilvl w:val="1"/>
          <w:numId w:val="13"/>
        </w:numPr>
      </w:pPr>
      <w:r w:rsidRPr="00DA3F18" w:rsidDel="00AB0BA9">
        <w:t>For</w:t>
      </w:r>
      <w:r w:rsidRPr="008C7C4B" w:rsidDel="00AB0BA9">
        <w:t xml:space="preserve"> example, a family who took </w:t>
      </w:r>
      <w:r w:rsidR="00D97FED">
        <w:t>their</w:t>
      </w:r>
      <w:r w:rsidRPr="008C7C4B" w:rsidDel="00AB0BA9">
        <w:t xml:space="preserve"> sick baby to the health facility for treatment </w:t>
      </w:r>
      <w:r w:rsidR="009438CA">
        <w:t>can be compared with</w:t>
      </w:r>
      <w:r w:rsidR="009438CA" w:rsidRPr="008C7C4B" w:rsidDel="00AB0BA9">
        <w:t xml:space="preserve"> </w:t>
      </w:r>
      <w:r w:rsidRPr="008C7C4B" w:rsidDel="00AB0BA9">
        <w:t xml:space="preserve">a family who did not. </w:t>
      </w:r>
      <w:r w:rsidR="009438CA">
        <w:t>A</w:t>
      </w:r>
      <w:r w:rsidRPr="008C7C4B" w:rsidDel="00AB0BA9">
        <w:t xml:space="preserve"> story </w:t>
      </w:r>
      <w:r w:rsidR="009438CA">
        <w:t>may</w:t>
      </w:r>
      <w:r w:rsidR="009438CA" w:rsidRPr="008C7C4B" w:rsidDel="00AB0BA9">
        <w:t xml:space="preserve"> </w:t>
      </w:r>
      <w:r w:rsidRPr="008C7C4B" w:rsidDel="00AB0BA9">
        <w:t xml:space="preserve">start with a description of someone’s life before they </w:t>
      </w:r>
      <w:r w:rsidR="00D97FED">
        <w:t>learned</w:t>
      </w:r>
      <w:r w:rsidR="00D97FED" w:rsidRPr="008C7C4B" w:rsidDel="00AB0BA9">
        <w:t xml:space="preserve"> </w:t>
      </w:r>
      <w:r w:rsidRPr="008C7C4B" w:rsidDel="00AB0BA9">
        <w:t>a</w:t>
      </w:r>
      <w:r w:rsidR="00D97FED">
        <w:t xml:space="preserve"> new</w:t>
      </w:r>
      <w:r w:rsidRPr="008C7C4B" w:rsidDel="00AB0BA9">
        <w:t xml:space="preserve"> behavior</w:t>
      </w:r>
      <w:r w:rsidR="00D97FED">
        <w:t xml:space="preserve"> and</w:t>
      </w:r>
      <w:r w:rsidRPr="008C7C4B" w:rsidDel="00AB0BA9">
        <w:t xml:space="preserve"> then </w:t>
      </w:r>
      <w:r w:rsidR="00D97FED">
        <w:t xml:space="preserve">describe how their life changed after </w:t>
      </w:r>
      <w:r w:rsidRPr="008C7C4B" w:rsidDel="00AB0BA9">
        <w:t xml:space="preserve">they </w:t>
      </w:r>
      <w:r w:rsidR="00F56450">
        <w:t>adopted</w:t>
      </w:r>
      <w:r w:rsidRPr="008C7C4B" w:rsidDel="00AB0BA9">
        <w:t xml:space="preserve"> </w:t>
      </w:r>
      <w:r w:rsidR="00D97FED">
        <w:t>the new</w:t>
      </w:r>
      <w:r w:rsidRPr="008C7C4B" w:rsidDel="00AB0BA9">
        <w:t xml:space="preserve"> behavior</w:t>
      </w:r>
      <w:r w:rsidR="00D97FED">
        <w:t>.</w:t>
      </w:r>
    </w:p>
    <w:p w14:paraId="27031A7F" w14:textId="6F9C4EB4" w:rsidR="00BD190A" w:rsidRDefault="0086622C" w:rsidP="00963ABE">
      <w:pPr>
        <w:pStyle w:val="orangebullet"/>
      </w:pPr>
      <w:r w:rsidRPr="008C7C4B" w:rsidDel="00AB0BA9">
        <w:lastRenderedPageBreak/>
        <w:t xml:space="preserve">If </w:t>
      </w:r>
      <w:r w:rsidR="009438CA">
        <w:t>the</w:t>
      </w:r>
      <w:r w:rsidR="009438CA" w:rsidRPr="008C7C4B" w:rsidDel="00AB0BA9">
        <w:t xml:space="preserve"> </w:t>
      </w:r>
      <w:r w:rsidRPr="008C7C4B" w:rsidDel="00AB0BA9">
        <w:t xml:space="preserve">project has done </w:t>
      </w:r>
      <w:r w:rsidRPr="0078435E" w:rsidDel="00AB0BA9">
        <w:t>formative research</w:t>
      </w:r>
      <w:r w:rsidDel="00AB0BA9">
        <w:t xml:space="preserve"> on the behavior</w:t>
      </w:r>
      <w:r w:rsidR="009438CA">
        <w:t xml:space="preserve"> being encouraged</w:t>
      </w:r>
      <w:r w:rsidR="00D97FED">
        <w:t xml:space="preserve">, </w:t>
      </w:r>
      <w:r w:rsidDel="00AB0BA9">
        <w:t xml:space="preserve">incorporate that information into the story </w:t>
      </w:r>
      <w:r w:rsidR="00D97FED">
        <w:t xml:space="preserve">and </w:t>
      </w:r>
      <w:r w:rsidDel="00AB0BA9">
        <w:t>show a way to overcome the</w:t>
      </w:r>
      <w:r w:rsidR="00F56450">
        <w:t xml:space="preserve"> barriers</w:t>
      </w:r>
      <w:r w:rsidDel="00AB0BA9">
        <w:t>.</w:t>
      </w:r>
    </w:p>
    <w:tbl>
      <w:tblPr>
        <w:tblStyle w:val="21"/>
        <w:tblpPr w:leftFromText="180" w:rightFromText="180" w:vertAnchor="text" w:horzAnchor="margin" w:tblpXSpec="center" w:tblpY="178"/>
        <w:tblW w:w="46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400" w:firstRow="0" w:lastRow="0" w:firstColumn="0" w:lastColumn="0" w:noHBand="0" w:noVBand="1"/>
        <w:tblDescription w:val="Text box in the form of a one-cell table with orange background color."/>
      </w:tblPr>
      <w:tblGrid>
        <w:gridCol w:w="8885"/>
      </w:tblGrid>
      <w:tr w:rsidR="00BD190A" w:rsidRPr="0062190D" w14:paraId="652B1C36" w14:textId="77777777" w:rsidTr="004A5330">
        <w:trPr>
          <w:trHeight w:val="2970"/>
          <w:jc w:val="center"/>
        </w:trPr>
        <w:tc>
          <w:tcPr>
            <w:tcW w:w="8885" w:type="dxa"/>
            <w:tcBorders>
              <w:top w:val="nil"/>
              <w:left w:val="nil"/>
              <w:bottom w:val="nil"/>
              <w:right w:val="nil"/>
            </w:tcBorders>
            <w:shd w:val="clear" w:color="auto" w:fill="F7B48E" w:themeFill="accent6" w:themeFillTint="66"/>
          </w:tcPr>
          <w:p w14:paraId="3376040E" w14:textId="5A844E65" w:rsidR="00BD190A" w:rsidRPr="00333DF3" w:rsidRDefault="00BD190A" w:rsidP="00142E42">
            <w:pPr>
              <w:pStyle w:val="ColorBoxH1"/>
            </w:pPr>
            <w:r w:rsidRPr="00333DF3">
              <w:t xml:space="preserve">Step to </w:t>
            </w:r>
            <w:r w:rsidR="009438CA" w:rsidRPr="00333DF3">
              <w:t>I</w:t>
            </w:r>
            <w:r w:rsidRPr="00333DF3">
              <w:t xml:space="preserve">nclude in a Story </w:t>
            </w:r>
          </w:p>
          <w:p w14:paraId="63B21A74" w14:textId="20C04E09" w:rsidR="00BD190A" w:rsidRPr="00333DF3" w:rsidRDefault="00BD190A" w:rsidP="004A5330">
            <w:pPr>
              <w:pStyle w:val="ColorBoxBullets"/>
            </w:pPr>
            <w:r w:rsidRPr="00333DF3">
              <w:t xml:space="preserve">Although stories are flexible, most have the following </w:t>
            </w:r>
            <w:r w:rsidR="001E4A02" w:rsidRPr="00333DF3">
              <w:t xml:space="preserve">seven </w:t>
            </w:r>
            <w:r w:rsidRPr="00333DF3">
              <w:t>steps:</w:t>
            </w:r>
          </w:p>
          <w:p w14:paraId="42ADB0D4" w14:textId="77777777" w:rsidR="00BD190A" w:rsidRPr="00333DF3" w:rsidRDefault="00BD190A" w:rsidP="004A5330">
            <w:pPr>
              <w:pStyle w:val="ColorBoxBullets"/>
            </w:pPr>
            <w:r w:rsidRPr="00333DF3">
              <w:t>There was a time when __________</w:t>
            </w:r>
          </w:p>
          <w:p w14:paraId="1C6582F2" w14:textId="77777777" w:rsidR="00BD190A" w:rsidRPr="00333DF3" w:rsidRDefault="00BD190A" w:rsidP="004A5330">
            <w:pPr>
              <w:pStyle w:val="ColorBoxBullets"/>
            </w:pPr>
            <w:r w:rsidRPr="00333DF3">
              <w:t>And every day ___________</w:t>
            </w:r>
          </w:p>
          <w:p w14:paraId="7D5D2DCA" w14:textId="77777777" w:rsidR="00BD190A" w:rsidRPr="00333DF3" w:rsidRDefault="00BD190A" w:rsidP="004A5330">
            <w:pPr>
              <w:pStyle w:val="ColorBoxBullets"/>
            </w:pPr>
            <w:r w:rsidRPr="00333DF3">
              <w:t>Until one day __________</w:t>
            </w:r>
          </w:p>
          <w:p w14:paraId="7AB2A134" w14:textId="77777777" w:rsidR="00BD190A" w:rsidRPr="00333DF3" w:rsidRDefault="00BD190A" w:rsidP="004A5330">
            <w:pPr>
              <w:pStyle w:val="ColorBoxBullets"/>
            </w:pPr>
            <w:r w:rsidRPr="00333DF3">
              <w:t>And because of this __________</w:t>
            </w:r>
          </w:p>
          <w:p w14:paraId="31DF4DCA" w14:textId="77777777" w:rsidR="00BD190A" w:rsidRPr="00333DF3" w:rsidRDefault="00BD190A" w:rsidP="004A5330">
            <w:pPr>
              <w:pStyle w:val="ColorBoxBullets"/>
            </w:pPr>
            <w:r w:rsidRPr="00333DF3">
              <w:t>And because of this ___________</w:t>
            </w:r>
          </w:p>
          <w:p w14:paraId="5EB808A3" w14:textId="77777777" w:rsidR="00BD190A" w:rsidRPr="00333DF3" w:rsidRDefault="00BD190A" w:rsidP="004A5330">
            <w:pPr>
              <w:pStyle w:val="ColorBoxBullets"/>
            </w:pPr>
            <w:r w:rsidRPr="00333DF3">
              <w:t>Until finally __________</w:t>
            </w:r>
          </w:p>
          <w:p w14:paraId="166D464F" w14:textId="080FBC91" w:rsidR="009438CA" w:rsidRPr="00333DF3" w:rsidRDefault="00BD190A" w:rsidP="004A5330">
            <w:pPr>
              <w:pStyle w:val="ColorBoxBullets"/>
              <w:spacing w:after="120"/>
            </w:pPr>
            <w:r w:rsidRPr="00333DF3">
              <w:t>And ever since that day ___________</w:t>
            </w:r>
          </w:p>
          <w:p w14:paraId="65FE3B05" w14:textId="48657555" w:rsidR="009438CA" w:rsidRPr="00333DF3" w:rsidRDefault="009438CA" w:rsidP="004A5330">
            <w:pPr>
              <w:spacing w:after="0"/>
              <w:rPr>
                <w:rFonts w:ascii="Calibri" w:hAnsi="Calibri" w:cs="Calibri"/>
              </w:rPr>
            </w:pPr>
            <w:r w:rsidRPr="00333DF3">
              <w:rPr>
                <w:rFonts w:ascii="Calibri" w:hAnsi="Calibri" w:cs="Calibri"/>
                <w:i/>
                <w:iCs/>
              </w:rPr>
              <w:t>Note:</w:t>
            </w:r>
            <w:r w:rsidR="00A60D70" w:rsidRPr="00333DF3">
              <w:rPr>
                <w:rFonts w:ascii="Calibri" w:hAnsi="Calibri" w:cs="Calibri"/>
              </w:rPr>
              <w:t xml:space="preserve"> </w:t>
            </w:r>
            <w:r w:rsidRPr="00333DF3">
              <w:rPr>
                <w:rFonts w:ascii="Calibri" w:hAnsi="Calibri" w:cs="Calibri"/>
              </w:rPr>
              <w:t xml:space="preserve">Brian McDonald, the author of </w:t>
            </w:r>
            <w:r w:rsidRPr="00333DF3">
              <w:rPr>
                <w:rFonts w:ascii="Calibri" w:hAnsi="Calibri" w:cs="Calibri"/>
                <w:i/>
              </w:rPr>
              <w:t>Invisible Ink: A Practical Guide to Building Stories that Resonate,</w:t>
            </w:r>
            <w:r w:rsidRPr="00333DF3">
              <w:rPr>
                <w:rFonts w:ascii="Calibri" w:hAnsi="Calibri" w:cs="Calibri"/>
              </w:rPr>
              <w:t xml:space="preserve"> suggests several of these steps as a guide to writing a better story.</w:t>
            </w:r>
          </w:p>
        </w:tc>
      </w:tr>
    </w:tbl>
    <w:p w14:paraId="44BD859F" w14:textId="7F3E5B6B" w:rsidR="0086622C" w:rsidRDefault="00B26B59" w:rsidP="00333DF3">
      <w:r>
        <w:br w:type="page"/>
      </w:r>
    </w:p>
    <w:p w14:paraId="46F8187E" w14:textId="203D4BA3" w:rsidR="00A31E6A" w:rsidRDefault="00A31E6A" w:rsidP="00963ABE">
      <w:pPr>
        <w:pStyle w:val="HandoutsHeading"/>
      </w:pPr>
      <w:bookmarkStart w:id="143" w:name="_Toc19111905"/>
      <w:bookmarkStart w:id="144" w:name="_Toc41459862"/>
      <w:r>
        <w:lastRenderedPageBreak/>
        <w:t xml:space="preserve">Handout </w:t>
      </w:r>
      <w:r w:rsidR="009438CA">
        <w:t>6-</w:t>
      </w:r>
      <w:r>
        <w:t>4: Testimonial</w:t>
      </w:r>
      <w:bookmarkEnd w:id="143"/>
      <w:bookmarkEnd w:id="144"/>
    </w:p>
    <w:p w14:paraId="36D075C9" w14:textId="0F0F6D40" w:rsidR="00A31E6A" w:rsidRPr="00EE43BA" w:rsidRDefault="00A31E6A" w:rsidP="00963ABE">
      <w:r w:rsidRPr="00EE43BA">
        <w:t>Good morning</w:t>
      </w:r>
      <w:r w:rsidR="008C7C4B">
        <w:t>,</w:t>
      </w:r>
      <w:r w:rsidRPr="00EE43BA">
        <w:t xml:space="preserve"> everyone. I’d like to share my story about why I decided to get a </w:t>
      </w:r>
      <w:r w:rsidR="00851253">
        <w:t xml:space="preserve">guard </w:t>
      </w:r>
      <w:r w:rsidRPr="00EE43BA">
        <w:t xml:space="preserve">dog. For </w:t>
      </w:r>
      <w:r w:rsidR="00851253">
        <w:t>a long</w:t>
      </w:r>
      <w:r w:rsidRPr="00EE43BA">
        <w:t xml:space="preserve"> time</w:t>
      </w:r>
      <w:r w:rsidR="00851253">
        <w:t>,</w:t>
      </w:r>
      <w:r w:rsidRPr="00EE43BA">
        <w:t xml:space="preserve"> a man from our neighborhood was our guard. </w:t>
      </w:r>
      <w:r w:rsidR="00851253">
        <w:t>But, o</w:t>
      </w:r>
      <w:r w:rsidRPr="00EE43BA">
        <w:t>ver time, he got older</w:t>
      </w:r>
      <w:r w:rsidR="009438CA">
        <w:t>,</w:t>
      </w:r>
      <w:r w:rsidRPr="00EE43BA">
        <w:t xml:space="preserve"> and it became harder for him to stay awake during the night, which is when we really needed him. Also</w:t>
      </w:r>
      <w:r w:rsidR="00851253">
        <w:t>, during that time</w:t>
      </w:r>
      <w:r w:rsidRPr="00EE43BA">
        <w:t>, things changed in our neighborhood. The youth became bolder</w:t>
      </w:r>
      <w:r w:rsidR="009438CA">
        <w:t>,</w:t>
      </w:r>
      <w:r w:rsidRPr="00EE43BA">
        <w:t xml:space="preserve"> and things became more dangerous as thugs started roaming the streets</w:t>
      </w:r>
      <w:r w:rsidR="00851253">
        <w:t>, stealing from</w:t>
      </w:r>
      <w:r w:rsidRPr="00EE43BA">
        <w:t xml:space="preserve"> innocent people. There were many break-ins</w:t>
      </w:r>
      <w:r w:rsidR="009438CA">
        <w:t>,</w:t>
      </w:r>
      <w:r w:rsidRPr="00EE43BA">
        <w:t xml:space="preserve"> and guards were injured while defending the property of their employers. </w:t>
      </w:r>
    </w:p>
    <w:p w14:paraId="76437BF4" w14:textId="4F4D8154" w:rsidR="00A31E6A" w:rsidRPr="00EE43BA" w:rsidRDefault="00A31E6A" w:rsidP="00963ABE">
      <w:r w:rsidRPr="00EE43BA">
        <w:t xml:space="preserve">When Joshua became too old, we decided to get a </w:t>
      </w:r>
      <w:r w:rsidR="00851253">
        <w:t xml:space="preserve">guard </w:t>
      </w:r>
      <w:r w:rsidRPr="00EE43BA">
        <w:t xml:space="preserve">dog. We had heard from friends that people in rural areas use dogs </w:t>
      </w:r>
      <w:r w:rsidR="00851253">
        <w:t xml:space="preserve">as protection </w:t>
      </w:r>
      <w:r w:rsidRPr="00EE43BA">
        <w:t xml:space="preserve">and </w:t>
      </w:r>
      <w:r w:rsidR="00851253">
        <w:t xml:space="preserve">that </w:t>
      </w:r>
      <w:r w:rsidRPr="00EE43BA">
        <w:t xml:space="preserve">they </w:t>
      </w:r>
      <w:r w:rsidR="00851253">
        <w:t>were</w:t>
      </w:r>
      <w:r w:rsidRPr="00EE43BA">
        <w:t xml:space="preserve"> very effective. At first</w:t>
      </w:r>
      <w:r w:rsidR="00851253">
        <w:t>,</w:t>
      </w:r>
      <w:r w:rsidRPr="00EE43BA">
        <w:t xml:space="preserve"> I </w:t>
      </w:r>
      <w:r w:rsidR="00851253">
        <w:t>didn’t like</w:t>
      </w:r>
      <w:r w:rsidRPr="00EE43BA">
        <w:t xml:space="preserve"> the idea</w:t>
      </w:r>
      <w:r w:rsidR="009438CA">
        <w:t>,</w:t>
      </w:r>
      <w:r w:rsidRPr="00EE43BA">
        <w:t xml:space="preserve"> because I have never </w:t>
      </w:r>
      <w:r w:rsidR="00851253">
        <w:t>liked dogs</w:t>
      </w:r>
      <w:r w:rsidR="009438CA">
        <w:t>,</w:t>
      </w:r>
      <w:r w:rsidRPr="00EE43BA">
        <w:t xml:space="preserve"> and I thought it would cost a lot to maintain </w:t>
      </w:r>
      <w:r w:rsidR="00851253">
        <w:t>a</w:t>
      </w:r>
      <w:r w:rsidR="00851253" w:rsidRPr="00EE43BA">
        <w:t xml:space="preserve"> </w:t>
      </w:r>
      <w:r w:rsidRPr="00EE43BA">
        <w:t xml:space="preserve">dog. I </w:t>
      </w:r>
      <w:r w:rsidR="00851253">
        <w:t xml:space="preserve">also </w:t>
      </w:r>
      <w:r w:rsidRPr="00EE43BA">
        <w:t xml:space="preserve">thought the dog would be dirty and smelly. </w:t>
      </w:r>
      <w:r w:rsidR="00851253" w:rsidRPr="00EE43BA">
        <w:t>However</w:t>
      </w:r>
      <w:r w:rsidR="00851253">
        <w:t>, when</w:t>
      </w:r>
      <w:r w:rsidRPr="00EE43BA">
        <w:t xml:space="preserve"> someone offered me a guard dog</w:t>
      </w:r>
      <w:r w:rsidR="00851253">
        <w:t xml:space="preserve">, </w:t>
      </w:r>
      <w:r w:rsidRPr="00EE43BA">
        <w:t xml:space="preserve">I decided to </w:t>
      </w:r>
      <w:r w:rsidR="00A177B3">
        <w:t>accept it</w:t>
      </w:r>
      <w:r w:rsidR="009438CA">
        <w:t>,</w:t>
      </w:r>
      <w:r w:rsidR="00A177B3">
        <w:t xml:space="preserve"> </w:t>
      </w:r>
      <w:r w:rsidRPr="00EE43BA">
        <w:t>since we felt very vulnerable</w:t>
      </w:r>
      <w:r w:rsidR="00370528" w:rsidRPr="00370528">
        <w:t xml:space="preserve"> not being guarded by anyone, especially at night.</w:t>
      </w:r>
      <w:r w:rsidR="00370528">
        <w:t xml:space="preserve"> </w:t>
      </w:r>
      <w:r w:rsidRPr="00EE43BA">
        <w:t>In fact, before we finally got the dog, someone broke into our house and stole our new radio.</w:t>
      </w:r>
      <w:r w:rsidR="00370528">
        <w:t xml:space="preserve"> </w:t>
      </w:r>
      <w:r w:rsidR="00370528" w:rsidRPr="00370528">
        <w:t>That incident really motivated me.</w:t>
      </w:r>
    </w:p>
    <w:p w14:paraId="6E863FF9" w14:textId="6B6765C7" w:rsidR="00370528" w:rsidRDefault="00A177B3" w:rsidP="00963ABE">
      <w:r>
        <w:t>I</w:t>
      </w:r>
      <w:r w:rsidR="00A31E6A" w:rsidRPr="00EE43BA">
        <w:t xml:space="preserve"> had to build a shelter for the dog to keep it out of the sun and the rain. </w:t>
      </w:r>
      <w:r w:rsidR="00370528">
        <w:t>We just built a small lean-to</w:t>
      </w:r>
      <w:r w:rsidR="009438CA">
        <w:t>,</w:t>
      </w:r>
      <w:r w:rsidR="00370528" w:rsidRPr="00370528">
        <w:t xml:space="preserve"> so that was easy. Then I had to figure out what to feed the dog. At first, I thought dogs need to always eat meat and that I would </w:t>
      </w:r>
      <w:r w:rsidR="00370528">
        <w:t>have to buy expensive food. But</w:t>
      </w:r>
      <w:r w:rsidR="00370528" w:rsidRPr="00370528">
        <w:t xml:space="preserve"> my friends told m</w:t>
      </w:r>
      <w:r w:rsidR="00370528">
        <w:t>e that dogs eat almost anything</w:t>
      </w:r>
      <w:r w:rsidR="009438CA">
        <w:t>,</w:t>
      </w:r>
      <w:r w:rsidR="00370528" w:rsidRPr="00370528">
        <w:t xml:space="preserve"> so as it turned out, he was fine to eat the scraps from our meals. I only have to feed him a decent meal about once a week. This costs less than what we paid Joshua. </w:t>
      </w:r>
      <w:r w:rsidR="00851253">
        <w:t xml:space="preserve">Then </w:t>
      </w:r>
      <w:r w:rsidR="00A31E6A" w:rsidRPr="00EE43BA">
        <w:t>I had to figure out what to feed the dog. Then we had to train the dog to recognize the family members. Of course, he immediately liked me</w:t>
      </w:r>
      <w:r w:rsidR="009438CA">
        <w:t>,</w:t>
      </w:r>
      <w:r w:rsidR="00A31E6A" w:rsidRPr="00EE43BA">
        <w:t xml:space="preserve"> because I’m the one who feeds him. </w:t>
      </w:r>
      <w:r w:rsidR="00851253">
        <w:t>T</w:t>
      </w:r>
      <w:r w:rsidR="00A31E6A" w:rsidRPr="00EE43BA">
        <w:t>he rest of the family played with him</w:t>
      </w:r>
      <w:r w:rsidR="00851253">
        <w:t xml:space="preserve"> </w:t>
      </w:r>
      <w:r w:rsidR="00A31E6A" w:rsidRPr="00EE43BA">
        <w:t>and</w:t>
      </w:r>
      <w:r w:rsidR="00851253">
        <w:t>,</w:t>
      </w:r>
      <w:r w:rsidR="00A31E6A" w:rsidRPr="00EE43BA">
        <w:t xml:space="preserve"> after a week</w:t>
      </w:r>
      <w:r w:rsidR="00851253">
        <w:t xml:space="preserve">, </w:t>
      </w:r>
      <w:r w:rsidR="00A31E6A" w:rsidRPr="00EE43BA">
        <w:t xml:space="preserve">he knew everyone in our family. I also soon learned that dogs kept in families aren’t dirty or smelly. </w:t>
      </w:r>
    </w:p>
    <w:p w14:paraId="1CCFAEF4" w14:textId="78B88391" w:rsidR="00370528" w:rsidRPr="00EE43BA" w:rsidRDefault="00370528" w:rsidP="00963ABE">
      <w:r w:rsidRPr="00370528">
        <w:t xml:space="preserve">What I didn’t know would happen is that he’d make everyone feel happy! </w:t>
      </w:r>
      <w:r w:rsidR="00A31E6A" w:rsidRPr="00EE43BA">
        <w:t xml:space="preserve">Even though this </w:t>
      </w:r>
      <w:r w:rsidR="00851253">
        <w:t xml:space="preserve">was a </w:t>
      </w:r>
      <w:r w:rsidR="00A31E6A" w:rsidRPr="00EE43BA">
        <w:t xml:space="preserve">guard dog, he </w:t>
      </w:r>
      <w:r w:rsidR="00851253">
        <w:t>was very friendly</w:t>
      </w:r>
      <w:r w:rsidR="009438CA">
        <w:t>,</w:t>
      </w:r>
      <w:r w:rsidR="00851253">
        <w:t xml:space="preserve"> and </w:t>
      </w:r>
      <w:r w:rsidR="009438CA">
        <w:t xml:space="preserve">he </w:t>
      </w:r>
      <w:r w:rsidR="00851253">
        <w:t>greeted us</w:t>
      </w:r>
      <w:r w:rsidR="00A31E6A" w:rsidRPr="00EE43BA">
        <w:t xml:space="preserve"> when </w:t>
      </w:r>
      <w:r w:rsidR="00851253">
        <w:t>we came</w:t>
      </w:r>
      <w:r w:rsidR="00851253" w:rsidRPr="00EE43BA">
        <w:t xml:space="preserve"> </w:t>
      </w:r>
      <w:r w:rsidR="00A31E6A" w:rsidRPr="00EE43BA">
        <w:t>home</w:t>
      </w:r>
      <w:r w:rsidR="00A177B3">
        <w:t xml:space="preserve">. </w:t>
      </w:r>
      <w:r w:rsidR="00A31E6A" w:rsidRPr="00EE43BA">
        <w:t>We also felt very secure when he was guarding the house at night.</w:t>
      </w:r>
      <w:r>
        <w:t xml:space="preserve"> </w:t>
      </w:r>
      <w:r w:rsidRPr="00370528">
        <w:t>Where I live</w:t>
      </w:r>
      <w:r>
        <w:t>,</w:t>
      </w:r>
      <w:r w:rsidRPr="00370528">
        <w:t xml:space="preserve"> people are t</w:t>
      </w:r>
      <w:r>
        <w:t>ypically afraid of strange dogs</w:t>
      </w:r>
      <w:r w:rsidR="009438CA">
        <w:t>,</w:t>
      </w:r>
      <w:r>
        <w:t xml:space="preserve"> so they naturally stay away. B</w:t>
      </w:r>
      <w:r w:rsidRPr="00370528">
        <w:t xml:space="preserve">ut our dog is very alert to strange </w:t>
      </w:r>
      <w:r>
        <w:t>sounds, especially at night, so</w:t>
      </w:r>
      <w:r w:rsidRPr="00370528">
        <w:t xml:space="preserve"> when people walk too closely to our gate</w:t>
      </w:r>
      <w:r w:rsidR="009438CA">
        <w:t>,</w:t>
      </w:r>
      <w:r w:rsidRPr="00370528">
        <w:t xml:space="preserve"> the dog jumps up. If he feels there is a threat</w:t>
      </w:r>
      <w:r>
        <w:t>,</w:t>
      </w:r>
      <w:r w:rsidRPr="00370528">
        <w:t xml:space="preserve"> he begins to bark</w:t>
      </w:r>
      <w:r>
        <w:t>.</w:t>
      </w:r>
    </w:p>
    <w:p w14:paraId="2FC3252C" w14:textId="2D9589D0" w:rsidR="00A177B3" w:rsidRDefault="00A31E6A" w:rsidP="00963ABE">
      <w:r w:rsidRPr="00EE43BA">
        <w:t>Everyone in the house</w:t>
      </w:r>
      <w:r w:rsidR="00A177B3">
        <w:t xml:space="preserve"> </w:t>
      </w:r>
      <w:r w:rsidRPr="00EE43BA">
        <w:t>is so happy with my decision to get a guard dog. We feel so much safer</w:t>
      </w:r>
      <w:r w:rsidR="009438CA">
        <w:t>,</w:t>
      </w:r>
      <w:r w:rsidRPr="00EE43BA">
        <w:t xml:space="preserve"> and we sleep soundly. In fact, ours is one of the few houses in our neighborhood that hasn’t been robbed since we got the dog a year ago. </w:t>
      </w:r>
    </w:p>
    <w:p w14:paraId="7F890178" w14:textId="77777777" w:rsidR="00A177B3" w:rsidRDefault="00A177B3" w:rsidP="00963ABE">
      <w:r>
        <w:br w:type="page"/>
      </w:r>
    </w:p>
    <w:p w14:paraId="77512C39" w14:textId="43BBD001" w:rsidR="00C33405" w:rsidRPr="00803ED6" w:rsidRDefault="00C33405" w:rsidP="00963ABE">
      <w:pPr>
        <w:pStyle w:val="HandoutsHeading"/>
      </w:pPr>
      <w:bookmarkStart w:id="145" w:name="_Toc19111906"/>
      <w:bookmarkStart w:id="146" w:name="_Toc41459863"/>
      <w:r>
        <w:lastRenderedPageBreak/>
        <w:t xml:space="preserve">Handout </w:t>
      </w:r>
      <w:r w:rsidR="0059659C">
        <w:t>6-</w:t>
      </w:r>
      <w:r w:rsidR="009560D4">
        <w:t>5</w:t>
      </w:r>
      <w:r w:rsidRPr="00803ED6">
        <w:t xml:space="preserve">: </w:t>
      </w:r>
      <w:r w:rsidR="0059659C">
        <w:t>Instructions</w:t>
      </w:r>
      <w:r w:rsidR="00BD190A">
        <w:t xml:space="preserve"> for </w:t>
      </w:r>
      <w:r w:rsidRPr="00803ED6">
        <w:t xml:space="preserve">Organizing a </w:t>
      </w:r>
      <w:r w:rsidR="00BD190A">
        <w:t xml:space="preserve">Guided </w:t>
      </w:r>
      <w:r w:rsidRPr="00803ED6">
        <w:t>Testimonial</w:t>
      </w:r>
      <w:bookmarkEnd w:id="145"/>
      <w:bookmarkEnd w:id="146"/>
      <w:r w:rsidRPr="00803ED6">
        <w:t xml:space="preserve"> </w:t>
      </w:r>
    </w:p>
    <w:p w14:paraId="001A8EA2" w14:textId="675FA72B" w:rsidR="00C33405" w:rsidRDefault="00C33405" w:rsidP="00963ABE">
      <w:pPr>
        <w:pStyle w:val="orangebullet"/>
      </w:pPr>
      <w:r w:rsidRPr="0078435E">
        <w:t xml:space="preserve">Identify the behaviors </w:t>
      </w:r>
      <w:r w:rsidR="009438CA">
        <w:t xml:space="preserve">with </w:t>
      </w:r>
      <w:r w:rsidR="009438CA" w:rsidRPr="0078435E">
        <w:t xml:space="preserve">low adoption rates </w:t>
      </w:r>
      <w:r w:rsidRPr="0078435E">
        <w:t>that you are promoting</w:t>
      </w:r>
      <w:r w:rsidRPr="00E43136">
        <w:t>.</w:t>
      </w:r>
      <w:r>
        <w:t xml:space="preserve"> </w:t>
      </w:r>
      <w:r w:rsidR="005A0BAD">
        <w:t>Y</w:t>
      </w:r>
      <w:r>
        <w:t>ou might start by promoting the n</w:t>
      </w:r>
      <w:r w:rsidR="00DE0D60">
        <w:t>ew behavior with a small group</w:t>
      </w:r>
      <w:r w:rsidR="00A177B3">
        <w:t xml:space="preserve"> and</w:t>
      </w:r>
      <w:r>
        <w:t xml:space="preserve"> then </w:t>
      </w:r>
      <w:r w:rsidR="00A177B3">
        <w:t xml:space="preserve">use </w:t>
      </w:r>
      <w:r>
        <w:t>guided testimonials after some people have adopted the behavior.</w:t>
      </w:r>
    </w:p>
    <w:p w14:paraId="15DE7D26" w14:textId="29844BF5" w:rsidR="00C33405" w:rsidRDefault="00C33405" w:rsidP="00963ABE">
      <w:pPr>
        <w:pStyle w:val="orangebullet"/>
      </w:pPr>
      <w:r>
        <w:t>Identify people</w:t>
      </w:r>
      <w:r w:rsidR="00BD190A">
        <w:t xml:space="preserve"> </w:t>
      </w:r>
      <w:r w:rsidR="009438CA">
        <w:t xml:space="preserve">who </w:t>
      </w:r>
      <w:r>
        <w:t xml:space="preserve">have experience </w:t>
      </w:r>
      <w:r w:rsidR="009438CA">
        <w:t xml:space="preserve">with </w:t>
      </w:r>
      <w:r>
        <w:t xml:space="preserve">practicing the behavior and </w:t>
      </w:r>
      <w:r w:rsidR="009438CA">
        <w:t xml:space="preserve">who </w:t>
      </w:r>
      <w:r>
        <w:t xml:space="preserve">know </w:t>
      </w:r>
      <w:r w:rsidR="009438CA">
        <w:t xml:space="preserve">its </w:t>
      </w:r>
      <w:r>
        <w:t xml:space="preserve">benefits. </w:t>
      </w:r>
      <w:r w:rsidRPr="0078435E">
        <w:t xml:space="preserve">Choose </w:t>
      </w:r>
      <w:r w:rsidR="009438CA">
        <w:t>a</w:t>
      </w:r>
      <w:r w:rsidR="009438CA" w:rsidRPr="0078435E">
        <w:t xml:space="preserve"> </w:t>
      </w:r>
      <w:r w:rsidRPr="0078435E">
        <w:t>person</w:t>
      </w:r>
      <w:r w:rsidRPr="00E43136">
        <w:t xml:space="preserve"> to give the testimonial</w:t>
      </w:r>
      <w:r>
        <w:t xml:space="preserve"> after talking with multiple people </w:t>
      </w:r>
      <w:r w:rsidR="009438CA">
        <w:t xml:space="preserve">who </w:t>
      </w:r>
      <w:r>
        <w:t xml:space="preserve">practice the behavior. Make sure </w:t>
      </w:r>
      <w:r w:rsidR="009438CA">
        <w:t xml:space="preserve">that </w:t>
      </w:r>
      <w:r>
        <w:t>the person is</w:t>
      </w:r>
      <w:r>
        <w:rPr>
          <w:b/>
        </w:rPr>
        <w:t xml:space="preserve"> </w:t>
      </w:r>
      <w:r w:rsidRPr="0078435E">
        <w:t>respected</w:t>
      </w:r>
      <w:r w:rsidRPr="00D97FED">
        <w:t xml:space="preserve"> </w:t>
      </w:r>
      <w:r>
        <w:t xml:space="preserve">in the community, </w:t>
      </w:r>
      <w:r w:rsidR="009438CA">
        <w:t xml:space="preserve">can </w:t>
      </w:r>
      <w:r>
        <w:t>relat</w:t>
      </w:r>
      <w:r w:rsidR="009438CA">
        <w:t>e</w:t>
      </w:r>
      <w:r w:rsidR="00A627B3" w:rsidRPr="00A627B3">
        <w:t xml:space="preserve"> to the group </w:t>
      </w:r>
      <w:r w:rsidR="009438CA">
        <w:t>to whom</w:t>
      </w:r>
      <w:r w:rsidR="00A627B3" w:rsidRPr="00A627B3">
        <w:t xml:space="preserve"> you are promoting this behavio</w:t>
      </w:r>
      <w:r w:rsidR="00A627B3">
        <w:t>r</w:t>
      </w:r>
      <w:r>
        <w:t xml:space="preserve">, and </w:t>
      </w:r>
      <w:r w:rsidR="009438CA">
        <w:t xml:space="preserve">is </w:t>
      </w:r>
      <w:r>
        <w:t xml:space="preserve">excited about the </w:t>
      </w:r>
      <w:r w:rsidR="00A627B3">
        <w:t xml:space="preserve">product or </w:t>
      </w:r>
      <w:r>
        <w:t xml:space="preserve">behavior </w:t>
      </w:r>
      <w:r w:rsidR="005A0BAD">
        <w:t>you are</w:t>
      </w:r>
      <w:r>
        <w:t xml:space="preserve"> promot</w:t>
      </w:r>
      <w:r w:rsidR="005A0BAD">
        <w:t>ing</w:t>
      </w:r>
      <w:r>
        <w:t>.</w:t>
      </w:r>
    </w:p>
    <w:p w14:paraId="1373D94D" w14:textId="1C343ED6" w:rsidR="00C33405" w:rsidRDefault="00E43136" w:rsidP="00963ABE">
      <w:pPr>
        <w:pStyle w:val="orangebullet"/>
      </w:pPr>
      <w:r w:rsidRPr="00E43136">
        <w:t>Ask</w:t>
      </w:r>
      <w:r w:rsidR="00C33405" w:rsidRPr="0078435E">
        <w:t xml:space="preserve"> </w:t>
      </w:r>
      <w:r w:rsidR="005A0BAD" w:rsidRPr="00E43136">
        <w:t>them</w:t>
      </w:r>
      <w:r w:rsidR="00C33405" w:rsidRPr="0078435E">
        <w:t xml:space="preserve"> questions</w:t>
      </w:r>
      <w:r w:rsidR="00C33405" w:rsidRPr="00883499">
        <w:rPr>
          <w:b/>
          <w:bCs/>
        </w:rPr>
        <w:t xml:space="preserve"> </w:t>
      </w:r>
      <w:r w:rsidR="00C33405" w:rsidRPr="00D97FED">
        <w:t xml:space="preserve">to help </w:t>
      </w:r>
      <w:r w:rsidR="005A0BAD">
        <w:t>them</w:t>
      </w:r>
      <w:r w:rsidR="00C33405" w:rsidRPr="00D97FED">
        <w:t xml:space="preserve"> state what barriers </w:t>
      </w:r>
      <w:r w:rsidR="005A0BAD">
        <w:t>they</w:t>
      </w:r>
      <w:r w:rsidR="00C33405" w:rsidRPr="00D97FED">
        <w:t xml:space="preserve"> overcame to be able to practice the behavior and the positive results of practicing the behavior. </w:t>
      </w:r>
      <w:r w:rsidR="00C33405" w:rsidRPr="0078435E">
        <w:t xml:space="preserve">Ask if </w:t>
      </w:r>
      <w:r w:rsidR="005A0BAD">
        <w:t>they</w:t>
      </w:r>
      <w:r w:rsidR="00C33405" w:rsidRPr="0078435E">
        <w:t xml:space="preserve"> would like to share </w:t>
      </w:r>
      <w:r w:rsidR="005A0BAD">
        <w:t>their</w:t>
      </w:r>
      <w:r w:rsidR="00C33405" w:rsidRPr="0078435E">
        <w:t xml:space="preserve"> story</w:t>
      </w:r>
      <w:r w:rsidR="00C33405">
        <w:t xml:space="preserve"> with others</w:t>
      </w:r>
      <w:r w:rsidR="003900EC">
        <w:t xml:space="preserve"> to promote others to adopt the behavior. </w:t>
      </w:r>
    </w:p>
    <w:p w14:paraId="4E71CDD6" w14:textId="1D074D00" w:rsidR="003900EC" w:rsidRDefault="00C33405" w:rsidP="00963ABE">
      <w:pPr>
        <w:pStyle w:val="orangebullet"/>
      </w:pPr>
      <w:r w:rsidRPr="0078435E">
        <w:t xml:space="preserve">If </w:t>
      </w:r>
      <w:r w:rsidR="00D97FED">
        <w:t>they</w:t>
      </w:r>
      <w:r w:rsidRPr="0078435E">
        <w:t xml:space="preserve"> agree to share </w:t>
      </w:r>
      <w:r w:rsidR="00D97FED">
        <w:t>their</w:t>
      </w:r>
      <w:r w:rsidRPr="0078435E">
        <w:t xml:space="preserve"> story, explain</w:t>
      </w:r>
      <w:r w:rsidR="003D658D">
        <w:t xml:space="preserve"> w</w:t>
      </w:r>
      <w:r w:rsidR="003D658D" w:rsidRPr="004A62A8">
        <w:t>hen</w:t>
      </w:r>
      <w:r w:rsidR="003D658D">
        <w:t>/where you will need them to speak, w</w:t>
      </w:r>
      <w:r w:rsidR="003D658D" w:rsidRPr="003D658D">
        <w:t xml:space="preserve">hat </w:t>
      </w:r>
      <w:r w:rsidR="00F56450">
        <w:t xml:space="preserve">to include </w:t>
      </w:r>
      <w:r w:rsidR="003D658D" w:rsidRPr="003D658D">
        <w:t>in the testimonial</w:t>
      </w:r>
      <w:r w:rsidR="00E43136">
        <w:t xml:space="preserve"> (see list below)</w:t>
      </w:r>
      <w:r w:rsidR="003D658D">
        <w:t>, h</w:t>
      </w:r>
      <w:r w:rsidR="003D658D" w:rsidRPr="003D658D">
        <w:t xml:space="preserve">ow </w:t>
      </w:r>
      <w:r w:rsidR="005A0BAD">
        <w:t>long</w:t>
      </w:r>
      <w:r w:rsidR="00F56450">
        <w:t xml:space="preserve"> they </w:t>
      </w:r>
      <w:r w:rsidR="009438CA">
        <w:t xml:space="preserve">will </w:t>
      </w:r>
      <w:r w:rsidR="00F56450">
        <w:t xml:space="preserve">have to </w:t>
      </w:r>
      <w:r w:rsidR="009438CA">
        <w:t>give</w:t>
      </w:r>
      <w:r w:rsidR="00F56450">
        <w:t xml:space="preserve"> their</w:t>
      </w:r>
      <w:r w:rsidR="005A0BAD">
        <w:t xml:space="preserve"> testimonial (</w:t>
      </w:r>
      <w:r w:rsidR="00F56450">
        <w:t xml:space="preserve">usually less than 5 </w:t>
      </w:r>
      <w:r w:rsidR="005A0BAD">
        <w:t>minutes)</w:t>
      </w:r>
      <w:r w:rsidR="00DB2C1D">
        <w:t xml:space="preserve">, </w:t>
      </w:r>
      <w:r w:rsidR="009438CA">
        <w:t xml:space="preserve">how much </w:t>
      </w:r>
      <w:r w:rsidR="009438CA" w:rsidRPr="00DB2C1D">
        <w:t>information/detail</w:t>
      </w:r>
      <w:r w:rsidR="009438CA">
        <w:t xml:space="preserve"> </w:t>
      </w:r>
      <w:r w:rsidR="00F56450">
        <w:t>to include</w:t>
      </w:r>
      <w:r w:rsidR="009438CA">
        <w:t>,</w:t>
      </w:r>
      <w:r w:rsidR="00035681">
        <w:t xml:space="preserve"> </w:t>
      </w:r>
      <w:r w:rsidR="009438CA">
        <w:t xml:space="preserve">and the need to </w:t>
      </w:r>
      <w:r w:rsidR="00DB2C1D" w:rsidRPr="00DB2C1D">
        <w:t>show</w:t>
      </w:r>
      <w:r w:rsidR="00F56450">
        <w:t xml:space="preserve"> </w:t>
      </w:r>
      <w:r w:rsidR="00DB2C1D" w:rsidRPr="00DB2C1D">
        <w:t xml:space="preserve">enthusiasm for </w:t>
      </w:r>
      <w:r w:rsidR="00F56450">
        <w:t xml:space="preserve">the behavior/practice. </w:t>
      </w:r>
    </w:p>
    <w:tbl>
      <w:tblPr>
        <w:tblStyle w:val="21"/>
        <w:tblpPr w:leftFromText="180" w:rightFromText="180" w:vertAnchor="text" w:horzAnchor="margin" w:tblpXSpec="center" w:tblpY="-29"/>
        <w:tblW w:w="8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400" w:firstRow="0" w:lastRow="0" w:firstColumn="0" w:lastColumn="0" w:noHBand="0" w:noVBand="1"/>
        <w:tblDescription w:val="Text box in the form of a one-cell table with orange background color."/>
      </w:tblPr>
      <w:tblGrid>
        <w:gridCol w:w="8100"/>
      </w:tblGrid>
      <w:tr w:rsidR="00BA3648" w14:paraId="5E2C1ED0" w14:textId="77777777" w:rsidTr="00BA3648">
        <w:trPr>
          <w:trHeight w:val="2096"/>
        </w:trPr>
        <w:tc>
          <w:tcPr>
            <w:tcW w:w="8100" w:type="dxa"/>
            <w:tcBorders>
              <w:top w:val="nil"/>
              <w:left w:val="nil"/>
              <w:bottom w:val="nil"/>
              <w:right w:val="nil"/>
            </w:tcBorders>
            <w:shd w:val="clear" w:color="auto" w:fill="F7B48E" w:themeFill="accent6" w:themeFillTint="66"/>
          </w:tcPr>
          <w:p w14:paraId="0D93B788" w14:textId="77777777" w:rsidR="00BA3648" w:rsidRPr="00BA3648" w:rsidRDefault="00BA3648" w:rsidP="00142E42">
            <w:pPr>
              <w:pStyle w:val="ColorBoxH1"/>
            </w:pPr>
            <w:r w:rsidRPr="00BA3648">
              <w:t>Points to Include in a Guided Testimonial</w:t>
            </w:r>
          </w:p>
          <w:p w14:paraId="76F49679" w14:textId="77777777" w:rsidR="00BA3648" w:rsidRPr="00BA3648" w:rsidRDefault="00BA3648" w:rsidP="00BA3648">
            <w:pPr>
              <w:pStyle w:val="ColorBoxBullets"/>
            </w:pPr>
            <w:r w:rsidRPr="00BA3648">
              <w:t>Name the product or practice (behavior) being discussed.</w:t>
            </w:r>
          </w:p>
          <w:p w14:paraId="203D9765" w14:textId="77777777" w:rsidR="00BA3648" w:rsidRPr="00BA3648" w:rsidRDefault="00BA3648" w:rsidP="00BA3648">
            <w:pPr>
              <w:pStyle w:val="ColorBoxBullets"/>
            </w:pPr>
            <w:r w:rsidRPr="00BA3648">
              <w:t xml:space="preserve">Explain how you learned about the product or practice. </w:t>
            </w:r>
          </w:p>
          <w:p w14:paraId="75E5C5D8" w14:textId="77777777" w:rsidR="00BA3648" w:rsidRPr="00BA3648" w:rsidRDefault="00BA3648" w:rsidP="00BA3648">
            <w:pPr>
              <w:pStyle w:val="ColorBoxBullets"/>
            </w:pPr>
            <w:r w:rsidRPr="00BA3648">
              <w:t>Share your initial reaction to the product or practice.</w:t>
            </w:r>
          </w:p>
          <w:p w14:paraId="0AE3EC9A" w14:textId="77777777" w:rsidR="00BA3648" w:rsidRPr="00BA3648" w:rsidRDefault="00BA3648" w:rsidP="00BA3648">
            <w:pPr>
              <w:pStyle w:val="ColorBoxBullets"/>
            </w:pPr>
            <w:r w:rsidRPr="00BA3648">
              <w:t xml:space="preserve">State how and when you first tried the product or practice. </w:t>
            </w:r>
          </w:p>
          <w:p w14:paraId="64F8909B" w14:textId="77777777" w:rsidR="00BA3648" w:rsidRPr="00BA3648" w:rsidRDefault="00BA3648" w:rsidP="00BA3648">
            <w:pPr>
              <w:pStyle w:val="ColorBoxBullets"/>
            </w:pPr>
            <w:r w:rsidRPr="00BA3648">
              <w:t>Explain how you worked through any barriers.</w:t>
            </w:r>
          </w:p>
          <w:p w14:paraId="2ED08125" w14:textId="77777777" w:rsidR="00BA3648" w:rsidRPr="00BA3648" w:rsidRDefault="00BA3648" w:rsidP="00BA3648">
            <w:pPr>
              <w:pStyle w:val="ColorBoxBullets"/>
            </w:pPr>
            <w:r w:rsidRPr="00BA3648">
              <w:t xml:space="preserve">Explain the advantages you discovered. </w:t>
            </w:r>
          </w:p>
          <w:p w14:paraId="0FF7456E" w14:textId="77777777" w:rsidR="00BA3648" w:rsidRPr="00BA3648" w:rsidRDefault="00BA3648" w:rsidP="00BA3648">
            <w:pPr>
              <w:pStyle w:val="ColorBoxBullets"/>
            </w:pPr>
            <w:r w:rsidRPr="00BA3648">
              <w:t>Share who supported your decision to use the product or practice (e.g., wife, husband, mother, father).</w:t>
            </w:r>
          </w:p>
          <w:p w14:paraId="1C2F5066" w14:textId="77777777" w:rsidR="00BA3648" w:rsidRPr="00BA3648" w:rsidRDefault="00BA3648" w:rsidP="00BA3648">
            <w:pPr>
              <w:pStyle w:val="ColorBoxBullets"/>
            </w:pPr>
            <w:r w:rsidRPr="00BA3648">
              <w:t>Explain why you decided to keep doing the practice or using the product.</w:t>
            </w:r>
          </w:p>
        </w:tc>
      </w:tr>
    </w:tbl>
    <w:p w14:paraId="5B0AB39C" w14:textId="6DD5B060" w:rsidR="00BD190A" w:rsidRDefault="003900EC" w:rsidP="00BA3648">
      <w:pPr>
        <w:pStyle w:val="orangebullet"/>
        <w:spacing w:before="120"/>
      </w:pPr>
      <w:r>
        <w:t xml:space="preserve">During preparation, </w:t>
      </w:r>
      <w:r w:rsidR="00BD190A">
        <w:t>ask the testifier prompting questions to formulate the testimonial</w:t>
      </w:r>
      <w:r w:rsidR="009438CA">
        <w:t>,</w:t>
      </w:r>
      <w:r w:rsidR="00BD190A">
        <w:t xml:space="preserve"> such as:</w:t>
      </w:r>
    </w:p>
    <w:p w14:paraId="44995418" w14:textId="77777777" w:rsidR="00BD190A" w:rsidRDefault="00BD190A" w:rsidP="00E2252F">
      <w:pPr>
        <w:pStyle w:val="orangebullet"/>
        <w:numPr>
          <w:ilvl w:val="1"/>
          <w:numId w:val="13"/>
        </w:numPr>
        <w:spacing w:before="60" w:after="60"/>
        <w:ind w:left="1166"/>
      </w:pPr>
      <w:r>
        <w:t>How did you learn about this practice/behavior?</w:t>
      </w:r>
    </w:p>
    <w:p w14:paraId="493BF030" w14:textId="77777777" w:rsidR="00BD190A" w:rsidRDefault="00BD190A" w:rsidP="00E2252F">
      <w:pPr>
        <w:pStyle w:val="orangebullet"/>
        <w:numPr>
          <w:ilvl w:val="1"/>
          <w:numId w:val="13"/>
        </w:numPr>
        <w:spacing w:before="60" w:after="60"/>
        <w:ind w:left="1166"/>
      </w:pPr>
      <w:r>
        <w:t>What was your initial reaction when someone suggested that you do it?</w:t>
      </w:r>
    </w:p>
    <w:p w14:paraId="1B7A489E" w14:textId="77777777" w:rsidR="00BD190A" w:rsidRDefault="00BD190A" w:rsidP="00E2252F">
      <w:pPr>
        <w:pStyle w:val="orangebullet"/>
        <w:numPr>
          <w:ilvl w:val="1"/>
          <w:numId w:val="13"/>
        </w:numPr>
        <w:spacing w:before="60" w:after="60"/>
        <w:ind w:left="1166"/>
      </w:pPr>
      <w:r>
        <w:t xml:space="preserve">When did you first try it? </w:t>
      </w:r>
    </w:p>
    <w:p w14:paraId="3D408D72" w14:textId="3CB610B5" w:rsidR="00BD190A" w:rsidRPr="005633EB" w:rsidRDefault="003900EC" w:rsidP="00E2252F">
      <w:pPr>
        <w:pStyle w:val="orangebullet"/>
        <w:numPr>
          <w:ilvl w:val="1"/>
          <w:numId w:val="13"/>
        </w:numPr>
        <w:spacing w:before="60" w:after="60"/>
        <w:ind w:left="1166"/>
      </w:pPr>
      <w:r>
        <w:t>Who supported your decision?</w:t>
      </w:r>
      <w:r w:rsidR="00BD190A" w:rsidRPr="005633EB">
        <w:t xml:space="preserve"> What did they say to you about it that encouraged you to tr</w:t>
      </w:r>
      <w:r>
        <w:t>y?</w:t>
      </w:r>
      <w:r w:rsidR="00BD190A" w:rsidRPr="005633EB">
        <w:t xml:space="preserve"> (Prompt for specific people who may have supported </w:t>
      </w:r>
      <w:r>
        <w:t>them: What did your mother think</w:t>
      </w:r>
      <w:r w:rsidR="00BD190A" w:rsidRPr="005633EB">
        <w:t>? Your husband? The field agent?)</w:t>
      </w:r>
    </w:p>
    <w:p w14:paraId="707F2328" w14:textId="2282A068" w:rsidR="00BD190A" w:rsidRPr="005633EB" w:rsidRDefault="00BD190A" w:rsidP="00E2252F">
      <w:pPr>
        <w:pStyle w:val="orangebullet"/>
        <w:numPr>
          <w:ilvl w:val="1"/>
          <w:numId w:val="13"/>
        </w:numPr>
        <w:spacing w:before="60" w:after="60"/>
        <w:ind w:left="1166"/>
      </w:pPr>
      <w:r w:rsidRPr="005633EB">
        <w:t xml:space="preserve">How did you first try it? What did you do, specifically? (Make sure the </w:t>
      </w:r>
      <w:r>
        <w:t xml:space="preserve">testifier gives details on this. </w:t>
      </w:r>
      <w:r w:rsidRPr="005633EB">
        <w:t xml:space="preserve">The testifier should explain it in a way that you can see in your mind exactly what </w:t>
      </w:r>
      <w:r>
        <w:t>they</w:t>
      </w:r>
      <w:r w:rsidRPr="005633EB">
        <w:t xml:space="preserve"> did.)</w:t>
      </w:r>
    </w:p>
    <w:p w14:paraId="5874A014" w14:textId="77777777" w:rsidR="00BD190A" w:rsidRPr="005633EB" w:rsidRDefault="00BD190A" w:rsidP="00E2252F">
      <w:pPr>
        <w:pStyle w:val="orangebullet"/>
        <w:numPr>
          <w:ilvl w:val="1"/>
          <w:numId w:val="13"/>
        </w:numPr>
        <w:spacing w:before="60" w:after="60"/>
        <w:ind w:left="1166"/>
      </w:pPr>
      <w:r w:rsidRPr="005633EB">
        <w:t>Did you encounter any barriers when you tried it? How did you work through those barriers?</w:t>
      </w:r>
    </w:p>
    <w:p w14:paraId="0D2E047F" w14:textId="77777777" w:rsidR="00BD190A" w:rsidRPr="005633EB" w:rsidRDefault="00BD190A" w:rsidP="00E2252F">
      <w:pPr>
        <w:pStyle w:val="orangebullet"/>
        <w:numPr>
          <w:ilvl w:val="1"/>
          <w:numId w:val="13"/>
        </w:numPr>
        <w:spacing w:before="60" w:after="60"/>
        <w:ind w:left="1166"/>
      </w:pPr>
      <w:r w:rsidRPr="005633EB">
        <w:t>Why did you adopt this practice?</w:t>
      </w:r>
    </w:p>
    <w:p w14:paraId="396F3ED3" w14:textId="108DD0C5" w:rsidR="00BD190A" w:rsidRPr="005633EB" w:rsidRDefault="00BD190A" w:rsidP="00E2252F">
      <w:pPr>
        <w:pStyle w:val="orangebullet"/>
        <w:numPr>
          <w:ilvl w:val="1"/>
          <w:numId w:val="13"/>
        </w:numPr>
        <w:spacing w:before="60" w:after="60"/>
        <w:ind w:left="1166"/>
      </w:pPr>
      <w:r>
        <w:t xml:space="preserve">What are the benefits </w:t>
      </w:r>
      <w:r w:rsidR="003900EC">
        <w:t xml:space="preserve">or results </w:t>
      </w:r>
      <w:r w:rsidRPr="005633EB">
        <w:t>of the practice that you adopted?</w:t>
      </w:r>
    </w:p>
    <w:p w14:paraId="0D40CFF4" w14:textId="77777777" w:rsidR="00BD190A" w:rsidRDefault="00BD190A" w:rsidP="00E2252F">
      <w:pPr>
        <w:pStyle w:val="orangebullet"/>
        <w:numPr>
          <w:ilvl w:val="1"/>
          <w:numId w:val="13"/>
        </w:numPr>
        <w:spacing w:before="60" w:after="60"/>
        <w:ind w:left="1166"/>
      </w:pPr>
      <w:r w:rsidRPr="005633EB">
        <w:t>What are the main reasons you decided to continue doing the practice?</w:t>
      </w:r>
    </w:p>
    <w:p w14:paraId="43330191" w14:textId="0080C742" w:rsidR="003900EC" w:rsidRDefault="005A0BAD" w:rsidP="00963ABE">
      <w:pPr>
        <w:pStyle w:val="orangebullet"/>
      </w:pPr>
      <w:r w:rsidRPr="00A627B3">
        <w:t xml:space="preserve">Ask </w:t>
      </w:r>
      <w:r w:rsidR="00DB2C1D" w:rsidRPr="00A627B3">
        <w:t>the person</w:t>
      </w:r>
      <w:r w:rsidRPr="00A627B3">
        <w:t xml:space="preserve"> to</w:t>
      </w:r>
      <w:r w:rsidR="00DB2C1D" w:rsidRPr="00A627B3">
        <w:t xml:space="preserve"> practice telling you the testimonial at least twice</w:t>
      </w:r>
      <w:r w:rsidR="009438CA">
        <w:t>;</w:t>
      </w:r>
      <w:r w:rsidR="00DB2C1D" w:rsidRPr="00A627B3">
        <w:t xml:space="preserve"> if you have the option, record </w:t>
      </w:r>
      <w:r w:rsidR="009438CA" w:rsidRPr="00A627B3">
        <w:t xml:space="preserve">the testimonial </w:t>
      </w:r>
      <w:r w:rsidR="00DB2C1D" w:rsidRPr="00A627B3">
        <w:t xml:space="preserve">on tape or video. Coach the person to include all of the important parts of </w:t>
      </w:r>
      <w:r w:rsidRPr="00A627B3">
        <w:t>a</w:t>
      </w:r>
      <w:r w:rsidR="00DB2C1D" w:rsidRPr="00A627B3">
        <w:t xml:space="preserve"> testimonial </w:t>
      </w:r>
      <w:r w:rsidRPr="00A627B3">
        <w:t xml:space="preserve">(included in the list above) </w:t>
      </w:r>
      <w:r w:rsidR="00DB2C1D" w:rsidRPr="00A627B3">
        <w:t xml:space="preserve">and to leave out anything that is not useful or that </w:t>
      </w:r>
      <w:r w:rsidR="009438CA">
        <w:t>might</w:t>
      </w:r>
      <w:r w:rsidR="00DB2C1D" w:rsidRPr="00A627B3">
        <w:t xml:space="preserve"> discourag</w:t>
      </w:r>
      <w:r w:rsidR="009438CA">
        <w:t>e</w:t>
      </w:r>
      <w:r w:rsidR="00DB2C1D" w:rsidRPr="00A627B3">
        <w:t xml:space="preserve"> other people. </w:t>
      </w:r>
    </w:p>
    <w:p w14:paraId="69F594CF" w14:textId="77777777" w:rsidR="003900EC" w:rsidRDefault="003900EC" w:rsidP="00963ABE">
      <w:pPr>
        <w:pStyle w:val="orangebullet"/>
      </w:pPr>
      <w:r w:rsidRPr="00A627B3">
        <w:t>Give the person some time (e.g., a few days to a week) to prepare what to say and to practice their testimonial.</w:t>
      </w:r>
    </w:p>
    <w:p w14:paraId="17896A9E" w14:textId="3CC75932" w:rsidR="00A177B3" w:rsidRPr="00A627B3" w:rsidRDefault="00DB2C1D" w:rsidP="00963ABE">
      <w:pPr>
        <w:pStyle w:val="orangebullet"/>
      </w:pPr>
      <w:r w:rsidRPr="00A627B3">
        <w:lastRenderedPageBreak/>
        <w:t xml:space="preserve">When the person can give the testimonial with enough details without notes and you think </w:t>
      </w:r>
      <w:r w:rsidR="005A0BAD" w:rsidRPr="00A627B3">
        <w:t>they</w:t>
      </w:r>
      <w:r w:rsidRPr="00A627B3">
        <w:t xml:space="preserve"> </w:t>
      </w:r>
      <w:r w:rsidR="005A0BAD" w:rsidRPr="00A627B3">
        <w:t>are</w:t>
      </w:r>
      <w:r w:rsidRPr="00A627B3">
        <w:t xml:space="preserve"> ready to address a group, invite </w:t>
      </w:r>
      <w:r w:rsidR="005A0BAD" w:rsidRPr="00A627B3">
        <w:t>them</w:t>
      </w:r>
      <w:r w:rsidRPr="00A627B3">
        <w:t xml:space="preserve"> to give the testimonial.</w:t>
      </w:r>
    </w:p>
    <w:p w14:paraId="3EEA19F7" w14:textId="413C823C" w:rsidR="00DB2C1D" w:rsidRPr="00A627B3" w:rsidRDefault="00DB2C1D" w:rsidP="00963ABE">
      <w:pPr>
        <w:pStyle w:val="orangebullet"/>
      </w:pPr>
      <w:r w:rsidRPr="00A627B3">
        <w:t xml:space="preserve">Have the person give the testimonial to a group (e.g., </w:t>
      </w:r>
      <w:r w:rsidR="009438CA">
        <w:t xml:space="preserve">a </w:t>
      </w:r>
      <w:r w:rsidRPr="00A627B3">
        <w:t xml:space="preserve">farmers’ association, </w:t>
      </w:r>
      <w:r w:rsidR="009438CA">
        <w:t xml:space="preserve">a </w:t>
      </w:r>
      <w:r w:rsidRPr="00A627B3">
        <w:t>mother</w:t>
      </w:r>
      <w:r w:rsidR="00256E8C">
        <w:t>’</w:t>
      </w:r>
      <w:r w:rsidRPr="00A627B3">
        <w:t>s club</w:t>
      </w:r>
      <w:r w:rsidR="005A0BAD" w:rsidRPr="00A627B3">
        <w:t>, etc.</w:t>
      </w:r>
      <w:r w:rsidRPr="00A627B3">
        <w:t xml:space="preserve">) that you are regularly meeting with to promote behaviors. Do not interrupt the person while </w:t>
      </w:r>
      <w:r w:rsidR="005A0BAD" w:rsidRPr="00A627B3">
        <w:t>they are</w:t>
      </w:r>
      <w:r w:rsidRPr="00A627B3">
        <w:t xml:space="preserve"> giving the testimonial. </w:t>
      </w:r>
      <w:r w:rsidR="005A0BAD" w:rsidRPr="00A627B3">
        <w:t>W</w:t>
      </w:r>
      <w:r w:rsidRPr="00A627B3">
        <w:t xml:space="preserve">hen the testimonial is finished, ask questions so </w:t>
      </w:r>
      <w:r w:rsidR="005A0BAD" w:rsidRPr="00A627B3">
        <w:t>they</w:t>
      </w:r>
      <w:r w:rsidRPr="00A627B3">
        <w:t xml:space="preserve"> can include any details that </w:t>
      </w:r>
      <w:r w:rsidR="009438CA">
        <w:t xml:space="preserve">they </w:t>
      </w:r>
      <w:r w:rsidRPr="00A627B3">
        <w:t>may have left out of the testimonial. Discuss the product, technique, or behavior being promoted by referring back to what was said in the testimonial.</w:t>
      </w:r>
    </w:p>
    <w:p w14:paraId="5389A555" w14:textId="1EF4E29B" w:rsidR="005A0BAD" w:rsidRPr="00A627B3" w:rsidRDefault="00DB2C1D" w:rsidP="00963ABE">
      <w:pPr>
        <w:pStyle w:val="orangebullet"/>
      </w:pPr>
      <w:r w:rsidRPr="00A627B3">
        <w:t xml:space="preserve">Get </w:t>
      </w:r>
      <w:r w:rsidR="009438CA">
        <w:t xml:space="preserve">a </w:t>
      </w:r>
      <w:r w:rsidRPr="00A627B3">
        <w:t>commitment fro</w:t>
      </w:r>
      <w:r w:rsidR="005A0BAD" w:rsidRPr="00A627B3">
        <w:t>m the group. Ask the group</w:t>
      </w:r>
      <w:r w:rsidR="009438CA">
        <w:t>,</w:t>
      </w:r>
      <w:r w:rsidR="005A0BAD" w:rsidRPr="00A627B3">
        <w:t xml:space="preserve"> “h</w:t>
      </w:r>
      <w:r w:rsidRPr="00A627B3">
        <w:t>ow many of you would</w:t>
      </w:r>
      <w:r w:rsidR="005A0BAD" w:rsidRPr="00A627B3">
        <w:t xml:space="preserve"> be willing to try out what [name]</w:t>
      </w:r>
      <w:r w:rsidRPr="00A627B3">
        <w:t xml:space="preserve"> tried out?”</w:t>
      </w:r>
      <w:r w:rsidR="005A0BAD" w:rsidRPr="00A627B3">
        <w:t xml:space="preserve"> </w:t>
      </w:r>
    </w:p>
    <w:p w14:paraId="1AF6F321" w14:textId="495D1C33" w:rsidR="00BD190A" w:rsidRPr="00A627B3" w:rsidRDefault="005A0BAD" w:rsidP="00963ABE">
      <w:pPr>
        <w:pStyle w:val="orangebullet"/>
      </w:pPr>
      <w:r w:rsidRPr="00A627B3">
        <w:t xml:space="preserve">Tell the group that you want to hear someone else’s testimonial the next time you meet (if the product or behavior is something that can be tried out before the next meeting). Choose the person who will give the next testimonial by talking with people informally after the meeting. Assure that the person selected is someone who can give a positive testimonial. Subsequent testimonials after the first can be more natural and may not </w:t>
      </w:r>
      <w:r w:rsidR="004A353B">
        <w:t>require</w:t>
      </w:r>
      <w:r w:rsidR="004A353B" w:rsidRPr="00A627B3">
        <w:t xml:space="preserve"> </w:t>
      </w:r>
      <w:r w:rsidRPr="00A627B3">
        <w:t>as much coaching. However, if there is less practice and coaching, you may have to ask future presenters more questions after they give their testimonials.</w:t>
      </w:r>
    </w:p>
    <w:p w14:paraId="038198B8" w14:textId="09EEE3CC" w:rsidR="006A75C7" w:rsidRDefault="006A75C7" w:rsidP="00694DD6">
      <w:pPr>
        <w:pStyle w:val="Strong2"/>
      </w:pPr>
      <w:r>
        <w:t>General Guidelines for Testimonials:</w:t>
      </w:r>
    </w:p>
    <w:p w14:paraId="1DCC7FF8" w14:textId="140FB9A8" w:rsidR="006A75C7" w:rsidRPr="006A75C7" w:rsidRDefault="006A75C7" w:rsidP="00963ABE">
      <w:pPr>
        <w:pStyle w:val="orangebullet"/>
      </w:pPr>
      <w:r w:rsidRPr="006A75C7">
        <w:t>Include a problem solved (or</w:t>
      </w:r>
      <w:r w:rsidR="00F56450">
        <w:t xml:space="preserve"> a barrier</w:t>
      </w:r>
      <w:r w:rsidRPr="006A75C7">
        <w:t xml:space="preserve"> that is overcome).</w:t>
      </w:r>
    </w:p>
    <w:p w14:paraId="49561E9E" w14:textId="6BDEE8CC" w:rsidR="006A75C7" w:rsidRPr="006A75C7" w:rsidRDefault="003900EC" w:rsidP="00963ABE">
      <w:pPr>
        <w:pStyle w:val="orangebullet"/>
      </w:pPr>
      <w:r>
        <w:t>I</w:t>
      </w:r>
      <w:r w:rsidR="006A75C7" w:rsidRPr="006A75C7">
        <w:t>nclude many examples or specific</w:t>
      </w:r>
      <w:r>
        <w:t xml:space="preserve"> details </w:t>
      </w:r>
      <w:r w:rsidR="006A75C7" w:rsidRPr="006A75C7">
        <w:t>in the testimonial, which makes it more real and easier to understand and imagine.</w:t>
      </w:r>
    </w:p>
    <w:p w14:paraId="07E15EDB" w14:textId="6E958D3B" w:rsidR="006A75C7" w:rsidRPr="006A75C7" w:rsidRDefault="006A75C7" w:rsidP="00963ABE">
      <w:pPr>
        <w:pStyle w:val="orangebullet"/>
      </w:pPr>
      <w:r w:rsidRPr="006A75C7">
        <w:t>Target testimonials to the specific audience you have in mind, and have people give testimonials to a group of people “like them” (e.g., fathers giving testimonials to other fathers, youth giving testimonials to other youth).</w:t>
      </w:r>
    </w:p>
    <w:p w14:paraId="6F4B2A4C" w14:textId="1DA1F563" w:rsidR="00803ED6" w:rsidRDefault="006A75C7" w:rsidP="00963ABE">
      <w:pPr>
        <w:pStyle w:val="orangebullet"/>
      </w:pPr>
      <w:r w:rsidRPr="006A75C7">
        <w:t>Use “live” (in-person) or video testimonials rather than written ones, where possible. Radio is another medium that can be used to share testimonials.</w:t>
      </w:r>
      <w:bookmarkStart w:id="147" w:name="_sqyw64" w:colFirst="0" w:colLast="0"/>
      <w:bookmarkStart w:id="148" w:name="_3cqmetx" w:colFirst="0" w:colLast="0"/>
      <w:bookmarkStart w:id="149" w:name="_1rvwp1q" w:colFirst="0" w:colLast="0"/>
      <w:bookmarkStart w:id="150" w:name="_4bvk7pj" w:colFirst="0" w:colLast="0"/>
      <w:bookmarkEnd w:id="147"/>
      <w:bookmarkEnd w:id="148"/>
      <w:bookmarkEnd w:id="149"/>
      <w:bookmarkEnd w:id="150"/>
    </w:p>
    <w:p w14:paraId="11138B92" w14:textId="637E8A84" w:rsidR="00A9768A" w:rsidRDefault="00A9768A" w:rsidP="00963ABE">
      <w:pPr>
        <w:pStyle w:val="Heading1"/>
        <w:sectPr w:rsidR="00A9768A" w:rsidSect="009C0851">
          <w:footerReference w:type="even" r:id="rId82"/>
          <w:footerReference w:type="default" r:id="rId83"/>
          <w:type w:val="continuous"/>
          <w:pgSz w:w="11909" w:h="16834" w:code="9"/>
          <w:pgMar w:top="1152" w:right="1152" w:bottom="1152" w:left="1152" w:header="576" w:footer="576" w:gutter="0"/>
          <w:cols w:space="720"/>
          <w:docGrid w:linePitch="326"/>
        </w:sectPr>
      </w:pPr>
      <w:bookmarkStart w:id="151" w:name="_2r0uhxc" w:colFirst="0" w:colLast="0"/>
      <w:bookmarkStart w:id="152" w:name="_Toc19111908"/>
      <w:bookmarkEnd w:id="151"/>
    </w:p>
    <w:p w14:paraId="366EDB5E" w14:textId="465A7415" w:rsidR="00327558" w:rsidRDefault="00AE78C4" w:rsidP="00963ABE">
      <w:pPr>
        <w:pStyle w:val="Heading1"/>
      </w:pPr>
      <w:bookmarkStart w:id="153" w:name="_Toc41459864"/>
      <w:r>
        <w:lastRenderedPageBreak/>
        <w:t xml:space="preserve">Lesson </w:t>
      </w:r>
      <w:r w:rsidR="00B24478">
        <w:t>7</w:t>
      </w:r>
      <w:r>
        <w:t xml:space="preserve">: </w:t>
      </w:r>
      <w:sdt>
        <w:sdtPr>
          <w:tag w:val="goog_rdk_18"/>
          <w:id w:val="-1677337017"/>
        </w:sdtPr>
        <w:sdtEndPr/>
        <w:sdtContent/>
      </w:sdt>
      <w:r>
        <w:t>Learning through Cross-Site Visits</w:t>
      </w:r>
      <w:bookmarkEnd w:id="152"/>
      <w:bookmarkEnd w:id="153"/>
    </w:p>
    <w:tbl>
      <w:tblPr>
        <w:tblStyle w:val="BlueTable"/>
        <w:tblpPr w:leftFromText="187" w:rightFromText="187" w:bottomFromText="288" w:vertAnchor="text" w:tblpXSpec="right" w:tblpY="1"/>
        <w:tblOverlap w:val="never"/>
        <w:tblW w:w="5000" w:type="pct"/>
        <w:shd w:val="clear" w:color="auto" w:fill="C8DEC3" w:themeFill="accent4"/>
        <w:tblLayout w:type="fixed"/>
        <w:tblCellMar>
          <w:top w:w="144" w:type="dxa"/>
        </w:tblCellMar>
        <w:tblLook w:val="0400" w:firstRow="0" w:lastRow="0" w:firstColumn="0" w:lastColumn="0" w:noHBand="0" w:noVBand="1"/>
        <w:tblCaption w:val="Lesson 7 Information - List"/>
        <w:tblDescription w:val="List of important information about Lesson 7 in a one-cell table with green background"/>
      </w:tblPr>
      <w:tblGrid>
        <w:gridCol w:w="9605"/>
      </w:tblGrid>
      <w:tr w:rsidR="00327558" w14:paraId="1C7390A6" w14:textId="77777777" w:rsidTr="00D0377E">
        <w:tc>
          <w:tcPr>
            <w:tcW w:w="9360" w:type="dxa"/>
            <w:shd w:val="clear" w:color="auto" w:fill="C8DEC3" w:themeFill="accent4"/>
          </w:tcPr>
          <w:p w14:paraId="55E27219" w14:textId="77777777" w:rsidR="00327558" w:rsidRPr="00C76D40" w:rsidRDefault="00AE78C4" w:rsidP="00BA3648">
            <w:pPr>
              <w:pStyle w:val="ColorBoxH1"/>
            </w:pPr>
            <w:r w:rsidRPr="00C76D40">
              <w:t xml:space="preserve">Achievement-Based Objectives </w:t>
            </w:r>
          </w:p>
          <w:p w14:paraId="6B4017D3" w14:textId="77777777" w:rsidR="00327558" w:rsidRPr="00BA3648" w:rsidRDefault="00AE78C4" w:rsidP="00BA3648">
            <w:pPr>
              <w:pStyle w:val="ColorBoxH2"/>
              <w:rPr>
                <w:b w:val="0"/>
              </w:rPr>
            </w:pPr>
            <w:r w:rsidRPr="00BA3648">
              <w:rPr>
                <w:b w:val="0"/>
              </w:rPr>
              <w:t xml:space="preserve">By the end of this lesson, participants will have: </w:t>
            </w:r>
          </w:p>
          <w:p w14:paraId="14DEE554" w14:textId="77777777" w:rsidR="00327558" w:rsidRPr="006D0976" w:rsidRDefault="00AE78C4" w:rsidP="00BA3648">
            <w:pPr>
              <w:pStyle w:val="ColorBoxBullets"/>
            </w:pPr>
            <w:r w:rsidRPr="006D0976">
              <w:t>Identified the qualities that make a cross-site visit a valuable learning experience</w:t>
            </w:r>
          </w:p>
          <w:p w14:paraId="46107BBE" w14:textId="77777777" w:rsidR="00327558" w:rsidRPr="006D0976" w:rsidRDefault="00AE78C4" w:rsidP="00BA3648">
            <w:pPr>
              <w:pStyle w:val="ColorBoxBullets"/>
            </w:pPr>
            <w:r w:rsidRPr="006D0976">
              <w:t>Reviewed steps for planning a cross-site visit</w:t>
            </w:r>
          </w:p>
          <w:p w14:paraId="428F064D" w14:textId="1BA894D6" w:rsidR="00DD0CB5" w:rsidRPr="006D0976" w:rsidRDefault="00AE78C4" w:rsidP="00BA3648">
            <w:pPr>
              <w:pStyle w:val="ColorBoxBullets"/>
            </w:pPr>
            <w:r w:rsidRPr="006D0976">
              <w:t>Created a cross-site visit itinerary to meet the needs of the learners</w:t>
            </w:r>
          </w:p>
          <w:p w14:paraId="019905B7" w14:textId="46D74FD2" w:rsidR="00F54C2D" w:rsidRDefault="00AE78C4" w:rsidP="00BA3648">
            <w:pPr>
              <w:pStyle w:val="ColorBoxBullets"/>
            </w:pPr>
            <w:r w:rsidRPr="006D0976">
              <w:t xml:space="preserve">Discussed how to use cross-site visits to promote behavior change </w:t>
            </w:r>
          </w:p>
          <w:p w14:paraId="61856090" w14:textId="03A05CDD" w:rsidR="00F54C2D" w:rsidRPr="00B97CBC" w:rsidRDefault="00AE78C4" w:rsidP="00B97CBC">
            <w:pPr>
              <w:pStyle w:val="ColorBoxH2"/>
            </w:pPr>
            <w:r w:rsidRPr="00B97CBC">
              <w:t>Duration</w:t>
            </w:r>
          </w:p>
          <w:p w14:paraId="4155083B" w14:textId="0D5EF1B5" w:rsidR="00F54C2D" w:rsidRPr="00B97CBC" w:rsidRDefault="00AE78C4" w:rsidP="00B97CBC">
            <w:pPr>
              <w:pStyle w:val="ColorBoxH2"/>
              <w:rPr>
                <w:b w:val="0"/>
              </w:rPr>
            </w:pPr>
            <w:r w:rsidRPr="00B97CBC">
              <w:rPr>
                <w:b w:val="0"/>
              </w:rPr>
              <w:t>1 hour</w:t>
            </w:r>
            <w:r w:rsidR="00EB3B52" w:rsidRPr="00B97CBC">
              <w:rPr>
                <w:b w:val="0"/>
              </w:rPr>
              <w:t>, 30 minute</w:t>
            </w:r>
            <w:r w:rsidRPr="00B97CBC">
              <w:rPr>
                <w:b w:val="0"/>
              </w:rPr>
              <w:t>s</w:t>
            </w:r>
          </w:p>
          <w:p w14:paraId="414C337B" w14:textId="54D66E5F" w:rsidR="00327558" w:rsidRPr="006D0976" w:rsidRDefault="00AE78C4" w:rsidP="00BA3648">
            <w:pPr>
              <w:pStyle w:val="ColorBoxH2"/>
            </w:pPr>
            <w:r w:rsidRPr="006D0976">
              <w:t xml:space="preserve">Materials </w:t>
            </w:r>
          </w:p>
          <w:p w14:paraId="235FBA9F" w14:textId="77777777" w:rsidR="00327558" w:rsidRPr="004224DD" w:rsidRDefault="00AE78C4" w:rsidP="00BA3648">
            <w:pPr>
              <w:pStyle w:val="ColorBoxBullets"/>
            </w:pPr>
            <w:r w:rsidRPr="004224DD">
              <w:t>Paper, pencils, and markers</w:t>
            </w:r>
          </w:p>
          <w:p w14:paraId="2A871D6F" w14:textId="45DD8544" w:rsidR="00327558" w:rsidRPr="004224DD" w:rsidRDefault="00AE78C4" w:rsidP="00BA3648">
            <w:pPr>
              <w:pStyle w:val="ColorBoxBullets"/>
            </w:pPr>
            <w:r w:rsidRPr="004224DD">
              <w:t xml:space="preserve">Handout </w:t>
            </w:r>
            <w:r w:rsidR="00EB3B52">
              <w:t>7-</w:t>
            </w:r>
            <w:r w:rsidRPr="004224DD">
              <w:t>1: Story of a Cross-Site Visit (</w:t>
            </w:r>
            <w:r w:rsidR="00792DD6">
              <w:t>one</w:t>
            </w:r>
            <w:r w:rsidRPr="004224DD">
              <w:t xml:space="preserve"> copy per participant)</w:t>
            </w:r>
          </w:p>
          <w:p w14:paraId="1C810398" w14:textId="5ED67DB3" w:rsidR="00327558" w:rsidRDefault="00AE78C4" w:rsidP="00BA3648">
            <w:pPr>
              <w:pStyle w:val="ColorBoxBullets"/>
            </w:pPr>
            <w:r w:rsidRPr="006D0976">
              <w:t xml:space="preserve">Handout </w:t>
            </w:r>
            <w:r w:rsidR="00EB3B52">
              <w:t>7-</w:t>
            </w:r>
            <w:r w:rsidRPr="006D0976">
              <w:t>2: Checklist for Planning a Cross-Site Visit (</w:t>
            </w:r>
            <w:r w:rsidR="00792DD6">
              <w:t>one</w:t>
            </w:r>
            <w:r w:rsidRPr="006D0976">
              <w:t xml:space="preserve"> copy per participant)</w:t>
            </w:r>
          </w:p>
        </w:tc>
      </w:tr>
    </w:tbl>
    <w:p w14:paraId="2516912A" w14:textId="4AF9C716" w:rsidR="00327558" w:rsidRDefault="00AE78C4" w:rsidP="00963ABE">
      <w:pPr>
        <w:pStyle w:val="Heading2"/>
      </w:pPr>
      <w:bookmarkStart w:id="154" w:name="_1664s55" w:colFirst="0" w:colLast="0"/>
      <w:bookmarkStart w:id="155" w:name="_Toc19111909"/>
      <w:bookmarkStart w:id="156" w:name="_Toc41459865"/>
      <w:bookmarkEnd w:id="154"/>
      <w:r>
        <w:t xml:space="preserve">Why </w:t>
      </w:r>
      <w:r w:rsidR="00EB3B52">
        <w:t>T</w:t>
      </w:r>
      <w:r>
        <w:t>his Lesson?</w:t>
      </w:r>
      <w:bookmarkEnd w:id="155"/>
      <w:bookmarkEnd w:id="156"/>
      <w:r>
        <w:t xml:space="preserve"> </w:t>
      </w:r>
    </w:p>
    <w:p w14:paraId="6DCBC13C" w14:textId="50659AFB" w:rsidR="00327558" w:rsidRDefault="00AE78C4" w:rsidP="00963ABE">
      <w:r>
        <w:t xml:space="preserve">There are many ways </w:t>
      </w:r>
      <w:r w:rsidR="00EB3B52">
        <w:t xml:space="preserve">in which </w:t>
      </w:r>
      <w:r>
        <w:t>Behavior Change Agents (BCAs) can</w:t>
      </w:r>
      <w:r w:rsidR="00A60D70">
        <w:t xml:space="preserve"> promote changes in </w:t>
      </w:r>
      <w:r>
        <w:t>behavior</w:t>
      </w:r>
      <w:r w:rsidR="008A24DF">
        <w:t>s</w:t>
      </w:r>
      <w:r>
        <w:t>/practice</w:t>
      </w:r>
      <w:r w:rsidR="008A24DF">
        <w:t>s</w:t>
      </w:r>
      <w:r>
        <w:t xml:space="preserve">. One way is to have members of </w:t>
      </w:r>
      <w:r w:rsidR="007D6919">
        <w:t xml:space="preserve">one </w:t>
      </w:r>
      <w:r w:rsidR="004019D6">
        <w:t xml:space="preserve">group </w:t>
      </w:r>
      <w:r>
        <w:t xml:space="preserve">visit members of </w:t>
      </w:r>
      <w:r w:rsidR="008A24DF">
        <w:t>a</w:t>
      </w:r>
      <w:r>
        <w:t xml:space="preserve"> nearby </w:t>
      </w:r>
      <w:r w:rsidR="004019D6">
        <w:t xml:space="preserve">group </w:t>
      </w:r>
      <w:r>
        <w:t xml:space="preserve">to learn how they solved a problem. </w:t>
      </w:r>
      <w:r w:rsidR="008A24DF">
        <w:t>H</w:t>
      </w:r>
      <w:r w:rsidR="000403C2">
        <w:t>ouseholds can</w:t>
      </w:r>
      <w:r w:rsidR="008A24DF">
        <w:t xml:space="preserve"> also</w:t>
      </w:r>
      <w:r w:rsidR="000403C2">
        <w:t xml:space="preserve"> visit other households in their community.</w:t>
      </w:r>
      <w:r w:rsidR="003670D5">
        <w:t xml:space="preserve"> </w:t>
      </w:r>
      <w:r>
        <w:t xml:space="preserve">In this </w:t>
      </w:r>
      <w:r w:rsidR="003E360A">
        <w:t>lesson,</w:t>
      </w:r>
      <w:r>
        <w:t xml:space="preserve"> we will learn how to plan and carry out a cross-site visit to promote behavior change. </w:t>
      </w:r>
    </w:p>
    <w:p w14:paraId="3CC117DA" w14:textId="1D224EE1" w:rsidR="00327558" w:rsidRDefault="00AE78C4" w:rsidP="00963ABE">
      <w:pPr>
        <w:pStyle w:val="Heading2"/>
      </w:pPr>
      <w:bookmarkStart w:id="157" w:name="_3q5sasy" w:colFirst="0" w:colLast="0"/>
      <w:bookmarkStart w:id="158" w:name="_Toc19111910"/>
      <w:bookmarkStart w:id="159" w:name="_Toc41459866"/>
      <w:bookmarkEnd w:id="157"/>
      <w:r>
        <w:t>Advance Preparation</w:t>
      </w:r>
      <w:bookmarkEnd w:id="158"/>
      <w:bookmarkEnd w:id="159"/>
    </w:p>
    <w:p w14:paraId="27D74057" w14:textId="61A66A91" w:rsidR="00327558" w:rsidRDefault="00AE78C4" w:rsidP="00963ABE">
      <w:r>
        <w:t xml:space="preserve">For Task 3, if you know one participant has conducted a cross-site visit in the past, you can ask them ahead of time if they would like to share their experience with the group. </w:t>
      </w:r>
      <w:r w:rsidR="00917B74">
        <w:t xml:space="preserve">Alternatively, you can adapt the terms and topic of the </w:t>
      </w:r>
      <w:r w:rsidR="00917B74" w:rsidRPr="00142E42">
        <w:rPr>
          <w:rStyle w:val="HandoutReferenceChar"/>
        </w:rPr>
        <w:t xml:space="preserve">Handout </w:t>
      </w:r>
      <w:r w:rsidR="00EB3B52" w:rsidRPr="00142E42">
        <w:rPr>
          <w:rStyle w:val="HandoutReferenceChar"/>
        </w:rPr>
        <w:t>7-</w:t>
      </w:r>
      <w:r w:rsidR="00917B74" w:rsidRPr="00142E42">
        <w:rPr>
          <w:rStyle w:val="HandoutReferenceChar"/>
        </w:rPr>
        <w:t>1: Story of a Cross-Site Visit</w:t>
      </w:r>
      <w:r w:rsidR="00917B74" w:rsidRPr="00011EFF">
        <w:rPr>
          <w:color w:val="4FA0BB" w:themeColor="accent3"/>
        </w:rPr>
        <w:t xml:space="preserve"> </w:t>
      </w:r>
      <w:r w:rsidR="00917B74">
        <w:t>to match the interests of your participants and the focus of their project area(s).</w:t>
      </w:r>
    </w:p>
    <w:p w14:paraId="07CC03FA" w14:textId="79302386" w:rsidR="00327558" w:rsidRDefault="00AE78C4" w:rsidP="00963ABE">
      <w:pPr>
        <w:pStyle w:val="Heading2"/>
      </w:pPr>
      <w:bookmarkStart w:id="160" w:name="_25b2l0r" w:colFirst="0" w:colLast="0"/>
      <w:bookmarkStart w:id="161" w:name="_Toc19111911"/>
      <w:bookmarkStart w:id="162" w:name="_Toc41459867"/>
      <w:bookmarkEnd w:id="160"/>
      <w:r>
        <w:t>Tasks</w:t>
      </w:r>
      <w:bookmarkEnd w:id="161"/>
      <w:bookmarkEnd w:id="162"/>
    </w:p>
    <w:p w14:paraId="191F0F3A" w14:textId="77777777" w:rsidR="00863787" w:rsidRDefault="00AE78C4" w:rsidP="00320931">
      <w:pPr>
        <w:pStyle w:val="Listlevel1"/>
        <w:numPr>
          <w:ilvl w:val="0"/>
          <w:numId w:val="55"/>
        </w:numPr>
      </w:pPr>
      <w:r>
        <w:t>Warm-Up Activity (30 minutes</w:t>
      </w:r>
      <w:r w:rsidR="00A55B0E">
        <w:t>)</w:t>
      </w:r>
    </w:p>
    <w:p w14:paraId="1E9D67AB" w14:textId="5C10612F" w:rsidR="00327558" w:rsidRDefault="00AE78C4" w:rsidP="004A5330">
      <w:pPr>
        <w:pStyle w:val="ListLevel2"/>
      </w:pPr>
      <w:r>
        <w:t>Divide participants into four groups. Give each group a piece of paper and pens</w:t>
      </w:r>
      <w:r w:rsidR="008A24DF">
        <w:t>/</w:t>
      </w:r>
      <w:r w:rsidRPr="004A5330">
        <w:t>pencils</w:t>
      </w:r>
      <w:r>
        <w:t xml:space="preserve">/markers. Ask them to imagine that they are going to live on a deserted island for </w:t>
      </w:r>
      <w:r w:rsidR="008A24DF">
        <w:t>five</w:t>
      </w:r>
      <w:r>
        <w:t xml:space="preserve"> years</w:t>
      </w:r>
      <w:r w:rsidR="00EB3B52">
        <w:t>.</w:t>
      </w:r>
      <w:r w:rsidR="008A24DF">
        <w:t xml:space="preserve"> (</w:t>
      </w:r>
      <w:r w:rsidR="00EB3B52">
        <w:t xml:space="preserve">Or </w:t>
      </w:r>
      <w:r w:rsidR="008A24DF">
        <w:t>t</w:t>
      </w:r>
      <w:r>
        <w:t xml:space="preserve">he facilitator can pick </w:t>
      </w:r>
      <w:r w:rsidR="00EB3B52">
        <w:t xml:space="preserve">some </w:t>
      </w:r>
      <w:r>
        <w:t xml:space="preserve">other isolated location, such as the </w:t>
      </w:r>
      <w:r w:rsidR="00EB3B52">
        <w:t>M</w:t>
      </w:r>
      <w:r>
        <w:t xml:space="preserve">oon, </w:t>
      </w:r>
      <w:r w:rsidR="00EB3B52">
        <w:t xml:space="preserve">a </w:t>
      </w:r>
      <w:r>
        <w:t xml:space="preserve">boat, </w:t>
      </w:r>
      <w:r w:rsidR="00EB3B52">
        <w:t xml:space="preserve">a </w:t>
      </w:r>
      <w:r>
        <w:t>mountaintop</w:t>
      </w:r>
      <w:r w:rsidR="008A24DF">
        <w:t>, etc.</w:t>
      </w:r>
      <w:r>
        <w:t>)</w:t>
      </w:r>
      <w:r w:rsidR="00C95FBF">
        <w:t>.</w:t>
      </w:r>
      <w:r>
        <w:t xml:space="preserve"> Explain that they can only take five items with them to this place. They must decide</w:t>
      </w:r>
      <w:r w:rsidR="00917B74">
        <w:t>,</w:t>
      </w:r>
      <w:r>
        <w:t xml:space="preserve"> as a group</w:t>
      </w:r>
      <w:r w:rsidR="00EB3B52">
        <w:t>,</w:t>
      </w:r>
      <w:r>
        <w:t xml:space="preserve"> which five items they would like to take. </w:t>
      </w:r>
      <w:r w:rsidR="00F56450">
        <w:t>Ask e</w:t>
      </w:r>
      <w:r>
        <w:t xml:space="preserve">ach group </w:t>
      </w:r>
      <w:r w:rsidR="00F56450">
        <w:t xml:space="preserve">to </w:t>
      </w:r>
      <w:r>
        <w:t xml:space="preserve">sit far enough away from the other groups </w:t>
      </w:r>
      <w:r w:rsidR="008A24DF">
        <w:t xml:space="preserve">so </w:t>
      </w:r>
      <w:r>
        <w:t xml:space="preserve">that they cannot hear what others are discussing. They can write out their list or make drawings of the five items. </w:t>
      </w:r>
    </w:p>
    <w:p w14:paraId="179EC5CB" w14:textId="7B6D3132" w:rsidR="00327558" w:rsidRDefault="00AE78C4" w:rsidP="004A5330">
      <w:pPr>
        <w:pStyle w:val="ListLevel2"/>
      </w:pPr>
      <w:r>
        <w:t xml:space="preserve">After about 10 minutes, explain that each group will now have an opportunity to choose a representative </w:t>
      </w:r>
      <w:r w:rsidR="00EB3B52">
        <w:t>to</w:t>
      </w:r>
      <w:r>
        <w:t xml:space="preserve"> visit another group, see which items they have selected, </w:t>
      </w:r>
      <w:r w:rsidR="00936C06">
        <w:t>ask</w:t>
      </w:r>
      <w:r>
        <w:t xml:space="preserve"> a few questions, then report back to their own group. Each group will then have a few minutes to make changes to their own list, based on any new ideas gained from other groups. </w:t>
      </w:r>
    </w:p>
    <w:p w14:paraId="4116B8D7" w14:textId="10405173" w:rsidR="00327558" w:rsidRDefault="00AE78C4" w:rsidP="004A5330">
      <w:pPr>
        <w:pStyle w:val="ListLevel2"/>
      </w:pPr>
      <w:r>
        <w:t xml:space="preserve">Ask </w:t>
      </w:r>
      <w:r w:rsidR="00B55212">
        <w:t>each group to switch</w:t>
      </w:r>
      <w:r>
        <w:t xml:space="preserve"> </w:t>
      </w:r>
      <w:r w:rsidRPr="004A5330">
        <w:t>representatives</w:t>
      </w:r>
      <w:r>
        <w:t xml:space="preserve"> (for example, the representative from Group 1 visits Group 2, and vice versa</w:t>
      </w:r>
      <w:r w:rsidR="00B55212">
        <w:t xml:space="preserve">). </w:t>
      </w:r>
      <w:r>
        <w:t xml:space="preserve">Allow about </w:t>
      </w:r>
      <w:r w:rsidR="00B55212">
        <w:t>two</w:t>
      </w:r>
      <w:r>
        <w:t xml:space="preserve"> minutes for the representatives to review the items and ask questions </w:t>
      </w:r>
      <w:r w:rsidR="00EB3B52">
        <w:t xml:space="preserve">of </w:t>
      </w:r>
      <w:r>
        <w:t>the group members.</w:t>
      </w:r>
    </w:p>
    <w:p w14:paraId="51E7900E" w14:textId="140A97CC" w:rsidR="00327558" w:rsidRDefault="00AE78C4" w:rsidP="00B50B89">
      <w:pPr>
        <w:pStyle w:val="L2Parabeforebullet"/>
      </w:pPr>
      <w:r>
        <w:t xml:space="preserve">Instruct the representatives to return to their original groups and allow </w:t>
      </w:r>
      <w:r w:rsidR="00B55212">
        <w:t>five</w:t>
      </w:r>
      <w:r>
        <w:t xml:space="preserve"> minutes for the groups to discuss and make </w:t>
      </w:r>
      <w:r w:rsidRPr="004A5330">
        <w:t>changes</w:t>
      </w:r>
      <w:r>
        <w:t xml:space="preserve"> to their lists, if desired.</w:t>
      </w:r>
      <w:r w:rsidR="00B11023">
        <w:t xml:space="preserve"> </w:t>
      </w:r>
      <w:r w:rsidR="00EB3B52">
        <w:t xml:space="preserve">Invite </w:t>
      </w:r>
      <w:r>
        <w:t xml:space="preserve">each group to present its list. </w:t>
      </w:r>
      <w:r w:rsidR="00EB3B52">
        <w:t xml:space="preserve">After all </w:t>
      </w:r>
      <w:r w:rsidR="00395663">
        <w:t xml:space="preserve">groups </w:t>
      </w:r>
      <w:r w:rsidR="00EB3B52">
        <w:t xml:space="preserve">have done so, </w:t>
      </w:r>
      <w:r>
        <w:t>facilitate a discussion based on the following questions.</w:t>
      </w:r>
    </w:p>
    <w:p w14:paraId="3B8E3C08" w14:textId="77777777" w:rsidR="00327558" w:rsidRDefault="00AE78C4" w:rsidP="00D4054C">
      <w:pPr>
        <w:pStyle w:val="L2Bulletsblue"/>
      </w:pPr>
      <w:r>
        <w:lastRenderedPageBreak/>
        <w:t xml:space="preserve">How did you decide on the five items to bring along? What difficulties did you have in coming to an </w:t>
      </w:r>
      <w:r w:rsidRPr="00BA3648">
        <w:t>agreement</w:t>
      </w:r>
      <w:r>
        <w:t xml:space="preserve">? How did you work through this? </w:t>
      </w:r>
    </w:p>
    <w:p w14:paraId="5AA1DBAB" w14:textId="756E23F4" w:rsidR="00327558" w:rsidRDefault="00AE78C4" w:rsidP="00D4054C">
      <w:pPr>
        <w:pStyle w:val="L2Bulletsblue"/>
      </w:pPr>
      <w:r>
        <w:t xml:space="preserve">How did your list change after </w:t>
      </w:r>
      <w:r w:rsidR="00EB3B52">
        <w:t xml:space="preserve">you </w:t>
      </w:r>
      <w:r>
        <w:t>learn</w:t>
      </w:r>
      <w:r w:rsidR="00EB3B52">
        <w:t>ed</w:t>
      </w:r>
      <w:r>
        <w:t xml:space="preserve"> about another group’s list? If you made some </w:t>
      </w:r>
      <w:r w:rsidRPr="00BA3648">
        <w:t>changes</w:t>
      </w:r>
      <w:r>
        <w:t xml:space="preserve">, what inspired you to do so? If you </w:t>
      </w:r>
      <w:r w:rsidR="00E82334">
        <w:t>did not</w:t>
      </w:r>
      <w:r>
        <w:t xml:space="preserve"> make changes, what made you decide to stick with your original plan?</w:t>
      </w:r>
    </w:p>
    <w:p w14:paraId="0E750405" w14:textId="5A76AADB" w:rsidR="00327558" w:rsidRDefault="00AE78C4" w:rsidP="00D4054C">
      <w:pPr>
        <w:pStyle w:val="L2Bulletsblue"/>
      </w:pPr>
      <w:r>
        <w:t xml:space="preserve">What did you think of sending a representative to visit another group? What would have been </w:t>
      </w:r>
      <w:r w:rsidRPr="00BA3648">
        <w:t>different</w:t>
      </w:r>
      <w:r>
        <w:t xml:space="preserve"> if everyone could </w:t>
      </w:r>
      <w:r w:rsidR="00EB3B52">
        <w:t xml:space="preserve">have </w:t>
      </w:r>
      <w:r>
        <w:t>see</w:t>
      </w:r>
      <w:r w:rsidR="00EB3B52">
        <w:t>n</w:t>
      </w:r>
      <w:r>
        <w:t xml:space="preserve"> the other lists for themselves? Would it be helpful to be able to visit multiple groups or to choose which group to visit? Why?</w:t>
      </w:r>
    </w:p>
    <w:p w14:paraId="3A27DF93" w14:textId="77777777" w:rsidR="00327558" w:rsidRDefault="00AE78C4" w:rsidP="00D4054C">
      <w:pPr>
        <w:pStyle w:val="L2Bulletsblue"/>
      </w:pPr>
      <w:r>
        <w:t xml:space="preserve">After </w:t>
      </w:r>
      <w:r w:rsidRPr="00BA3648">
        <w:t>learning</w:t>
      </w:r>
      <w:r>
        <w:t xml:space="preserve"> about each group’s list, what other changes might you make to your own lists? </w:t>
      </w:r>
    </w:p>
    <w:p w14:paraId="732378BF" w14:textId="19CF88FF" w:rsidR="00863787" w:rsidRDefault="00AE78C4" w:rsidP="004A5330">
      <w:pPr>
        <w:pStyle w:val="ListLevel2"/>
      </w:pPr>
      <w:r>
        <w:t xml:space="preserve">Thank the participants for their creativity and </w:t>
      </w:r>
      <w:r w:rsidR="00B55212">
        <w:t>explain that,</w:t>
      </w:r>
      <w:r>
        <w:t xml:space="preserve"> </w:t>
      </w:r>
      <w:r w:rsidR="00B55212">
        <w:t>a</w:t>
      </w:r>
      <w:r>
        <w:t xml:space="preserve">s </w:t>
      </w:r>
      <w:r w:rsidR="004F56FC">
        <w:t>BCAs</w:t>
      </w:r>
      <w:r>
        <w:t xml:space="preserve">, one of </w:t>
      </w:r>
      <w:r w:rsidR="00EB3B52">
        <w:t xml:space="preserve">their </w:t>
      </w:r>
      <w:r>
        <w:t>responsibilities is to</w:t>
      </w:r>
      <w:r w:rsidR="00917B74">
        <w:t xml:space="preserve"> support </w:t>
      </w:r>
      <w:r>
        <w:t xml:space="preserve">community </w:t>
      </w:r>
      <w:r w:rsidRPr="004A5330">
        <w:t>members</w:t>
      </w:r>
      <w:r>
        <w:t xml:space="preserve"> </w:t>
      </w:r>
      <w:r w:rsidR="00917B74">
        <w:t xml:space="preserve">to </w:t>
      </w:r>
      <w:r>
        <w:t xml:space="preserve">figure out how to solve problems through new behaviors or practices. </w:t>
      </w:r>
      <w:r w:rsidR="00B55212">
        <w:t>Because n</w:t>
      </w:r>
      <w:r>
        <w:t xml:space="preserve">either a BCA nor a single community has all </w:t>
      </w:r>
      <w:r w:rsidR="00EB3B52">
        <w:t xml:space="preserve">of </w:t>
      </w:r>
      <w:r>
        <w:t>the answers</w:t>
      </w:r>
      <w:r w:rsidR="00B55212">
        <w:t xml:space="preserve">, </w:t>
      </w:r>
      <w:r w:rsidR="00917B74">
        <w:t xml:space="preserve">we can consider </w:t>
      </w:r>
      <w:r>
        <w:t>bring</w:t>
      </w:r>
      <w:r w:rsidR="00B55212">
        <w:t>ing</w:t>
      </w:r>
      <w:r>
        <w:t xml:space="preserve"> together</w:t>
      </w:r>
      <w:r w:rsidR="000E675E">
        <w:t xml:space="preserve"> households or</w:t>
      </w:r>
      <w:r>
        <w:t xml:space="preserve"> communities </w:t>
      </w:r>
      <w:r w:rsidR="00B55212">
        <w:t>to</w:t>
      </w:r>
      <w:r>
        <w:t xml:space="preserve"> help them learn from each other through </w:t>
      </w:r>
      <w:r w:rsidR="00917B74">
        <w:t xml:space="preserve">an approach called </w:t>
      </w:r>
      <w:r>
        <w:t xml:space="preserve">cross-site visits. </w:t>
      </w:r>
    </w:p>
    <w:p w14:paraId="476A32B6" w14:textId="77777777" w:rsidR="00863787" w:rsidRDefault="00AE78C4" w:rsidP="004A5330">
      <w:pPr>
        <w:pStyle w:val="Listlevel1"/>
      </w:pPr>
      <w:r>
        <w:t>Group Discussion about Cross-Site Visits (10 minutes)</w:t>
      </w:r>
    </w:p>
    <w:p w14:paraId="1A8FAEA6" w14:textId="1138CB9C" w:rsidR="00863787" w:rsidRDefault="00AE78C4" w:rsidP="004A5330">
      <w:pPr>
        <w:pStyle w:val="ListLevel2"/>
      </w:pPr>
      <w:r>
        <w:t>Ask</w:t>
      </w:r>
      <w:r w:rsidRPr="00275E6D">
        <w:rPr>
          <w:b/>
        </w:rPr>
        <w:t xml:space="preserve"> </w:t>
      </w:r>
      <w:r>
        <w:t xml:space="preserve">participants to reflect for a </w:t>
      </w:r>
      <w:r w:rsidRPr="004A5330">
        <w:t>moment</w:t>
      </w:r>
      <w:r>
        <w:t xml:space="preserve"> on a cross-site visit (sometimes referred to as a field or exchange visit) they </w:t>
      </w:r>
      <w:r w:rsidR="00EB3B52">
        <w:t xml:space="preserve">have </w:t>
      </w:r>
      <w:r>
        <w:t xml:space="preserve">participated in or organized. </w:t>
      </w:r>
      <w:r w:rsidR="000E675E">
        <w:t xml:space="preserve">This could </w:t>
      </w:r>
      <w:r w:rsidR="00EB3B52">
        <w:t xml:space="preserve">have </w:t>
      </w:r>
      <w:r w:rsidR="000E675E">
        <w:t>be</w:t>
      </w:r>
      <w:r w:rsidR="00EB3B52">
        <w:t>en</w:t>
      </w:r>
      <w:r w:rsidR="000E675E">
        <w:t xml:space="preserve"> </w:t>
      </w:r>
      <w:r w:rsidR="00B55212">
        <w:t>when</w:t>
      </w:r>
      <w:r w:rsidR="000E675E">
        <w:t xml:space="preserve"> a few households visit</w:t>
      </w:r>
      <w:r w:rsidR="00917B74">
        <w:t>ed</w:t>
      </w:r>
      <w:r w:rsidR="000E675E">
        <w:t xml:space="preserve"> other model households in the community</w:t>
      </w:r>
      <w:r w:rsidR="00B55212">
        <w:t xml:space="preserve"> or</w:t>
      </w:r>
      <w:r w:rsidR="000E675E">
        <w:t xml:space="preserve"> </w:t>
      </w:r>
      <w:r w:rsidR="00917B74">
        <w:t xml:space="preserve">when </w:t>
      </w:r>
      <w:r w:rsidR="000E675E">
        <w:t>members</w:t>
      </w:r>
      <w:r w:rsidR="00917B74">
        <w:t xml:space="preserve"> or staff</w:t>
      </w:r>
      <w:r w:rsidR="000E675E">
        <w:t xml:space="preserve"> from one </w:t>
      </w:r>
      <w:r w:rsidR="00917B74">
        <w:t xml:space="preserve">location visited another location with the intent to learn. </w:t>
      </w:r>
      <w:r>
        <w:t xml:space="preserve">If participants have </w:t>
      </w:r>
      <w:r w:rsidR="00EB3B52">
        <w:t xml:space="preserve">had </w:t>
      </w:r>
      <w:r>
        <w:t xml:space="preserve">no prior experience with </w:t>
      </w:r>
      <w:r w:rsidR="00917B74">
        <w:t>cross-site learning</w:t>
      </w:r>
      <w:r>
        <w:t xml:space="preserve">, ask them to think of a time when they learned </w:t>
      </w:r>
      <w:r w:rsidR="00EB3B52">
        <w:t xml:space="preserve">from </w:t>
      </w:r>
      <w:r>
        <w:t>and were inspired by seeing how others were solving a problem or using a</w:t>
      </w:r>
      <w:r w:rsidR="00B11023">
        <w:t xml:space="preserve"> </w:t>
      </w:r>
      <w:r>
        <w:t>new/different practice.</w:t>
      </w:r>
    </w:p>
    <w:p w14:paraId="20FD3E14" w14:textId="42E49E34" w:rsidR="00327558" w:rsidRDefault="00AE78C4" w:rsidP="00B50B89">
      <w:pPr>
        <w:pStyle w:val="L2Parabeforebullet"/>
      </w:pPr>
      <w:r>
        <w:t xml:space="preserve">Explain that </w:t>
      </w:r>
      <w:r w:rsidR="00917B74">
        <w:t xml:space="preserve">during a cross-site visit, </w:t>
      </w:r>
      <w:r>
        <w:t xml:space="preserve">both </w:t>
      </w:r>
      <w:r w:rsidR="00917B74">
        <w:t xml:space="preserve">the </w:t>
      </w:r>
      <w:r>
        <w:t>people visiting the new site and the people who are</w:t>
      </w:r>
      <w:r w:rsidR="00B55212">
        <w:t xml:space="preserve"> </w:t>
      </w:r>
      <w:r>
        <w:t>visited</w:t>
      </w:r>
      <w:r w:rsidR="00917B74">
        <w:t xml:space="preserve"> </w:t>
      </w:r>
      <w:r>
        <w:t xml:space="preserve">benefit </w:t>
      </w:r>
      <w:r w:rsidR="00917B74">
        <w:t>from learning</w:t>
      </w:r>
      <w:r>
        <w:t>. Facilitate a discussion based on the following questions</w:t>
      </w:r>
      <w:r w:rsidR="009D0F26">
        <w:t xml:space="preserve">. </w:t>
      </w:r>
      <w:r w:rsidR="00917B74" w:rsidRPr="00275E6D">
        <w:rPr>
          <w:i/>
          <w:iCs/>
        </w:rPr>
        <w:t>Note</w:t>
      </w:r>
      <w:r w:rsidR="00354734" w:rsidRPr="00275E6D">
        <w:rPr>
          <w:i/>
          <w:iCs/>
        </w:rPr>
        <w:t>:</w:t>
      </w:r>
      <w:r w:rsidR="00354734">
        <w:t xml:space="preserve"> i</w:t>
      </w:r>
      <w:r w:rsidR="00917B74">
        <w:t>f none of the group members have participated in a cross-site visit, ask participants to imagine what would be helpful about visiting and hosting a cross-site visit.</w:t>
      </w:r>
    </w:p>
    <w:p w14:paraId="68F752F5" w14:textId="636A9360" w:rsidR="009D0F26" w:rsidRDefault="00AE78C4" w:rsidP="00D4054C">
      <w:pPr>
        <w:pStyle w:val="L2Bulletsblue"/>
      </w:pPr>
      <w:r>
        <w:t>For those of you that have visited another site, what worked well about the visit? How did seeing the technique or practice first-hand help you learn?</w:t>
      </w:r>
      <w:r w:rsidR="007325F3">
        <w:br/>
      </w:r>
      <w:r w:rsidR="00657D9B" w:rsidRPr="00657D9B">
        <w:t xml:space="preserve">(Answers may include: </w:t>
      </w:r>
      <w:r w:rsidR="00657D9B" w:rsidRPr="007325F3">
        <w:rPr>
          <w:i/>
        </w:rPr>
        <w:t>While some people learn best in a classroom, I like to see the solution in action, because then I will have a chance to try it for myself. It is more believable and realistic to see other people doing the practice. I can learn how to do the same thing in my own community by talking with others and asking questions. It is nice to know that there are other people I can rely on for help/advice if I decide to try it.</w:t>
      </w:r>
      <w:r w:rsidR="00657D9B" w:rsidRPr="00657D9B">
        <w:t>)</w:t>
      </w:r>
    </w:p>
    <w:p w14:paraId="64C7B87A" w14:textId="29074730" w:rsidR="00327558" w:rsidRPr="0078435E" w:rsidRDefault="00AE78C4" w:rsidP="00D4054C">
      <w:pPr>
        <w:pStyle w:val="L2Bulletsblue"/>
      </w:pPr>
      <w:r>
        <w:t>For those of you who hosted visitors, how was that helpful for you?</w:t>
      </w:r>
      <w:r w:rsidR="007325F3">
        <w:br/>
      </w:r>
      <w:r w:rsidR="00C632AB" w:rsidRPr="007325F3">
        <w:t>(</w:t>
      </w:r>
      <w:r w:rsidR="009D0F26">
        <w:t>Answers may include</w:t>
      </w:r>
      <w:r w:rsidR="009D0F26" w:rsidRPr="007325F3">
        <w:t xml:space="preserve">: </w:t>
      </w:r>
      <w:r w:rsidRPr="005E6618">
        <w:rPr>
          <w:i/>
        </w:rPr>
        <w:t>I felt proud of how well our project was going</w:t>
      </w:r>
      <w:r w:rsidR="00031734" w:rsidRPr="005E6618">
        <w:rPr>
          <w:i/>
        </w:rPr>
        <w:t>.</w:t>
      </w:r>
      <w:r w:rsidRPr="005E6618">
        <w:rPr>
          <w:i/>
        </w:rPr>
        <w:t xml:space="preserve"> I felt motivated to continue after seeing how what we were doing could help others</w:t>
      </w:r>
      <w:r w:rsidR="00031734" w:rsidRPr="005E6618">
        <w:rPr>
          <w:i/>
        </w:rPr>
        <w:t>.</w:t>
      </w:r>
      <w:r w:rsidRPr="005E6618">
        <w:rPr>
          <w:i/>
        </w:rPr>
        <w:t xml:space="preserve"> I liked being able to share our mistakes and solutions so that others don’t need to waste their own time</w:t>
      </w:r>
      <w:r w:rsidR="00031734" w:rsidRPr="005E6618">
        <w:rPr>
          <w:i/>
        </w:rPr>
        <w:t>.</w:t>
      </w:r>
      <w:r w:rsidR="00C632AB" w:rsidRPr="005E6618">
        <w:t>)</w:t>
      </w:r>
    </w:p>
    <w:p w14:paraId="1F450456" w14:textId="77777777" w:rsidR="00863787" w:rsidRDefault="00AE78C4" w:rsidP="004A5330">
      <w:pPr>
        <w:pStyle w:val="Listlevel1"/>
      </w:pPr>
      <w:r>
        <w:t xml:space="preserve">Planning a Cross-Site Visit to Enhance </w:t>
      </w:r>
      <w:r w:rsidRPr="004A5330">
        <w:t>Learning</w:t>
      </w:r>
      <w:r>
        <w:t xml:space="preserve"> and Behavior Change (35 minutes) </w:t>
      </w:r>
    </w:p>
    <w:p w14:paraId="436C89F7" w14:textId="4183DDBA" w:rsidR="00327558" w:rsidRDefault="00AE78C4" w:rsidP="004A5330">
      <w:pPr>
        <w:pStyle w:val="ListLevel2"/>
      </w:pPr>
      <w:r>
        <w:t xml:space="preserve">Emphasize that for all the reasons just shared, a cross-site visit can be a fun and inspiring way to encourage behavior change. </w:t>
      </w:r>
    </w:p>
    <w:p w14:paraId="35F5AAAA" w14:textId="7AE4C66E" w:rsidR="00327558" w:rsidRPr="00275E6D" w:rsidRDefault="00AE78C4" w:rsidP="004A5330">
      <w:pPr>
        <w:pStyle w:val="ListLevel2"/>
        <w:rPr>
          <w:i/>
        </w:rPr>
      </w:pPr>
      <w:r>
        <w:t xml:space="preserve">Note that for community </w:t>
      </w:r>
      <w:r w:rsidRPr="004A5330">
        <w:t>members</w:t>
      </w:r>
      <w:r>
        <w:t xml:space="preserve"> to get the </w:t>
      </w:r>
      <w:r w:rsidR="00C632AB">
        <w:t xml:space="preserve">greatest </w:t>
      </w:r>
      <w:r>
        <w:t>benefit</w:t>
      </w:r>
      <w:r w:rsidR="00C632AB">
        <w:t>,</w:t>
      </w:r>
      <w:r>
        <w:t xml:space="preserve"> the visit </w:t>
      </w:r>
      <w:r w:rsidR="00917B74">
        <w:t>needs to be</w:t>
      </w:r>
      <w:r>
        <w:t xml:space="preserve"> well organized. Ask participants for some thoughts about how a </w:t>
      </w:r>
      <w:r w:rsidR="004567D6">
        <w:t>poorly organized</w:t>
      </w:r>
      <w:r>
        <w:t xml:space="preserve"> visit might affect community members’ experience</w:t>
      </w:r>
      <w:r w:rsidR="00C632AB">
        <w:t>.</w:t>
      </w:r>
      <w:r w:rsidR="004567D6">
        <w:t xml:space="preserve"> </w:t>
      </w:r>
      <w:r w:rsidR="00C632AB" w:rsidRPr="00FE02F7">
        <w:t>(</w:t>
      </w:r>
      <w:r w:rsidR="009D0F26">
        <w:t xml:space="preserve">Answers may </w:t>
      </w:r>
      <w:r w:rsidR="00C632AB">
        <w:t>include:</w:t>
      </w:r>
      <w:r w:rsidR="00395663">
        <w:t xml:space="preserve"> </w:t>
      </w:r>
      <w:r w:rsidRPr="00275E6D">
        <w:rPr>
          <w:i/>
        </w:rPr>
        <w:t>They might focus on the frustration of waiting or wasting time, instead of the benefits of the new practice</w:t>
      </w:r>
      <w:r w:rsidR="004567D6" w:rsidRPr="00275E6D">
        <w:rPr>
          <w:i/>
        </w:rPr>
        <w:t>. T</w:t>
      </w:r>
      <w:r w:rsidRPr="00275E6D">
        <w:rPr>
          <w:i/>
        </w:rPr>
        <w:t>heir frustration could make them feel less motivated to try the new behavio</w:t>
      </w:r>
      <w:r w:rsidR="004567D6" w:rsidRPr="00275E6D">
        <w:rPr>
          <w:i/>
        </w:rPr>
        <w:t>r. T</w:t>
      </w:r>
      <w:r w:rsidRPr="00275E6D">
        <w:rPr>
          <w:i/>
        </w:rPr>
        <w:t>hey might lose trust in the BCA and the other community</w:t>
      </w:r>
      <w:r w:rsidR="004567D6" w:rsidRPr="00275E6D">
        <w:rPr>
          <w:i/>
        </w:rPr>
        <w:t>.</w:t>
      </w:r>
      <w:r w:rsidR="00C632AB" w:rsidRPr="00275E6D">
        <w:rPr>
          <w:iCs/>
        </w:rPr>
        <w:t>)</w:t>
      </w:r>
    </w:p>
    <w:p w14:paraId="2CA0FEBF" w14:textId="29B73C3B" w:rsidR="00327558" w:rsidRDefault="00AE78C4" w:rsidP="004A5330">
      <w:pPr>
        <w:pStyle w:val="ListLevel2"/>
      </w:pPr>
      <w:r>
        <w:t xml:space="preserve">Emphasize that these frustrations can be avoided </w:t>
      </w:r>
      <w:r w:rsidR="00C632AB">
        <w:t xml:space="preserve">through </w:t>
      </w:r>
      <w:r w:rsidR="00917B74">
        <w:t xml:space="preserve">advance planning. </w:t>
      </w:r>
      <w:r>
        <w:t xml:space="preserve">Explain that they will now review the steps for </w:t>
      </w:r>
      <w:r w:rsidRPr="004A5330">
        <w:t>planning</w:t>
      </w:r>
      <w:r>
        <w:t xml:space="preserve"> a site visit.</w:t>
      </w:r>
      <w:r w:rsidR="00917B74">
        <w:t xml:space="preserve"> They </w:t>
      </w:r>
      <w:r>
        <w:t xml:space="preserve">will </w:t>
      </w:r>
      <w:r w:rsidR="00917B74">
        <w:t xml:space="preserve">then </w:t>
      </w:r>
      <w:r>
        <w:t xml:space="preserve">practice completing a checklist they can use to help </w:t>
      </w:r>
      <w:r w:rsidR="00917B74">
        <w:t xml:space="preserve">plan </w:t>
      </w:r>
      <w:r>
        <w:t xml:space="preserve">their next </w:t>
      </w:r>
      <w:r w:rsidR="00917B74">
        <w:t>cross-site</w:t>
      </w:r>
      <w:r>
        <w:t xml:space="preserve"> visit</w:t>
      </w:r>
      <w:r w:rsidR="00917B74">
        <w:t xml:space="preserve">. </w:t>
      </w:r>
      <w:r>
        <w:t xml:space="preserve"> </w:t>
      </w:r>
    </w:p>
    <w:p w14:paraId="3759A7B3" w14:textId="4AB7F17C" w:rsidR="00327558" w:rsidRDefault="00AE78C4" w:rsidP="004A5330">
      <w:pPr>
        <w:pStyle w:val="ListLevel2"/>
      </w:pPr>
      <w:r>
        <w:lastRenderedPageBreak/>
        <w:t>Ask one participant to share an example of a successful cross-</w:t>
      </w:r>
      <w:r w:rsidR="00C632AB">
        <w:t xml:space="preserve">site </w:t>
      </w:r>
      <w:r>
        <w:t xml:space="preserve">visit they conducted. If no one volunteers their experience, </w:t>
      </w:r>
      <w:r w:rsidRPr="004A5330">
        <w:t>ask</w:t>
      </w:r>
      <w:r>
        <w:t xml:space="preserve"> for a volunteer to read the example of a cross-site visit in </w:t>
      </w:r>
      <w:r w:rsidRPr="00BA3648">
        <w:rPr>
          <w:rStyle w:val="HandoutReferenceChar"/>
        </w:rPr>
        <w:t xml:space="preserve">Handout </w:t>
      </w:r>
      <w:r w:rsidR="00C632AB" w:rsidRPr="00BA3648">
        <w:rPr>
          <w:rStyle w:val="HandoutReferenceChar"/>
        </w:rPr>
        <w:t>7-</w:t>
      </w:r>
      <w:r w:rsidRPr="00BA3648">
        <w:rPr>
          <w:rStyle w:val="HandoutReferenceChar"/>
        </w:rPr>
        <w:t>1: Story of a Cross-Site Visit</w:t>
      </w:r>
      <w:r w:rsidRPr="0078435E">
        <w:t>.</w:t>
      </w:r>
      <w:r w:rsidRPr="00F608C0">
        <w:t xml:space="preserve"> </w:t>
      </w:r>
    </w:p>
    <w:p w14:paraId="05834E5B" w14:textId="7825AEE7" w:rsidR="00327558" w:rsidRDefault="00AE78C4" w:rsidP="004A5330">
      <w:pPr>
        <w:pStyle w:val="ListLevel2"/>
      </w:pPr>
      <w:r>
        <w:t xml:space="preserve">Ask the participants how they think this visit was helpful to both the visitors and the hosts. Ask them </w:t>
      </w:r>
      <w:r w:rsidR="00C632AB">
        <w:t xml:space="preserve">why </w:t>
      </w:r>
      <w:r>
        <w:t>they think the visit was able to go so smoothly.</w:t>
      </w:r>
      <w:r w:rsidR="00B11023">
        <w:t xml:space="preserve"> </w:t>
      </w:r>
    </w:p>
    <w:p w14:paraId="1961A1BF" w14:textId="6DFAC5BA" w:rsidR="00327558" w:rsidRDefault="00AE78C4" w:rsidP="00B50B89">
      <w:pPr>
        <w:pStyle w:val="L2Parabeforebullet"/>
      </w:pPr>
      <w:r>
        <w:t xml:space="preserve">Distribute </w:t>
      </w:r>
      <w:r w:rsidRPr="00BA3648">
        <w:rPr>
          <w:rStyle w:val="HandoutReferenceChar"/>
        </w:rPr>
        <w:t xml:space="preserve">Handout </w:t>
      </w:r>
      <w:r w:rsidR="00C632AB" w:rsidRPr="00BA3648">
        <w:rPr>
          <w:rStyle w:val="HandoutReferenceChar"/>
        </w:rPr>
        <w:t>7-</w:t>
      </w:r>
      <w:r w:rsidRPr="00BA3648">
        <w:rPr>
          <w:rStyle w:val="HandoutReferenceChar"/>
        </w:rPr>
        <w:t>2: Checklist for Planning a Cross-Site Visit</w:t>
      </w:r>
      <w:r>
        <w:t>.</w:t>
      </w:r>
      <w:r w:rsidRPr="00863787">
        <w:t xml:space="preserve"> </w:t>
      </w:r>
      <w:r>
        <w:t xml:space="preserve">Explain that this tool </w:t>
      </w:r>
      <w:r w:rsidR="004567D6">
        <w:t xml:space="preserve">can be used </w:t>
      </w:r>
      <w:r>
        <w:t xml:space="preserve">to </w:t>
      </w:r>
      <w:r w:rsidR="004567D6">
        <w:t>ensure</w:t>
      </w:r>
      <w:r>
        <w:t xml:space="preserve"> </w:t>
      </w:r>
      <w:r w:rsidR="00C632AB">
        <w:t xml:space="preserve">that </w:t>
      </w:r>
      <w:r>
        <w:t xml:space="preserve">cross-site </w:t>
      </w:r>
      <w:r w:rsidRPr="004A5330">
        <w:t>visit</w:t>
      </w:r>
      <w:r w:rsidR="004567D6" w:rsidRPr="004A5330">
        <w:t>s</w:t>
      </w:r>
      <w:r>
        <w:t xml:space="preserve"> </w:t>
      </w:r>
      <w:r w:rsidR="004567D6">
        <w:t>are</w:t>
      </w:r>
      <w:r>
        <w:t xml:space="preserve"> as effective as possible. </w:t>
      </w:r>
    </w:p>
    <w:p w14:paraId="3F81992F" w14:textId="28EFBA66" w:rsidR="00327558" w:rsidRPr="0009078F" w:rsidRDefault="00AE78C4" w:rsidP="00D4054C">
      <w:pPr>
        <w:pStyle w:val="L2Bulletsblue"/>
        <w:rPr>
          <w:color w:val="000000"/>
        </w:rPr>
      </w:pPr>
      <w:r>
        <w:t>Ask them to imagine that they are the BCA who prepared the visit they just heard about. Read through the checklist as a group, verbally completing each section using the example that you just read out loud.</w:t>
      </w:r>
    </w:p>
    <w:p w14:paraId="69DE8513" w14:textId="488055B9" w:rsidR="00327558" w:rsidRPr="0009078F" w:rsidRDefault="00AE78C4" w:rsidP="00D4054C">
      <w:pPr>
        <w:pStyle w:val="L2Bulletsblue"/>
        <w:rPr>
          <w:color w:val="000000"/>
        </w:rPr>
      </w:pPr>
      <w:r>
        <w:t>For example, for “</w:t>
      </w:r>
      <w:r w:rsidR="004567D6">
        <w:t>w</w:t>
      </w:r>
      <w:r>
        <w:t>hat do we want to learn?</w:t>
      </w:r>
      <w:r w:rsidR="004567D6">
        <w:t>”</w:t>
      </w:r>
      <w:r>
        <w:t xml:space="preserve"> ask participants to imagine what topics/questions/concerns the BCA wrote down as part of the planning process. Ask the participant who planned it if </w:t>
      </w:r>
      <w:r w:rsidR="004567D6">
        <w:t>they wrote down any topics/questions/concerns. If</w:t>
      </w:r>
      <w:r>
        <w:t xml:space="preserve"> using the story from the handout, </w:t>
      </w:r>
      <w:r w:rsidR="00463A2E">
        <w:t xml:space="preserve">answers may </w:t>
      </w:r>
      <w:r>
        <w:t xml:space="preserve">include: </w:t>
      </w:r>
      <w:r w:rsidRPr="00011EFF">
        <w:rPr>
          <w:i/>
          <w:iCs/>
        </w:rPr>
        <w:t>steps of the process, costs, materials needed, problems and solutions, benefits for families</w:t>
      </w:r>
      <w:r w:rsidR="004567D6" w:rsidRPr="00011EFF">
        <w:rPr>
          <w:i/>
          <w:iCs/>
        </w:rPr>
        <w:t xml:space="preserve">, etc. </w:t>
      </w:r>
    </w:p>
    <w:p w14:paraId="30BC5305" w14:textId="6ECF811D" w:rsidR="00863787" w:rsidRPr="0078435E" w:rsidRDefault="00AE78C4" w:rsidP="00D4054C">
      <w:pPr>
        <w:pStyle w:val="L2Bulletsblue"/>
      </w:pPr>
      <w:r>
        <w:t>Emphasize the importance of the “After the Visit” section. These questions help community members and BCAs plan tangible next steps following a cross-site visit. Ask participants</w:t>
      </w:r>
      <w:r w:rsidR="004567D6">
        <w:t xml:space="preserve"> to imagine that they</w:t>
      </w:r>
      <w:r w:rsidR="004567D6" w:rsidRPr="004567D6">
        <w:t xml:space="preserve"> have just come back from this very inspiring cross-site visit. Is there anything else on the checklist </w:t>
      </w:r>
      <w:r w:rsidR="00C632AB">
        <w:t xml:space="preserve">that </w:t>
      </w:r>
      <w:r w:rsidR="004567D6">
        <w:t>they</w:t>
      </w:r>
      <w:r w:rsidR="004567D6" w:rsidRPr="004567D6">
        <w:t xml:space="preserve"> would need </w:t>
      </w:r>
      <w:r w:rsidR="004567D6">
        <w:t xml:space="preserve">to </w:t>
      </w:r>
      <w:r w:rsidR="004567D6" w:rsidRPr="004567D6">
        <w:t xml:space="preserve">encourage </w:t>
      </w:r>
      <w:r w:rsidR="004567D6">
        <w:t>them to change their</w:t>
      </w:r>
      <w:r w:rsidR="004567D6" w:rsidRPr="004567D6">
        <w:t xml:space="preserve"> behavior?</w:t>
      </w:r>
    </w:p>
    <w:p w14:paraId="7A127343" w14:textId="77777777" w:rsidR="00863787" w:rsidRPr="00863787" w:rsidRDefault="00AE78C4" w:rsidP="004A5330">
      <w:pPr>
        <w:pStyle w:val="Listlevel1"/>
        <w:rPr>
          <w:color w:val="000000"/>
        </w:rPr>
      </w:pPr>
      <w:r w:rsidRPr="00863787">
        <w:t xml:space="preserve">Action Planning (20 minutes) </w:t>
      </w:r>
    </w:p>
    <w:p w14:paraId="42A17BD5" w14:textId="60BA9397" w:rsidR="00863787" w:rsidRPr="00275E6D" w:rsidRDefault="00AE78C4" w:rsidP="004A5330">
      <w:pPr>
        <w:pStyle w:val="ListLevel2"/>
        <w:rPr>
          <w:color w:val="000000"/>
        </w:rPr>
      </w:pPr>
      <w:r>
        <w:t xml:space="preserve">Now ask participants to think of a site that their community members (or BCAs) could visit sometime during the next few months. </w:t>
      </w:r>
      <w:r w:rsidR="007D6919">
        <w:t xml:space="preserve">This could </w:t>
      </w:r>
      <w:r w:rsidR="00917B74">
        <w:t xml:space="preserve">be staff or community members visiting staff or </w:t>
      </w:r>
      <w:r w:rsidR="007D6919">
        <w:t xml:space="preserve">community members </w:t>
      </w:r>
      <w:r w:rsidR="00917B74">
        <w:t>in another location</w:t>
      </w:r>
      <w:r w:rsidR="007D6919">
        <w:t xml:space="preserve">. </w:t>
      </w:r>
      <w:r w:rsidR="00917B74">
        <w:t>Or,</w:t>
      </w:r>
      <w:r w:rsidR="000403C2">
        <w:t xml:space="preserve"> this could be </w:t>
      </w:r>
      <w:r w:rsidR="00917B74">
        <w:t xml:space="preserve">arranging for </w:t>
      </w:r>
      <w:r w:rsidR="000403C2">
        <w:t>household</w:t>
      </w:r>
      <w:r w:rsidR="00917B74">
        <w:t xml:space="preserve"> members to</w:t>
      </w:r>
      <w:r w:rsidR="000403C2">
        <w:t xml:space="preserve"> visit model households in their own communities. </w:t>
      </w:r>
      <w:r>
        <w:t xml:space="preserve">Encourage </w:t>
      </w:r>
      <w:r w:rsidR="00917B74">
        <w:t>the group</w:t>
      </w:r>
      <w:r>
        <w:t xml:space="preserve"> to be realistic and to use this opportunity to practice preparing as if for an actual site visit. Ask them to work individually to complete as much of the checklist as possible. </w:t>
      </w:r>
      <w:r w:rsidRPr="00275E6D">
        <w:rPr>
          <w:color w:val="000000"/>
        </w:rPr>
        <w:t xml:space="preserve"> </w:t>
      </w:r>
    </w:p>
    <w:p w14:paraId="5DF13BE0" w14:textId="5B045F30" w:rsidR="00A55B0E" w:rsidRDefault="00AE78C4" w:rsidP="004A5330">
      <w:pPr>
        <w:pStyle w:val="ListLevel2"/>
      </w:pPr>
      <w:r w:rsidRPr="00863787">
        <w:t xml:space="preserve">After 10 minutes, ask a few participants to share their plans with the larger group. If there are multiple people from the same </w:t>
      </w:r>
      <w:r w:rsidRPr="004A5330">
        <w:t>team</w:t>
      </w:r>
      <w:r w:rsidRPr="00863787">
        <w:t xml:space="preserve"> </w:t>
      </w:r>
      <w:r w:rsidR="00917B74">
        <w:t>in the training</w:t>
      </w:r>
      <w:r w:rsidRPr="00863787">
        <w:t>, as</w:t>
      </w:r>
      <w:r w:rsidR="004567D6">
        <w:t>k</w:t>
      </w:r>
      <w:r w:rsidRPr="00863787">
        <w:t xml:space="preserve"> the other team members if they have anything to add or change about their colleague’s cross-site visit plan.</w:t>
      </w:r>
    </w:p>
    <w:p w14:paraId="2C6E7B92" w14:textId="1F58D44B" w:rsidR="00327558" w:rsidRPr="00863787" w:rsidRDefault="00AE78C4" w:rsidP="00B50B89">
      <w:pPr>
        <w:pStyle w:val="L2Parabeforebullet"/>
      </w:pPr>
      <w:r w:rsidRPr="00863787">
        <w:t>Facilitate a brief discussion based on the following questions</w:t>
      </w:r>
      <w:r w:rsidR="004567D6">
        <w:t>:</w:t>
      </w:r>
    </w:p>
    <w:p w14:paraId="25875101" w14:textId="77777777" w:rsidR="00327558" w:rsidRDefault="00AE78C4" w:rsidP="00D4054C">
      <w:pPr>
        <w:pStyle w:val="L2Bulletsblue"/>
      </w:pPr>
      <w:r>
        <w:t>How else can you use cross-site visits in your work?</w:t>
      </w:r>
    </w:p>
    <w:p w14:paraId="6A7C877A" w14:textId="77777777" w:rsidR="00327558" w:rsidRPr="0009078F" w:rsidRDefault="00AE78C4" w:rsidP="00D4054C">
      <w:pPr>
        <w:pStyle w:val="L2Bulletsblue"/>
      </w:pPr>
      <w:r>
        <w:t>How might your community benefit from hosting visitors? How could you make this happen?</w:t>
      </w:r>
    </w:p>
    <w:p w14:paraId="26DF77D6" w14:textId="4A06F7B1" w:rsidR="00327558" w:rsidRDefault="00AE78C4" w:rsidP="00142E42">
      <w:pPr>
        <w:pStyle w:val="ListLevel2"/>
      </w:pPr>
      <w:r>
        <w:t>Ask participants if they have any questions</w:t>
      </w:r>
      <w:r w:rsidR="00C632AB">
        <w:t>,</w:t>
      </w:r>
      <w:r>
        <w:t xml:space="preserve"> or </w:t>
      </w:r>
      <w:r w:rsidR="00C632AB">
        <w:t>if they have any</w:t>
      </w:r>
      <w:r>
        <w:t>thing else to add.</w:t>
      </w:r>
    </w:p>
    <w:p w14:paraId="0DB0A80E" w14:textId="2DD4FFF6" w:rsidR="00BE2297" w:rsidRDefault="00AE78C4" w:rsidP="004A5330">
      <w:pPr>
        <w:pStyle w:val="Listlevel1"/>
      </w:pPr>
      <w:r>
        <w:t>Wrap</w:t>
      </w:r>
      <w:r w:rsidR="00462DCC">
        <w:t>-</w:t>
      </w:r>
      <w:r>
        <w:t>Up (5 minutes</w:t>
      </w:r>
      <w:r w:rsidR="00CC46E3">
        <w:t>)</w:t>
      </w:r>
    </w:p>
    <w:p w14:paraId="037D50BD" w14:textId="1B0A04B9" w:rsidR="006D5093" w:rsidRDefault="00917B74" w:rsidP="004A5330">
      <w:pPr>
        <w:pStyle w:val="ListLevel2"/>
      </w:pPr>
      <w:r>
        <w:t xml:space="preserve">Remind </w:t>
      </w:r>
      <w:r w:rsidR="00AE78C4" w:rsidRPr="00FA089E">
        <w:t>participants</w:t>
      </w:r>
      <w:r w:rsidR="004567D6">
        <w:t xml:space="preserve"> that t</w:t>
      </w:r>
      <w:r w:rsidR="00AE78C4" w:rsidRPr="004A2453">
        <w:t xml:space="preserve">he </w:t>
      </w:r>
      <w:r w:rsidR="00FA089E" w:rsidRPr="00FA089E">
        <w:t>BCA</w:t>
      </w:r>
      <w:r w:rsidR="00AE78C4" w:rsidRPr="00FA089E">
        <w:t xml:space="preserve"> doesn’t always have to have the solutions to a problem. Some solutions can be found by learning from what other</w:t>
      </w:r>
      <w:r w:rsidR="007D6919">
        <w:t xml:space="preserve"> households</w:t>
      </w:r>
      <w:r w:rsidR="00B83B11">
        <w:t xml:space="preserve">, </w:t>
      </w:r>
      <w:r w:rsidR="007D6919">
        <w:t>communities</w:t>
      </w:r>
      <w:r w:rsidR="00B83B11">
        <w:t xml:space="preserve">, or organizations </w:t>
      </w:r>
      <w:r w:rsidR="00AE78C4" w:rsidRPr="00FA089E">
        <w:t xml:space="preserve">have done. </w:t>
      </w:r>
      <w:r w:rsidR="00FA089E" w:rsidRPr="00FA089E">
        <w:t>Well</w:t>
      </w:r>
      <w:r w:rsidR="00C632AB">
        <w:t>-</w:t>
      </w:r>
      <w:r w:rsidR="00FA089E" w:rsidRPr="00FA089E">
        <w:t xml:space="preserve">organized </w:t>
      </w:r>
      <w:r w:rsidR="00AE78C4" w:rsidRPr="00FA089E">
        <w:t xml:space="preserve">cross-site visits </w:t>
      </w:r>
      <w:r w:rsidR="00FA089E" w:rsidRPr="00FA089E">
        <w:t xml:space="preserve">can be very powerful learning experiences, especially if </w:t>
      </w:r>
      <w:r w:rsidR="00462DCC">
        <w:t>BCAs</w:t>
      </w:r>
      <w:r w:rsidR="00B83B11">
        <w:t xml:space="preserve"> plan and </w:t>
      </w:r>
      <w:r w:rsidR="00FA089E" w:rsidRPr="00FA089E">
        <w:t xml:space="preserve">support </w:t>
      </w:r>
      <w:r w:rsidR="00B83B11">
        <w:t xml:space="preserve">the </w:t>
      </w:r>
      <w:r w:rsidR="00FA089E" w:rsidRPr="00FA089E">
        <w:t>implement</w:t>
      </w:r>
      <w:r w:rsidR="00B83B11">
        <w:t xml:space="preserve">ation of </w:t>
      </w:r>
      <w:r w:rsidR="00FA089E" w:rsidRPr="00FA089E">
        <w:t xml:space="preserve">an action plan after the visit. </w:t>
      </w:r>
      <w:r w:rsidR="00AE78C4" w:rsidRPr="00FA089E">
        <w:t xml:space="preserve"> </w:t>
      </w:r>
    </w:p>
    <w:p w14:paraId="7C11121B" w14:textId="2D99E1EF" w:rsidR="00327558" w:rsidRDefault="00AE78C4" w:rsidP="00963ABE">
      <w:r>
        <w:br w:type="page"/>
      </w:r>
    </w:p>
    <w:p w14:paraId="410506EF" w14:textId="36B1CF50" w:rsidR="0067058E" w:rsidRDefault="0067058E" w:rsidP="00963ABE">
      <w:pPr>
        <w:pStyle w:val="HandoutsHeading"/>
      </w:pPr>
      <w:bookmarkStart w:id="163" w:name="_kgcv8k" w:colFirst="0" w:colLast="0"/>
      <w:bookmarkStart w:id="164" w:name="_34g0dwd" w:colFirst="0" w:colLast="0"/>
      <w:bookmarkStart w:id="165" w:name="_Toc19111912"/>
      <w:bookmarkStart w:id="166" w:name="_Toc41459868"/>
      <w:bookmarkEnd w:id="163"/>
      <w:bookmarkEnd w:id="164"/>
      <w:r>
        <w:lastRenderedPageBreak/>
        <w:t xml:space="preserve">Handout </w:t>
      </w:r>
      <w:r w:rsidR="00C632AB">
        <w:t>7-</w:t>
      </w:r>
      <w:r>
        <w:t>1: Story of a Cross-Site Visit</w:t>
      </w:r>
      <w:bookmarkEnd w:id="165"/>
      <w:bookmarkEnd w:id="166"/>
    </w:p>
    <w:p w14:paraId="78E7C388" w14:textId="42E47A52" w:rsidR="0067058E" w:rsidRDefault="0067058E" w:rsidP="00963ABE">
      <w:r>
        <w:t>A group of 10 farmers from a village association wanted to learn more about aquaculture. They worked with their local BCA</w:t>
      </w:r>
      <w:r w:rsidR="00A21FE2">
        <w:t xml:space="preserve"> </w:t>
      </w:r>
      <w:r>
        <w:t xml:space="preserve">to arrange a visit to a nearby community where people had been doing fish farming for several years. They took </w:t>
      </w:r>
      <w:r w:rsidR="000A00FB">
        <w:t xml:space="preserve">a bus to the nearby community </w:t>
      </w:r>
      <w:r>
        <w:t>and were greeted by John, a community leader who had helped arrange the visit.</w:t>
      </w:r>
    </w:p>
    <w:p w14:paraId="6E4527E6" w14:textId="52356CA3" w:rsidR="0067058E" w:rsidRDefault="0067058E" w:rsidP="00963ABE">
      <w:r>
        <w:t xml:space="preserve">After a brief introduction, the visitors went to the pond of a farmer named Michael, who was just starting </w:t>
      </w:r>
      <w:r w:rsidR="000A00FB">
        <w:t>his fishpond</w:t>
      </w:r>
      <w:r>
        <w:t xml:space="preserve">. He showed them how he was digging the pond and some of the tools and materials he was using. The visitors asked questions about planning, costs, and the time involved. </w:t>
      </w:r>
    </w:p>
    <w:p w14:paraId="6E18872E" w14:textId="77777777" w:rsidR="0067058E" w:rsidRDefault="0067058E" w:rsidP="00963ABE">
      <w:r>
        <w:t>Then they visited another farmer named Mary, who had been maintaining her ponds for some time. She demonstrated to the visitors the different ways of feeding and caring for the fish. The visitors had an opportunity to observe and practice catching, checking, and feeding the fish. They talked with Mary about problems she had experienced and how she dealt with them.</w:t>
      </w:r>
    </w:p>
    <w:p w14:paraId="3E06EDD1" w14:textId="77777777" w:rsidR="0067058E" w:rsidRDefault="0067058E" w:rsidP="00963ABE">
      <w:r>
        <w:t>Finally, they met with Esther and Martin, who showed the visitors how they harvest, package, and store the fish. They talked about how they have added the fish to their meals and how they sell some of the fish.</w:t>
      </w:r>
    </w:p>
    <w:p w14:paraId="2ADE3961" w14:textId="5CE9A88F" w:rsidR="0067058E" w:rsidRDefault="0067058E" w:rsidP="00963ABE">
      <w:r>
        <w:t xml:space="preserve">The fish farmers and their families demonstrated how they cook the fish. The visitors had brought some vegetables and other food to share. They all ate a meal together and talked more about their families, </w:t>
      </w:r>
      <w:r w:rsidR="00C632AB">
        <w:t xml:space="preserve">their </w:t>
      </w:r>
      <w:r>
        <w:t>communities, and the projects they were working on for the next year.</w:t>
      </w:r>
    </w:p>
    <w:p w14:paraId="24F2A69F" w14:textId="7C605457" w:rsidR="00327558" w:rsidRPr="00040D67" w:rsidRDefault="0067058E" w:rsidP="00142E42">
      <w:pPr>
        <w:pStyle w:val="HandoutsHeading"/>
      </w:pPr>
      <w:r>
        <w:br w:type="page"/>
      </w:r>
      <w:bookmarkStart w:id="167" w:name="_Toc19111913"/>
      <w:bookmarkStart w:id="168" w:name="_Toc41459869"/>
      <w:r w:rsidR="00AE78C4" w:rsidRPr="008944D0">
        <w:lastRenderedPageBreak/>
        <w:t xml:space="preserve">Handout </w:t>
      </w:r>
      <w:r w:rsidR="00C632AB">
        <w:t>7-</w:t>
      </w:r>
      <w:r w:rsidR="00AE78C4" w:rsidRPr="008944D0">
        <w:t>2: Checklist for Planning a Cross-Site Visit</w:t>
      </w:r>
      <w:bookmarkEnd w:id="167"/>
      <w:bookmarkEnd w:id="168"/>
    </w:p>
    <w:p w14:paraId="0BEEF17D" w14:textId="354C0192" w:rsidR="00327558" w:rsidRPr="008A2ECC" w:rsidRDefault="00AE78C4" w:rsidP="00694DD6">
      <w:pPr>
        <w:pStyle w:val="Strong2"/>
        <w:rPr>
          <w:color w:val="C3510E" w:themeColor="accent6"/>
        </w:rPr>
      </w:pPr>
      <w:r w:rsidRPr="008A2ECC">
        <w:rPr>
          <w:color w:val="C3510E" w:themeColor="accent6"/>
        </w:rPr>
        <w:t xml:space="preserve">Why and Where </w:t>
      </w:r>
      <w:r w:rsidR="00F56450" w:rsidRPr="008A2ECC">
        <w:rPr>
          <w:color w:val="C3510E" w:themeColor="accent6"/>
        </w:rPr>
        <w:t xml:space="preserve">Will </w:t>
      </w:r>
      <w:r w:rsidRPr="008A2ECC">
        <w:rPr>
          <w:color w:val="C3510E" w:themeColor="accent6"/>
        </w:rPr>
        <w:t>We Visit?</w:t>
      </w:r>
    </w:p>
    <w:p w14:paraId="30E38B6F" w14:textId="0EBC6DEF" w:rsidR="000403C2" w:rsidRDefault="000403C2" w:rsidP="00BA3648">
      <w:pPr>
        <w:pStyle w:val="ListParagraph"/>
        <w:numPr>
          <w:ilvl w:val="0"/>
          <w:numId w:val="3"/>
        </w:numPr>
        <w:tabs>
          <w:tab w:val="right" w:leader="underscore" w:pos="9605"/>
        </w:tabs>
      </w:pPr>
      <w:r>
        <w:t>Who is leading the cross</w:t>
      </w:r>
      <w:r w:rsidR="00C632AB">
        <w:t>-site</w:t>
      </w:r>
      <w:r>
        <w:t xml:space="preserve"> visit? Name and </w:t>
      </w:r>
      <w:r w:rsidR="00C632AB">
        <w:t>p</w:t>
      </w:r>
      <w:r>
        <w:t xml:space="preserve">hone: </w:t>
      </w:r>
      <w:r w:rsidR="008A2ECC">
        <w:tab/>
      </w:r>
    </w:p>
    <w:p w14:paraId="0E8D50E5" w14:textId="614B9D8E" w:rsidR="0067058E" w:rsidRDefault="0067058E" w:rsidP="00BA3648">
      <w:pPr>
        <w:pStyle w:val="ListParagraph"/>
        <w:numPr>
          <w:ilvl w:val="0"/>
          <w:numId w:val="3"/>
        </w:numPr>
        <w:tabs>
          <w:tab w:val="right" w:leader="underscore" w:pos="9605"/>
        </w:tabs>
      </w:pPr>
      <w:r w:rsidRPr="0067058E">
        <w:t xml:space="preserve">Where are we going? </w:t>
      </w:r>
      <w:r w:rsidRPr="0067058E">
        <w:tab/>
      </w:r>
    </w:p>
    <w:p w14:paraId="68B30613" w14:textId="153527A4" w:rsidR="00327558" w:rsidRDefault="00AE78C4" w:rsidP="00BA3648">
      <w:pPr>
        <w:pStyle w:val="ListParagraph"/>
        <w:numPr>
          <w:ilvl w:val="0"/>
          <w:numId w:val="3"/>
        </w:numPr>
        <w:tabs>
          <w:tab w:val="right" w:leader="underscore" w:pos="9605"/>
        </w:tabs>
      </w:pPr>
      <w:r>
        <w:t>What do we want to learn?</w:t>
      </w:r>
      <w:r w:rsidR="008A2ECC">
        <w:tab/>
      </w:r>
    </w:p>
    <w:p w14:paraId="45F8274F" w14:textId="24CF2F3C" w:rsidR="00BE2297" w:rsidRDefault="00BE2297" w:rsidP="00BA3648">
      <w:pPr>
        <w:tabs>
          <w:tab w:val="right" w:leader="underscore" w:pos="9605"/>
        </w:tabs>
      </w:pPr>
      <w:r>
        <w:tab/>
      </w:r>
    </w:p>
    <w:p w14:paraId="3B53D9DA" w14:textId="01238649" w:rsidR="00BE2297" w:rsidRDefault="00BE2297" w:rsidP="00BA3648">
      <w:pPr>
        <w:tabs>
          <w:tab w:val="right" w:leader="underscore" w:pos="9605"/>
        </w:tabs>
      </w:pPr>
      <w:r>
        <w:tab/>
      </w:r>
    </w:p>
    <w:p w14:paraId="6016F594" w14:textId="290BB76A" w:rsidR="00A949E1" w:rsidRDefault="00AE78C4" w:rsidP="00BA3648">
      <w:pPr>
        <w:pStyle w:val="ListParagraph"/>
        <w:numPr>
          <w:ilvl w:val="0"/>
          <w:numId w:val="3"/>
        </w:numPr>
        <w:tabs>
          <w:tab w:val="right" w:leader="underscore" w:pos="9605"/>
        </w:tabs>
      </w:pPr>
      <w:r>
        <w:t>Who can teach us about this?</w:t>
      </w:r>
      <w:r w:rsidR="00AC72AD">
        <w:t xml:space="preserve"> </w:t>
      </w:r>
      <w:r>
        <w:t>Community cont</w:t>
      </w:r>
      <w:r w:rsidR="00BE2297">
        <w:t xml:space="preserve">act person: </w:t>
      </w:r>
      <w:r w:rsidR="00BE2297">
        <w:tab/>
      </w:r>
    </w:p>
    <w:p w14:paraId="602E65D2" w14:textId="77777777" w:rsidR="000403C2" w:rsidRDefault="000403C2" w:rsidP="00BA3648">
      <w:pPr>
        <w:pStyle w:val="ListParagraph"/>
        <w:numPr>
          <w:ilvl w:val="0"/>
          <w:numId w:val="3"/>
        </w:numPr>
        <w:tabs>
          <w:tab w:val="right" w:leader="underscore" w:pos="9605"/>
        </w:tabs>
      </w:pPr>
      <w:r>
        <w:t xml:space="preserve">Community contact person phone number: </w:t>
      </w:r>
      <w:r>
        <w:tab/>
      </w:r>
    </w:p>
    <w:p w14:paraId="5AD4433E" w14:textId="77777777" w:rsidR="00A949E1" w:rsidRDefault="00AE78C4" w:rsidP="00BA3648">
      <w:pPr>
        <w:tabs>
          <w:tab w:val="right" w:leader="underscore" w:pos="9605"/>
        </w:tabs>
      </w:pPr>
      <w:r>
        <w:t xml:space="preserve">Other community members we’d like to meet with </w:t>
      </w:r>
      <w:r w:rsidRPr="0078435E">
        <w:t>(who has been involved and can teach us the different steps?)</w:t>
      </w:r>
      <w:r w:rsidRPr="008D41C8">
        <w:rPr>
          <w:i/>
        </w:rPr>
        <w:t xml:space="preserve">: </w:t>
      </w:r>
      <w:r w:rsidR="00BE2297">
        <w:tab/>
      </w:r>
    </w:p>
    <w:p w14:paraId="0A13A055" w14:textId="77777777" w:rsidR="00DD51C3" w:rsidRDefault="00A949E1" w:rsidP="00BA3648">
      <w:pPr>
        <w:tabs>
          <w:tab w:val="right" w:leader="underscore" w:pos="9605"/>
        </w:tabs>
      </w:pPr>
      <w:r>
        <w:tab/>
      </w:r>
    </w:p>
    <w:p w14:paraId="21182A3D" w14:textId="65237BB2" w:rsidR="00327558" w:rsidRDefault="00AE78C4" w:rsidP="00BA3648">
      <w:pPr>
        <w:pStyle w:val="ListParagraph"/>
        <w:numPr>
          <w:ilvl w:val="0"/>
          <w:numId w:val="3"/>
        </w:numPr>
        <w:tabs>
          <w:tab w:val="right" w:leader="underscore" w:pos="9605"/>
        </w:tabs>
      </w:pPr>
      <w:r>
        <w:t xml:space="preserve">What questions do we want to ask? What would we like to see? </w:t>
      </w:r>
      <w:r w:rsidR="00A30EC9">
        <w:br/>
      </w:r>
      <w:r w:rsidRPr="00A30EC9">
        <w:t>Email, message</w:t>
      </w:r>
      <w:r w:rsidR="00C632AB">
        <w:t>,</w:t>
      </w:r>
      <w:r w:rsidRPr="00A30EC9">
        <w:t xml:space="preserve"> or talk with the hosts about these questions and interests before the visit. Confirm arrangements to meet with people who can prov</w:t>
      </w:r>
      <w:r w:rsidR="00A30EC9" w:rsidRPr="00A30EC9">
        <w:t>ide answers and demonstrate the practices, techniques</w:t>
      </w:r>
      <w:r w:rsidR="000A00FB">
        <w:t>,</w:t>
      </w:r>
      <w:r w:rsidR="00A30EC9" w:rsidRPr="00A30EC9">
        <w:t xml:space="preserve"> or behaviors. </w:t>
      </w:r>
      <w:r>
        <w:br/>
      </w:r>
      <w:r w:rsidRPr="008A2ECC">
        <w:rPr>
          <w:i/>
        </w:rPr>
        <w:t>Questions:</w:t>
      </w:r>
      <w:r w:rsidR="007B00BD">
        <w:tab/>
      </w:r>
    </w:p>
    <w:p w14:paraId="162D439D" w14:textId="0BC46940" w:rsidR="007B00BD" w:rsidRDefault="008A2ECC" w:rsidP="008A2ECC">
      <w:pPr>
        <w:tabs>
          <w:tab w:val="left" w:pos="360"/>
          <w:tab w:val="right" w:leader="underscore" w:pos="9605"/>
        </w:tabs>
      </w:pPr>
      <w:r>
        <w:tab/>
      </w:r>
      <w:r w:rsidR="007B00BD">
        <w:tab/>
      </w:r>
    </w:p>
    <w:p w14:paraId="37191A9C" w14:textId="2C60C093" w:rsidR="00327558" w:rsidRPr="008A2ECC" w:rsidRDefault="008A2ECC" w:rsidP="008A2ECC">
      <w:pPr>
        <w:tabs>
          <w:tab w:val="left" w:pos="360"/>
          <w:tab w:val="right" w:leader="underscore" w:pos="9605"/>
        </w:tabs>
        <w:rPr>
          <w:i/>
        </w:rPr>
      </w:pPr>
      <w:r>
        <w:tab/>
      </w:r>
      <w:r w:rsidR="00AE78C4" w:rsidRPr="008A2ECC">
        <w:rPr>
          <w:i/>
        </w:rPr>
        <w:t xml:space="preserve">Things to see/observe/practice: </w:t>
      </w:r>
      <w:r w:rsidR="007B00BD" w:rsidRPr="008A2ECC">
        <w:rPr>
          <w:i/>
        </w:rPr>
        <w:tab/>
      </w:r>
    </w:p>
    <w:p w14:paraId="4E12F502" w14:textId="1126B657" w:rsidR="007B00BD" w:rsidRDefault="007B00BD" w:rsidP="008A2ECC">
      <w:pPr>
        <w:tabs>
          <w:tab w:val="right" w:leader="underscore" w:pos="9605"/>
        </w:tabs>
        <w:ind w:left="360"/>
      </w:pPr>
      <w:r>
        <w:tab/>
      </w:r>
    </w:p>
    <w:p w14:paraId="152DD6E3" w14:textId="3A33C062" w:rsidR="007B00BD" w:rsidRDefault="007B00BD" w:rsidP="008A2ECC">
      <w:pPr>
        <w:tabs>
          <w:tab w:val="right" w:leader="underscore" w:pos="9605"/>
        </w:tabs>
        <w:ind w:left="360"/>
      </w:pPr>
      <w:r>
        <w:tab/>
      </w:r>
    </w:p>
    <w:p w14:paraId="591EB234" w14:textId="77777777" w:rsidR="00327558" w:rsidRPr="008A2ECC" w:rsidRDefault="00AE78C4" w:rsidP="008A2ECC">
      <w:pPr>
        <w:pStyle w:val="Strong2"/>
        <w:tabs>
          <w:tab w:val="right" w:leader="underscore" w:pos="9605"/>
        </w:tabs>
        <w:spacing w:before="160" w:after="60"/>
        <w:rPr>
          <w:color w:val="C3510E" w:themeColor="accent6"/>
        </w:rPr>
      </w:pPr>
      <w:r w:rsidRPr="008A2ECC">
        <w:rPr>
          <w:color w:val="C3510E" w:themeColor="accent6"/>
        </w:rPr>
        <w:t>What Other Information Do We Need Before the Visit?</w:t>
      </w:r>
    </w:p>
    <w:p w14:paraId="09A76570" w14:textId="2BAFA32C" w:rsidR="00327558" w:rsidRDefault="00AE78C4" w:rsidP="00BA3648">
      <w:pPr>
        <w:pStyle w:val="ListParagraph"/>
        <w:numPr>
          <w:ilvl w:val="0"/>
          <w:numId w:val="4"/>
        </w:numPr>
        <w:tabs>
          <w:tab w:val="right" w:leader="underscore" w:pos="9605"/>
        </w:tabs>
      </w:pPr>
      <w:r>
        <w:t xml:space="preserve">How long will it take to get there? </w:t>
      </w:r>
      <w:r w:rsidR="007B00BD">
        <w:tab/>
      </w:r>
    </w:p>
    <w:p w14:paraId="75EB266B" w14:textId="43260018" w:rsidR="00327558" w:rsidRDefault="00AE78C4" w:rsidP="00BA3648">
      <w:pPr>
        <w:pStyle w:val="ListParagraph"/>
        <w:numPr>
          <w:ilvl w:val="0"/>
          <w:numId w:val="4"/>
        </w:numPr>
        <w:tabs>
          <w:tab w:val="right" w:leader="underscore" w:pos="9605"/>
        </w:tabs>
      </w:pPr>
      <w:r>
        <w:t>What mode of transportation will we take?</w:t>
      </w:r>
      <w:r w:rsidR="007B00BD">
        <w:t xml:space="preserve"> </w:t>
      </w:r>
      <w:r w:rsidR="007B00BD">
        <w:tab/>
      </w:r>
    </w:p>
    <w:p w14:paraId="4B67CAB1" w14:textId="35DFABA5" w:rsidR="00327558" w:rsidRDefault="00AE78C4" w:rsidP="00BA3648">
      <w:pPr>
        <w:pStyle w:val="ListParagraph"/>
        <w:numPr>
          <w:ilvl w:val="0"/>
          <w:numId w:val="4"/>
        </w:numPr>
        <w:tabs>
          <w:tab w:val="right" w:leader="underscore" w:pos="9605"/>
        </w:tabs>
      </w:pPr>
      <w:r>
        <w:t xml:space="preserve">How do we get there? (directions to the site): </w:t>
      </w:r>
      <w:r w:rsidR="007B00BD">
        <w:tab/>
      </w:r>
    </w:p>
    <w:p w14:paraId="67D7BB2B" w14:textId="13213C67" w:rsidR="00327558" w:rsidRDefault="00C632AB" w:rsidP="00BA3648">
      <w:pPr>
        <w:pStyle w:val="ListParagraph"/>
        <w:numPr>
          <w:ilvl w:val="0"/>
          <w:numId w:val="4"/>
        </w:numPr>
        <w:tabs>
          <w:tab w:val="right" w:leader="underscore" w:pos="9605"/>
        </w:tabs>
      </w:pPr>
      <w:r>
        <w:t>At w</w:t>
      </w:r>
      <w:r w:rsidR="00AE78C4">
        <w:t xml:space="preserve">hat time </w:t>
      </w:r>
      <w:r w:rsidR="00F56450">
        <w:t>will</w:t>
      </w:r>
      <w:r w:rsidR="00AE78C4">
        <w:t xml:space="preserve"> we arrive? </w:t>
      </w:r>
      <w:r w:rsidR="008A2ECC">
        <w:tab/>
      </w:r>
    </w:p>
    <w:p w14:paraId="5A345CC7" w14:textId="75603B65" w:rsidR="00327558" w:rsidRDefault="00AE78C4" w:rsidP="00BA3648">
      <w:pPr>
        <w:pStyle w:val="ListParagraph"/>
        <w:numPr>
          <w:ilvl w:val="0"/>
          <w:numId w:val="4"/>
        </w:numPr>
        <w:tabs>
          <w:tab w:val="right" w:leader="underscore" w:pos="9605"/>
        </w:tabs>
      </w:pPr>
      <w:r>
        <w:t xml:space="preserve">How long will we stay? </w:t>
      </w:r>
      <w:r w:rsidR="008A2ECC">
        <w:tab/>
      </w:r>
    </w:p>
    <w:p w14:paraId="25D8174F" w14:textId="1FBABA49" w:rsidR="00327558" w:rsidRDefault="00AE78C4" w:rsidP="00BA3648">
      <w:pPr>
        <w:pStyle w:val="ListParagraph"/>
        <w:numPr>
          <w:ilvl w:val="0"/>
          <w:numId w:val="4"/>
        </w:numPr>
        <w:tabs>
          <w:tab w:val="right" w:leader="underscore" w:pos="9605"/>
        </w:tabs>
      </w:pPr>
      <w:r>
        <w:t xml:space="preserve">What </w:t>
      </w:r>
      <w:r w:rsidR="0041743D">
        <w:t>is</w:t>
      </w:r>
      <w:r>
        <w:t xml:space="preserve"> the </w:t>
      </w:r>
      <w:r w:rsidR="00936C06">
        <w:t xml:space="preserve">schedule? </w:t>
      </w:r>
      <w:r>
        <w:t>(use the form below as a guide)</w:t>
      </w:r>
    </w:p>
    <w:p w14:paraId="6E030372" w14:textId="7E35D41D" w:rsidR="00327558" w:rsidRDefault="00AE78C4" w:rsidP="00BA3648">
      <w:pPr>
        <w:pStyle w:val="ListParagraph"/>
        <w:numPr>
          <w:ilvl w:val="0"/>
          <w:numId w:val="4"/>
        </w:numPr>
        <w:tabs>
          <w:tab w:val="right" w:leader="underscore" w:pos="9605"/>
        </w:tabs>
      </w:pPr>
      <w:r>
        <w:t xml:space="preserve">Does the community agree to the schedule? YES / NO </w:t>
      </w:r>
    </w:p>
    <w:p w14:paraId="0845FD89" w14:textId="4D3270CE" w:rsidR="000403C2" w:rsidRDefault="00F56450" w:rsidP="00BA3648">
      <w:pPr>
        <w:pStyle w:val="ListParagraph"/>
        <w:numPr>
          <w:ilvl w:val="0"/>
          <w:numId w:val="4"/>
        </w:numPr>
        <w:tabs>
          <w:tab w:val="right" w:leader="underscore" w:pos="9605"/>
        </w:tabs>
      </w:pPr>
      <w:r>
        <w:rPr>
          <w:color w:val="000000"/>
        </w:rPr>
        <w:t xml:space="preserve">Will </w:t>
      </w:r>
      <w:r w:rsidR="000403C2">
        <w:rPr>
          <w:color w:val="000000"/>
        </w:rPr>
        <w:t xml:space="preserve">we plan to </w:t>
      </w:r>
      <w:r w:rsidR="000403C2">
        <w:t xml:space="preserve">meet with local officials? </w:t>
      </w:r>
      <w:r w:rsidR="000403C2">
        <w:rPr>
          <w:color w:val="000000"/>
        </w:rPr>
        <w:t>YES / NO</w:t>
      </w:r>
    </w:p>
    <w:p w14:paraId="04A80CC7" w14:textId="62ECEC23" w:rsidR="00327558" w:rsidRDefault="00AE78C4" w:rsidP="00BA3648">
      <w:pPr>
        <w:pStyle w:val="ListParagraph"/>
        <w:numPr>
          <w:ilvl w:val="0"/>
          <w:numId w:val="4"/>
        </w:numPr>
        <w:tabs>
          <w:tab w:val="right" w:leader="underscore" w:pos="9605"/>
        </w:tabs>
      </w:pPr>
      <w:r>
        <w:t xml:space="preserve">List of items </w:t>
      </w:r>
      <w:r w:rsidR="00F56450">
        <w:t xml:space="preserve">to ask </w:t>
      </w:r>
      <w:r>
        <w:t xml:space="preserve">participants </w:t>
      </w:r>
      <w:r w:rsidR="00F56450">
        <w:t xml:space="preserve">to </w:t>
      </w:r>
      <w:r>
        <w:t>bring (</w:t>
      </w:r>
      <w:r w:rsidR="00AC72AD">
        <w:t xml:space="preserve">water, </w:t>
      </w:r>
      <w:r>
        <w:t xml:space="preserve">rain boots, hat, closed-toe shoes, etc.) </w:t>
      </w:r>
    </w:p>
    <w:p w14:paraId="3DFED22F" w14:textId="77777777" w:rsidR="00327558" w:rsidRPr="008A2ECC" w:rsidRDefault="00AE78C4" w:rsidP="008A2ECC">
      <w:pPr>
        <w:pStyle w:val="Strong2"/>
        <w:tabs>
          <w:tab w:val="right" w:leader="underscore" w:pos="9605"/>
        </w:tabs>
        <w:spacing w:after="60"/>
        <w:rPr>
          <w:color w:val="C3510E" w:themeColor="accent6"/>
        </w:rPr>
      </w:pPr>
      <w:r w:rsidRPr="008A2ECC">
        <w:rPr>
          <w:color w:val="C3510E" w:themeColor="accent6"/>
        </w:rPr>
        <w:t>Things to Take</w:t>
      </w:r>
    </w:p>
    <w:p w14:paraId="73D22F23" w14:textId="5989426F" w:rsidR="00327558" w:rsidRDefault="00AE78C4" w:rsidP="00BA3648">
      <w:pPr>
        <w:pStyle w:val="ListParagraph"/>
        <w:numPr>
          <w:ilvl w:val="0"/>
          <w:numId w:val="2"/>
        </w:numPr>
        <w:tabs>
          <w:tab w:val="right" w:leader="underscore" w:pos="9605"/>
        </w:tabs>
      </w:pPr>
      <w:r>
        <w:t>Letter of introduction or invitation to show to authorities</w:t>
      </w:r>
      <w:r w:rsidR="006C5867">
        <w:t xml:space="preserve"> </w:t>
      </w:r>
      <w:r>
        <w:t>(if needed)</w:t>
      </w:r>
    </w:p>
    <w:p w14:paraId="6167384A" w14:textId="77777777" w:rsidR="00327558" w:rsidRDefault="00AE78C4" w:rsidP="00BA3648">
      <w:pPr>
        <w:pStyle w:val="ListParagraph"/>
        <w:numPr>
          <w:ilvl w:val="0"/>
          <w:numId w:val="2"/>
        </w:numPr>
        <w:tabs>
          <w:tab w:val="right" w:leader="underscore" w:pos="9605"/>
        </w:tabs>
      </w:pPr>
      <w:r>
        <w:t xml:space="preserve">Refreshments or box lunches/food to share with hosts and participants (if needed) </w:t>
      </w:r>
    </w:p>
    <w:p w14:paraId="4FE76259" w14:textId="77777777" w:rsidR="00327558" w:rsidRDefault="00AE78C4" w:rsidP="00BA3648">
      <w:pPr>
        <w:pStyle w:val="ListParagraph"/>
        <w:numPr>
          <w:ilvl w:val="0"/>
          <w:numId w:val="2"/>
        </w:numPr>
        <w:tabs>
          <w:tab w:val="right" w:leader="underscore" w:pos="9605"/>
        </w:tabs>
      </w:pPr>
      <w:r>
        <w:t>Cameras (if photos or video are wanted/needed)</w:t>
      </w:r>
    </w:p>
    <w:p w14:paraId="7AB4C6A5" w14:textId="01C673D8" w:rsidR="00327558" w:rsidRDefault="00AE78C4" w:rsidP="00BA3648">
      <w:pPr>
        <w:pStyle w:val="ListParagraph"/>
        <w:numPr>
          <w:ilvl w:val="0"/>
          <w:numId w:val="2"/>
        </w:numPr>
        <w:tabs>
          <w:tab w:val="right" w:leader="underscore" w:pos="9605"/>
        </w:tabs>
      </w:pPr>
      <w:r>
        <w:lastRenderedPageBreak/>
        <w:t>Appropriate clothing</w:t>
      </w:r>
      <w:r w:rsidR="00533437">
        <w:t xml:space="preserve"> for </w:t>
      </w:r>
      <w:r>
        <w:t>the weather (rain gear, etc.)</w:t>
      </w:r>
      <w:r w:rsidR="00533437">
        <w:t xml:space="preserve"> and terrain (closed toe shoes, boots)</w:t>
      </w:r>
    </w:p>
    <w:p w14:paraId="0435B1BD" w14:textId="366E4011" w:rsidR="00327558" w:rsidRDefault="00AE78C4" w:rsidP="00BA3648">
      <w:pPr>
        <w:pStyle w:val="ListParagraph"/>
        <w:numPr>
          <w:ilvl w:val="0"/>
          <w:numId w:val="2"/>
        </w:numPr>
        <w:tabs>
          <w:tab w:val="right" w:leader="underscore" w:pos="9605"/>
        </w:tabs>
      </w:pPr>
      <w:r>
        <w:t xml:space="preserve">Notebooks and pencil/pens for note taking </w:t>
      </w:r>
      <w:r w:rsidR="000A00FB">
        <w:t>(i</w:t>
      </w:r>
      <w:r w:rsidR="00936C06">
        <w:t>f</w:t>
      </w:r>
      <w:r>
        <w:t xml:space="preserve"> the group would like to assign a recorder, who?</w:t>
      </w:r>
      <w:r w:rsidR="000A00FB">
        <w:t xml:space="preserve">) </w:t>
      </w:r>
    </w:p>
    <w:p w14:paraId="1AF054A3" w14:textId="77777777" w:rsidR="00327558" w:rsidRPr="008A2ECC" w:rsidRDefault="00AE78C4" w:rsidP="00BA3648">
      <w:pPr>
        <w:pStyle w:val="Strong2"/>
        <w:tabs>
          <w:tab w:val="right" w:leader="underscore" w:pos="9605"/>
        </w:tabs>
        <w:rPr>
          <w:color w:val="C3510E" w:themeColor="accent6"/>
        </w:rPr>
      </w:pPr>
      <w:r w:rsidRPr="008A2ECC">
        <w:rPr>
          <w:color w:val="C3510E" w:themeColor="accent6"/>
        </w:rPr>
        <w:t>After the Visit</w:t>
      </w:r>
    </w:p>
    <w:p w14:paraId="10EBB4CE" w14:textId="553C743A" w:rsidR="00327558" w:rsidRPr="008619E7" w:rsidRDefault="00AE78C4" w:rsidP="00BA3648">
      <w:pPr>
        <w:pStyle w:val="ListParagraph"/>
        <w:numPr>
          <w:ilvl w:val="0"/>
          <w:numId w:val="1"/>
        </w:numPr>
        <w:tabs>
          <w:tab w:val="right" w:leader="underscore" w:pos="9605"/>
        </w:tabs>
      </w:pPr>
      <w:r>
        <w:t>Discuss the visit and lessons learned with other participants. Sample questions include:</w:t>
      </w:r>
    </w:p>
    <w:p w14:paraId="3D83F02B" w14:textId="77777777" w:rsidR="00327558" w:rsidRDefault="00AE78C4" w:rsidP="00BA3648">
      <w:pPr>
        <w:pStyle w:val="ListParagraph"/>
        <w:numPr>
          <w:ilvl w:val="2"/>
          <w:numId w:val="6"/>
        </w:numPr>
        <w:tabs>
          <w:tab w:val="right" w:leader="underscore" w:pos="9605"/>
        </w:tabs>
      </w:pPr>
      <w:r>
        <w:t>What was your favorite part of the visit? What made that special for you?</w:t>
      </w:r>
    </w:p>
    <w:p w14:paraId="09A17758" w14:textId="77777777" w:rsidR="00327558" w:rsidRDefault="00AE78C4" w:rsidP="00BA3648">
      <w:pPr>
        <w:pStyle w:val="ListParagraph"/>
        <w:numPr>
          <w:ilvl w:val="2"/>
          <w:numId w:val="6"/>
        </w:numPr>
        <w:tabs>
          <w:tab w:val="right" w:leader="underscore" w:pos="9605"/>
        </w:tabs>
      </w:pPr>
      <w:r>
        <w:t xml:space="preserve">What surprised you? </w:t>
      </w:r>
    </w:p>
    <w:p w14:paraId="126C16A8" w14:textId="4AF35858" w:rsidR="00327558" w:rsidRDefault="00AE78C4" w:rsidP="00BA3648">
      <w:pPr>
        <w:pStyle w:val="ListParagraph"/>
        <w:numPr>
          <w:ilvl w:val="2"/>
          <w:numId w:val="6"/>
        </w:numPr>
        <w:tabs>
          <w:tab w:val="right" w:leader="underscore" w:pos="9605"/>
        </w:tabs>
      </w:pPr>
      <w:r>
        <w:t>What would you like to try out for yourself? What are the first steps you</w:t>
      </w:r>
      <w:r w:rsidR="00C632AB">
        <w:t xml:space="preserve"> wi</w:t>
      </w:r>
      <w:r>
        <w:t>ll take? What other resources or information do you need to take these steps? How can we work together to do that?</w:t>
      </w:r>
    </w:p>
    <w:p w14:paraId="43A599C1" w14:textId="2141F0CD" w:rsidR="00327558" w:rsidRPr="00DD51C3" w:rsidRDefault="00AE78C4" w:rsidP="00BA3648">
      <w:pPr>
        <w:pStyle w:val="ListParagraph"/>
        <w:numPr>
          <w:ilvl w:val="2"/>
          <w:numId w:val="6"/>
        </w:numPr>
        <w:tabs>
          <w:tab w:val="right" w:leader="underscore" w:pos="9605"/>
        </w:tabs>
      </w:pPr>
      <w:r w:rsidRPr="00DD51C3">
        <w:t>What do you think you might do differently? What are the first steps you</w:t>
      </w:r>
      <w:r w:rsidR="00C632AB">
        <w:t xml:space="preserve"> wi</w:t>
      </w:r>
      <w:r w:rsidRPr="00DD51C3">
        <w:t>ll take to try it this way?</w:t>
      </w:r>
      <w:r w:rsidR="00DD51C3" w:rsidRPr="00DD51C3">
        <w:t xml:space="preserve"> </w:t>
      </w:r>
      <w:r w:rsidRPr="00DD51C3">
        <w:t xml:space="preserve">What projects or practices in this community might </w:t>
      </w:r>
      <w:r w:rsidR="00C632AB">
        <w:t xml:space="preserve">you </w:t>
      </w:r>
      <w:r w:rsidRPr="00DD51C3">
        <w:t>like to share with others?</w:t>
      </w:r>
    </w:p>
    <w:p w14:paraId="30C18965" w14:textId="171EC9F4" w:rsidR="00327558" w:rsidRDefault="00AE78C4" w:rsidP="00BA3648">
      <w:pPr>
        <w:pStyle w:val="ListParagraph"/>
        <w:numPr>
          <w:ilvl w:val="1"/>
          <w:numId w:val="6"/>
        </w:numPr>
        <w:tabs>
          <w:tab w:val="right" w:leader="underscore" w:pos="9605"/>
        </w:tabs>
      </w:pPr>
      <w:r w:rsidRPr="00963ABE">
        <w:rPr>
          <w:color w:val="000000"/>
        </w:rPr>
        <w:t xml:space="preserve"> Discuss the visit and lessons learned with your supervisor.</w:t>
      </w:r>
      <w:r w:rsidR="000A00FB" w:rsidRPr="00963ABE">
        <w:rPr>
          <w:color w:val="000000"/>
        </w:rPr>
        <w:t xml:space="preserve"> Identify </w:t>
      </w:r>
      <w:r w:rsidR="000A00FB">
        <w:t>o</w:t>
      </w:r>
      <w:r>
        <w:t>pportunities to improve the next cross-</w:t>
      </w:r>
      <w:r w:rsidR="00C632AB">
        <w:t xml:space="preserve">site </w:t>
      </w:r>
      <w:r>
        <w:t>visit (logistics, content, discussion</w:t>
      </w:r>
      <w:r w:rsidR="006C5867">
        <w:t xml:space="preserve"> etc.</w:t>
      </w:r>
      <w:r>
        <w:t>)</w:t>
      </w:r>
      <w:r w:rsidR="000A00FB">
        <w:t>.</w:t>
      </w:r>
    </w:p>
    <w:p w14:paraId="79EA9150" w14:textId="72701310" w:rsidR="00327558" w:rsidRDefault="00AE78C4" w:rsidP="00BA3648">
      <w:pPr>
        <w:pStyle w:val="ListParagraph"/>
        <w:numPr>
          <w:ilvl w:val="1"/>
          <w:numId w:val="6"/>
        </w:numPr>
        <w:tabs>
          <w:tab w:val="right" w:leader="underscore" w:pos="9605"/>
        </w:tabs>
      </w:pPr>
      <w:r>
        <w:t>Whether you recommend visits to this site in the future</w:t>
      </w:r>
      <w:r w:rsidR="000A00FB" w:rsidRPr="00963ABE">
        <w:rPr>
          <w:color w:val="000000"/>
        </w:rPr>
        <w:t>, s</w:t>
      </w:r>
      <w:r w:rsidRPr="00963ABE">
        <w:rPr>
          <w:color w:val="000000"/>
        </w:rPr>
        <w:t>hare</w:t>
      </w:r>
      <w:r>
        <w:t xml:space="preserve"> lessons learned from the cross-site visit with your team</w:t>
      </w:r>
      <w:r w:rsidR="000A00FB">
        <w:t>.</w:t>
      </w:r>
    </w:p>
    <w:p w14:paraId="36D59AC1" w14:textId="15C20577" w:rsidR="00327558" w:rsidRDefault="00AE78C4" w:rsidP="00BA3648">
      <w:pPr>
        <w:pStyle w:val="ListParagraph"/>
        <w:numPr>
          <w:ilvl w:val="1"/>
          <w:numId w:val="6"/>
        </w:numPr>
        <w:tabs>
          <w:tab w:val="right" w:leader="underscore" w:pos="9605"/>
        </w:tabs>
      </w:pPr>
      <w:r>
        <w:t>Prepare a cross-site visit report with the date, itinerary, participants’ names, and contact information for the people at the other site</w:t>
      </w:r>
      <w:r w:rsidR="00C632AB">
        <w:t>,</w:t>
      </w:r>
      <w:r w:rsidR="000A00FB">
        <w:t xml:space="preserve"> as well as</w:t>
      </w:r>
      <w:r>
        <w:t xml:space="preserve"> learning objectives, important lessons learned, and follow-up action steps. </w:t>
      </w:r>
    </w:p>
    <w:p w14:paraId="3B9EBF25" w14:textId="37AB02C3" w:rsidR="00327558" w:rsidRDefault="00AE78C4" w:rsidP="00BA3648">
      <w:pPr>
        <w:pStyle w:val="ListParagraph"/>
        <w:numPr>
          <w:ilvl w:val="1"/>
          <w:numId w:val="6"/>
        </w:numPr>
        <w:tabs>
          <w:tab w:val="right" w:leader="underscore" w:pos="9605"/>
        </w:tabs>
      </w:pPr>
      <w:r>
        <w:t xml:space="preserve">Create an action plan for utilizing the lessons learned from the cross-site visit. What can you put into action next week or next month? What do you want to put into action </w:t>
      </w:r>
      <w:r w:rsidR="000A00FB">
        <w:t>that</w:t>
      </w:r>
      <w:r>
        <w:t xml:space="preserve"> will </w:t>
      </w:r>
      <w:r w:rsidR="000A00FB">
        <w:t>require</w:t>
      </w:r>
      <w:r>
        <w:t xml:space="preserve"> time? What steps can you take to get there?</w:t>
      </w:r>
    </w:p>
    <w:p w14:paraId="5417D0E5" w14:textId="79BFB2B9" w:rsidR="00327558" w:rsidRPr="008A2ECC" w:rsidRDefault="00AE78C4" w:rsidP="00694DD6">
      <w:pPr>
        <w:pStyle w:val="Strong2"/>
        <w:rPr>
          <w:color w:val="C3510E" w:themeColor="accent6"/>
        </w:rPr>
      </w:pPr>
      <w:r>
        <w:br w:type="page"/>
      </w:r>
      <w:r w:rsidRPr="008A2ECC">
        <w:rPr>
          <w:color w:val="C3510E" w:themeColor="accent6"/>
        </w:rPr>
        <w:lastRenderedPageBreak/>
        <w:t>Sample</w:t>
      </w:r>
      <w:r w:rsidR="008A047A" w:rsidRPr="008A2ECC">
        <w:rPr>
          <w:color w:val="C3510E" w:themeColor="accent6"/>
        </w:rPr>
        <w:t xml:space="preserve"> Cross-</w:t>
      </w:r>
      <w:r w:rsidR="00C632AB" w:rsidRPr="008A2ECC">
        <w:rPr>
          <w:color w:val="C3510E" w:themeColor="accent6"/>
        </w:rPr>
        <w:t>S</w:t>
      </w:r>
      <w:r w:rsidR="008A047A" w:rsidRPr="008A2ECC">
        <w:rPr>
          <w:color w:val="C3510E" w:themeColor="accent6"/>
        </w:rPr>
        <w:t>ite Visit</w:t>
      </w:r>
      <w:r w:rsidRPr="008A2ECC">
        <w:rPr>
          <w:color w:val="C3510E" w:themeColor="accent6"/>
        </w:rPr>
        <w:t xml:space="preserve"> Schedule</w:t>
      </w:r>
    </w:p>
    <w:p w14:paraId="270CBF52" w14:textId="7D275BDD" w:rsidR="000403C2" w:rsidRDefault="000403C2" w:rsidP="004A5330">
      <w:pPr>
        <w:tabs>
          <w:tab w:val="right" w:leader="underscore" w:pos="9605"/>
        </w:tabs>
        <w:rPr>
          <w:b/>
        </w:rPr>
      </w:pPr>
      <w:r w:rsidRPr="0078435E">
        <w:t>Name and number of lead:</w:t>
      </w:r>
      <w:r w:rsidRPr="00E34B5F">
        <w:t xml:space="preserve"> </w:t>
      </w:r>
      <w:r w:rsidR="008A2ECC">
        <w:tab/>
      </w:r>
    </w:p>
    <w:p w14:paraId="2F146C41" w14:textId="2EAECAE7" w:rsidR="000403C2" w:rsidRDefault="000403C2" w:rsidP="004A5330">
      <w:pPr>
        <w:tabs>
          <w:tab w:val="right" w:leader="underscore" w:pos="9605"/>
        </w:tabs>
      </w:pPr>
      <w:r w:rsidRPr="0078435E">
        <w:t>Name and number of contacts in host community:</w:t>
      </w:r>
      <w:r>
        <w:rPr>
          <w:b/>
        </w:rPr>
        <w:t xml:space="preserve"> </w:t>
      </w:r>
      <w:r w:rsidR="008A2ECC">
        <w:tab/>
      </w:r>
    </w:p>
    <w:p w14:paraId="58463E9E" w14:textId="7E010745" w:rsidR="000403C2" w:rsidRDefault="000403C2" w:rsidP="004A5330">
      <w:pPr>
        <w:tabs>
          <w:tab w:val="right" w:leader="underscore" w:pos="9605"/>
        </w:tabs>
        <w:rPr>
          <w:b/>
        </w:rPr>
      </w:pPr>
      <w:r>
        <w:t>Name and number of logistics (lunch, bus etc</w:t>
      </w:r>
      <w:r w:rsidR="00A44710">
        <w:t>.</w:t>
      </w:r>
      <w:r w:rsidR="00A44710" w:rsidRPr="0078435E">
        <w:t>):</w:t>
      </w:r>
      <w:r w:rsidRPr="0078435E">
        <w:t xml:space="preserve"> </w:t>
      </w:r>
      <w:r w:rsidR="008A2ECC">
        <w:tab/>
      </w:r>
    </w:p>
    <w:p w14:paraId="5155309C" w14:textId="7C1F5267" w:rsidR="000A00FB" w:rsidRDefault="007B00BD" w:rsidP="004A5330">
      <w:pPr>
        <w:tabs>
          <w:tab w:val="right" w:leader="underscore" w:pos="9605"/>
        </w:tabs>
      </w:pPr>
      <w:r w:rsidRPr="0078435E">
        <w:t xml:space="preserve">Arrival </w:t>
      </w:r>
      <w:r w:rsidR="0015322E">
        <w:t>t</w:t>
      </w:r>
      <w:r w:rsidRPr="0078435E">
        <w:t>ime</w:t>
      </w:r>
      <w:r w:rsidR="000A00FB">
        <w:t>/</w:t>
      </w:r>
      <w:r w:rsidRPr="0078435E">
        <w:t>Location:</w:t>
      </w:r>
      <w:r>
        <w:t xml:space="preserve"> </w:t>
      </w:r>
      <w:r w:rsidR="008A2ECC">
        <w:tab/>
      </w:r>
    </w:p>
    <w:p w14:paraId="47F7C148" w14:textId="77777777" w:rsidR="000A00FB" w:rsidRPr="008A2ECC" w:rsidRDefault="00AE78C4" w:rsidP="004A5330">
      <w:pPr>
        <w:pStyle w:val="orangebullet"/>
        <w:tabs>
          <w:tab w:val="right" w:leader="underscore" w:pos="9605"/>
        </w:tabs>
        <w:ind w:left="540"/>
      </w:pPr>
      <w:r w:rsidRPr="008A2ECC">
        <w:t>Meet with hosts/introduction activity.</w:t>
      </w:r>
      <w:r w:rsidR="000A00FB" w:rsidRPr="008A2ECC">
        <w:t xml:space="preserve"> </w:t>
      </w:r>
    </w:p>
    <w:p w14:paraId="1FEB5600" w14:textId="03900DAF" w:rsidR="000A00FB" w:rsidRPr="008A2ECC" w:rsidRDefault="000A00FB" w:rsidP="004A5330">
      <w:pPr>
        <w:pStyle w:val="orangebullet"/>
        <w:tabs>
          <w:tab w:val="right" w:leader="underscore" w:pos="9605"/>
        </w:tabs>
        <w:ind w:left="540"/>
      </w:pPr>
      <w:r w:rsidRPr="008A2ECC">
        <w:t>Discuss ground norms (e.g., show respect, allow time for demonstration</w:t>
      </w:r>
      <w:r w:rsidR="0015322E" w:rsidRPr="008A2ECC">
        <w:t>,</w:t>
      </w:r>
      <w:r w:rsidRPr="008A2ECC">
        <w:t xml:space="preserve"> then share questions/answers, give constructive feedback, no cell phone use, get photo consent if needed</w:t>
      </w:r>
      <w:r w:rsidR="00A44710" w:rsidRPr="008A2ECC">
        <w:t>, etc.</w:t>
      </w:r>
      <w:r w:rsidRPr="008A2ECC">
        <w:t>)</w:t>
      </w:r>
      <w:r w:rsidR="00A44710" w:rsidRPr="008A2ECC">
        <w:t>.</w:t>
      </w:r>
    </w:p>
    <w:p w14:paraId="68AC9495" w14:textId="2B5BFFF1" w:rsidR="00A44710" w:rsidRPr="008A2ECC" w:rsidRDefault="00A44710" w:rsidP="004A5330">
      <w:pPr>
        <w:pStyle w:val="orangebullet"/>
        <w:tabs>
          <w:tab w:val="right" w:leader="underscore" w:pos="9605"/>
        </w:tabs>
        <w:ind w:left="540"/>
      </w:pPr>
      <w:r w:rsidRPr="008A2ECC">
        <w:t>Review the schedule.</w:t>
      </w:r>
    </w:p>
    <w:p w14:paraId="1D554E0E" w14:textId="03768258" w:rsidR="00327558" w:rsidRPr="008A2ECC" w:rsidRDefault="00AE78C4" w:rsidP="00231B8B">
      <w:pPr>
        <w:pStyle w:val="orangebullet"/>
        <w:numPr>
          <w:ilvl w:val="0"/>
          <w:numId w:val="0"/>
        </w:numPr>
        <w:tabs>
          <w:tab w:val="right" w:leader="underscore" w:pos="9605"/>
        </w:tabs>
      </w:pPr>
      <w:r w:rsidRPr="008A2ECC">
        <w:t>First Presentation/Demonstration</w:t>
      </w:r>
    </w:p>
    <w:p w14:paraId="6CA028C7" w14:textId="6AE9F64F" w:rsidR="00327558" w:rsidRPr="008A2ECC" w:rsidRDefault="00AE78C4" w:rsidP="004A5330">
      <w:pPr>
        <w:pStyle w:val="orangebullet"/>
        <w:tabs>
          <w:tab w:val="right" w:leader="underscore" w:pos="9605"/>
        </w:tabs>
        <w:ind w:left="540"/>
      </w:pPr>
      <w:r w:rsidRPr="008A2ECC">
        <w:t xml:space="preserve">Name: </w:t>
      </w:r>
      <w:r w:rsidR="004A5330">
        <w:tab/>
      </w:r>
    </w:p>
    <w:p w14:paraId="57495540" w14:textId="52D7EC2B" w:rsidR="00327558" w:rsidRPr="008A2ECC" w:rsidRDefault="00AE78C4" w:rsidP="004A5330">
      <w:pPr>
        <w:pStyle w:val="orangebullet"/>
        <w:tabs>
          <w:tab w:val="right" w:leader="underscore" w:pos="9605"/>
        </w:tabs>
        <w:ind w:left="540"/>
      </w:pPr>
      <w:r w:rsidRPr="008A2ECC">
        <w:t xml:space="preserve">Topic: </w:t>
      </w:r>
      <w:r w:rsidR="00C145D6" w:rsidRPr="008A2ECC">
        <w:tab/>
      </w:r>
    </w:p>
    <w:p w14:paraId="335854F0" w14:textId="73547273" w:rsidR="00327558" w:rsidRPr="008A2ECC" w:rsidRDefault="00AE78C4" w:rsidP="004A5330">
      <w:pPr>
        <w:pStyle w:val="orangebullet"/>
        <w:tabs>
          <w:tab w:val="right" w:leader="underscore" w:pos="9605"/>
        </w:tabs>
        <w:ind w:left="540"/>
      </w:pPr>
      <w:r w:rsidRPr="008A2ECC">
        <w:t xml:space="preserve">Start time: </w:t>
      </w:r>
      <w:r w:rsidR="00C145D6" w:rsidRPr="008A2ECC">
        <w:tab/>
      </w:r>
    </w:p>
    <w:p w14:paraId="5EBF491D" w14:textId="7F0170F2" w:rsidR="00327558" w:rsidRPr="008A2ECC" w:rsidRDefault="00AE78C4" w:rsidP="004A5330">
      <w:pPr>
        <w:pStyle w:val="orangebullet"/>
        <w:tabs>
          <w:tab w:val="right" w:leader="underscore" w:pos="9605"/>
        </w:tabs>
        <w:ind w:left="540"/>
      </w:pPr>
      <w:r w:rsidRPr="008A2ECC">
        <w:t xml:space="preserve">End time: </w:t>
      </w:r>
      <w:r w:rsidR="00C145D6" w:rsidRPr="008A2ECC">
        <w:tab/>
      </w:r>
    </w:p>
    <w:p w14:paraId="6B64B3C6" w14:textId="74730983" w:rsidR="00327558" w:rsidRPr="007B00BD" w:rsidRDefault="00AE78C4" w:rsidP="004A5330">
      <w:pPr>
        <w:tabs>
          <w:tab w:val="right" w:leader="underscore" w:pos="9605"/>
        </w:tabs>
      </w:pPr>
      <w:r w:rsidRPr="007B00BD">
        <w:t>Second Presentation/Demonstration (optional)</w:t>
      </w:r>
    </w:p>
    <w:p w14:paraId="1151B5C2" w14:textId="6853D1B0" w:rsidR="00327558" w:rsidRPr="00C145D6" w:rsidRDefault="00AE78C4" w:rsidP="004A5330">
      <w:pPr>
        <w:pStyle w:val="orangebullet"/>
        <w:tabs>
          <w:tab w:val="right" w:leader="underscore" w:pos="9605"/>
        </w:tabs>
        <w:ind w:left="540"/>
      </w:pPr>
      <w:r w:rsidRPr="00C145D6">
        <w:t xml:space="preserve">Name: </w:t>
      </w:r>
      <w:r w:rsidR="00C145D6">
        <w:tab/>
      </w:r>
    </w:p>
    <w:p w14:paraId="06B68CA7" w14:textId="4BCF04D5" w:rsidR="00327558" w:rsidRPr="00C145D6" w:rsidRDefault="00AE78C4" w:rsidP="004A5330">
      <w:pPr>
        <w:pStyle w:val="orangebullet"/>
        <w:tabs>
          <w:tab w:val="right" w:leader="underscore" w:pos="9605"/>
        </w:tabs>
        <w:ind w:left="540"/>
      </w:pPr>
      <w:r w:rsidRPr="00C145D6">
        <w:t xml:space="preserve">Topic: </w:t>
      </w:r>
      <w:r w:rsidR="00C145D6">
        <w:tab/>
      </w:r>
    </w:p>
    <w:p w14:paraId="243E867C" w14:textId="3732E289" w:rsidR="00327558" w:rsidRPr="00C145D6" w:rsidRDefault="00AE78C4" w:rsidP="004A5330">
      <w:pPr>
        <w:pStyle w:val="orangebullet"/>
        <w:tabs>
          <w:tab w:val="right" w:leader="underscore" w:pos="9605"/>
        </w:tabs>
        <w:ind w:left="540"/>
      </w:pPr>
      <w:r w:rsidRPr="00C145D6">
        <w:t xml:space="preserve">Start time: </w:t>
      </w:r>
      <w:r w:rsidR="00C145D6">
        <w:tab/>
      </w:r>
    </w:p>
    <w:p w14:paraId="0DBA1625" w14:textId="259D9FE1" w:rsidR="00327558" w:rsidRPr="00C145D6" w:rsidRDefault="00AE78C4" w:rsidP="004A5330">
      <w:pPr>
        <w:pStyle w:val="orangebullet"/>
        <w:tabs>
          <w:tab w:val="right" w:leader="underscore" w:pos="9605"/>
        </w:tabs>
        <w:ind w:left="540"/>
      </w:pPr>
      <w:r w:rsidRPr="00C145D6">
        <w:t xml:space="preserve">End time: </w:t>
      </w:r>
      <w:r w:rsidR="00C145D6">
        <w:tab/>
      </w:r>
    </w:p>
    <w:p w14:paraId="36F04DC7" w14:textId="374B4E7D" w:rsidR="00327558" w:rsidRPr="007B00BD" w:rsidRDefault="00AE78C4" w:rsidP="004A5330">
      <w:pPr>
        <w:tabs>
          <w:tab w:val="right" w:leader="underscore" w:pos="9605"/>
        </w:tabs>
      </w:pPr>
      <w:r w:rsidRPr="007B00BD">
        <w:t xml:space="preserve">Add </w:t>
      </w:r>
      <w:r w:rsidR="00A44710">
        <w:t>a</w:t>
      </w:r>
      <w:r w:rsidRPr="007B00BD">
        <w:t xml:space="preserve">dditional </w:t>
      </w:r>
      <w:r w:rsidR="00A44710">
        <w:t>p</w:t>
      </w:r>
      <w:r w:rsidRPr="007B00BD">
        <w:t>resentations/</w:t>
      </w:r>
      <w:r w:rsidR="00A44710">
        <w:t>d</w:t>
      </w:r>
      <w:r w:rsidRPr="007B00BD">
        <w:t>emonstrations, as needed</w:t>
      </w:r>
      <w:r w:rsidR="00A44710">
        <w:t>.</w:t>
      </w:r>
    </w:p>
    <w:p w14:paraId="3BE497F2" w14:textId="0ED542E9" w:rsidR="00327558" w:rsidRPr="007B00BD" w:rsidRDefault="00AE78C4" w:rsidP="004A5330">
      <w:pPr>
        <w:tabs>
          <w:tab w:val="right" w:leader="underscore" w:pos="9605"/>
        </w:tabs>
      </w:pPr>
      <w:r w:rsidRPr="007B00BD">
        <w:t>Discussion/Final Questions and Answers</w:t>
      </w:r>
    </w:p>
    <w:p w14:paraId="4BA5F1C9" w14:textId="2CA235FF" w:rsidR="00327558" w:rsidRPr="00C145D6" w:rsidRDefault="00AE78C4" w:rsidP="004A5330">
      <w:pPr>
        <w:pStyle w:val="orangebullet"/>
        <w:tabs>
          <w:tab w:val="right" w:leader="underscore" w:pos="9605"/>
        </w:tabs>
        <w:ind w:left="540"/>
      </w:pPr>
      <w:r w:rsidRPr="00C145D6">
        <w:t xml:space="preserve">Time: </w:t>
      </w:r>
      <w:r w:rsidR="00C145D6">
        <w:tab/>
      </w:r>
    </w:p>
    <w:p w14:paraId="6F8CF13E" w14:textId="0744C449" w:rsidR="00C145D6" w:rsidRPr="00C145D6" w:rsidRDefault="00AE78C4" w:rsidP="004A5330">
      <w:pPr>
        <w:pStyle w:val="orangebullet"/>
        <w:tabs>
          <w:tab w:val="right" w:leader="underscore" w:pos="9605"/>
        </w:tabs>
        <w:ind w:left="540"/>
      </w:pPr>
      <w:r>
        <w:t xml:space="preserve">Questions to ask: </w:t>
      </w:r>
      <w:r w:rsidR="00C145D6">
        <w:tab/>
      </w:r>
    </w:p>
    <w:p w14:paraId="742AE062" w14:textId="2F5CC73A" w:rsidR="00C145D6" w:rsidRDefault="00C145D6" w:rsidP="004A5330">
      <w:pPr>
        <w:pStyle w:val="orangebullet"/>
        <w:numPr>
          <w:ilvl w:val="0"/>
          <w:numId w:val="0"/>
        </w:numPr>
        <w:tabs>
          <w:tab w:val="right" w:leader="underscore" w:pos="9605"/>
        </w:tabs>
        <w:ind w:left="180"/>
      </w:pPr>
      <w:r>
        <w:tab/>
      </w:r>
    </w:p>
    <w:p w14:paraId="1553DB75" w14:textId="05BE9BD9" w:rsidR="00C145D6" w:rsidRDefault="00C145D6" w:rsidP="004A5330">
      <w:pPr>
        <w:pStyle w:val="orangebullet"/>
        <w:numPr>
          <w:ilvl w:val="0"/>
          <w:numId w:val="0"/>
        </w:numPr>
        <w:tabs>
          <w:tab w:val="right" w:leader="underscore" w:pos="9605"/>
        </w:tabs>
        <w:ind w:left="180"/>
      </w:pPr>
      <w:r>
        <w:tab/>
      </w:r>
    </w:p>
    <w:p w14:paraId="5B1BBC83" w14:textId="5F0ED452" w:rsidR="00327558" w:rsidRDefault="00AE78C4" w:rsidP="004A5330">
      <w:pPr>
        <w:tabs>
          <w:tab w:val="right" w:leader="underscore" w:pos="9605"/>
        </w:tabs>
      </w:pPr>
      <w:r w:rsidRPr="007B00BD">
        <w:t>Thank You/Conclusion</w:t>
      </w:r>
      <w:r w:rsidR="00A44710">
        <w:t xml:space="preserve"> </w:t>
      </w:r>
      <w:r w:rsidRPr="007B00BD">
        <w:t>Time:</w:t>
      </w:r>
      <w:r>
        <w:t xml:space="preserve"> </w:t>
      </w:r>
      <w:r w:rsidR="00C145D6">
        <w:tab/>
      </w:r>
    </w:p>
    <w:p w14:paraId="61AC4031" w14:textId="04A5D8DC" w:rsidR="001D3F34" w:rsidRDefault="00AE78C4" w:rsidP="004A5330">
      <w:pPr>
        <w:tabs>
          <w:tab w:val="right" w:leader="underscore" w:pos="9605"/>
        </w:tabs>
      </w:pPr>
      <w:r w:rsidRPr="007B00BD">
        <w:t>Departure Time:</w:t>
      </w:r>
      <w:r w:rsidR="00C145D6">
        <w:tab/>
      </w:r>
    </w:p>
    <w:p w14:paraId="5A459F11" w14:textId="77777777" w:rsidR="004F6EBD" w:rsidRDefault="004F6EBD" w:rsidP="004A5330">
      <w:pPr>
        <w:tabs>
          <w:tab w:val="right" w:leader="underscore" w:pos="9605"/>
        </w:tabs>
        <w:sectPr w:rsidR="004F6EBD" w:rsidSect="009C0851">
          <w:footerReference w:type="even" r:id="rId84"/>
          <w:footerReference w:type="default" r:id="rId85"/>
          <w:pgSz w:w="11909" w:h="16834" w:code="9"/>
          <w:pgMar w:top="1152" w:right="1152" w:bottom="1152" w:left="1152" w:header="576" w:footer="576" w:gutter="0"/>
          <w:cols w:space="720"/>
          <w:docGrid w:linePitch="326"/>
        </w:sectPr>
      </w:pPr>
    </w:p>
    <w:p w14:paraId="383A1CC6" w14:textId="1434330D" w:rsidR="00FA56E2" w:rsidRDefault="00166FC3" w:rsidP="00963ABE">
      <w:pPr>
        <w:pStyle w:val="Heading1"/>
      </w:pPr>
      <w:bookmarkStart w:id="169" w:name="_1jlao46" w:colFirst="0" w:colLast="0"/>
      <w:bookmarkStart w:id="170" w:name="_1baon6m" w:colFirst="0" w:colLast="0"/>
      <w:bookmarkStart w:id="171" w:name="_39kk8xu" w:colFirst="0" w:colLast="0"/>
      <w:bookmarkStart w:id="172" w:name="_1opuj5n" w:colFirst="0" w:colLast="0"/>
      <w:bookmarkStart w:id="173" w:name="_48pi1tg" w:colFirst="0" w:colLast="0"/>
      <w:bookmarkStart w:id="174" w:name="_2nusc19" w:colFirst="0" w:colLast="0"/>
      <w:bookmarkStart w:id="175" w:name="_Toc19111921"/>
      <w:bookmarkStart w:id="176" w:name="_Toc41459870"/>
      <w:bookmarkEnd w:id="169"/>
      <w:bookmarkEnd w:id="170"/>
      <w:bookmarkEnd w:id="171"/>
      <w:bookmarkEnd w:id="172"/>
      <w:bookmarkEnd w:id="173"/>
      <w:bookmarkEnd w:id="174"/>
      <w:r>
        <w:lastRenderedPageBreak/>
        <w:t xml:space="preserve">Lesson </w:t>
      </w:r>
      <w:r w:rsidR="00372FE7">
        <w:t>8</w:t>
      </w:r>
      <w:r w:rsidR="005C3EE6">
        <w:t>:</w:t>
      </w:r>
      <w:r>
        <w:t xml:space="preserve"> </w:t>
      </w:r>
      <w:r w:rsidR="00FA56E2">
        <w:t>Action Planning</w:t>
      </w:r>
      <w:bookmarkEnd w:id="175"/>
      <w:bookmarkEnd w:id="176"/>
    </w:p>
    <w:tbl>
      <w:tblPr>
        <w:tblStyle w:val="4"/>
        <w:tblpPr w:leftFromText="187" w:rightFromText="187" w:bottomFromText="288"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44" w:type="dxa"/>
          <w:bottom w:w="144" w:type="dxa"/>
          <w:right w:w="144" w:type="dxa"/>
        </w:tblCellMar>
        <w:tblLook w:val="0400" w:firstRow="0" w:lastRow="0" w:firstColumn="0" w:lastColumn="0" w:noHBand="0" w:noVBand="1"/>
        <w:tblCaption w:val="Lesson 8 Information - List"/>
        <w:tblDescription w:val="List of important information about Lesson 8 in a one-cell table with green background"/>
      </w:tblPr>
      <w:tblGrid>
        <w:gridCol w:w="9605"/>
      </w:tblGrid>
      <w:tr w:rsidR="00FA56E2" w14:paraId="4A4B6447" w14:textId="77777777" w:rsidTr="008A2ECC">
        <w:tc>
          <w:tcPr>
            <w:tcW w:w="9648" w:type="dxa"/>
            <w:tcBorders>
              <w:top w:val="nil"/>
              <w:left w:val="nil"/>
              <w:bottom w:val="nil"/>
              <w:right w:val="nil"/>
            </w:tcBorders>
            <w:shd w:val="clear" w:color="auto" w:fill="C8DEC3" w:themeFill="accent4"/>
          </w:tcPr>
          <w:p w14:paraId="286E9958" w14:textId="77777777" w:rsidR="00FA56E2" w:rsidRPr="008A2ECC" w:rsidRDefault="00FA56E2" w:rsidP="008A2ECC">
            <w:pPr>
              <w:pStyle w:val="ColorBoxH1"/>
            </w:pPr>
            <w:r w:rsidRPr="008A2ECC">
              <w:t>Achievement-Based Objectives</w:t>
            </w:r>
          </w:p>
          <w:p w14:paraId="35FD99DD" w14:textId="77777777" w:rsidR="00FA56E2" w:rsidRPr="008A2ECC" w:rsidRDefault="00FA56E2" w:rsidP="008A2ECC">
            <w:pPr>
              <w:pStyle w:val="ColorBoxH2"/>
              <w:rPr>
                <w:b w:val="0"/>
              </w:rPr>
            </w:pPr>
            <w:r w:rsidRPr="008A2ECC">
              <w:rPr>
                <w:b w:val="0"/>
              </w:rPr>
              <w:t xml:space="preserve">By the end of this lesson, participants will have: </w:t>
            </w:r>
          </w:p>
          <w:p w14:paraId="3330B857" w14:textId="5E43B440" w:rsidR="00FA56E2" w:rsidRPr="008A2ECC" w:rsidRDefault="00FA56E2" w:rsidP="00963ABE">
            <w:pPr>
              <w:pStyle w:val="ColorBoxBullet"/>
              <w:framePr w:hSpace="0" w:wrap="auto" w:vAnchor="margin" w:xAlign="left" w:yAlign="inline"/>
              <w:suppressOverlap w:val="0"/>
              <w:rPr>
                <w:rFonts w:ascii="Calibri" w:hAnsi="Calibri" w:cs="Calibri"/>
              </w:rPr>
            </w:pPr>
            <w:r w:rsidRPr="008A2ECC">
              <w:rPr>
                <w:rFonts w:ascii="Calibri" w:hAnsi="Calibri" w:cs="Calibri"/>
              </w:rPr>
              <w:t xml:space="preserve">Created an action plan for how they </w:t>
            </w:r>
            <w:r w:rsidR="00D12B45" w:rsidRPr="008A2ECC">
              <w:rPr>
                <w:rFonts w:ascii="Calibri" w:hAnsi="Calibri" w:cs="Calibri"/>
              </w:rPr>
              <w:t xml:space="preserve">will use </w:t>
            </w:r>
            <w:r w:rsidR="006B3AE1" w:rsidRPr="008A2ECC">
              <w:rPr>
                <w:rFonts w:ascii="Calibri" w:hAnsi="Calibri" w:cs="Calibri"/>
              </w:rPr>
              <w:t xml:space="preserve">what they have learned in </w:t>
            </w:r>
            <w:r w:rsidRPr="008A2ECC">
              <w:rPr>
                <w:rFonts w:ascii="Calibri" w:hAnsi="Calibri" w:cs="Calibri"/>
              </w:rPr>
              <w:t>the MMCA lessons</w:t>
            </w:r>
          </w:p>
          <w:p w14:paraId="044F5214" w14:textId="684340B8" w:rsidR="00FA56E2" w:rsidRPr="008A2ECC" w:rsidRDefault="006E290C" w:rsidP="00963ABE">
            <w:pPr>
              <w:pStyle w:val="ColorBoxBullet"/>
              <w:framePr w:hSpace="0" w:wrap="auto" w:vAnchor="margin" w:xAlign="left" w:yAlign="inline"/>
              <w:suppressOverlap w:val="0"/>
              <w:rPr>
                <w:rFonts w:ascii="Calibri" w:hAnsi="Calibri" w:cs="Calibri"/>
              </w:rPr>
            </w:pPr>
            <w:r w:rsidRPr="008A2ECC">
              <w:rPr>
                <w:rFonts w:ascii="Calibri" w:hAnsi="Calibri" w:cs="Calibri"/>
              </w:rPr>
              <w:t xml:space="preserve">Practiced giving and receiving feedback </w:t>
            </w:r>
          </w:p>
          <w:p w14:paraId="6F1CBED0" w14:textId="77777777" w:rsidR="00FA56E2" w:rsidRPr="008A2ECC" w:rsidRDefault="00FA56E2" w:rsidP="008A2ECC">
            <w:pPr>
              <w:pStyle w:val="ColorBoxH2"/>
            </w:pPr>
            <w:r w:rsidRPr="008A2ECC">
              <w:t>Duration</w:t>
            </w:r>
          </w:p>
          <w:p w14:paraId="3CD13044" w14:textId="70532493" w:rsidR="00FA56E2" w:rsidRPr="008A2ECC" w:rsidRDefault="00FA56E2" w:rsidP="00963ABE">
            <w:pPr>
              <w:rPr>
                <w:rFonts w:ascii="Calibri" w:hAnsi="Calibri" w:cs="Calibri"/>
              </w:rPr>
            </w:pPr>
            <w:r w:rsidRPr="008A2ECC">
              <w:rPr>
                <w:rFonts w:ascii="Calibri" w:hAnsi="Calibri" w:cs="Calibri"/>
              </w:rPr>
              <w:t>1 hour</w:t>
            </w:r>
            <w:r w:rsidR="0015322E" w:rsidRPr="008A2ECC">
              <w:rPr>
                <w:rFonts w:ascii="Calibri" w:hAnsi="Calibri" w:cs="Calibri"/>
              </w:rPr>
              <w:t>, 30 minute</w:t>
            </w:r>
            <w:r w:rsidRPr="008A2ECC">
              <w:rPr>
                <w:rFonts w:ascii="Calibri" w:hAnsi="Calibri" w:cs="Calibri"/>
              </w:rPr>
              <w:t>s</w:t>
            </w:r>
          </w:p>
          <w:p w14:paraId="40358089" w14:textId="77777777" w:rsidR="00FA56E2" w:rsidRPr="008A2ECC" w:rsidRDefault="00FA56E2" w:rsidP="008A2ECC">
            <w:pPr>
              <w:pStyle w:val="ColorBoxH2"/>
            </w:pPr>
            <w:r w:rsidRPr="008A2ECC">
              <w:t xml:space="preserve">Materials Needed </w:t>
            </w:r>
          </w:p>
          <w:p w14:paraId="41ED4FDC" w14:textId="40AF1CBB" w:rsidR="006A75C7" w:rsidRPr="008A2ECC" w:rsidRDefault="006E290C" w:rsidP="008A2ECC">
            <w:pPr>
              <w:pStyle w:val="ColorBoxBullets"/>
            </w:pPr>
            <w:r w:rsidRPr="008A2ECC">
              <w:t>Flip chart</w:t>
            </w:r>
            <w:r w:rsidR="00D12B45" w:rsidRPr="008A2ECC">
              <w:t xml:space="preserve"> paper</w:t>
            </w:r>
            <w:r w:rsidR="00792DD6" w:rsidRPr="008A2ECC">
              <w:t>, notecards,</w:t>
            </w:r>
            <w:r w:rsidR="000F65E3" w:rsidRPr="008A2ECC">
              <w:t xml:space="preserve"> A4 paper, </w:t>
            </w:r>
            <w:r w:rsidR="00792DD6" w:rsidRPr="008A2ECC">
              <w:t>and markers</w:t>
            </w:r>
          </w:p>
          <w:p w14:paraId="3EC2CDE8" w14:textId="5F69449A" w:rsidR="008715EE" w:rsidRPr="008A2ECC" w:rsidRDefault="00D12B45" w:rsidP="008A2ECC">
            <w:pPr>
              <w:pStyle w:val="ColorBoxBullets"/>
            </w:pPr>
            <w:r w:rsidRPr="008A2ECC">
              <w:t>Prewritten flip chart</w:t>
            </w:r>
            <w:r w:rsidR="000270EF" w:rsidRPr="008A2ECC">
              <w:t>:</w:t>
            </w:r>
            <w:r w:rsidR="008715EE" w:rsidRPr="008A2ECC">
              <w:t xml:space="preserve"> </w:t>
            </w:r>
            <w:r w:rsidR="0015322E" w:rsidRPr="008A2ECC">
              <w:t>t</w:t>
            </w:r>
            <w:r w:rsidR="008715EE" w:rsidRPr="008A2ECC">
              <w:t>raffic light</w:t>
            </w:r>
          </w:p>
          <w:p w14:paraId="226A5B56" w14:textId="2D90C1FD" w:rsidR="00D12B45" w:rsidRPr="008A2ECC" w:rsidRDefault="006E290C" w:rsidP="008A2ECC">
            <w:pPr>
              <w:pStyle w:val="ColorBoxBullets"/>
            </w:pPr>
            <w:r w:rsidRPr="008A2ECC">
              <w:t xml:space="preserve">Handout </w:t>
            </w:r>
            <w:r w:rsidR="0015322E" w:rsidRPr="008A2ECC">
              <w:t>8-</w:t>
            </w:r>
            <w:r w:rsidRPr="008A2ECC">
              <w:t>1: Action Planning Worksheet</w:t>
            </w:r>
            <w:r w:rsidR="00D12B45" w:rsidRPr="008A2ECC">
              <w:t xml:space="preserve"> (</w:t>
            </w:r>
            <w:r w:rsidR="00792DD6" w:rsidRPr="008A2ECC">
              <w:t>one</w:t>
            </w:r>
            <w:r w:rsidR="00D12B45" w:rsidRPr="008A2ECC">
              <w:t xml:space="preserve"> copy per participant)</w:t>
            </w:r>
          </w:p>
          <w:p w14:paraId="416E94B3" w14:textId="5D919510" w:rsidR="00D12B45" w:rsidRPr="008A2ECC" w:rsidRDefault="00D12B45" w:rsidP="008A2ECC">
            <w:pPr>
              <w:pStyle w:val="ColorBoxBullets"/>
              <w:rPr>
                <w:b/>
              </w:rPr>
            </w:pPr>
            <w:r w:rsidRPr="008A2ECC">
              <w:t xml:space="preserve">Handout </w:t>
            </w:r>
            <w:r w:rsidR="0015322E" w:rsidRPr="008A2ECC">
              <w:t>8-</w:t>
            </w:r>
            <w:r w:rsidRPr="008A2ECC">
              <w:t>2: Example Action Planning Worksheet (</w:t>
            </w:r>
            <w:r w:rsidR="00792DD6" w:rsidRPr="008A2ECC">
              <w:t>one</w:t>
            </w:r>
            <w:r w:rsidRPr="008A2ECC">
              <w:t xml:space="preserve"> copy per participant)</w:t>
            </w:r>
          </w:p>
        </w:tc>
      </w:tr>
    </w:tbl>
    <w:p w14:paraId="05AFED02" w14:textId="35106B84" w:rsidR="00071DF1" w:rsidRDefault="00071DF1" w:rsidP="00963ABE">
      <w:pPr>
        <w:pStyle w:val="Heading2"/>
      </w:pPr>
      <w:bookmarkStart w:id="177" w:name="_Toc19111922"/>
      <w:bookmarkStart w:id="178" w:name="_Toc41459871"/>
      <w:bookmarkStart w:id="179" w:name="_Toc5696413"/>
      <w:r>
        <w:t xml:space="preserve">Why </w:t>
      </w:r>
      <w:r w:rsidR="0015322E">
        <w:t>T</w:t>
      </w:r>
      <w:r>
        <w:t>his Lesson?</w:t>
      </w:r>
      <w:bookmarkEnd w:id="177"/>
      <w:bookmarkEnd w:id="178"/>
      <w:r>
        <w:t xml:space="preserve"> </w:t>
      </w:r>
    </w:p>
    <w:p w14:paraId="49240F16" w14:textId="51F98596" w:rsidR="00071DF1" w:rsidRDefault="00071DF1" w:rsidP="00963ABE">
      <w:r>
        <w:t>It is easy to leave a training</w:t>
      </w:r>
      <w:r w:rsidR="00372FE7">
        <w:t>,</w:t>
      </w:r>
      <w:r>
        <w:t xml:space="preserve"> go back to the routine</w:t>
      </w:r>
      <w:r w:rsidR="00372FE7">
        <w:t xml:space="preserve"> </w:t>
      </w:r>
      <w:r>
        <w:t>tasks of a job</w:t>
      </w:r>
      <w:r w:rsidR="00372FE7">
        <w:t>,</w:t>
      </w:r>
      <w:r>
        <w:t xml:space="preserve"> and forget to put</w:t>
      </w:r>
      <w:r w:rsidR="00372FE7">
        <w:t xml:space="preserve"> the</w:t>
      </w:r>
      <w:r w:rsidR="00670DB0">
        <w:t xml:space="preserve"> </w:t>
      </w:r>
      <w:r>
        <w:t>skills</w:t>
      </w:r>
      <w:r w:rsidR="00670DB0">
        <w:t xml:space="preserve"> learned during the training</w:t>
      </w:r>
      <w:r>
        <w:t xml:space="preserve"> to use. This lesson will help BCAs plan for how they will use the information they have learned at the training and/or train others on the content. </w:t>
      </w:r>
    </w:p>
    <w:p w14:paraId="26D07150" w14:textId="70620A4C" w:rsidR="00F67D09" w:rsidRDefault="00F67D09" w:rsidP="00963ABE">
      <w:pPr>
        <w:pStyle w:val="Heading2"/>
      </w:pPr>
      <w:bookmarkStart w:id="180" w:name="_Toc19111923"/>
      <w:bookmarkStart w:id="181" w:name="_Toc41459872"/>
      <w:r>
        <w:t>Advance Preparation</w:t>
      </w:r>
      <w:bookmarkEnd w:id="179"/>
      <w:bookmarkEnd w:id="180"/>
      <w:bookmarkEnd w:id="181"/>
    </w:p>
    <w:p w14:paraId="2597C110" w14:textId="379B6FE8" w:rsidR="00F67D09" w:rsidRDefault="00F67D09" w:rsidP="00963ABE">
      <w:pPr>
        <w:rPr>
          <w:rFonts w:eastAsiaTheme="minorHAnsi"/>
        </w:rPr>
      </w:pPr>
      <w:r>
        <w:t xml:space="preserve">For Task 1, draw the traffic light on a flip chart ahead of time. </w:t>
      </w:r>
    </w:p>
    <w:p w14:paraId="49D642BA" w14:textId="3EBD5F0C" w:rsidR="00F67D09" w:rsidRDefault="00F67D09" w:rsidP="00963ABE">
      <w:pPr>
        <w:pStyle w:val="Heading2"/>
        <w:rPr>
          <w:rFonts w:cs="Times New Roman"/>
        </w:rPr>
      </w:pPr>
      <w:bookmarkStart w:id="182" w:name="_Toc5696414"/>
      <w:bookmarkStart w:id="183" w:name="_Toc19111924"/>
      <w:bookmarkStart w:id="184" w:name="_Toc41459873"/>
      <w:r>
        <w:t>Tasks</w:t>
      </w:r>
      <w:bookmarkEnd w:id="182"/>
      <w:bookmarkEnd w:id="183"/>
      <w:bookmarkEnd w:id="184"/>
    </w:p>
    <w:p w14:paraId="3F54DBE8" w14:textId="77777777" w:rsidR="00F67D09" w:rsidRPr="00F67D09" w:rsidRDefault="00F67D09" w:rsidP="00320931">
      <w:pPr>
        <w:pStyle w:val="Listlevel1"/>
        <w:numPr>
          <w:ilvl w:val="0"/>
          <w:numId w:val="56"/>
        </w:numPr>
      </w:pPr>
      <w:r w:rsidRPr="00F67D09">
        <w:t>Warm</w:t>
      </w:r>
      <w:r>
        <w:t xml:space="preserve">-Up </w:t>
      </w:r>
      <w:r w:rsidRPr="004A5330">
        <w:t>Activity</w:t>
      </w:r>
      <w:r>
        <w:t xml:space="preserve"> (15 minutes)</w:t>
      </w:r>
    </w:p>
    <w:p w14:paraId="673D3463" w14:textId="05571DB0" w:rsidR="00361C2A" w:rsidRDefault="00F67D09" w:rsidP="00B50B89">
      <w:pPr>
        <w:pStyle w:val="L2Parabeforebullet"/>
      </w:pPr>
      <w:r w:rsidRPr="00275E6D">
        <w:rPr>
          <w:sz w:val="14"/>
          <w:szCs w:val="14"/>
        </w:rPr>
        <w:t xml:space="preserve"> </w:t>
      </w:r>
      <w:r w:rsidR="00670DB0">
        <w:t xml:space="preserve">Hang up the traffic light flipchart. </w:t>
      </w:r>
      <w:r w:rsidR="006D6FD6">
        <w:t>Explain</w:t>
      </w:r>
      <w:r w:rsidR="00354734">
        <w:t xml:space="preserve"> that </w:t>
      </w:r>
      <w:r w:rsidR="0015322E">
        <w:t>as</w:t>
      </w:r>
      <w:r w:rsidR="00670DB0">
        <w:t xml:space="preserve"> </w:t>
      </w:r>
      <w:r w:rsidR="0015322E">
        <w:t xml:space="preserve">they </w:t>
      </w:r>
      <w:r w:rsidR="00670DB0">
        <w:t xml:space="preserve">near the end of the training, </w:t>
      </w:r>
      <w:r w:rsidR="0015322E">
        <w:t>participants</w:t>
      </w:r>
      <w:r w:rsidR="00670DB0">
        <w:t xml:space="preserve"> </w:t>
      </w:r>
      <w:r w:rsidR="0015322E">
        <w:t>should</w:t>
      </w:r>
      <w:r w:rsidR="00670DB0">
        <w:t xml:space="preserve"> think about how </w:t>
      </w:r>
      <w:r w:rsidR="0015322E">
        <w:t>they</w:t>
      </w:r>
      <w:r w:rsidR="00670DB0">
        <w:t xml:space="preserve"> will continue to apply these skills after the training. </w:t>
      </w:r>
      <w:r>
        <w:t xml:space="preserve">Explain that the </w:t>
      </w:r>
      <w:r w:rsidRPr="004A5330">
        <w:t>traffic</w:t>
      </w:r>
      <w:r>
        <w:t xml:space="preserve"> light represents a plan</w:t>
      </w:r>
      <w:r w:rsidR="00361C2A">
        <w:t xml:space="preserve"> for themselves</w:t>
      </w:r>
      <w:r>
        <w:t xml:space="preserve"> following the training:</w:t>
      </w:r>
    </w:p>
    <w:p w14:paraId="336E29DA" w14:textId="5CBA3443" w:rsidR="00361C2A" w:rsidRDefault="00361C2A" w:rsidP="00D4054C">
      <w:pPr>
        <w:pStyle w:val="L2Bulletsblue"/>
      </w:pPr>
      <w:r>
        <w:t>W</w:t>
      </w:r>
      <w:r w:rsidR="00F67D09">
        <w:t>hat participants want to stop doing in their behavior change activities as a result of this training (red light)</w:t>
      </w:r>
    </w:p>
    <w:p w14:paraId="4A3DC288" w14:textId="6B157B68" w:rsidR="00361C2A" w:rsidRDefault="00361C2A" w:rsidP="00D4054C">
      <w:pPr>
        <w:pStyle w:val="L2Bulletsblue"/>
      </w:pPr>
      <w:r>
        <w:t>W</w:t>
      </w:r>
      <w:r w:rsidR="00F67D09">
        <w:t>hat they want to do less of (yellow light)</w:t>
      </w:r>
    </w:p>
    <w:p w14:paraId="1D58638C" w14:textId="649C291B" w:rsidR="00F67D09" w:rsidRDefault="00361C2A" w:rsidP="00D4054C">
      <w:pPr>
        <w:pStyle w:val="L2Bulletsblue"/>
      </w:pPr>
      <w:r>
        <w:t>W</w:t>
      </w:r>
      <w:r w:rsidR="00F67D09">
        <w:t>hat they want to continuing doing or do more of (green light)</w:t>
      </w:r>
    </w:p>
    <w:p w14:paraId="28F3B894" w14:textId="31D4F75A" w:rsidR="00663AEB" w:rsidRDefault="000F65E3" w:rsidP="004A5330">
      <w:pPr>
        <w:pStyle w:val="ListLevel2"/>
      </w:pPr>
      <w:r>
        <w:t xml:space="preserve">Hand each participant a piece of A4 paper. </w:t>
      </w:r>
      <w:r w:rsidR="00663AEB">
        <w:t xml:space="preserve">Ask </w:t>
      </w:r>
      <w:r w:rsidR="00DD0CB5">
        <w:t xml:space="preserve">each participant </w:t>
      </w:r>
      <w:r w:rsidR="00663AEB">
        <w:t xml:space="preserve">to </w:t>
      </w:r>
      <w:r w:rsidR="00DD0CB5">
        <w:t xml:space="preserve">draw their </w:t>
      </w:r>
      <w:r w:rsidR="00F67D09" w:rsidRPr="00F67D09">
        <w:t>own traffic light</w:t>
      </w:r>
      <w:r>
        <w:t xml:space="preserve"> </w:t>
      </w:r>
      <w:r w:rsidR="00DD0CB5">
        <w:t xml:space="preserve">on their piece of paper. </w:t>
      </w:r>
    </w:p>
    <w:p w14:paraId="18CF6056" w14:textId="5B2F68EC" w:rsidR="00F67D09" w:rsidRDefault="00DD0CB5" w:rsidP="004A5330">
      <w:pPr>
        <w:pStyle w:val="ListLevel2"/>
      </w:pPr>
      <w:r w:rsidRPr="004A5330">
        <w:t>Once</w:t>
      </w:r>
      <w:r>
        <w:t xml:space="preserve"> they draw their light, </w:t>
      </w:r>
      <w:r w:rsidR="00663AEB">
        <w:t xml:space="preserve">ask them to write down what they want to stop doing, do less of, or do more of after the training. Remind them that “red” on their traffic light represents </w:t>
      </w:r>
      <w:r w:rsidR="000F65E3">
        <w:t>one thin</w:t>
      </w:r>
      <w:r w:rsidR="00663AEB">
        <w:t>g</w:t>
      </w:r>
      <w:r w:rsidR="000F65E3">
        <w:t xml:space="preserve"> that </w:t>
      </w:r>
      <w:r w:rsidR="00663AEB">
        <w:t xml:space="preserve">they </w:t>
      </w:r>
      <w:r w:rsidR="000F65E3">
        <w:t xml:space="preserve">personally </w:t>
      </w:r>
      <w:r w:rsidR="00663AEB">
        <w:t xml:space="preserve">want </w:t>
      </w:r>
      <w:r w:rsidR="000F65E3">
        <w:t>to stop doing as it relates to the skills and competencies within MMCA.</w:t>
      </w:r>
      <w:r w:rsidR="0032730F">
        <w:t xml:space="preserve"> For example, </w:t>
      </w:r>
      <w:r w:rsidR="00663AEB">
        <w:t>“</w:t>
      </w:r>
      <w:r w:rsidR="0032730F">
        <w:t>I want to do more active listening</w:t>
      </w:r>
      <w:r w:rsidR="00663AEB">
        <w:t>.” Y</w:t>
      </w:r>
      <w:r w:rsidR="0032730F">
        <w:t>ellow</w:t>
      </w:r>
      <w:r w:rsidR="00663AEB">
        <w:t xml:space="preserve"> represents </w:t>
      </w:r>
      <w:r w:rsidR="0032730F">
        <w:t xml:space="preserve">one thing that </w:t>
      </w:r>
      <w:r w:rsidR="00663AEB">
        <w:t xml:space="preserve">they want </w:t>
      </w:r>
      <w:r w:rsidR="0032730F">
        <w:t xml:space="preserve">to do less off. For example, </w:t>
      </w:r>
      <w:r w:rsidR="00663AEB">
        <w:t>“</w:t>
      </w:r>
      <w:r w:rsidR="0032730F">
        <w:t>I want to use less close</w:t>
      </w:r>
      <w:r w:rsidR="00663AEB">
        <w:t>d-</w:t>
      </w:r>
      <w:r w:rsidR="0032730F">
        <w:t>ended questions.</w:t>
      </w:r>
      <w:r w:rsidR="00663AEB">
        <w:t>”</w:t>
      </w:r>
      <w:r w:rsidR="0032730F">
        <w:t xml:space="preserve"> </w:t>
      </w:r>
      <w:r w:rsidR="00663AEB">
        <w:t>G</w:t>
      </w:r>
      <w:r w:rsidR="0032730F">
        <w:t xml:space="preserve">reen </w:t>
      </w:r>
      <w:r w:rsidR="00663AEB">
        <w:t xml:space="preserve">represents </w:t>
      </w:r>
      <w:r w:rsidR="0032730F">
        <w:t xml:space="preserve">one thing </w:t>
      </w:r>
      <w:r w:rsidR="00663AEB">
        <w:t xml:space="preserve">they </w:t>
      </w:r>
      <w:r w:rsidR="0032730F">
        <w:t xml:space="preserve">want to </w:t>
      </w:r>
      <w:r w:rsidR="00663AEB">
        <w:t xml:space="preserve">continue doing, or </w:t>
      </w:r>
      <w:r w:rsidR="0032730F">
        <w:t xml:space="preserve">do more of. </w:t>
      </w:r>
      <w:r w:rsidR="00663AEB">
        <w:t>For example, “</w:t>
      </w:r>
      <w:r w:rsidR="0032730F">
        <w:t>I want to use more negotiated behavior change techniques.</w:t>
      </w:r>
      <w:r w:rsidR="00663AEB">
        <w:t>”</w:t>
      </w:r>
      <w:r w:rsidR="0032730F">
        <w:t xml:space="preserve"> </w:t>
      </w:r>
      <w:r w:rsidR="00F67D09" w:rsidRPr="00F67D09">
        <w:t xml:space="preserve">Allow </w:t>
      </w:r>
      <w:r w:rsidR="00372FE7">
        <w:t xml:space="preserve">five </w:t>
      </w:r>
      <w:r w:rsidR="00F67D09" w:rsidRPr="00F67D09">
        <w:t xml:space="preserve">minutes for participants to write at least one </w:t>
      </w:r>
      <w:r w:rsidR="00663AEB">
        <w:t>answer</w:t>
      </w:r>
      <w:r w:rsidR="00663AEB" w:rsidRPr="00F67D09">
        <w:t xml:space="preserve"> </w:t>
      </w:r>
      <w:r w:rsidR="00F67D09" w:rsidRPr="00F67D09">
        <w:t xml:space="preserve">for each color. </w:t>
      </w:r>
    </w:p>
    <w:p w14:paraId="2839F154" w14:textId="7CE0C6EF" w:rsidR="00F67D09" w:rsidRDefault="00663AEB" w:rsidP="004A5330">
      <w:pPr>
        <w:pStyle w:val="ListLevel2"/>
      </w:pPr>
      <w:r>
        <w:t xml:space="preserve">After five minutes, ask </w:t>
      </w:r>
      <w:r w:rsidR="00670DB0">
        <w:t>participants</w:t>
      </w:r>
      <w:r w:rsidR="00F67D09" w:rsidRPr="00F67D09">
        <w:t xml:space="preserve"> </w:t>
      </w:r>
      <w:r>
        <w:t xml:space="preserve">to </w:t>
      </w:r>
      <w:r w:rsidR="00F67D09" w:rsidRPr="00F67D09">
        <w:t xml:space="preserve">share their </w:t>
      </w:r>
      <w:r w:rsidR="00670DB0">
        <w:t xml:space="preserve">traffic light </w:t>
      </w:r>
      <w:r>
        <w:t xml:space="preserve">answers </w:t>
      </w:r>
      <w:r w:rsidR="00670DB0">
        <w:t xml:space="preserve">with the person sitting </w:t>
      </w:r>
      <w:r w:rsidR="00670DB0" w:rsidRPr="004A5330">
        <w:t>next</w:t>
      </w:r>
      <w:r w:rsidR="00670DB0">
        <w:t xml:space="preserve"> to them. </w:t>
      </w:r>
      <w:r w:rsidR="00F67D09" w:rsidRPr="00F67D09">
        <w:t xml:space="preserve"> </w:t>
      </w:r>
    </w:p>
    <w:p w14:paraId="74D0EA75" w14:textId="21DF76EF" w:rsidR="00663AEB" w:rsidRDefault="00663AEB" w:rsidP="004A5330">
      <w:pPr>
        <w:pStyle w:val="ListLevel2"/>
      </w:pPr>
      <w:r>
        <w:lastRenderedPageBreak/>
        <w:t xml:space="preserve">Bring the group back together once everyone has shared with their partner. </w:t>
      </w:r>
      <w:r w:rsidR="0015322E">
        <w:t>A</w:t>
      </w:r>
      <w:r w:rsidR="00F67D09" w:rsidRPr="00F67D09">
        <w:t xml:space="preserve">sk </w:t>
      </w:r>
      <w:r>
        <w:t xml:space="preserve">for a volunteer </w:t>
      </w:r>
      <w:r w:rsidR="00F67D09" w:rsidRPr="00F67D09">
        <w:t xml:space="preserve">to share </w:t>
      </w:r>
      <w:r w:rsidR="0015322E">
        <w:t>some</w:t>
      </w:r>
      <w:r w:rsidR="00F67D09" w:rsidRPr="00F67D09">
        <w:t>thing they will do more of and why</w:t>
      </w:r>
      <w:r w:rsidR="0021116B">
        <w:t>. A</w:t>
      </w:r>
      <w:r w:rsidR="00F67D09" w:rsidRPr="00F67D09">
        <w:t xml:space="preserve">sk another participant to share </w:t>
      </w:r>
      <w:r w:rsidR="0015322E">
        <w:t>some</w:t>
      </w:r>
      <w:r w:rsidR="00F67D09" w:rsidRPr="00F67D09">
        <w:t>thing they will do less of and why</w:t>
      </w:r>
      <w:r w:rsidR="0021116B">
        <w:t>. Finally, ask a</w:t>
      </w:r>
      <w:r w:rsidR="00F67D09" w:rsidRPr="00F67D09">
        <w:t xml:space="preserve">nother participant to share </w:t>
      </w:r>
      <w:r w:rsidR="0015322E">
        <w:t>some</w:t>
      </w:r>
      <w:r w:rsidR="00F67D09" w:rsidRPr="00F67D09">
        <w:t xml:space="preserve">thing they will stop </w:t>
      </w:r>
      <w:r w:rsidR="00F67D09" w:rsidRPr="004A5330">
        <w:t>doing</w:t>
      </w:r>
      <w:r w:rsidR="00F67D09" w:rsidRPr="00F67D09">
        <w:t xml:space="preserve"> and why. </w:t>
      </w:r>
    </w:p>
    <w:p w14:paraId="5215B513" w14:textId="14E28046" w:rsidR="00F67D09" w:rsidRDefault="00F67D09" w:rsidP="004A5330">
      <w:pPr>
        <w:pStyle w:val="ListLevel2"/>
      </w:pPr>
      <w:r w:rsidRPr="00F67D09">
        <w:t>Thank the participants for sharing.</w:t>
      </w:r>
      <w:r w:rsidR="00670DB0">
        <w:t xml:space="preserve"> Encourage them to check</w:t>
      </w:r>
      <w:r w:rsidR="0015322E">
        <w:t xml:space="preserve"> </w:t>
      </w:r>
      <w:r w:rsidR="00670DB0">
        <w:t xml:space="preserve">in with each other after the </w:t>
      </w:r>
      <w:r w:rsidR="00670DB0" w:rsidRPr="004A5330">
        <w:t>training</w:t>
      </w:r>
      <w:r w:rsidR="00670DB0">
        <w:t xml:space="preserve"> to see how they are progressing.</w:t>
      </w:r>
    </w:p>
    <w:p w14:paraId="1EFD324E" w14:textId="505FC1EA" w:rsidR="00F67D09" w:rsidRDefault="00F67D09" w:rsidP="004A5330">
      <w:pPr>
        <w:pStyle w:val="Listlevel1"/>
      </w:pPr>
      <w:r w:rsidRPr="00F67D09">
        <w:t xml:space="preserve">Reviewing </w:t>
      </w:r>
      <w:r w:rsidR="00372FE7">
        <w:t>W</w:t>
      </w:r>
      <w:r w:rsidRPr="00F67D09">
        <w:t xml:space="preserve">hat </w:t>
      </w:r>
      <w:r w:rsidR="0015322E">
        <w:t>W</w:t>
      </w:r>
      <w:r w:rsidRPr="00F67D09">
        <w:t xml:space="preserve">as </w:t>
      </w:r>
      <w:r w:rsidR="00372FE7">
        <w:t>L</w:t>
      </w:r>
      <w:r w:rsidRPr="00F67D09">
        <w:t>earned (25 minutes)</w:t>
      </w:r>
    </w:p>
    <w:p w14:paraId="0BA472B6" w14:textId="5AFB4D5E" w:rsidR="00F67D09" w:rsidRDefault="00372FE7" w:rsidP="004A5330">
      <w:pPr>
        <w:pStyle w:val="ListLevel2"/>
      </w:pPr>
      <w:r w:rsidRPr="004A5330">
        <w:t>Explain</w:t>
      </w:r>
      <w:r>
        <w:t xml:space="preserve"> to</w:t>
      </w:r>
      <w:r w:rsidR="00F67D09">
        <w:t xml:space="preserve"> participants</w:t>
      </w:r>
      <w:r>
        <w:t xml:space="preserve"> that </w:t>
      </w:r>
      <w:r w:rsidR="00F67D09">
        <w:t xml:space="preserve">now that </w:t>
      </w:r>
      <w:r>
        <w:t>everyone’s</w:t>
      </w:r>
      <w:r w:rsidR="00F67D09">
        <w:t xml:space="preserve"> personal plans</w:t>
      </w:r>
      <w:r w:rsidR="0015322E" w:rsidRPr="0015322E">
        <w:t xml:space="preserve"> </w:t>
      </w:r>
      <w:r w:rsidR="0015322E">
        <w:t>have been reviewed</w:t>
      </w:r>
      <w:r w:rsidR="00F67D09">
        <w:t xml:space="preserve">, </w:t>
      </w:r>
      <w:r w:rsidR="0015322E">
        <w:t xml:space="preserve">they </w:t>
      </w:r>
      <w:r w:rsidR="005F7F05">
        <w:t>will</w:t>
      </w:r>
      <w:r w:rsidR="00F67D09">
        <w:t xml:space="preserve"> review what </w:t>
      </w:r>
      <w:r w:rsidR="0015322E">
        <w:t xml:space="preserve">they </w:t>
      </w:r>
      <w:r w:rsidR="00F67D09">
        <w:t xml:space="preserve">learned this week and make a plan for how </w:t>
      </w:r>
      <w:r w:rsidR="0015322E">
        <w:t>to</w:t>
      </w:r>
      <w:r w:rsidR="00F67D09">
        <w:t xml:space="preserve"> take these</w:t>
      </w:r>
      <w:r w:rsidR="00670DB0">
        <w:t xml:space="preserve"> skills</w:t>
      </w:r>
      <w:r w:rsidR="00F67D09">
        <w:t xml:space="preserve"> forward into </w:t>
      </w:r>
      <w:r w:rsidR="0015322E">
        <w:t xml:space="preserve">their </w:t>
      </w:r>
      <w:r w:rsidR="00F67D09">
        <w:t>work. Ask participants to call out the topics, approaches, techniques</w:t>
      </w:r>
      <w:r w:rsidR="0021116B">
        <w:t>,</w:t>
      </w:r>
      <w:r w:rsidR="00F67D09">
        <w:t xml:space="preserve"> or skills they have learned</w:t>
      </w:r>
      <w:r w:rsidR="0021116B">
        <w:t>. E</w:t>
      </w:r>
      <w:r w:rsidR="00F67D09">
        <w:t>xample</w:t>
      </w:r>
      <w:r w:rsidR="0021116B">
        <w:t>s</w:t>
      </w:r>
      <w:r w:rsidR="00F67D09">
        <w:t xml:space="preserve"> </w:t>
      </w:r>
      <w:r w:rsidR="0021116B">
        <w:t>may</w:t>
      </w:r>
      <w:r w:rsidR="00F67D09">
        <w:t xml:space="preserve"> include effective facilitation, effective communication, empathy, guided testimonials, storytelling</w:t>
      </w:r>
      <w:r w:rsidR="0021116B">
        <w:t>, etc.</w:t>
      </w:r>
      <w:r w:rsidR="00F67D09">
        <w:t xml:space="preserve"> Write these on a flip chart. Add any additional points</w:t>
      </w:r>
      <w:r w:rsidR="0015322E">
        <w:t>,</w:t>
      </w:r>
      <w:r w:rsidR="00F67D09">
        <w:t xml:space="preserve"> and ask if there are any changes to be made.</w:t>
      </w:r>
    </w:p>
    <w:p w14:paraId="79FC2067" w14:textId="0F8A98B0" w:rsidR="00C72600" w:rsidRDefault="00C72600" w:rsidP="004A5330">
      <w:pPr>
        <w:pStyle w:val="ListLevel2"/>
      </w:pPr>
      <w:r>
        <w:t xml:space="preserve">Ask participants to take </w:t>
      </w:r>
      <w:r w:rsidR="0015322E">
        <w:t>2–3</w:t>
      </w:r>
      <w:r>
        <w:t xml:space="preserve"> minutes to</w:t>
      </w:r>
      <w:r w:rsidR="0021116B">
        <w:t xml:space="preserve"> answer the following question</w:t>
      </w:r>
      <w:r>
        <w:t xml:space="preserve">: “What are the top </w:t>
      </w:r>
      <w:r w:rsidR="005F7F05" w:rsidRPr="004A5330">
        <w:t>three</w:t>
      </w:r>
      <w:r w:rsidR="005F7F05">
        <w:t xml:space="preserve"> </w:t>
      </w:r>
      <w:r>
        <w:t xml:space="preserve">things </w:t>
      </w:r>
      <w:r w:rsidR="0021116B">
        <w:t xml:space="preserve">you </w:t>
      </w:r>
      <w:r>
        <w:t xml:space="preserve">feel are most applicable to </w:t>
      </w:r>
      <w:r w:rsidR="0021116B">
        <w:t xml:space="preserve">your </w:t>
      </w:r>
      <w:r>
        <w:t xml:space="preserve">work, starting as early as tomorrow?” </w:t>
      </w:r>
      <w:r w:rsidR="0021116B">
        <w:t xml:space="preserve">Ask them to silently reflect and </w:t>
      </w:r>
      <w:r w:rsidR="0015322E">
        <w:t xml:space="preserve">to </w:t>
      </w:r>
      <w:r w:rsidR="0021116B">
        <w:t xml:space="preserve">write their answers on a piece of paper. </w:t>
      </w:r>
      <w:r w:rsidR="00E4389F">
        <w:t xml:space="preserve">Remind participants to </w:t>
      </w:r>
      <w:r w:rsidR="00F300D9">
        <w:t>consider</w:t>
      </w:r>
      <w:r w:rsidR="00E4389F">
        <w:t xml:space="preserve"> what is happening in their </w:t>
      </w:r>
      <w:r w:rsidR="008D4D26">
        <w:t xml:space="preserve">projects and </w:t>
      </w:r>
      <w:r w:rsidR="00E4389F">
        <w:t>communities at this time (e.g.,</w:t>
      </w:r>
      <w:r w:rsidR="008D4D26">
        <w:t xml:space="preserve"> work plans,</w:t>
      </w:r>
      <w:r w:rsidR="00E4389F">
        <w:t xml:space="preserve"> harvest season</w:t>
      </w:r>
      <w:r w:rsidR="0021116B">
        <w:t>,</w:t>
      </w:r>
      <w:r w:rsidR="008D4D26">
        <w:t xml:space="preserve"> upcoming holidays and celebrations</w:t>
      </w:r>
      <w:r w:rsidR="00B04370">
        <w:t>,</w:t>
      </w:r>
      <w:r w:rsidR="008D4D26">
        <w:t xml:space="preserve"> </w:t>
      </w:r>
      <w:r w:rsidR="0021116B">
        <w:t>etc.</w:t>
      </w:r>
      <w:r w:rsidR="00E4389F">
        <w:t xml:space="preserve">) when they </w:t>
      </w:r>
      <w:r w:rsidR="0021116B">
        <w:t>think about their answers.</w:t>
      </w:r>
    </w:p>
    <w:p w14:paraId="761676AD" w14:textId="222187A6" w:rsidR="002E0F53" w:rsidRDefault="003D70DC" w:rsidP="004A5330">
      <w:pPr>
        <w:pStyle w:val="ListLevel2"/>
      </w:pPr>
      <w:r>
        <w:t xml:space="preserve">If this group will be training others on MMCA, </w:t>
      </w:r>
      <w:r w:rsidR="002E0F53">
        <w:t>ask participants to take</w:t>
      </w:r>
      <w:r w:rsidR="00C72600">
        <w:t xml:space="preserve"> another</w:t>
      </w:r>
      <w:r w:rsidR="002E0F53">
        <w:t xml:space="preserve"> </w:t>
      </w:r>
      <w:r w:rsidR="0015322E">
        <w:t>2–3</w:t>
      </w:r>
      <w:r w:rsidR="002E0F53">
        <w:t xml:space="preserve"> minutes to</w:t>
      </w:r>
      <w:r w:rsidR="0021116B">
        <w:t xml:space="preserve"> </w:t>
      </w:r>
      <w:r w:rsidR="0021116B" w:rsidRPr="004A5330">
        <w:t>answer</w:t>
      </w:r>
      <w:r w:rsidR="0021116B">
        <w:t xml:space="preserve"> the following question: </w:t>
      </w:r>
      <w:r w:rsidR="002E0F53">
        <w:t xml:space="preserve">“What are the top </w:t>
      </w:r>
      <w:r w:rsidR="005F7F05">
        <w:t xml:space="preserve">three </w:t>
      </w:r>
      <w:r>
        <w:t xml:space="preserve">lessons </w:t>
      </w:r>
      <w:r w:rsidR="0015322E">
        <w:t xml:space="preserve">that </w:t>
      </w:r>
      <w:r w:rsidR="002E0F53">
        <w:t xml:space="preserve">you think are most </w:t>
      </w:r>
      <w:r>
        <w:t xml:space="preserve">important to share with </w:t>
      </w:r>
      <w:r w:rsidR="002E0F53">
        <w:t>your</w:t>
      </w:r>
      <w:r w:rsidR="00C72600">
        <w:t xml:space="preserve"> colleagues or</w:t>
      </w:r>
      <w:r w:rsidR="002E0F53">
        <w:t xml:space="preserve"> frontline staff?”</w:t>
      </w:r>
      <w:r w:rsidR="0021116B">
        <w:t xml:space="preserve"> Ask them to silently reflect and </w:t>
      </w:r>
      <w:r w:rsidR="0015322E">
        <w:t xml:space="preserve">to </w:t>
      </w:r>
      <w:r w:rsidR="0021116B">
        <w:t>write their answers on a piece of paper.</w:t>
      </w:r>
    </w:p>
    <w:p w14:paraId="799232C7" w14:textId="29936431" w:rsidR="0001614D" w:rsidRDefault="002E0F53" w:rsidP="004A5330">
      <w:pPr>
        <w:pStyle w:val="ListLevel2"/>
      </w:pPr>
      <w:r>
        <w:t xml:space="preserve">After participants individually reflect, </w:t>
      </w:r>
      <w:r w:rsidR="008715EE">
        <w:t xml:space="preserve">ask </w:t>
      </w:r>
      <w:r w:rsidR="00B56B78">
        <w:t xml:space="preserve">them </w:t>
      </w:r>
      <w:r w:rsidR="008D4D26">
        <w:t xml:space="preserve">to </w:t>
      </w:r>
      <w:r w:rsidR="00871D68">
        <w:t xml:space="preserve">get into </w:t>
      </w:r>
      <w:r w:rsidR="008D4D26">
        <w:t xml:space="preserve">small </w:t>
      </w:r>
      <w:r w:rsidR="00871D68">
        <w:t>groups based on their teams</w:t>
      </w:r>
      <w:r w:rsidR="008D4D26">
        <w:t xml:space="preserve">, </w:t>
      </w:r>
      <w:r w:rsidR="008D4D26" w:rsidRPr="004A5330">
        <w:t>sectors</w:t>
      </w:r>
      <w:r w:rsidR="005344C2">
        <w:t>,</w:t>
      </w:r>
      <w:r>
        <w:t xml:space="preserve"> or other appropriate grouping</w:t>
      </w:r>
      <w:r w:rsidR="0015322E">
        <w:t>s</w:t>
      </w:r>
      <w:r w:rsidR="00871D68">
        <w:t>.</w:t>
      </w:r>
    </w:p>
    <w:p w14:paraId="3D979DE8" w14:textId="013DA28A" w:rsidR="0001614D" w:rsidRDefault="0015322E" w:rsidP="004A5330">
      <w:pPr>
        <w:pStyle w:val="ListLevel2"/>
      </w:pPr>
      <w:r>
        <w:t xml:space="preserve">Invite </w:t>
      </w:r>
      <w:r w:rsidR="00871D68">
        <w:t xml:space="preserve">participants </w:t>
      </w:r>
      <w:r>
        <w:t xml:space="preserve">to </w:t>
      </w:r>
      <w:r w:rsidR="00871D68">
        <w:t xml:space="preserve">share </w:t>
      </w:r>
      <w:r w:rsidR="00CD3D6D">
        <w:t xml:space="preserve">in </w:t>
      </w:r>
      <w:r>
        <w:t xml:space="preserve">their </w:t>
      </w:r>
      <w:r w:rsidR="00CD3D6D">
        <w:t xml:space="preserve">groups </w:t>
      </w:r>
      <w:r w:rsidR="002E0F53">
        <w:t>what they wrote on their cards</w:t>
      </w:r>
      <w:r w:rsidR="00CD3D6D">
        <w:t xml:space="preserve">. Tell </w:t>
      </w:r>
      <w:r>
        <w:t xml:space="preserve">them </w:t>
      </w:r>
      <w:r w:rsidR="00CD3D6D">
        <w:t xml:space="preserve">to share </w:t>
      </w:r>
      <w:r w:rsidR="00CD3D6D" w:rsidRPr="004A5330">
        <w:t>why</w:t>
      </w:r>
      <w:r w:rsidR="00CD3D6D">
        <w:t xml:space="preserve"> they prioritized these</w:t>
      </w:r>
      <w:r w:rsidR="0021116B">
        <w:t xml:space="preserve"> lessons</w:t>
      </w:r>
      <w:r w:rsidR="00CD3D6D">
        <w:t xml:space="preserve"> and to discuss if there are differences </w:t>
      </w:r>
      <w:r w:rsidR="0021116B">
        <w:t xml:space="preserve">in priorities </w:t>
      </w:r>
      <w:r w:rsidR="00CD3D6D">
        <w:t>between people on the same team and why that may be</w:t>
      </w:r>
      <w:r w:rsidR="0021116B">
        <w:t>.</w:t>
      </w:r>
    </w:p>
    <w:p w14:paraId="21D1B10C" w14:textId="4FA57900" w:rsidR="0001614D" w:rsidRDefault="00CD3D6D" w:rsidP="004A5330">
      <w:pPr>
        <w:pStyle w:val="ListLevel2"/>
      </w:pPr>
      <w:r w:rsidRPr="004A5330">
        <w:t>Once</w:t>
      </w:r>
      <w:r>
        <w:t xml:space="preserve"> everyone in the group has shared and discussed any differences, ask participants to select one skill or technique </w:t>
      </w:r>
      <w:r w:rsidR="00D12B45">
        <w:t xml:space="preserve">for which </w:t>
      </w:r>
      <w:r>
        <w:t>they want to make an action plan.</w:t>
      </w:r>
    </w:p>
    <w:p w14:paraId="243FE1FE" w14:textId="34914307" w:rsidR="00827C24" w:rsidRDefault="00827C24" w:rsidP="004A5330">
      <w:pPr>
        <w:pStyle w:val="Listlevel1"/>
      </w:pPr>
      <w:r>
        <w:t xml:space="preserve">Action </w:t>
      </w:r>
      <w:r w:rsidRPr="004A5330">
        <w:t>Planning</w:t>
      </w:r>
      <w:r>
        <w:t xml:space="preserve"> (30 minutes)</w:t>
      </w:r>
    </w:p>
    <w:p w14:paraId="57C0A096" w14:textId="38E86773" w:rsidR="0001614D" w:rsidRDefault="00C72600" w:rsidP="004A5330">
      <w:pPr>
        <w:pStyle w:val="ListLevel2"/>
      </w:pPr>
      <w:r w:rsidRPr="004A5330">
        <w:t>Action</w:t>
      </w:r>
      <w:r>
        <w:t xml:space="preserve"> planning can be done in the same groups used in Task 2 or can be done individually</w:t>
      </w:r>
      <w:r w:rsidR="00935298">
        <w:t>,</w:t>
      </w:r>
      <w:r>
        <w:t xml:space="preserve"> depending on what is most useful for participants. </w:t>
      </w:r>
      <w:r w:rsidR="00827C24">
        <w:t xml:space="preserve">Give participants a copy of </w:t>
      </w:r>
      <w:r w:rsidR="0060573D" w:rsidRPr="006B4A56">
        <w:rPr>
          <w:rStyle w:val="HandoutReferenceChar"/>
        </w:rPr>
        <w:t xml:space="preserve">Handout </w:t>
      </w:r>
      <w:r w:rsidR="0015322E" w:rsidRPr="006B4A56">
        <w:rPr>
          <w:rStyle w:val="HandoutReferenceChar"/>
        </w:rPr>
        <w:t>8-</w:t>
      </w:r>
      <w:r w:rsidR="0060573D" w:rsidRPr="006B4A56">
        <w:rPr>
          <w:rStyle w:val="HandoutReferenceChar"/>
        </w:rPr>
        <w:t>1</w:t>
      </w:r>
      <w:r w:rsidR="00827C24" w:rsidRPr="006B4A56">
        <w:rPr>
          <w:rStyle w:val="HandoutReferenceChar"/>
        </w:rPr>
        <w:t>: Action Planning</w:t>
      </w:r>
      <w:r w:rsidR="00585021" w:rsidRPr="006B4A56">
        <w:rPr>
          <w:rStyle w:val="HandoutReferenceChar"/>
        </w:rPr>
        <w:t xml:space="preserve"> Worksheet</w:t>
      </w:r>
      <w:r w:rsidR="00827C24" w:rsidRPr="00275E6D">
        <w:rPr>
          <w:b/>
          <w:color w:val="237990"/>
        </w:rPr>
        <w:t>.</w:t>
      </w:r>
      <w:r w:rsidR="00827C24" w:rsidRPr="00275E6D">
        <w:rPr>
          <w:b/>
        </w:rPr>
        <w:t xml:space="preserve"> </w:t>
      </w:r>
      <w:r w:rsidR="00516709">
        <w:t xml:space="preserve">Explain </w:t>
      </w:r>
      <w:r>
        <w:t xml:space="preserve">that they </w:t>
      </w:r>
      <w:r w:rsidR="00516709">
        <w:t xml:space="preserve">can adjust </w:t>
      </w:r>
      <w:r>
        <w:t xml:space="preserve">the </w:t>
      </w:r>
      <w:r w:rsidR="0021116B">
        <w:t>action-planning</w:t>
      </w:r>
      <w:r w:rsidR="00516709">
        <w:t xml:space="preserve"> template in the future to fit their needs. </w:t>
      </w:r>
      <w:r w:rsidR="00D12B45">
        <w:t xml:space="preserve">Tell participants </w:t>
      </w:r>
      <w:r w:rsidR="0015322E">
        <w:t xml:space="preserve">that </w:t>
      </w:r>
      <w:r w:rsidR="00D12B45">
        <w:t xml:space="preserve">they can reference </w:t>
      </w:r>
      <w:r w:rsidR="00D12B45" w:rsidRPr="00275E6D">
        <w:rPr>
          <w:b/>
          <w:color w:val="C3510E" w:themeColor="accent6"/>
        </w:rPr>
        <w:t xml:space="preserve">Handout </w:t>
      </w:r>
      <w:r w:rsidR="0015322E" w:rsidRPr="00275E6D">
        <w:rPr>
          <w:b/>
          <w:color w:val="C3510E" w:themeColor="accent6"/>
        </w:rPr>
        <w:t>8-</w:t>
      </w:r>
      <w:r w:rsidR="00D12B45" w:rsidRPr="00275E6D">
        <w:rPr>
          <w:b/>
          <w:color w:val="C3510E" w:themeColor="accent6"/>
        </w:rPr>
        <w:t>2: Example Action Planning Worksheet</w:t>
      </w:r>
      <w:r w:rsidR="00D12B45" w:rsidRPr="00275E6D">
        <w:rPr>
          <w:b/>
          <w:color w:val="237990"/>
        </w:rPr>
        <w:t xml:space="preserve"> </w:t>
      </w:r>
      <w:r w:rsidR="00D12B45" w:rsidRPr="00D12B45">
        <w:t>as an example.</w:t>
      </w:r>
    </w:p>
    <w:p w14:paraId="22F6F5F3" w14:textId="79A1A669" w:rsidR="0001614D" w:rsidRDefault="00827C24" w:rsidP="004A5330">
      <w:pPr>
        <w:pStyle w:val="ListLevel2"/>
      </w:pPr>
      <w:r>
        <w:t>Ask them to work individually</w:t>
      </w:r>
      <w:r w:rsidR="008D4D26">
        <w:t xml:space="preserve"> or in groups </w:t>
      </w:r>
      <w:r w:rsidR="0015322E">
        <w:t xml:space="preserve">and to spend about 10 minutes </w:t>
      </w:r>
      <w:r w:rsidR="008D4D26">
        <w:t xml:space="preserve">to </w:t>
      </w:r>
      <w:r w:rsidR="00935298">
        <w:t xml:space="preserve">identify next </w:t>
      </w:r>
      <w:r w:rsidR="00935298" w:rsidRPr="004A5330">
        <w:t>steps</w:t>
      </w:r>
      <w:r w:rsidR="00935298">
        <w:t xml:space="preserve"> for their priority actions.</w:t>
      </w:r>
    </w:p>
    <w:p w14:paraId="12C256D6" w14:textId="62861184" w:rsidR="0001614D" w:rsidRDefault="008D4D26" w:rsidP="004A5330">
      <w:pPr>
        <w:pStyle w:val="ListLevel2"/>
      </w:pPr>
      <w:r>
        <w:t>If participants are working individually, a</w:t>
      </w:r>
      <w:r w:rsidR="00827C24">
        <w:t xml:space="preserve">fter 10 minutes, </w:t>
      </w:r>
      <w:r w:rsidR="009F61C0">
        <w:t>put them into small groups of 4–</w:t>
      </w:r>
      <w:r w:rsidR="00EE6470">
        <w:t xml:space="preserve">5 </w:t>
      </w:r>
      <w:r w:rsidR="00EE6470" w:rsidRPr="004A5330">
        <w:t>people</w:t>
      </w:r>
      <w:r w:rsidR="00EE6470">
        <w:t xml:space="preserve">. </w:t>
      </w:r>
      <w:r w:rsidR="00827C24">
        <w:t xml:space="preserve"> </w:t>
      </w:r>
    </w:p>
    <w:p w14:paraId="034B40CD" w14:textId="396EAEE3" w:rsidR="0001614D" w:rsidRDefault="00B4149D" w:rsidP="004A5330">
      <w:pPr>
        <w:pStyle w:val="ListLevel2"/>
      </w:pPr>
      <w:r>
        <w:t>In their groups, a</w:t>
      </w:r>
      <w:r w:rsidR="00827C24">
        <w:t>sk participants to go in a circle and share their plans</w:t>
      </w:r>
      <w:r w:rsidR="0060573D">
        <w:t xml:space="preserve"> with their peers</w:t>
      </w:r>
      <w:r w:rsidR="00827C24">
        <w:t xml:space="preserve">. </w:t>
      </w:r>
      <w:r w:rsidR="00F56450">
        <w:t>Ask the</w:t>
      </w:r>
      <w:r w:rsidR="0060573D">
        <w:t xml:space="preserve"> other </w:t>
      </w:r>
      <w:r w:rsidR="008966B8">
        <w:t>group</w:t>
      </w:r>
      <w:r w:rsidR="0060573D">
        <w:t xml:space="preserve"> members </w:t>
      </w:r>
      <w:r w:rsidR="00F56450">
        <w:t>to</w:t>
      </w:r>
      <w:r w:rsidR="0060573D">
        <w:t xml:space="preserve"> listen and provide constructive feedback. </w:t>
      </w:r>
      <w:r w:rsidR="00F56450">
        <w:t>Encourage them to</w:t>
      </w:r>
      <w:r w:rsidR="00827C24">
        <w:t xml:space="preserve"> ask questions such as</w:t>
      </w:r>
      <w:r w:rsidR="00935298">
        <w:t>:</w:t>
      </w:r>
      <w:r w:rsidR="00827C24">
        <w:t xml:space="preserve"> “</w:t>
      </w:r>
      <w:r w:rsidR="00935298">
        <w:t>W</w:t>
      </w:r>
      <w:r w:rsidR="007F3BAA">
        <w:t>hen will you do these steps?</w:t>
      </w:r>
      <w:r w:rsidR="00935298">
        <w:t xml:space="preserve"> W</w:t>
      </w:r>
      <w:r w:rsidR="0060573D">
        <w:t>hat could be a barrier to you</w:t>
      </w:r>
      <w:r w:rsidR="003A16CA">
        <w:t>r</w:t>
      </w:r>
      <w:r w:rsidR="0060573D">
        <w:t xml:space="preserve"> practicing this?</w:t>
      </w:r>
      <w:r w:rsidR="00935298">
        <w:t xml:space="preserve"> </w:t>
      </w:r>
      <w:r w:rsidR="007F3BAA">
        <w:t xml:space="preserve">Can any of us </w:t>
      </w:r>
      <w:r w:rsidR="0060573D">
        <w:t xml:space="preserve">help </w:t>
      </w:r>
      <w:r w:rsidR="007F3BAA">
        <w:t>hold you accountable?</w:t>
      </w:r>
      <w:r w:rsidR="0060573D">
        <w:t>” Encourage participants to remember what they learned about giving and receiving feedback in this activity</w:t>
      </w:r>
      <w:r w:rsidR="003A16CA">
        <w:t>,</w:t>
      </w:r>
      <w:r w:rsidR="0060573D">
        <w:t xml:space="preserve"> so that everyone is being respectful. </w:t>
      </w:r>
      <w:r w:rsidR="00F56450">
        <w:t>Ask p</w:t>
      </w:r>
      <w:r w:rsidR="0060573D">
        <w:t xml:space="preserve">articipants </w:t>
      </w:r>
      <w:r w:rsidR="00F56450">
        <w:t>to</w:t>
      </w:r>
      <w:r w:rsidR="0060573D">
        <w:t xml:space="preserve"> update their plans as they talk to their peers and receive</w:t>
      </w:r>
      <w:r w:rsidR="0001614D">
        <w:t xml:space="preserve"> feedback</w:t>
      </w:r>
      <w:r w:rsidR="00935298">
        <w:t>/</w:t>
      </w:r>
      <w:r w:rsidR="0001614D">
        <w:t>additional ideas.</w:t>
      </w:r>
    </w:p>
    <w:p w14:paraId="631AB778" w14:textId="5A035ED4" w:rsidR="00C72600" w:rsidRDefault="00C72600" w:rsidP="00B50B89">
      <w:pPr>
        <w:pStyle w:val="L2Parabeforebullet"/>
      </w:pPr>
      <w:r>
        <w:t>If the group is planning to train others, you can pose additional questions for discussion</w:t>
      </w:r>
      <w:r w:rsidR="003A16CA">
        <w:t>,</w:t>
      </w:r>
      <w:r>
        <w:t xml:space="preserve"> such as:</w:t>
      </w:r>
    </w:p>
    <w:p w14:paraId="1A7377F4" w14:textId="3E7509F3" w:rsidR="00935298" w:rsidRDefault="00C72600" w:rsidP="00D4054C">
      <w:pPr>
        <w:pStyle w:val="L2Bulletsblue"/>
      </w:pPr>
      <w:r>
        <w:lastRenderedPageBreak/>
        <w:t xml:space="preserve">How </w:t>
      </w:r>
      <w:r w:rsidR="00787E4A">
        <w:t xml:space="preserve">will we </w:t>
      </w:r>
      <w:r>
        <w:t>conduct the training? (e.g., all at once, lesson-by-lesson at our monthly meetings, etc.)</w:t>
      </w:r>
    </w:p>
    <w:p w14:paraId="5DD36307" w14:textId="1BF48E15" w:rsidR="00787E4A" w:rsidRDefault="00C72600" w:rsidP="00D4054C">
      <w:pPr>
        <w:pStyle w:val="L2Bulletsblue"/>
      </w:pPr>
      <w:r>
        <w:t xml:space="preserve">Who do we need to talk </w:t>
      </w:r>
      <w:r w:rsidR="00787E4A">
        <w:t xml:space="preserve">to </w:t>
      </w:r>
      <w:r w:rsidR="008D4D26">
        <w:t xml:space="preserve">within the </w:t>
      </w:r>
      <w:r w:rsidR="00787E4A">
        <w:t xml:space="preserve">next week about planning the training? </w:t>
      </w:r>
    </w:p>
    <w:p w14:paraId="440D6FDA" w14:textId="2B0B80E0" w:rsidR="0060573D" w:rsidRDefault="00D12B45" w:rsidP="004A5330">
      <w:pPr>
        <w:pStyle w:val="Listlevel1"/>
      </w:pPr>
      <w:r>
        <w:t>Wrap-</w:t>
      </w:r>
      <w:r w:rsidR="00D52C93">
        <w:t>U</w:t>
      </w:r>
      <w:r w:rsidR="0060573D">
        <w:t xml:space="preserve">p (15 minutes) </w:t>
      </w:r>
    </w:p>
    <w:p w14:paraId="6EAC9501" w14:textId="6072FB1E" w:rsidR="0060573D" w:rsidRDefault="0060573D" w:rsidP="004A5330">
      <w:pPr>
        <w:pStyle w:val="ListLevel2"/>
      </w:pPr>
      <w:r w:rsidRPr="004A5330">
        <w:t>Bring</w:t>
      </w:r>
      <w:r>
        <w:t xml:space="preserve"> the </w:t>
      </w:r>
      <w:r w:rsidR="003A16CA">
        <w:t xml:space="preserve">entire </w:t>
      </w:r>
      <w:r>
        <w:t xml:space="preserve">group back together and thank everyone for </w:t>
      </w:r>
      <w:r w:rsidR="006E290C">
        <w:t>writing their plans.</w:t>
      </w:r>
      <w:r>
        <w:t xml:space="preserve"> </w:t>
      </w:r>
    </w:p>
    <w:p w14:paraId="12F0C57A" w14:textId="66380B89" w:rsidR="0060573D" w:rsidRDefault="0060573D" w:rsidP="004A5330">
      <w:pPr>
        <w:pStyle w:val="ListLevel2"/>
      </w:pPr>
      <w:r w:rsidRPr="004A5330">
        <w:t>Ask</w:t>
      </w:r>
      <w:r>
        <w:t xml:space="preserve"> if </w:t>
      </w:r>
      <w:r w:rsidR="005F7F05">
        <w:t>one or two</w:t>
      </w:r>
      <w:r>
        <w:t xml:space="preserve"> participants would like to share their plans with the rest of the group. Ask </w:t>
      </w:r>
      <w:r w:rsidR="003A16CA">
        <w:t>participants</w:t>
      </w:r>
      <w:r>
        <w:t xml:space="preserve"> if anyone has questions for the volunteers or suggestions for improving the action plans.</w:t>
      </w:r>
      <w:r w:rsidR="00D12B45">
        <w:t xml:space="preserve"> Thank the volunteers for sharing</w:t>
      </w:r>
      <w:r w:rsidR="00F300D9">
        <w:t xml:space="preserve"> and encourage a round of applause</w:t>
      </w:r>
      <w:r w:rsidR="00D12B45">
        <w:t>.</w:t>
      </w:r>
      <w:r w:rsidR="00516709">
        <w:t xml:space="preserve"> </w:t>
      </w:r>
    </w:p>
    <w:p w14:paraId="0DEE7422" w14:textId="75EFB41A" w:rsidR="0060573D" w:rsidRDefault="006E290C" w:rsidP="004A5330">
      <w:pPr>
        <w:pStyle w:val="ListLevel2"/>
      </w:pPr>
      <w:r w:rsidRPr="004A5330">
        <w:t>Tell</w:t>
      </w:r>
      <w:r>
        <w:t xml:space="preserve"> participants that they can do this exercise for any of the skills, lessons</w:t>
      </w:r>
      <w:r w:rsidR="00935298">
        <w:t>,</w:t>
      </w:r>
      <w:r>
        <w:t xml:space="preserve"> or techniques they want to use in their work.</w:t>
      </w:r>
      <w:r w:rsidR="00516709">
        <w:t xml:space="preserve"> Encourage them to sign and date their plan and to schedule a meeting with their supervisor to discuss their next steps. </w:t>
      </w:r>
    </w:p>
    <w:p w14:paraId="29A82E68" w14:textId="273EDB75" w:rsidR="00F300D9" w:rsidRPr="00827C24" w:rsidRDefault="00F300D9" w:rsidP="004A5330">
      <w:pPr>
        <w:pStyle w:val="ListLevel2"/>
      </w:pPr>
      <w:r>
        <w:t xml:space="preserve">Thank all participants for their commitments. Have everyone share a round of applause for </w:t>
      </w:r>
      <w:r w:rsidRPr="004A5330">
        <w:t>their</w:t>
      </w:r>
      <w:r>
        <w:t xml:space="preserve"> hard work during the training</w:t>
      </w:r>
      <w:r w:rsidR="00935298">
        <w:t>.</w:t>
      </w:r>
    </w:p>
    <w:p w14:paraId="7E531F91" w14:textId="77777777" w:rsidR="00D12B45" w:rsidRDefault="00D12B45" w:rsidP="00963ABE">
      <w:pPr>
        <w:rPr>
          <w:rFonts w:ascii="Californian FB" w:eastAsia="Lustria" w:hAnsi="Californian FB" w:cs="Lustria"/>
          <w:color w:val="237990"/>
          <w:sz w:val="32"/>
          <w:szCs w:val="32"/>
        </w:rPr>
      </w:pPr>
      <w:r>
        <w:br w:type="page"/>
      </w:r>
    </w:p>
    <w:p w14:paraId="1AFDC3DE" w14:textId="3A9058FB" w:rsidR="00585021" w:rsidRDefault="00585021" w:rsidP="00963ABE">
      <w:pPr>
        <w:pStyle w:val="HandoutsHeading"/>
      </w:pPr>
      <w:bookmarkStart w:id="185" w:name="_Toc19111925"/>
      <w:bookmarkStart w:id="186" w:name="_Toc41459874"/>
      <w:r>
        <w:lastRenderedPageBreak/>
        <w:t>Hand</w:t>
      </w:r>
      <w:r w:rsidR="0060573D">
        <w:t>out</w:t>
      </w:r>
      <w:r>
        <w:t xml:space="preserve"> </w:t>
      </w:r>
      <w:r w:rsidR="003A16CA">
        <w:t>8-</w:t>
      </w:r>
      <w:r>
        <w:t>1: Action Planning Worksheet</w:t>
      </w:r>
      <w:bookmarkEnd w:id="185"/>
      <w:bookmarkEnd w:id="186"/>
    </w:p>
    <w:tbl>
      <w:tblPr>
        <w:tblW w:w="5000"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3505"/>
        <w:gridCol w:w="6090"/>
      </w:tblGrid>
      <w:tr w:rsidR="007F3BAA" w:rsidRPr="00585021" w14:paraId="231B668B" w14:textId="549BE5E1" w:rsidTr="004F6EBD">
        <w:trPr>
          <w:trHeight w:val="648"/>
        </w:trPr>
        <w:tc>
          <w:tcPr>
            <w:tcW w:w="3505" w:type="dxa"/>
            <w:shd w:val="clear" w:color="auto" w:fill="auto"/>
            <w:noWrap/>
            <w:vAlign w:val="center"/>
            <w:hideMark/>
          </w:tcPr>
          <w:p w14:paraId="2F2BD71F" w14:textId="1290A779" w:rsidR="007F3BAA" w:rsidRPr="0078435E" w:rsidRDefault="007F3BAA" w:rsidP="004F6EBD">
            <w:pPr>
              <w:spacing w:before="60" w:after="60"/>
            </w:pPr>
            <w:r w:rsidRPr="0078435E">
              <w:t>Behavior Change Agent Name</w:t>
            </w:r>
          </w:p>
        </w:tc>
        <w:tc>
          <w:tcPr>
            <w:tcW w:w="6090" w:type="dxa"/>
            <w:shd w:val="clear" w:color="auto" w:fill="auto"/>
            <w:vAlign w:val="center"/>
            <w:hideMark/>
          </w:tcPr>
          <w:p w14:paraId="3FE880C7" w14:textId="7B3F103A" w:rsidR="007F3BAA" w:rsidRPr="0001614D" w:rsidRDefault="007F3BAA" w:rsidP="004F6EBD">
            <w:pPr>
              <w:spacing w:after="0"/>
            </w:pPr>
          </w:p>
        </w:tc>
      </w:tr>
      <w:tr w:rsidR="007F3BAA" w:rsidRPr="00585021" w14:paraId="7F7DBCDA" w14:textId="4A2A69F9" w:rsidTr="004F6EBD">
        <w:trPr>
          <w:trHeight w:val="648"/>
        </w:trPr>
        <w:tc>
          <w:tcPr>
            <w:tcW w:w="3505" w:type="dxa"/>
            <w:shd w:val="clear" w:color="auto" w:fill="auto"/>
            <w:noWrap/>
            <w:vAlign w:val="center"/>
            <w:hideMark/>
          </w:tcPr>
          <w:p w14:paraId="6D39A601" w14:textId="527597F6" w:rsidR="007F3BAA" w:rsidRPr="0078435E" w:rsidRDefault="007F3BAA" w:rsidP="004F6EBD">
            <w:pPr>
              <w:spacing w:before="60" w:after="60"/>
            </w:pPr>
            <w:r w:rsidRPr="0078435E">
              <w:t>Date</w:t>
            </w:r>
          </w:p>
        </w:tc>
        <w:tc>
          <w:tcPr>
            <w:tcW w:w="6090" w:type="dxa"/>
            <w:shd w:val="clear" w:color="auto" w:fill="auto"/>
            <w:vAlign w:val="center"/>
            <w:hideMark/>
          </w:tcPr>
          <w:p w14:paraId="57A26774" w14:textId="3D5E724A" w:rsidR="007F3BAA" w:rsidRPr="0001614D" w:rsidRDefault="007F3BAA" w:rsidP="004F6EBD">
            <w:pPr>
              <w:spacing w:after="0"/>
            </w:pPr>
          </w:p>
        </w:tc>
      </w:tr>
      <w:tr w:rsidR="007F3BAA" w:rsidRPr="00585021" w14:paraId="1FD24945" w14:textId="53A082C7" w:rsidTr="004F6EBD">
        <w:trPr>
          <w:trHeight w:val="648"/>
        </w:trPr>
        <w:tc>
          <w:tcPr>
            <w:tcW w:w="3505" w:type="dxa"/>
            <w:shd w:val="clear" w:color="auto" w:fill="auto"/>
            <w:noWrap/>
            <w:vAlign w:val="center"/>
            <w:hideMark/>
          </w:tcPr>
          <w:p w14:paraId="15C2F6F3" w14:textId="56C57395" w:rsidR="007F3BAA" w:rsidRPr="0078435E" w:rsidRDefault="00935298" w:rsidP="004F6EBD">
            <w:pPr>
              <w:spacing w:before="60" w:after="60"/>
            </w:pPr>
            <w:r>
              <w:t>What s</w:t>
            </w:r>
            <w:r w:rsidR="007F3BAA" w:rsidRPr="0078435E">
              <w:t xml:space="preserve">kill/technique </w:t>
            </w:r>
            <w:r>
              <w:t>do you</w:t>
            </w:r>
            <w:r w:rsidR="007F3BAA" w:rsidRPr="0078435E">
              <w:t xml:space="preserve"> want to practice when </w:t>
            </w:r>
            <w:r>
              <w:t>you</w:t>
            </w:r>
            <w:r w:rsidR="007F3BAA" w:rsidRPr="0078435E">
              <w:t xml:space="preserve"> return to work</w:t>
            </w:r>
            <w:r>
              <w:t>?</w:t>
            </w:r>
          </w:p>
        </w:tc>
        <w:tc>
          <w:tcPr>
            <w:tcW w:w="6090" w:type="dxa"/>
            <w:shd w:val="clear" w:color="auto" w:fill="auto"/>
            <w:vAlign w:val="center"/>
            <w:hideMark/>
          </w:tcPr>
          <w:p w14:paraId="73889693" w14:textId="74B2E092" w:rsidR="007F3BAA" w:rsidRPr="0001614D" w:rsidRDefault="007F3BAA" w:rsidP="004F6EBD">
            <w:pPr>
              <w:spacing w:after="0"/>
            </w:pPr>
          </w:p>
        </w:tc>
      </w:tr>
      <w:tr w:rsidR="007F3BAA" w:rsidRPr="00585021" w14:paraId="0EFDA564" w14:textId="752902E2" w:rsidTr="004F6EBD">
        <w:trPr>
          <w:trHeight w:val="648"/>
        </w:trPr>
        <w:tc>
          <w:tcPr>
            <w:tcW w:w="3505" w:type="dxa"/>
            <w:shd w:val="clear" w:color="auto" w:fill="auto"/>
            <w:noWrap/>
            <w:vAlign w:val="center"/>
            <w:hideMark/>
          </w:tcPr>
          <w:p w14:paraId="615196F5" w14:textId="69FD2302" w:rsidR="007F3BAA" w:rsidRPr="0078435E" w:rsidRDefault="007F3BAA" w:rsidP="004F6EBD">
            <w:pPr>
              <w:spacing w:before="60" w:after="60"/>
            </w:pPr>
            <w:r w:rsidRPr="0078435E">
              <w:t>Where do you have the opportunity to practice this?</w:t>
            </w:r>
          </w:p>
        </w:tc>
        <w:tc>
          <w:tcPr>
            <w:tcW w:w="6090" w:type="dxa"/>
            <w:shd w:val="clear" w:color="auto" w:fill="auto"/>
            <w:vAlign w:val="center"/>
            <w:hideMark/>
          </w:tcPr>
          <w:p w14:paraId="12192C5E" w14:textId="0BA9508C" w:rsidR="007F3BAA" w:rsidRPr="0001614D" w:rsidRDefault="007F3BAA" w:rsidP="004F6EBD">
            <w:pPr>
              <w:spacing w:after="0"/>
            </w:pPr>
          </w:p>
        </w:tc>
      </w:tr>
      <w:tr w:rsidR="00935298" w:rsidRPr="00585021" w14:paraId="364F3105" w14:textId="77777777" w:rsidTr="004F6EBD">
        <w:trPr>
          <w:trHeight w:val="648"/>
        </w:trPr>
        <w:tc>
          <w:tcPr>
            <w:tcW w:w="3505" w:type="dxa"/>
            <w:shd w:val="clear" w:color="auto" w:fill="auto"/>
            <w:noWrap/>
            <w:vAlign w:val="center"/>
          </w:tcPr>
          <w:p w14:paraId="0BC49D69" w14:textId="1CD1FDB8" w:rsidR="00935298" w:rsidRPr="00935298" w:rsidRDefault="00935298" w:rsidP="004F6EBD">
            <w:pPr>
              <w:spacing w:before="60" w:after="60"/>
            </w:pPr>
            <w:r w:rsidRPr="00935298">
              <w:t>How will you measure your progress?</w:t>
            </w:r>
          </w:p>
        </w:tc>
        <w:tc>
          <w:tcPr>
            <w:tcW w:w="6090" w:type="dxa"/>
            <w:shd w:val="clear" w:color="auto" w:fill="auto"/>
            <w:vAlign w:val="center"/>
          </w:tcPr>
          <w:p w14:paraId="10D77FD1" w14:textId="77777777" w:rsidR="00935298" w:rsidRPr="0001614D" w:rsidRDefault="00935298" w:rsidP="004F6EBD">
            <w:pPr>
              <w:spacing w:after="0"/>
            </w:pPr>
          </w:p>
        </w:tc>
      </w:tr>
    </w:tbl>
    <w:p w14:paraId="3946DB41" w14:textId="77777777" w:rsidR="0060573D" w:rsidRPr="00166FC3" w:rsidRDefault="0060573D" w:rsidP="00963ABE"/>
    <w:tbl>
      <w:tblPr>
        <w:tblW w:w="4987"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829"/>
        <w:gridCol w:w="3667"/>
        <w:gridCol w:w="1709"/>
        <w:gridCol w:w="1619"/>
        <w:gridCol w:w="1746"/>
      </w:tblGrid>
      <w:tr w:rsidR="009B19B0" w:rsidRPr="00585021" w14:paraId="5E41D96B" w14:textId="77777777" w:rsidTr="009B19B0">
        <w:trPr>
          <w:trHeight w:val="735"/>
        </w:trPr>
        <w:tc>
          <w:tcPr>
            <w:tcW w:w="2349" w:type="pct"/>
            <w:gridSpan w:val="2"/>
            <w:shd w:val="clear" w:color="auto" w:fill="auto"/>
            <w:noWrap/>
            <w:vAlign w:val="center"/>
          </w:tcPr>
          <w:p w14:paraId="2D0BA557" w14:textId="405DC03B" w:rsidR="00AE2314" w:rsidRPr="0078435E" w:rsidRDefault="00AE2314" w:rsidP="009B19B0">
            <w:pPr>
              <w:spacing w:before="60" w:after="60"/>
            </w:pPr>
            <w:r w:rsidRPr="0078435E">
              <w:t xml:space="preserve">What steps will you take to practice </w:t>
            </w:r>
            <w:r w:rsidR="00935298">
              <w:t>this s</w:t>
            </w:r>
            <w:r w:rsidR="00935298" w:rsidRPr="004A62A8">
              <w:t>kill/technique</w:t>
            </w:r>
            <w:r w:rsidRPr="0078435E">
              <w:t xml:space="preserve">? </w:t>
            </w:r>
            <w:r w:rsidR="00935298">
              <w:t>B</w:t>
            </w:r>
            <w:r w:rsidRPr="0078435E">
              <w:t>e as specific as possible</w:t>
            </w:r>
            <w:r w:rsidR="00935298">
              <w:t>.</w:t>
            </w:r>
          </w:p>
        </w:tc>
        <w:tc>
          <w:tcPr>
            <w:tcW w:w="893" w:type="pct"/>
            <w:vAlign w:val="center"/>
          </w:tcPr>
          <w:p w14:paraId="32D2B3C7" w14:textId="67A46129" w:rsidR="00AE2314" w:rsidRPr="0078435E" w:rsidRDefault="00AE2314" w:rsidP="009B19B0">
            <w:pPr>
              <w:spacing w:before="60" w:after="60"/>
            </w:pPr>
            <w:r w:rsidRPr="0078435E">
              <w:t>What resources are needed to take this step?</w:t>
            </w:r>
          </w:p>
        </w:tc>
        <w:tc>
          <w:tcPr>
            <w:tcW w:w="846" w:type="pct"/>
            <w:shd w:val="clear" w:color="auto" w:fill="auto"/>
            <w:noWrap/>
            <w:vAlign w:val="center"/>
          </w:tcPr>
          <w:p w14:paraId="5847A379" w14:textId="283057E9" w:rsidR="00AE2314" w:rsidRPr="0078435E" w:rsidRDefault="00935298" w:rsidP="009B19B0">
            <w:pPr>
              <w:spacing w:before="60" w:after="60"/>
            </w:pPr>
            <w:r>
              <w:t>W</w:t>
            </w:r>
            <w:r w:rsidR="00AE2314" w:rsidRPr="0078435E">
              <w:t>hen will this take place?</w:t>
            </w:r>
          </w:p>
        </w:tc>
        <w:tc>
          <w:tcPr>
            <w:tcW w:w="912" w:type="pct"/>
            <w:vAlign w:val="center"/>
          </w:tcPr>
          <w:p w14:paraId="4F572C0D" w14:textId="187EB905" w:rsidR="00AE2314" w:rsidRPr="0078435E" w:rsidRDefault="00AE2314" w:rsidP="009B19B0">
            <w:pPr>
              <w:spacing w:before="60" w:after="60"/>
            </w:pPr>
            <w:r w:rsidRPr="0078435E">
              <w:t>Who can hold you accountable?</w:t>
            </w:r>
          </w:p>
        </w:tc>
      </w:tr>
      <w:tr w:rsidR="009B19B0" w:rsidRPr="00585021" w14:paraId="75A7D35A" w14:textId="4667703B" w:rsidTr="009B19B0">
        <w:trPr>
          <w:trHeight w:val="735"/>
        </w:trPr>
        <w:tc>
          <w:tcPr>
            <w:tcW w:w="433" w:type="pct"/>
            <w:shd w:val="clear" w:color="auto" w:fill="auto"/>
            <w:noWrap/>
            <w:vAlign w:val="center"/>
          </w:tcPr>
          <w:p w14:paraId="0D5AB8D8" w14:textId="5A4C65F4" w:rsidR="005C7630" w:rsidRPr="0078435E" w:rsidRDefault="005C7630" w:rsidP="00963ABE">
            <w:r w:rsidRPr="0078435E">
              <w:t>Step 1</w:t>
            </w:r>
          </w:p>
        </w:tc>
        <w:tc>
          <w:tcPr>
            <w:tcW w:w="1916" w:type="pct"/>
            <w:shd w:val="clear" w:color="auto" w:fill="auto"/>
            <w:vAlign w:val="center"/>
          </w:tcPr>
          <w:p w14:paraId="6C71FC39" w14:textId="655977EB" w:rsidR="005C7630" w:rsidRPr="00585021" w:rsidRDefault="005C7630" w:rsidP="00963ABE"/>
        </w:tc>
        <w:tc>
          <w:tcPr>
            <w:tcW w:w="893" w:type="pct"/>
            <w:vAlign w:val="center"/>
          </w:tcPr>
          <w:p w14:paraId="1F15D58A" w14:textId="345A4DEF" w:rsidR="005C7630" w:rsidRPr="00585021" w:rsidRDefault="005C7630" w:rsidP="00963ABE"/>
        </w:tc>
        <w:tc>
          <w:tcPr>
            <w:tcW w:w="846" w:type="pct"/>
            <w:shd w:val="clear" w:color="auto" w:fill="auto"/>
            <w:noWrap/>
            <w:vAlign w:val="center"/>
          </w:tcPr>
          <w:p w14:paraId="6BE61B07" w14:textId="6D9BC4C1" w:rsidR="005C7630" w:rsidRPr="00585021" w:rsidRDefault="005C7630" w:rsidP="00963ABE"/>
        </w:tc>
        <w:tc>
          <w:tcPr>
            <w:tcW w:w="912" w:type="pct"/>
            <w:vAlign w:val="center"/>
          </w:tcPr>
          <w:p w14:paraId="094964CC" w14:textId="0BD81D52" w:rsidR="005C7630" w:rsidRPr="00585021" w:rsidRDefault="005C7630" w:rsidP="00963ABE"/>
        </w:tc>
      </w:tr>
      <w:tr w:rsidR="009B19B0" w:rsidRPr="00585021" w14:paraId="6A5812C5" w14:textId="5FACA606" w:rsidTr="009B19B0">
        <w:trPr>
          <w:trHeight w:val="735"/>
        </w:trPr>
        <w:tc>
          <w:tcPr>
            <w:tcW w:w="433" w:type="pct"/>
            <w:shd w:val="clear" w:color="auto" w:fill="auto"/>
            <w:noWrap/>
            <w:vAlign w:val="center"/>
            <w:hideMark/>
          </w:tcPr>
          <w:p w14:paraId="22540833" w14:textId="3337196B" w:rsidR="005C7630" w:rsidRPr="0078435E" w:rsidRDefault="005C7630" w:rsidP="00963ABE">
            <w:r w:rsidRPr="0078435E">
              <w:t>Step 2</w:t>
            </w:r>
          </w:p>
        </w:tc>
        <w:tc>
          <w:tcPr>
            <w:tcW w:w="1916" w:type="pct"/>
            <w:shd w:val="clear" w:color="auto" w:fill="auto"/>
            <w:vAlign w:val="center"/>
            <w:hideMark/>
          </w:tcPr>
          <w:p w14:paraId="0CCB4986" w14:textId="28D30DB8" w:rsidR="005C7630" w:rsidRPr="00585021" w:rsidRDefault="005C7630" w:rsidP="00963ABE"/>
        </w:tc>
        <w:tc>
          <w:tcPr>
            <w:tcW w:w="893" w:type="pct"/>
            <w:vAlign w:val="center"/>
          </w:tcPr>
          <w:p w14:paraId="5D1B0051" w14:textId="43C2071D" w:rsidR="005C7630" w:rsidRPr="00585021" w:rsidRDefault="005C7630" w:rsidP="00963ABE"/>
        </w:tc>
        <w:tc>
          <w:tcPr>
            <w:tcW w:w="846" w:type="pct"/>
            <w:shd w:val="clear" w:color="auto" w:fill="auto"/>
            <w:noWrap/>
            <w:vAlign w:val="center"/>
            <w:hideMark/>
          </w:tcPr>
          <w:p w14:paraId="6DD0479C" w14:textId="276E92E3" w:rsidR="005C7630" w:rsidRPr="00585021" w:rsidRDefault="005C7630" w:rsidP="00963ABE"/>
        </w:tc>
        <w:tc>
          <w:tcPr>
            <w:tcW w:w="912" w:type="pct"/>
            <w:vAlign w:val="center"/>
          </w:tcPr>
          <w:p w14:paraId="7D6A0BB1" w14:textId="5805DD4A" w:rsidR="005C7630" w:rsidRPr="00585021" w:rsidRDefault="005C7630" w:rsidP="00963ABE"/>
        </w:tc>
      </w:tr>
      <w:tr w:rsidR="009B19B0" w:rsidRPr="00585021" w14:paraId="2B7D6BF6" w14:textId="684F8B7F" w:rsidTr="009B19B0">
        <w:trPr>
          <w:trHeight w:val="735"/>
        </w:trPr>
        <w:tc>
          <w:tcPr>
            <w:tcW w:w="433" w:type="pct"/>
            <w:shd w:val="clear" w:color="auto" w:fill="auto"/>
            <w:noWrap/>
            <w:vAlign w:val="center"/>
            <w:hideMark/>
          </w:tcPr>
          <w:p w14:paraId="4FD50D5F" w14:textId="4D90D223" w:rsidR="005C7630" w:rsidRPr="0078435E" w:rsidRDefault="005C7630" w:rsidP="00963ABE">
            <w:r w:rsidRPr="0078435E">
              <w:t>Step 3</w:t>
            </w:r>
          </w:p>
        </w:tc>
        <w:tc>
          <w:tcPr>
            <w:tcW w:w="1916" w:type="pct"/>
            <w:shd w:val="clear" w:color="auto" w:fill="auto"/>
            <w:vAlign w:val="center"/>
            <w:hideMark/>
          </w:tcPr>
          <w:p w14:paraId="3B6ECE61" w14:textId="54BCBA30" w:rsidR="005C7630" w:rsidRPr="00585021" w:rsidRDefault="005C7630" w:rsidP="00963ABE"/>
        </w:tc>
        <w:tc>
          <w:tcPr>
            <w:tcW w:w="893" w:type="pct"/>
            <w:vAlign w:val="center"/>
          </w:tcPr>
          <w:p w14:paraId="31E90B81" w14:textId="673FA777" w:rsidR="005C7630" w:rsidRPr="00585021" w:rsidRDefault="005C7630" w:rsidP="00963ABE"/>
        </w:tc>
        <w:tc>
          <w:tcPr>
            <w:tcW w:w="846" w:type="pct"/>
            <w:shd w:val="clear" w:color="auto" w:fill="auto"/>
            <w:noWrap/>
            <w:vAlign w:val="center"/>
            <w:hideMark/>
          </w:tcPr>
          <w:p w14:paraId="24F0230D" w14:textId="2E45B5C0" w:rsidR="005C7630" w:rsidRPr="00585021" w:rsidRDefault="005C7630" w:rsidP="00963ABE"/>
        </w:tc>
        <w:tc>
          <w:tcPr>
            <w:tcW w:w="912" w:type="pct"/>
            <w:vAlign w:val="center"/>
          </w:tcPr>
          <w:p w14:paraId="4EA76D43" w14:textId="435A6190" w:rsidR="005C7630" w:rsidRPr="00585021" w:rsidRDefault="005C7630" w:rsidP="00963ABE"/>
        </w:tc>
      </w:tr>
      <w:tr w:rsidR="009B19B0" w:rsidRPr="00585021" w14:paraId="33D2A61A" w14:textId="08179349" w:rsidTr="009B19B0">
        <w:trPr>
          <w:trHeight w:val="735"/>
        </w:trPr>
        <w:tc>
          <w:tcPr>
            <w:tcW w:w="433" w:type="pct"/>
            <w:shd w:val="clear" w:color="auto" w:fill="auto"/>
            <w:noWrap/>
            <w:vAlign w:val="center"/>
            <w:hideMark/>
          </w:tcPr>
          <w:p w14:paraId="05A385BA" w14:textId="35692B69" w:rsidR="005C7630" w:rsidRPr="0078435E" w:rsidRDefault="005C7630" w:rsidP="00963ABE">
            <w:r w:rsidRPr="0078435E">
              <w:t>Step 4</w:t>
            </w:r>
          </w:p>
        </w:tc>
        <w:tc>
          <w:tcPr>
            <w:tcW w:w="1916" w:type="pct"/>
            <w:shd w:val="clear" w:color="auto" w:fill="auto"/>
            <w:vAlign w:val="center"/>
            <w:hideMark/>
          </w:tcPr>
          <w:p w14:paraId="6D4DDD60" w14:textId="7D5DB0D8" w:rsidR="005C7630" w:rsidRPr="00585021" w:rsidRDefault="005C7630" w:rsidP="00963ABE"/>
        </w:tc>
        <w:tc>
          <w:tcPr>
            <w:tcW w:w="893" w:type="pct"/>
            <w:vAlign w:val="center"/>
          </w:tcPr>
          <w:p w14:paraId="2F54DD99" w14:textId="0E563F04" w:rsidR="005C7630" w:rsidRPr="00585021" w:rsidRDefault="005C7630" w:rsidP="00963ABE"/>
        </w:tc>
        <w:tc>
          <w:tcPr>
            <w:tcW w:w="846" w:type="pct"/>
            <w:shd w:val="clear" w:color="auto" w:fill="auto"/>
            <w:noWrap/>
            <w:vAlign w:val="center"/>
            <w:hideMark/>
          </w:tcPr>
          <w:p w14:paraId="5F329D8A" w14:textId="568A9A83" w:rsidR="005C7630" w:rsidRPr="00585021" w:rsidRDefault="005C7630" w:rsidP="00963ABE"/>
        </w:tc>
        <w:tc>
          <w:tcPr>
            <w:tcW w:w="912" w:type="pct"/>
            <w:vAlign w:val="center"/>
          </w:tcPr>
          <w:p w14:paraId="0B7A193C" w14:textId="1E567E5D" w:rsidR="005C7630" w:rsidRPr="00585021" w:rsidRDefault="005C7630" w:rsidP="00963ABE"/>
        </w:tc>
      </w:tr>
      <w:tr w:rsidR="009B19B0" w:rsidRPr="00585021" w14:paraId="685E1730" w14:textId="6626D1BC" w:rsidTr="009B19B0">
        <w:trPr>
          <w:trHeight w:val="735"/>
        </w:trPr>
        <w:tc>
          <w:tcPr>
            <w:tcW w:w="433" w:type="pct"/>
            <w:shd w:val="clear" w:color="auto" w:fill="auto"/>
            <w:noWrap/>
            <w:vAlign w:val="center"/>
            <w:hideMark/>
          </w:tcPr>
          <w:p w14:paraId="333B0DA9" w14:textId="21610538" w:rsidR="005C7630" w:rsidRPr="0078435E" w:rsidRDefault="005C7630" w:rsidP="00963ABE">
            <w:r w:rsidRPr="0078435E">
              <w:t>Step 5</w:t>
            </w:r>
          </w:p>
        </w:tc>
        <w:tc>
          <w:tcPr>
            <w:tcW w:w="1916" w:type="pct"/>
            <w:shd w:val="clear" w:color="auto" w:fill="auto"/>
            <w:vAlign w:val="center"/>
            <w:hideMark/>
          </w:tcPr>
          <w:p w14:paraId="7B87DA8B" w14:textId="77777777" w:rsidR="005C7630" w:rsidRPr="00585021" w:rsidRDefault="005C7630" w:rsidP="00963ABE"/>
        </w:tc>
        <w:tc>
          <w:tcPr>
            <w:tcW w:w="893" w:type="pct"/>
            <w:vAlign w:val="center"/>
          </w:tcPr>
          <w:p w14:paraId="783D6A40" w14:textId="77777777" w:rsidR="005C7630" w:rsidRPr="00585021" w:rsidRDefault="005C7630" w:rsidP="00963ABE"/>
        </w:tc>
        <w:tc>
          <w:tcPr>
            <w:tcW w:w="846" w:type="pct"/>
            <w:shd w:val="clear" w:color="auto" w:fill="auto"/>
            <w:noWrap/>
            <w:vAlign w:val="center"/>
            <w:hideMark/>
          </w:tcPr>
          <w:p w14:paraId="25D7F1A5" w14:textId="65C601BC" w:rsidR="005C7630" w:rsidRPr="00585021" w:rsidRDefault="005C7630" w:rsidP="00963ABE"/>
        </w:tc>
        <w:tc>
          <w:tcPr>
            <w:tcW w:w="912" w:type="pct"/>
            <w:vAlign w:val="center"/>
          </w:tcPr>
          <w:p w14:paraId="7A490950" w14:textId="77777777" w:rsidR="005C7630" w:rsidRPr="00585021" w:rsidRDefault="005C7630" w:rsidP="00963ABE"/>
        </w:tc>
      </w:tr>
      <w:tr w:rsidR="009B19B0" w:rsidRPr="00585021" w14:paraId="4A4873AB" w14:textId="5EF7311B" w:rsidTr="009B19B0">
        <w:trPr>
          <w:trHeight w:val="735"/>
        </w:trPr>
        <w:tc>
          <w:tcPr>
            <w:tcW w:w="433" w:type="pct"/>
            <w:shd w:val="clear" w:color="auto" w:fill="auto"/>
            <w:noWrap/>
            <w:vAlign w:val="center"/>
          </w:tcPr>
          <w:p w14:paraId="7F6FFA43" w14:textId="21CAB229" w:rsidR="005C7630" w:rsidRPr="0078435E" w:rsidRDefault="005C7630" w:rsidP="00963ABE">
            <w:r w:rsidRPr="0078435E">
              <w:t>Step 6</w:t>
            </w:r>
          </w:p>
        </w:tc>
        <w:tc>
          <w:tcPr>
            <w:tcW w:w="1916" w:type="pct"/>
            <w:shd w:val="clear" w:color="auto" w:fill="auto"/>
            <w:vAlign w:val="center"/>
          </w:tcPr>
          <w:p w14:paraId="05E0EB15" w14:textId="77777777" w:rsidR="005C7630" w:rsidRPr="00585021" w:rsidRDefault="005C7630" w:rsidP="00963ABE"/>
        </w:tc>
        <w:tc>
          <w:tcPr>
            <w:tcW w:w="893" w:type="pct"/>
            <w:vAlign w:val="center"/>
          </w:tcPr>
          <w:p w14:paraId="2276860B" w14:textId="77777777" w:rsidR="005C7630" w:rsidRPr="00585021" w:rsidRDefault="005C7630" w:rsidP="00963ABE"/>
        </w:tc>
        <w:tc>
          <w:tcPr>
            <w:tcW w:w="846" w:type="pct"/>
            <w:shd w:val="clear" w:color="auto" w:fill="auto"/>
            <w:noWrap/>
            <w:vAlign w:val="center"/>
          </w:tcPr>
          <w:p w14:paraId="20A73928" w14:textId="67221B19" w:rsidR="005C7630" w:rsidRPr="00585021" w:rsidRDefault="005C7630" w:rsidP="00963ABE"/>
        </w:tc>
        <w:tc>
          <w:tcPr>
            <w:tcW w:w="912" w:type="pct"/>
            <w:vAlign w:val="center"/>
          </w:tcPr>
          <w:p w14:paraId="4C23BA24" w14:textId="77777777" w:rsidR="005C7630" w:rsidRPr="00585021" w:rsidRDefault="005C7630" w:rsidP="00963ABE"/>
        </w:tc>
      </w:tr>
      <w:tr w:rsidR="009B19B0" w:rsidRPr="00585021" w14:paraId="1B9B4DED" w14:textId="11A8CF0C" w:rsidTr="009B19B0">
        <w:trPr>
          <w:trHeight w:val="735"/>
        </w:trPr>
        <w:tc>
          <w:tcPr>
            <w:tcW w:w="433" w:type="pct"/>
            <w:shd w:val="clear" w:color="auto" w:fill="auto"/>
            <w:noWrap/>
            <w:vAlign w:val="center"/>
          </w:tcPr>
          <w:p w14:paraId="54B1AD74" w14:textId="2B93F146" w:rsidR="005C7630" w:rsidRPr="0078435E" w:rsidRDefault="005C7630" w:rsidP="00963ABE">
            <w:r w:rsidRPr="0078435E">
              <w:t>Step 7</w:t>
            </w:r>
          </w:p>
        </w:tc>
        <w:tc>
          <w:tcPr>
            <w:tcW w:w="1916" w:type="pct"/>
            <w:shd w:val="clear" w:color="auto" w:fill="auto"/>
            <w:vAlign w:val="center"/>
          </w:tcPr>
          <w:p w14:paraId="3F582204" w14:textId="77777777" w:rsidR="005C7630" w:rsidRPr="00585021" w:rsidRDefault="005C7630" w:rsidP="00963ABE"/>
        </w:tc>
        <w:tc>
          <w:tcPr>
            <w:tcW w:w="893" w:type="pct"/>
            <w:vAlign w:val="center"/>
          </w:tcPr>
          <w:p w14:paraId="1F2BA938" w14:textId="77777777" w:rsidR="005C7630" w:rsidRPr="00585021" w:rsidRDefault="005C7630" w:rsidP="00963ABE"/>
        </w:tc>
        <w:tc>
          <w:tcPr>
            <w:tcW w:w="846" w:type="pct"/>
            <w:shd w:val="clear" w:color="auto" w:fill="auto"/>
            <w:noWrap/>
            <w:vAlign w:val="center"/>
          </w:tcPr>
          <w:p w14:paraId="331DDC5B" w14:textId="3801266B" w:rsidR="005C7630" w:rsidRPr="00585021" w:rsidRDefault="005C7630" w:rsidP="00963ABE"/>
        </w:tc>
        <w:tc>
          <w:tcPr>
            <w:tcW w:w="912" w:type="pct"/>
            <w:vAlign w:val="center"/>
          </w:tcPr>
          <w:p w14:paraId="141BBC47" w14:textId="77777777" w:rsidR="005C7630" w:rsidRPr="00585021" w:rsidRDefault="005C7630" w:rsidP="00963ABE"/>
        </w:tc>
      </w:tr>
    </w:tbl>
    <w:p w14:paraId="1664A7F1" w14:textId="77777777" w:rsidR="0060573D" w:rsidRPr="00166FC3" w:rsidRDefault="0060573D" w:rsidP="00963ABE"/>
    <w:p w14:paraId="028A4619" w14:textId="2E4F7A98" w:rsidR="00585021" w:rsidRDefault="00585021" w:rsidP="00963ABE"/>
    <w:p w14:paraId="1119C3F3" w14:textId="0DDD0752" w:rsidR="00935298" w:rsidRDefault="005C7630" w:rsidP="004F6EBD">
      <w:pPr>
        <w:tabs>
          <w:tab w:val="right" w:leader="underscore" w:pos="6120"/>
          <w:tab w:val="left" w:pos="6390"/>
          <w:tab w:val="right" w:leader="underscore" w:pos="9605"/>
        </w:tabs>
      </w:pPr>
      <w:r w:rsidRPr="00166FC3">
        <w:t xml:space="preserve">Your Signature: </w:t>
      </w:r>
      <w:r w:rsidR="0001614D">
        <w:tab/>
      </w:r>
      <w:r w:rsidR="0001614D">
        <w:tab/>
      </w:r>
      <w:r>
        <w:t xml:space="preserve">Date: </w:t>
      </w:r>
      <w:r w:rsidR="0001614D">
        <w:tab/>
      </w:r>
    </w:p>
    <w:p w14:paraId="770F7FCF" w14:textId="76477BD3" w:rsidR="00935298" w:rsidRDefault="00935298" w:rsidP="004F6EBD">
      <w:pPr>
        <w:tabs>
          <w:tab w:val="right" w:leader="underscore" w:pos="6120"/>
          <w:tab w:val="left" w:pos="6390"/>
          <w:tab w:val="right" w:leader="underscore" w:pos="9605"/>
        </w:tabs>
      </w:pPr>
    </w:p>
    <w:p w14:paraId="03489E3B" w14:textId="77777777" w:rsidR="004F6EBD" w:rsidRDefault="00516709" w:rsidP="004F6EBD">
      <w:pPr>
        <w:tabs>
          <w:tab w:val="right" w:leader="underscore" w:pos="6120"/>
          <w:tab w:val="left" w:pos="6390"/>
          <w:tab w:val="right" w:leader="underscore" w:pos="9605"/>
        </w:tabs>
      </w:pPr>
      <w:r>
        <w:t xml:space="preserve">Supervisor’s </w:t>
      </w:r>
      <w:r w:rsidRPr="00704C46">
        <w:t xml:space="preserve">Signature: </w:t>
      </w:r>
      <w:r w:rsidR="0001614D">
        <w:tab/>
      </w:r>
      <w:r w:rsidR="0001614D">
        <w:tab/>
      </w:r>
      <w:r>
        <w:t>Date:</w:t>
      </w:r>
      <w:bookmarkStart w:id="187" w:name="_1302m92" w:colFirst="0" w:colLast="0"/>
      <w:bookmarkEnd w:id="187"/>
      <w:r w:rsidR="0001614D">
        <w:t xml:space="preserve"> </w:t>
      </w:r>
      <w:r w:rsidR="0001614D">
        <w:tab/>
      </w:r>
    </w:p>
    <w:p w14:paraId="66B4489E" w14:textId="77777777" w:rsidR="004F6EBD" w:rsidRDefault="004F6EBD" w:rsidP="00963ABE"/>
    <w:p w14:paraId="62013D65" w14:textId="77777777" w:rsidR="004F6EBD" w:rsidRDefault="004F6EBD" w:rsidP="00963ABE"/>
    <w:p w14:paraId="7B14A406" w14:textId="006C9E4A" w:rsidR="00477616" w:rsidRPr="004F6EBD" w:rsidRDefault="00477616" w:rsidP="004F6EBD">
      <w:r>
        <w:br w:type="page"/>
      </w:r>
    </w:p>
    <w:p w14:paraId="35872542" w14:textId="01200915" w:rsidR="00D12B45" w:rsidRDefault="00D12B45" w:rsidP="00963ABE">
      <w:pPr>
        <w:pStyle w:val="HandoutsHeading"/>
      </w:pPr>
      <w:bookmarkStart w:id="188" w:name="_Toc19111926"/>
      <w:bookmarkStart w:id="189" w:name="_Toc41459875"/>
      <w:r>
        <w:lastRenderedPageBreak/>
        <w:t xml:space="preserve">Handout </w:t>
      </w:r>
      <w:r w:rsidR="003A16CA">
        <w:t>8-</w:t>
      </w:r>
      <w:r>
        <w:t>2: Example Action Planning Worksheet</w:t>
      </w:r>
      <w:bookmarkEnd w:id="188"/>
      <w:bookmarkEnd w:id="189"/>
    </w:p>
    <w:tbl>
      <w:tblPr>
        <w:tblW w:w="5000"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3505"/>
        <w:gridCol w:w="6090"/>
      </w:tblGrid>
      <w:tr w:rsidR="00D05587" w:rsidRPr="0001614D" w14:paraId="1C8B1562" w14:textId="77777777" w:rsidTr="004F6EBD">
        <w:trPr>
          <w:trHeight w:val="576"/>
        </w:trPr>
        <w:tc>
          <w:tcPr>
            <w:tcW w:w="3505" w:type="dxa"/>
            <w:shd w:val="clear" w:color="auto" w:fill="auto"/>
            <w:noWrap/>
            <w:vAlign w:val="center"/>
            <w:hideMark/>
          </w:tcPr>
          <w:p w14:paraId="1BD2ED28" w14:textId="347CC660" w:rsidR="00D05587" w:rsidRPr="0078435E" w:rsidRDefault="00D05587" w:rsidP="009B19B0">
            <w:pPr>
              <w:spacing w:before="60" w:after="60"/>
            </w:pPr>
            <w:r w:rsidRPr="0078435E">
              <w:t>Behavior Change Agent Name</w:t>
            </w:r>
          </w:p>
        </w:tc>
        <w:tc>
          <w:tcPr>
            <w:tcW w:w="6090" w:type="dxa"/>
            <w:shd w:val="clear" w:color="auto" w:fill="auto"/>
            <w:vAlign w:val="center"/>
            <w:hideMark/>
          </w:tcPr>
          <w:p w14:paraId="05E0CFA8" w14:textId="2B01B471" w:rsidR="00D05587" w:rsidRPr="005450F2" w:rsidRDefault="00D05587" w:rsidP="009B19B0">
            <w:pPr>
              <w:spacing w:before="60" w:after="60"/>
            </w:pPr>
            <w:r w:rsidRPr="005450F2">
              <w:t>Martin Ele</w:t>
            </w:r>
          </w:p>
        </w:tc>
      </w:tr>
      <w:tr w:rsidR="00D05587" w:rsidRPr="0001614D" w14:paraId="0ABC0236" w14:textId="77777777" w:rsidTr="004F6EBD">
        <w:trPr>
          <w:trHeight w:val="576"/>
        </w:trPr>
        <w:tc>
          <w:tcPr>
            <w:tcW w:w="3505" w:type="dxa"/>
            <w:shd w:val="clear" w:color="auto" w:fill="auto"/>
            <w:noWrap/>
            <w:vAlign w:val="center"/>
            <w:hideMark/>
          </w:tcPr>
          <w:p w14:paraId="1EC010AB" w14:textId="31D31283" w:rsidR="00D05587" w:rsidRPr="0078435E" w:rsidRDefault="00D05587" w:rsidP="009B19B0">
            <w:pPr>
              <w:spacing w:before="60" w:after="60"/>
            </w:pPr>
            <w:r w:rsidRPr="0078435E">
              <w:t>Date</w:t>
            </w:r>
          </w:p>
        </w:tc>
        <w:tc>
          <w:tcPr>
            <w:tcW w:w="6090" w:type="dxa"/>
            <w:shd w:val="clear" w:color="auto" w:fill="auto"/>
            <w:vAlign w:val="center"/>
            <w:hideMark/>
          </w:tcPr>
          <w:p w14:paraId="494C2F36" w14:textId="3DB827B0" w:rsidR="00D05587" w:rsidRPr="005450F2" w:rsidRDefault="00D05587" w:rsidP="009B19B0">
            <w:pPr>
              <w:spacing w:before="60" w:after="60"/>
            </w:pPr>
            <w:r w:rsidRPr="005450F2">
              <w:t>12 March 2020</w:t>
            </w:r>
          </w:p>
        </w:tc>
      </w:tr>
      <w:tr w:rsidR="00D05587" w:rsidRPr="0001614D" w14:paraId="34D253CE" w14:textId="77777777" w:rsidTr="004F6EBD">
        <w:trPr>
          <w:trHeight w:val="576"/>
        </w:trPr>
        <w:tc>
          <w:tcPr>
            <w:tcW w:w="3505" w:type="dxa"/>
            <w:shd w:val="clear" w:color="auto" w:fill="auto"/>
            <w:noWrap/>
            <w:vAlign w:val="center"/>
            <w:hideMark/>
          </w:tcPr>
          <w:p w14:paraId="69AD920E" w14:textId="097A09EE" w:rsidR="00D05587" w:rsidRPr="0078435E" w:rsidRDefault="00935298" w:rsidP="009B19B0">
            <w:pPr>
              <w:spacing w:before="60" w:after="60"/>
            </w:pPr>
            <w:r w:rsidRPr="005450F2">
              <w:t>What skill/technique do you want to practice when you return to work?</w:t>
            </w:r>
          </w:p>
        </w:tc>
        <w:tc>
          <w:tcPr>
            <w:tcW w:w="6090" w:type="dxa"/>
            <w:shd w:val="clear" w:color="auto" w:fill="auto"/>
            <w:vAlign w:val="center"/>
            <w:hideMark/>
          </w:tcPr>
          <w:p w14:paraId="42C90504" w14:textId="01C7B6F9" w:rsidR="00D05587" w:rsidRPr="005450F2" w:rsidRDefault="00D05587" w:rsidP="009B19B0">
            <w:pPr>
              <w:spacing w:before="60" w:after="60"/>
            </w:pPr>
            <w:r w:rsidRPr="0078435E">
              <w:t>Using open-ended questions</w:t>
            </w:r>
          </w:p>
        </w:tc>
      </w:tr>
      <w:tr w:rsidR="00D05587" w:rsidRPr="0001614D" w14:paraId="1C29030A" w14:textId="77777777" w:rsidTr="004F6EBD">
        <w:trPr>
          <w:trHeight w:val="576"/>
        </w:trPr>
        <w:tc>
          <w:tcPr>
            <w:tcW w:w="3505" w:type="dxa"/>
            <w:shd w:val="clear" w:color="auto" w:fill="auto"/>
            <w:noWrap/>
            <w:vAlign w:val="center"/>
            <w:hideMark/>
          </w:tcPr>
          <w:p w14:paraId="03E5C827" w14:textId="29DB96E0" w:rsidR="00D05587" w:rsidRPr="0078435E" w:rsidRDefault="00935298" w:rsidP="009B19B0">
            <w:pPr>
              <w:spacing w:before="60" w:after="60"/>
            </w:pPr>
            <w:r w:rsidRPr="005450F2">
              <w:t>Where do you have the opportunity to practice this?</w:t>
            </w:r>
          </w:p>
        </w:tc>
        <w:tc>
          <w:tcPr>
            <w:tcW w:w="6090" w:type="dxa"/>
            <w:shd w:val="clear" w:color="auto" w:fill="auto"/>
            <w:vAlign w:val="center"/>
            <w:hideMark/>
          </w:tcPr>
          <w:p w14:paraId="213C2A21" w14:textId="65C31EC9" w:rsidR="00D05587" w:rsidRPr="00935298" w:rsidRDefault="00D05587" w:rsidP="009B19B0">
            <w:pPr>
              <w:spacing w:before="60" w:after="60"/>
            </w:pPr>
            <w:r w:rsidRPr="0078435E">
              <w:t xml:space="preserve">At the next Farmer Field School meeting </w:t>
            </w:r>
          </w:p>
        </w:tc>
      </w:tr>
      <w:tr w:rsidR="00935298" w:rsidRPr="0001614D" w14:paraId="1F4828CC" w14:textId="77777777" w:rsidTr="004F6EBD">
        <w:trPr>
          <w:trHeight w:val="576"/>
        </w:trPr>
        <w:tc>
          <w:tcPr>
            <w:tcW w:w="3505" w:type="dxa"/>
            <w:shd w:val="clear" w:color="auto" w:fill="auto"/>
            <w:noWrap/>
            <w:vAlign w:val="center"/>
          </w:tcPr>
          <w:p w14:paraId="4377B249" w14:textId="46280242" w:rsidR="00935298" w:rsidRPr="00935298" w:rsidRDefault="00935298" w:rsidP="009B19B0">
            <w:pPr>
              <w:spacing w:before="60" w:after="60"/>
            </w:pPr>
            <w:r w:rsidRPr="00935298">
              <w:t>How will you measure your progress?</w:t>
            </w:r>
          </w:p>
        </w:tc>
        <w:tc>
          <w:tcPr>
            <w:tcW w:w="6090" w:type="dxa"/>
            <w:shd w:val="clear" w:color="auto" w:fill="auto"/>
            <w:vAlign w:val="center"/>
          </w:tcPr>
          <w:p w14:paraId="61FF6EBD" w14:textId="75C82336" w:rsidR="00935298" w:rsidRPr="00935298" w:rsidRDefault="00935298" w:rsidP="009B19B0">
            <w:pPr>
              <w:spacing w:before="60" w:after="60"/>
            </w:pPr>
            <w:r w:rsidRPr="00935298">
              <w:t>Ask supervisor to come to the next meeting with a QIVC and specifically look at how I use open</w:t>
            </w:r>
            <w:r w:rsidR="003A16CA">
              <w:t>-</w:t>
            </w:r>
            <w:r w:rsidRPr="00935298">
              <w:t xml:space="preserve"> and closed-ended </w:t>
            </w:r>
            <w:r w:rsidR="008715EE">
              <w:t>questions.</w:t>
            </w:r>
          </w:p>
        </w:tc>
      </w:tr>
    </w:tbl>
    <w:p w14:paraId="6C66624F" w14:textId="77777777" w:rsidR="00D12B45" w:rsidRPr="00166FC3" w:rsidRDefault="00D12B45" w:rsidP="00963ABE"/>
    <w:tbl>
      <w:tblPr>
        <w:tblW w:w="4995"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A0" w:firstRow="1" w:lastRow="0" w:firstColumn="1" w:lastColumn="0" w:noHBand="0" w:noVBand="1"/>
      </w:tblPr>
      <w:tblGrid>
        <w:gridCol w:w="921"/>
        <w:gridCol w:w="3665"/>
        <w:gridCol w:w="1890"/>
        <w:gridCol w:w="1541"/>
        <w:gridCol w:w="1560"/>
        <w:gridCol w:w="8"/>
      </w:tblGrid>
      <w:tr w:rsidR="00D05587" w:rsidRPr="00585021" w14:paraId="2DD5DBFC" w14:textId="77777777" w:rsidTr="009B19B0">
        <w:trPr>
          <w:trHeight w:val="603"/>
        </w:trPr>
        <w:tc>
          <w:tcPr>
            <w:tcW w:w="2392" w:type="pct"/>
            <w:gridSpan w:val="2"/>
            <w:shd w:val="clear" w:color="auto" w:fill="auto"/>
            <w:noWrap/>
            <w:vAlign w:val="center"/>
            <w:hideMark/>
          </w:tcPr>
          <w:p w14:paraId="2ED65C13" w14:textId="415A12EA" w:rsidR="00D05587" w:rsidRPr="0078435E" w:rsidRDefault="00935298" w:rsidP="009B19B0">
            <w:pPr>
              <w:spacing w:before="60" w:after="60"/>
            </w:pPr>
            <w:r w:rsidRPr="00935298">
              <w:t>What steps will you take to practice this skill/technique? Be as specific as possible.</w:t>
            </w:r>
          </w:p>
        </w:tc>
        <w:tc>
          <w:tcPr>
            <w:tcW w:w="986" w:type="pct"/>
            <w:vAlign w:val="center"/>
          </w:tcPr>
          <w:p w14:paraId="7097039D" w14:textId="379479A5" w:rsidR="00D05587" w:rsidRPr="0078435E" w:rsidDel="005C7630" w:rsidRDefault="00935298" w:rsidP="009B19B0">
            <w:pPr>
              <w:spacing w:before="60" w:after="60"/>
            </w:pPr>
            <w:r w:rsidRPr="004A62A8">
              <w:t>What resources are needed to take this step?</w:t>
            </w:r>
          </w:p>
        </w:tc>
        <w:tc>
          <w:tcPr>
            <w:tcW w:w="804" w:type="pct"/>
            <w:shd w:val="clear" w:color="auto" w:fill="auto"/>
            <w:noWrap/>
            <w:vAlign w:val="center"/>
            <w:hideMark/>
          </w:tcPr>
          <w:p w14:paraId="6C729F82" w14:textId="560B723A" w:rsidR="00D05587" w:rsidRPr="0078435E" w:rsidRDefault="00935298" w:rsidP="009B19B0">
            <w:pPr>
              <w:spacing w:before="60" w:after="60"/>
            </w:pPr>
            <w:r>
              <w:t>W</w:t>
            </w:r>
            <w:r w:rsidRPr="004A62A8">
              <w:t>hen will this take place?</w:t>
            </w:r>
          </w:p>
        </w:tc>
        <w:tc>
          <w:tcPr>
            <w:tcW w:w="818" w:type="pct"/>
            <w:gridSpan w:val="2"/>
            <w:vAlign w:val="center"/>
          </w:tcPr>
          <w:p w14:paraId="045E39A3" w14:textId="77777777" w:rsidR="00D05587" w:rsidRPr="0078435E" w:rsidRDefault="00D05587" w:rsidP="009B19B0">
            <w:pPr>
              <w:spacing w:before="60" w:after="60"/>
            </w:pPr>
            <w:r w:rsidRPr="0078435E">
              <w:t>Who can hold you accountable?</w:t>
            </w:r>
          </w:p>
        </w:tc>
      </w:tr>
      <w:tr w:rsidR="00D05587" w:rsidRPr="00935298" w14:paraId="0BE82E84" w14:textId="77777777" w:rsidTr="009B19B0">
        <w:trPr>
          <w:gridAfter w:val="1"/>
          <w:wAfter w:w="4" w:type="pct"/>
          <w:trHeight w:val="720"/>
        </w:trPr>
        <w:tc>
          <w:tcPr>
            <w:tcW w:w="480" w:type="pct"/>
            <w:shd w:val="clear" w:color="auto" w:fill="auto"/>
            <w:noWrap/>
            <w:vAlign w:val="center"/>
          </w:tcPr>
          <w:p w14:paraId="00652E1D" w14:textId="77777777" w:rsidR="00D05587" w:rsidRPr="0078435E" w:rsidRDefault="00D05587" w:rsidP="009B19B0">
            <w:pPr>
              <w:spacing w:before="60" w:after="60"/>
            </w:pPr>
            <w:r w:rsidRPr="0078435E">
              <w:t>Step 1</w:t>
            </w:r>
          </w:p>
        </w:tc>
        <w:tc>
          <w:tcPr>
            <w:tcW w:w="1912" w:type="pct"/>
            <w:shd w:val="clear" w:color="auto" w:fill="auto"/>
            <w:vAlign w:val="center"/>
          </w:tcPr>
          <w:p w14:paraId="44A6C0AA" w14:textId="02270BF1" w:rsidR="00431D38" w:rsidRPr="0078435E" w:rsidRDefault="00D05587" w:rsidP="009B19B0">
            <w:pPr>
              <w:spacing w:before="60" w:after="60"/>
            </w:pPr>
            <w:r w:rsidRPr="0078435E">
              <w:t>Draft questions to pose based on behavior we are discussing in the group (proper weeding techniques)</w:t>
            </w:r>
            <w:r w:rsidR="003A16CA">
              <w:t>.</w:t>
            </w:r>
          </w:p>
        </w:tc>
        <w:tc>
          <w:tcPr>
            <w:tcW w:w="986" w:type="pct"/>
            <w:vAlign w:val="center"/>
          </w:tcPr>
          <w:p w14:paraId="4C3A0117" w14:textId="6ACBC3D5" w:rsidR="00D05587" w:rsidRPr="0078435E" w:rsidRDefault="00D05587" w:rsidP="009B19B0">
            <w:pPr>
              <w:spacing w:before="60" w:after="60"/>
            </w:pPr>
            <w:r w:rsidRPr="0078435E">
              <w:t>My time to draft the questions</w:t>
            </w:r>
          </w:p>
        </w:tc>
        <w:tc>
          <w:tcPr>
            <w:tcW w:w="804" w:type="pct"/>
            <w:shd w:val="clear" w:color="auto" w:fill="auto"/>
            <w:noWrap/>
            <w:vAlign w:val="center"/>
          </w:tcPr>
          <w:p w14:paraId="6848B495" w14:textId="759D76D7" w:rsidR="00D05587" w:rsidRPr="0078435E" w:rsidRDefault="00D05587" w:rsidP="009B19B0">
            <w:pPr>
              <w:spacing w:before="60" w:after="60"/>
            </w:pPr>
            <w:r w:rsidRPr="0078435E">
              <w:t xml:space="preserve">Tuesday, </w:t>
            </w:r>
            <w:r w:rsidR="009B19B0">
              <w:br/>
            </w:r>
            <w:r w:rsidRPr="0078435E">
              <w:t>15 April</w:t>
            </w:r>
          </w:p>
        </w:tc>
        <w:tc>
          <w:tcPr>
            <w:tcW w:w="814" w:type="pct"/>
            <w:vAlign w:val="center"/>
          </w:tcPr>
          <w:p w14:paraId="4844A12E" w14:textId="0325A624" w:rsidR="00D05587" w:rsidRPr="0078435E" w:rsidRDefault="00D05587" w:rsidP="009B19B0">
            <w:pPr>
              <w:spacing w:before="60" w:after="60"/>
            </w:pPr>
            <w:r w:rsidRPr="0078435E">
              <w:t>Galina</w:t>
            </w:r>
          </w:p>
        </w:tc>
      </w:tr>
      <w:tr w:rsidR="00D05587" w:rsidRPr="00935298" w14:paraId="2A0CAE03" w14:textId="77777777" w:rsidTr="009B19B0">
        <w:trPr>
          <w:gridAfter w:val="1"/>
          <w:wAfter w:w="4" w:type="pct"/>
          <w:trHeight w:val="576"/>
        </w:trPr>
        <w:tc>
          <w:tcPr>
            <w:tcW w:w="480" w:type="pct"/>
            <w:shd w:val="clear" w:color="auto" w:fill="auto"/>
            <w:noWrap/>
            <w:vAlign w:val="center"/>
            <w:hideMark/>
          </w:tcPr>
          <w:p w14:paraId="654D3865" w14:textId="77777777" w:rsidR="00D05587" w:rsidRPr="0078435E" w:rsidRDefault="00D05587" w:rsidP="009B19B0">
            <w:pPr>
              <w:spacing w:before="60" w:after="60"/>
            </w:pPr>
            <w:r w:rsidRPr="0078435E">
              <w:t>Step 2</w:t>
            </w:r>
          </w:p>
        </w:tc>
        <w:tc>
          <w:tcPr>
            <w:tcW w:w="1912" w:type="pct"/>
            <w:shd w:val="clear" w:color="auto" w:fill="auto"/>
            <w:vAlign w:val="center"/>
            <w:hideMark/>
          </w:tcPr>
          <w:p w14:paraId="5E796E9B" w14:textId="1E4FE802" w:rsidR="00431D38" w:rsidRPr="0078435E" w:rsidRDefault="00D05587" w:rsidP="009B19B0">
            <w:pPr>
              <w:spacing w:before="60" w:after="60"/>
            </w:pPr>
            <w:r w:rsidRPr="0078435E">
              <w:t>Practice asking the questions to a colleague and ask for feedback. If questions do not lead the conversation where I hoped it would go, I will change how I am asking the question</w:t>
            </w:r>
            <w:r w:rsidR="003A16CA">
              <w:t>.</w:t>
            </w:r>
          </w:p>
        </w:tc>
        <w:tc>
          <w:tcPr>
            <w:tcW w:w="986" w:type="pct"/>
            <w:vAlign w:val="center"/>
          </w:tcPr>
          <w:p w14:paraId="73950A12" w14:textId="402852D4" w:rsidR="00D05587" w:rsidRPr="0078435E" w:rsidRDefault="00D05587" w:rsidP="009B19B0">
            <w:pPr>
              <w:spacing w:before="60" w:after="60"/>
            </w:pPr>
            <w:r w:rsidRPr="0078435E">
              <w:t>Galina’s time to listen to me practice</w:t>
            </w:r>
          </w:p>
        </w:tc>
        <w:tc>
          <w:tcPr>
            <w:tcW w:w="804" w:type="pct"/>
            <w:shd w:val="clear" w:color="auto" w:fill="auto"/>
            <w:noWrap/>
            <w:vAlign w:val="center"/>
            <w:hideMark/>
          </w:tcPr>
          <w:p w14:paraId="37B0459B" w14:textId="65FE5A17" w:rsidR="00D05587" w:rsidRPr="0078435E" w:rsidRDefault="00D05587" w:rsidP="009B19B0">
            <w:pPr>
              <w:spacing w:before="60" w:after="60"/>
            </w:pPr>
            <w:r w:rsidRPr="0078435E">
              <w:t>Wed-Thurs 16-18 April</w:t>
            </w:r>
          </w:p>
        </w:tc>
        <w:tc>
          <w:tcPr>
            <w:tcW w:w="814" w:type="pct"/>
            <w:vAlign w:val="center"/>
          </w:tcPr>
          <w:p w14:paraId="006B28E6" w14:textId="69D324B5" w:rsidR="00D05587" w:rsidRPr="0078435E" w:rsidRDefault="00D05587" w:rsidP="009B19B0">
            <w:pPr>
              <w:spacing w:before="60" w:after="60"/>
            </w:pPr>
            <w:r w:rsidRPr="0078435E">
              <w:t>Galina</w:t>
            </w:r>
          </w:p>
        </w:tc>
      </w:tr>
      <w:tr w:rsidR="00D05587" w:rsidRPr="00935298" w14:paraId="7D0BB4B7" w14:textId="77777777" w:rsidTr="009B19B0">
        <w:trPr>
          <w:gridAfter w:val="1"/>
          <w:wAfter w:w="4" w:type="pct"/>
          <w:trHeight w:val="576"/>
        </w:trPr>
        <w:tc>
          <w:tcPr>
            <w:tcW w:w="480" w:type="pct"/>
            <w:shd w:val="clear" w:color="auto" w:fill="auto"/>
            <w:noWrap/>
            <w:vAlign w:val="center"/>
            <w:hideMark/>
          </w:tcPr>
          <w:p w14:paraId="437C743F" w14:textId="77777777" w:rsidR="00D05587" w:rsidRPr="0078435E" w:rsidRDefault="00D05587" w:rsidP="009B19B0">
            <w:pPr>
              <w:spacing w:before="60" w:after="60"/>
            </w:pPr>
            <w:r w:rsidRPr="0078435E">
              <w:t>Step 3</w:t>
            </w:r>
          </w:p>
        </w:tc>
        <w:tc>
          <w:tcPr>
            <w:tcW w:w="1912" w:type="pct"/>
            <w:shd w:val="clear" w:color="auto" w:fill="auto"/>
            <w:vAlign w:val="center"/>
            <w:hideMark/>
          </w:tcPr>
          <w:p w14:paraId="18845AFC" w14:textId="56C0FFA9" w:rsidR="00431D38" w:rsidRPr="0078435E" w:rsidRDefault="00D05587" w:rsidP="009B19B0">
            <w:pPr>
              <w:spacing w:before="60" w:after="60"/>
            </w:pPr>
            <w:r w:rsidRPr="0078435E">
              <w:t>At the next group meeting, use a few of the questions I have prepared.</w:t>
            </w:r>
          </w:p>
        </w:tc>
        <w:tc>
          <w:tcPr>
            <w:tcW w:w="986" w:type="pct"/>
            <w:vAlign w:val="center"/>
          </w:tcPr>
          <w:p w14:paraId="28A33949" w14:textId="3CD7A7EF" w:rsidR="00D05587" w:rsidRPr="0078435E" w:rsidRDefault="00D05587" w:rsidP="009B19B0">
            <w:pPr>
              <w:spacing w:before="60" w:after="60"/>
            </w:pPr>
            <w:r w:rsidRPr="0078435E">
              <w:t>My time at the group meeting</w:t>
            </w:r>
          </w:p>
        </w:tc>
        <w:tc>
          <w:tcPr>
            <w:tcW w:w="804" w:type="pct"/>
            <w:shd w:val="clear" w:color="auto" w:fill="auto"/>
            <w:noWrap/>
            <w:vAlign w:val="center"/>
            <w:hideMark/>
          </w:tcPr>
          <w:p w14:paraId="18D960CA" w14:textId="7EF3C3FE" w:rsidR="00D05587" w:rsidRPr="0078435E" w:rsidRDefault="00D05587" w:rsidP="009B19B0">
            <w:pPr>
              <w:spacing w:before="60" w:after="60"/>
            </w:pPr>
            <w:r w:rsidRPr="0078435E">
              <w:t xml:space="preserve">Friday, </w:t>
            </w:r>
            <w:r w:rsidR="009B19B0">
              <w:br/>
            </w:r>
            <w:r w:rsidRPr="0078435E">
              <w:t>19 April</w:t>
            </w:r>
          </w:p>
        </w:tc>
        <w:tc>
          <w:tcPr>
            <w:tcW w:w="814" w:type="pct"/>
            <w:vAlign w:val="center"/>
          </w:tcPr>
          <w:p w14:paraId="6662F2DB" w14:textId="1DAC5735" w:rsidR="00D05587" w:rsidRPr="0078435E" w:rsidRDefault="00D05587" w:rsidP="009B19B0">
            <w:pPr>
              <w:spacing w:before="60" w:after="60"/>
            </w:pPr>
            <w:r w:rsidRPr="0078435E">
              <w:t>Me</w:t>
            </w:r>
          </w:p>
        </w:tc>
      </w:tr>
      <w:tr w:rsidR="00D05587" w:rsidRPr="00935298" w14:paraId="29373FC5" w14:textId="77777777" w:rsidTr="009B19B0">
        <w:trPr>
          <w:gridAfter w:val="1"/>
          <w:wAfter w:w="4" w:type="pct"/>
          <w:trHeight w:val="576"/>
        </w:trPr>
        <w:tc>
          <w:tcPr>
            <w:tcW w:w="480" w:type="pct"/>
            <w:shd w:val="clear" w:color="auto" w:fill="auto"/>
            <w:noWrap/>
            <w:vAlign w:val="center"/>
            <w:hideMark/>
          </w:tcPr>
          <w:p w14:paraId="4520C5AB" w14:textId="77777777" w:rsidR="00D05587" w:rsidRPr="0078435E" w:rsidRDefault="00D05587" w:rsidP="009B19B0">
            <w:pPr>
              <w:spacing w:before="60" w:after="60"/>
            </w:pPr>
            <w:r w:rsidRPr="0078435E">
              <w:t>Step 4</w:t>
            </w:r>
          </w:p>
        </w:tc>
        <w:tc>
          <w:tcPr>
            <w:tcW w:w="1912" w:type="pct"/>
            <w:shd w:val="clear" w:color="auto" w:fill="auto"/>
            <w:vAlign w:val="center"/>
            <w:hideMark/>
          </w:tcPr>
          <w:p w14:paraId="154C0E43" w14:textId="5AFF0CCF" w:rsidR="00431D38" w:rsidRPr="0078435E" w:rsidRDefault="00D05587" w:rsidP="009B19B0">
            <w:pPr>
              <w:spacing w:before="60" w:after="60"/>
            </w:pPr>
            <w:r w:rsidRPr="0078435E">
              <w:t>Actively listen to answers and continue to pose additional questions as needed.</w:t>
            </w:r>
          </w:p>
        </w:tc>
        <w:tc>
          <w:tcPr>
            <w:tcW w:w="986" w:type="pct"/>
            <w:vAlign w:val="center"/>
          </w:tcPr>
          <w:p w14:paraId="21CBCB5A" w14:textId="7529A7FB" w:rsidR="00D05587" w:rsidRPr="0078435E" w:rsidRDefault="00D05587" w:rsidP="009B19B0">
            <w:pPr>
              <w:spacing w:before="60" w:after="60"/>
            </w:pPr>
            <w:r w:rsidRPr="0078435E">
              <w:t>My time at the group meeting</w:t>
            </w:r>
          </w:p>
        </w:tc>
        <w:tc>
          <w:tcPr>
            <w:tcW w:w="804" w:type="pct"/>
            <w:shd w:val="clear" w:color="auto" w:fill="auto"/>
            <w:noWrap/>
            <w:vAlign w:val="center"/>
            <w:hideMark/>
          </w:tcPr>
          <w:p w14:paraId="2244F937" w14:textId="38B61815" w:rsidR="00D05587" w:rsidRPr="0078435E" w:rsidRDefault="00D05587" w:rsidP="009B19B0">
            <w:pPr>
              <w:spacing w:before="60" w:after="60"/>
            </w:pPr>
            <w:r w:rsidRPr="0078435E">
              <w:t xml:space="preserve">Friday, </w:t>
            </w:r>
            <w:r w:rsidR="009B19B0">
              <w:br/>
            </w:r>
            <w:r w:rsidRPr="0078435E">
              <w:t>19 April</w:t>
            </w:r>
          </w:p>
        </w:tc>
        <w:tc>
          <w:tcPr>
            <w:tcW w:w="814" w:type="pct"/>
            <w:vAlign w:val="center"/>
          </w:tcPr>
          <w:p w14:paraId="4B196B54" w14:textId="48CF6C27" w:rsidR="00D05587" w:rsidRPr="0078435E" w:rsidRDefault="00D05587" w:rsidP="009B19B0">
            <w:pPr>
              <w:spacing w:before="60" w:after="60"/>
            </w:pPr>
            <w:r w:rsidRPr="0078435E">
              <w:t>Me</w:t>
            </w:r>
          </w:p>
        </w:tc>
      </w:tr>
    </w:tbl>
    <w:p w14:paraId="7E8136ED" w14:textId="2B7C5E6F" w:rsidR="00935298" w:rsidRDefault="00935298" w:rsidP="00963ABE"/>
    <w:p w14:paraId="5D3F8D1B" w14:textId="77777777" w:rsidR="004F6EBD" w:rsidRDefault="004F6EBD" w:rsidP="00963ABE"/>
    <w:p w14:paraId="794D7215" w14:textId="77777777" w:rsidR="004F6EBD" w:rsidRDefault="004F6EBD" w:rsidP="004F6EBD">
      <w:pPr>
        <w:tabs>
          <w:tab w:val="right" w:leader="underscore" w:pos="6120"/>
          <w:tab w:val="left" w:pos="6390"/>
          <w:tab w:val="right" w:leader="underscore" w:pos="9605"/>
        </w:tabs>
      </w:pPr>
      <w:r w:rsidRPr="00166FC3">
        <w:t xml:space="preserve">Your Signature: </w:t>
      </w:r>
      <w:r>
        <w:tab/>
      </w:r>
      <w:r>
        <w:tab/>
        <w:t xml:space="preserve">Date: </w:t>
      </w:r>
      <w:r>
        <w:tab/>
      </w:r>
    </w:p>
    <w:p w14:paraId="2B1E76CF" w14:textId="77777777" w:rsidR="004F6EBD" w:rsidRDefault="004F6EBD" w:rsidP="004F6EBD">
      <w:pPr>
        <w:tabs>
          <w:tab w:val="right" w:leader="underscore" w:pos="6120"/>
          <w:tab w:val="left" w:pos="6390"/>
          <w:tab w:val="right" w:leader="underscore" w:pos="9605"/>
        </w:tabs>
      </w:pPr>
    </w:p>
    <w:p w14:paraId="5A137480" w14:textId="77777777" w:rsidR="004F6EBD" w:rsidRDefault="004F6EBD" w:rsidP="004F6EBD">
      <w:pPr>
        <w:tabs>
          <w:tab w:val="right" w:leader="underscore" w:pos="6120"/>
          <w:tab w:val="left" w:pos="6390"/>
          <w:tab w:val="right" w:leader="underscore" w:pos="9605"/>
        </w:tabs>
      </w:pPr>
      <w:r>
        <w:t xml:space="preserve">Supervisor’s </w:t>
      </w:r>
      <w:r w:rsidRPr="00704C46">
        <w:t xml:space="preserve">Signature: </w:t>
      </w:r>
      <w:r>
        <w:tab/>
      </w:r>
      <w:r>
        <w:tab/>
        <w:t xml:space="preserve">Date: </w:t>
      </w:r>
      <w:r>
        <w:tab/>
      </w:r>
    </w:p>
    <w:p w14:paraId="58D5CED7" w14:textId="294B2BE1" w:rsidR="004F6EBD" w:rsidRDefault="004F6EBD" w:rsidP="00963ABE"/>
    <w:p w14:paraId="43DF2929" w14:textId="77777777" w:rsidR="004F6EBD" w:rsidRPr="00166FC3" w:rsidRDefault="004F6EBD" w:rsidP="00963ABE"/>
    <w:p w14:paraId="625CEB80" w14:textId="77777777" w:rsidR="007F660A" w:rsidRDefault="007F660A" w:rsidP="00963ABE">
      <w:pPr>
        <w:sectPr w:rsidR="007F660A" w:rsidSect="009C0851">
          <w:footerReference w:type="even" r:id="rId86"/>
          <w:footerReference w:type="default" r:id="rId87"/>
          <w:pgSz w:w="11909" w:h="16834" w:code="9"/>
          <w:pgMar w:top="1152" w:right="1152" w:bottom="1152" w:left="1152" w:header="576" w:footer="576" w:gutter="0"/>
          <w:cols w:space="720"/>
          <w:docGrid w:linePitch="326"/>
        </w:sectPr>
      </w:pPr>
    </w:p>
    <w:p w14:paraId="376087A5" w14:textId="262A92EF" w:rsidR="00327558" w:rsidRDefault="00166FC3" w:rsidP="00963ABE">
      <w:pPr>
        <w:pStyle w:val="Heading1"/>
      </w:pPr>
      <w:bookmarkStart w:id="190" w:name="_Toc19111927"/>
      <w:bookmarkStart w:id="191" w:name="_Toc41459876"/>
      <w:r>
        <w:lastRenderedPageBreak/>
        <w:t xml:space="preserve">Lesson </w:t>
      </w:r>
      <w:r w:rsidR="005F7F05">
        <w:t>9</w:t>
      </w:r>
      <w:r w:rsidR="004E0541">
        <w:t>:</w:t>
      </w:r>
      <w:r>
        <w:t xml:space="preserve"> </w:t>
      </w:r>
      <w:r w:rsidR="00AE78C4">
        <w:t>Closing</w:t>
      </w:r>
      <w:bookmarkEnd w:id="190"/>
      <w:bookmarkEnd w:id="191"/>
    </w:p>
    <w:tbl>
      <w:tblPr>
        <w:tblStyle w:val="LessonTable"/>
        <w:tblpPr w:leftFromText="187" w:rightFromText="187" w:bottomFromText="288" w:vertAnchor="text" w:tblpY="1"/>
        <w:tblW w:w="5000" w:type="pct"/>
        <w:tblLayout w:type="fixed"/>
        <w:tblLook w:val="0400" w:firstRow="0" w:lastRow="0" w:firstColumn="0" w:lastColumn="0" w:noHBand="0" w:noVBand="1"/>
        <w:tblCaption w:val="Lesson 9 Information - List"/>
        <w:tblDescription w:val="List of important information about Lesson 9 in a one-cell table with green background"/>
      </w:tblPr>
      <w:tblGrid>
        <w:gridCol w:w="9605"/>
      </w:tblGrid>
      <w:tr w:rsidR="00327558" w14:paraId="0C4E7C23" w14:textId="77777777" w:rsidTr="00A139FB">
        <w:trPr>
          <w:trHeight w:val="3999"/>
        </w:trPr>
        <w:tc>
          <w:tcPr>
            <w:tcW w:w="9720" w:type="dxa"/>
          </w:tcPr>
          <w:p w14:paraId="0D40A05B" w14:textId="77777777" w:rsidR="00327558" w:rsidRPr="009B19B0" w:rsidRDefault="00AE78C4" w:rsidP="009B19B0">
            <w:pPr>
              <w:pStyle w:val="ColorBoxH1"/>
            </w:pPr>
            <w:r w:rsidRPr="009B19B0">
              <w:t>Achievement-Based Objectives</w:t>
            </w:r>
          </w:p>
          <w:p w14:paraId="03548D9E" w14:textId="77777777" w:rsidR="00327558" w:rsidRPr="009B19B0" w:rsidRDefault="00AE78C4" w:rsidP="009B19B0">
            <w:pPr>
              <w:pStyle w:val="ColorBoxBullets"/>
            </w:pPr>
            <w:r w:rsidRPr="009B19B0">
              <w:t xml:space="preserve">By the end of this lesson, participants will have: </w:t>
            </w:r>
          </w:p>
          <w:p w14:paraId="5DC98F9C" w14:textId="559A85CD" w:rsidR="00327558" w:rsidRPr="009B19B0" w:rsidRDefault="00AE78C4" w:rsidP="009B19B0">
            <w:pPr>
              <w:pStyle w:val="ColorBoxBullets"/>
            </w:pPr>
            <w:r w:rsidRPr="009B19B0">
              <w:t xml:space="preserve">Completed the post-test </w:t>
            </w:r>
          </w:p>
          <w:p w14:paraId="189729C5" w14:textId="77777777" w:rsidR="00327558" w:rsidRPr="009B19B0" w:rsidRDefault="00AE78C4" w:rsidP="009B19B0">
            <w:pPr>
              <w:pStyle w:val="ColorBoxBullets"/>
            </w:pPr>
            <w:r w:rsidRPr="009B19B0">
              <w:t xml:space="preserve">Received certificates  </w:t>
            </w:r>
          </w:p>
          <w:p w14:paraId="7A2A29BA" w14:textId="77777777" w:rsidR="00327558" w:rsidRPr="009B19B0" w:rsidRDefault="00AE78C4" w:rsidP="009B19B0">
            <w:pPr>
              <w:pStyle w:val="ColorBoxBullets"/>
            </w:pPr>
            <w:r w:rsidRPr="009B19B0">
              <w:t>Given feedback to the facilitators</w:t>
            </w:r>
          </w:p>
          <w:p w14:paraId="3E8FC97E" w14:textId="77777777" w:rsidR="00327558" w:rsidRPr="009B19B0" w:rsidRDefault="00AE78C4" w:rsidP="009B19B0">
            <w:pPr>
              <w:pStyle w:val="ColorBoxBullets"/>
            </w:pPr>
            <w:r w:rsidRPr="009B19B0">
              <w:t xml:space="preserve">Committed to a next step after the training </w:t>
            </w:r>
          </w:p>
          <w:p w14:paraId="2D31C99B" w14:textId="77777777" w:rsidR="00327558" w:rsidRPr="009B19B0" w:rsidRDefault="00AE78C4" w:rsidP="009B19B0">
            <w:pPr>
              <w:pStyle w:val="ColorBoxH2"/>
            </w:pPr>
            <w:r w:rsidRPr="009B19B0">
              <w:t>Duration</w:t>
            </w:r>
          </w:p>
          <w:p w14:paraId="6A100930" w14:textId="33299389" w:rsidR="00327558" w:rsidRPr="009B19B0" w:rsidRDefault="00AE78C4" w:rsidP="00963ABE">
            <w:r w:rsidRPr="009B19B0">
              <w:t>1 hour</w:t>
            </w:r>
          </w:p>
          <w:p w14:paraId="043D5407" w14:textId="77777777" w:rsidR="00327558" w:rsidRPr="009B19B0" w:rsidRDefault="00AE78C4" w:rsidP="009B19B0">
            <w:pPr>
              <w:pStyle w:val="ColorBoxH2"/>
            </w:pPr>
            <w:r w:rsidRPr="009B19B0">
              <w:t xml:space="preserve">Materials Needed </w:t>
            </w:r>
          </w:p>
          <w:p w14:paraId="220EAEC9" w14:textId="773AA94A" w:rsidR="004A2453" w:rsidRPr="009B19B0" w:rsidRDefault="004A2453" w:rsidP="009B19B0">
            <w:pPr>
              <w:pStyle w:val="ColorBoxBullets"/>
            </w:pPr>
            <w:r w:rsidRPr="009B19B0">
              <w:t>Blank flip chart paper and ma</w:t>
            </w:r>
            <w:r w:rsidR="00431D38" w:rsidRPr="009B19B0">
              <w:t>r</w:t>
            </w:r>
            <w:r w:rsidRPr="009B19B0">
              <w:t xml:space="preserve">kers </w:t>
            </w:r>
          </w:p>
          <w:p w14:paraId="3DB77B71" w14:textId="33F39BEA" w:rsidR="004A2453" w:rsidRPr="009B19B0" w:rsidRDefault="004A2453" w:rsidP="009B19B0">
            <w:pPr>
              <w:pStyle w:val="ColorBoxBullets"/>
            </w:pPr>
            <w:r w:rsidRPr="009B19B0">
              <w:t xml:space="preserve">Flip chart with Day </w:t>
            </w:r>
            <w:r w:rsidR="003A16CA" w:rsidRPr="009B19B0">
              <w:t xml:space="preserve">1 </w:t>
            </w:r>
            <w:r w:rsidRPr="009B19B0">
              <w:t>expectations</w:t>
            </w:r>
          </w:p>
          <w:p w14:paraId="72EF6B69" w14:textId="691867B9" w:rsidR="004A2453" w:rsidRPr="009B19B0" w:rsidRDefault="004A2453" w:rsidP="009B19B0">
            <w:pPr>
              <w:pStyle w:val="ColorBoxBullets"/>
              <w:rPr>
                <w:lang w:val="fr-FR"/>
              </w:rPr>
            </w:pPr>
            <w:r w:rsidRPr="009B19B0">
              <w:rPr>
                <w:lang w:val="fr-FR"/>
              </w:rPr>
              <w:t xml:space="preserve">Participant </w:t>
            </w:r>
            <w:r w:rsidR="001D3F34" w:rsidRPr="009B19B0">
              <w:rPr>
                <w:lang w:val="fr-FR"/>
              </w:rPr>
              <w:t>certificats</w:t>
            </w:r>
            <w:r w:rsidRPr="009B19B0">
              <w:rPr>
                <w:lang w:val="fr-FR"/>
              </w:rPr>
              <w:t xml:space="preserve"> (</w:t>
            </w:r>
            <w:r w:rsidR="000A6B84" w:rsidRPr="009B19B0">
              <w:rPr>
                <w:lang w:val="fr-FR"/>
              </w:rPr>
              <w:t>one</w:t>
            </w:r>
            <w:r w:rsidRPr="009B19B0">
              <w:rPr>
                <w:lang w:val="fr-FR"/>
              </w:rPr>
              <w:t xml:space="preserve"> per participant) </w:t>
            </w:r>
          </w:p>
          <w:p w14:paraId="3FCD3F00" w14:textId="363FC391" w:rsidR="00327558" w:rsidRPr="009B19B0" w:rsidRDefault="00AE78C4" w:rsidP="009B19B0">
            <w:pPr>
              <w:pStyle w:val="ColorBoxBullets"/>
            </w:pPr>
            <w:r w:rsidRPr="009B19B0">
              <w:t xml:space="preserve">Handout </w:t>
            </w:r>
            <w:r w:rsidR="003A16CA" w:rsidRPr="009B19B0">
              <w:t>1-</w:t>
            </w:r>
            <w:r w:rsidRPr="009B19B0">
              <w:t>1: Pre-</w:t>
            </w:r>
            <w:r w:rsidR="005F7F05" w:rsidRPr="009B19B0">
              <w:t>T</w:t>
            </w:r>
            <w:r w:rsidRPr="009B19B0">
              <w:t>est</w:t>
            </w:r>
            <w:r w:rsidR="00A07196" w:rsidRPr="009B19B0">
              <w:t>/P</w:t>
            </w:r>
            <w:r w:rsidR="00A124D5" w:rsidRPr="009B19B0">
              <w:t>ost-</w:t>
            </w:r>
            <w:r w:rsidR="005F7F05" w:rsidRPr="009B19B0">
              <w:t>T</w:t>
            </w:r>
            <w:r w:rsidR="00A124D5" w:rsidRPr="009B19B0">
              <w:t>est</w:t>
            </w:r>
            <w:r w:rsidR="004E0541" w:rsidRPr="009B19B0">
              <w:t xml:space="preserve"> </w:t>
            </w:r>
            <w:r w:rsidR="00A07196" w:rsidRPr="009B19B0">
              <w:t xml:space="preserve">for Make Me a Change Agent </w:t>
            </w:r>
            <w:r w:rsidR="004E0541" w:rsidRPr="009B19B0">
              <w:t>(</w:t>
            </w:r>
            <w:r w:rsidR="000A6B84" w:rsidRPr="009B19B0">
              <w:t>one</w:t>
            </w:r>
            <w:r w:rsidR="004E0541" w:rsidRPr="009B19B0">
              <w:t xml:space="preserve"> copy</w:t>
            </w:r>
            <w:r w:rsidR="009D38EF" w:rsidRPr="009B19B0">
              <w:t xml:space="preserve"> per</w:t>
            </w:r>
            <w:r w:rsidR="004E0541" w:rsidRPr="009B19B0">
              <w:t xml:space="preserve"> participant)</w:t>
            </w:r>
          </w:p>
          <w:p w14:paraId="61797A1C" w14:textId="7059A13B" w:rsidR="00375D69" w:rsidRPr="009B19B0" w:rsidRDefault="00375D69" w:rsidP="009B19B0">
            <w:pPr>
              <w:pStyle w:val="ColorBoxBullets"/>
            </w:pPr>
            <w:r w:rsidRPr="009B19B0">
              <w:t xml:space="preserve">Handout </w:t>
            </w:r>
            <w:r w:rsidR="003A16CA" w:rsidRPr="009B19B0">
              <w:t>9-</w:t>
            </w:r>
            <w:r w:rsidRPr="009B19B0">
              <w:t xml:space="preserve">1: </w:t>
            </w:r>
            <w:r w:rsidR="008A45CF" w:rsidRPr="009B19B0">
              <w:t xml:space="preserve">Example </w:t>
            </w:r>
            <w:r w:rsidRPr="009B19B0">
              <w:t>Training Feedback Form</w:t>
            </w:r>
            <w:r w:rsidR="004E0541" w:rsidRPr="009B19B0">
              <w:t xml:space="preserve"> (</w:t>
            </w:r>
            <w:r w:rsidR="000A6B84" w:rsidRPr="009B19B0">
              <w:t>one</w:t>
            </w:r>
            <w:r w:rsidR="004E0541" w:rsidRPr="009B19B0">
              <w:t xml:space="preserve"> copy </w:t>
            </w:r>
            <w:r w:rsidR="009D38EF" w:rsidRPr="009B19B0">
              <w:t>per</w:t>
            </w:r>
            <w:r w:rsidR="004E0541" w:rsidRPr="009B19B0">
              <w:t xml:space="preserve"> participant)</w:t>
            </w:r>
          </w:p>
        </w:tc>
      </w:tr>
    </w:tbl>
    <w:p w14:paraId="50245BC4" w14:textId="73292A8D" w:rsidR="004E0541" w:rsidRDefault="004E0541" w:rsidP="00963ABE">
      <w:pPr>
        <w:pStyle w:val="Heading2"/>
      </w:pPr>
      <w:bookmarkStart w:id="192" w:name="_Toc19111928"/>
      <w:bookmarkStart w:id="193" w:name="_Toc41459877"/>
      <w:r>
        <w:t xml:space="preserve">Why </w:t>
      </w:r>
      <w:r w:rsidR="003A16CA">
        <w:t>T</w:t>
      </w:r>
      <w:r>
        <w:t>his Lesson?</w:t>
      </w:r>
      <w:bookmarkEnd w:id="192"/>
      <w:bookmarkEnd w:id="193"/>
      <w:r>
        <w:t xml:space="preserve"> </w:t>
      </w:r>
    </w:p>
    <w:p w14:paraId="6FC2232A" w14:textId="30BF6A39" w:rsidR="004334AC" w:rsidRPr="004334AC" w:rsidRDefault="004334AC" w:rsidP="00963ABE">
      <w:pPr>
        <w:rPr>
          <w:rFonts w:eastAsia="Times New Roman"/>
        </w:rPr>
      </w:pPr>
      <w:r>
        <w:t>This lesson will p</w:t>
      </w:r>
      <w:r w:rsidR="00221282">
        <w:t>rovide an opportunity to review the achievement of the workshop objectives</w:t>
      </w:r>
      <w:r>
        <w:t xml:space="preserve"> through a group discussion, workshop evaluation forms</w:t>
      </w:r>
      <w:r w:rsidR="006934DB">
        <w:t>,</w:t>
      </w:r>
      <w:r>
        <w:t xml:space="preserve"> and </w:t>
      </w:r>
      <w:r w:rsidR="003A16CA">
        <w:t xml:space="preserve">a comparison of </w:t>
      </w:r>
      <w:r>
        <w:t xml:space="preserve">the results of the post-test with </w:t>
      </w:r>
      <w:r w:rsidR="003A16CA">
        <w:t xml:space="preserve">those of </w:t>
      </w:r>
      <w:r>
        <w:t xml:space="preserve">the pre-test. Participants will also be </w:t>
      </w:r>
      <w:r>
        <w:rPr>
          <w:rFonts w:eastAsia="Times New Roman"/>
        </w:rPr>
        <w:t xml:space="preserve">recognized </w:t>
      </w:r>
      <w:r w:rsidR="003A16CA">
        <w:rPr>
          <w:rFonts w:eastAsia="Times New Roman"/>
        </w:rPr>
        <w:t>for</w:t>
      </w:r>
      <w:r w:rsidR="003A16CA" w:rsidRPr="004334AC">
        <w:rPr>
          <w:rFonts w:eastAsia="Times New Roman"/>
        </w:rPr>
        <w:t xml:space="preserve"> </w:t>
      </w:r>
      <w:r w:rsidRPr="004334AC">
        <w:rPr>
          <w:rFonts w:eastAsia="Times New Roman"/>
        </w:rPr>
        <w:t xml:space="preserve">their </w:t>
      </w:r>
      <w:r w:rsidR="003A16CA">
        <w:rPr>
          <w:rFonts w:eastAsia="Times New Roman"/>
        </w:rPr>
        <w:t>attendance at</w:t>
      </w:r>
      <w:r w:rsidRPr="004334AC">
        <w:rPr>
          <w:rFonts w:eastAsia="Times New Roman"/>
        </w:rPr>
        <w:t xml:space="preserve"> the workshop</w:t>
      </w:r>
      <w:r w:rsidR="00610D22">
        <w:rPr>
          <w:rFonts w:eastAsia="Times New Roman"/>
        </w:rPr>
        <w:t>.</w:t>
      </w:r>
    </w:p>
    <w:p w14:paraId="0274C580" w14:textId="0B3F3D7F" w:rsidR="004E0541" w:rsidRDefault="004E0541" w:rsidP="00963ABE">
      <w:pPr>
        <w:pStyle w:val="Heading2"/>
      </w:pPr>
      <w:bookmarkStart w:id="194" w:name="_Toc19111929"/>
      <w:bookmarkStart w:id="195" w:name="_Toc41459878"/>
      <w:r>
        <w:t>Advance Preparation</w:t>
      </w:r>
      <w:bookmarkEnd w:id="194"/>
      <w:bookmarkEnd w:id="195"/>
    </w:p>
    <w:p w14:paraId="7E927977" w14:textId="303724C3" w:rsidR="004E0541" w:rsidRDefault="004E0541" w:rsidP="00963ABE">
      <w:r>
        <w:t>Find the Expectations flip chart from</w:t>
      </w:r>
      <w:r w:rsidR="006934DB">
        <w:t xml:space="preserve"> </w:t>
      </w:r>
      <w:r w:rsidR="00164C0B">
        <w:t xml:space="preserve">Lesson 1 </w:t>
      </w:r>
      <w:r w:rsidR="006934DB">
        <w:t xml:space="preserve">Task </w:t>
      </w:r>
      <w:r w:rsidR="00164C0B">
        <w:t>5</w:t>
      </w:r>
      <w:r w:rsidR="006934DB">
        <w:t xml:space="preserve"> and b</w:t>
      </w:r>
      <w:r w:rsidR="004334AC">
        <w:t xml:space="preserve">ring copies of the pre-test. Print out post-tests and an evaluation form for each participation. </w:t>
      </w:r>
      <w:r w:rsidR="00742665">
        <w:t xml:space="preserve">Write </w:t>
      </w:r>
      <w:r w:rsidR="006934DB">
        <w:t xml:space="preserve">the </w:t>
      </w:r>
      <w:r w:rsidR="00742665">
        <w:t xml:space="preserve">names of the training participants on the certificates. </w:t>
      </w:r>
    </w:p>
    <w:p w14:paraId="557EAEF1" w14:textId="2EE358C4" w:rsidR="004E0541" w:rsidRDefault="004E0541" w:rsidP="00963ABE">
      <w:pPr>
        <w:pStyle w:val="Heading2"/>
      </w:pPr>
      <w:bookmarkStart w:id="196" w:name="_Toc19111930"/>
      <w:bookmarkStart w:id="197" w:name="_Toc41459879"/>
      <w:r>
        <w:t>Tasks</w:t>
      </w:r>
      <w:bookmarkEnd w:id="196"/>
      <w:bookmarkEnd w:id="197"/>
    </w:p>
    <w:p w14:paraId="2C04830E" w14:textId="4E8A0E1A" w:rsidR="0059455D" w:rsidRDefault="00A124D5" w:rsidP="00320931">
      <w:pPr>
        <w:pStyle w:val="Listlevel1"/>
        <w:numPr>
          <w:ilvl w:val="0"/>
          <w:numId w:val="57"/>
        </w:numPr>
      </w:pPr>
      <w:r w:rsidRPr="004A5330">
        <w:rPr>
          <w:color w:val="000000"/>
        </w:rPr>
        <w:t>Review</w:t>
      </w:r>
      <w:r>
        <w:t xml:space="preserve"> </w:t>
      </w:r>
      <w:r w:rsidR="006934DB">
        <w:t>E</w:t>
      </w:r>
      <w:r>
        <w:t>xpectations (</w:t>
      </w:r>
      <w:r w:rsidR="005A2FA7">
        <w:t>5</w:t>
      </w:r>
      <w:r>
        <w:t xml:space="preserve"> minutes)</w:t>
      </w:r>
    </w:p>
    <w:p w14:paraId="6916AFA7" w14:textId="06882F51" w:rsidR="006934DB" w:rsidRDefault="00AE78C4" w:rsidP="004A5330">
      <w:pPr>
        <w:pStyle w:val="ListLevel2"/>
      </w:pPr>
      <w:r>
        <w:t>Tell participants</w:t>
      </w:r>
      <w:r w:rsidR="006934DB">
        <w:t xml:space="preserve"> that they</w:t>
      </w:r>
      <w:r>
        <w:t xml:space="preserve"> have come to the end of the training. Put up the flip chart with the “list of expectations” from </w:t>
      </w:r>
      <w:r w:rsidR="00164C0B">
        <w:t xml:space="preserve">Lesson 1 </w:t>
      </w:r>
      <w:r w:rsidR="002E5E78">
        <w:t xml:space="preserve">Task </w:t>
      </w:r>
      <w:r w:rsidR="00164C0B">
        <w:t>5</w:t>
      </w:r>
      <w:r w:rsidR="004E0541">
        <w:t xml:space="preserve"> on the first day</w:t>
      </w:r>
      <w:r>
        <w:t xml:space="preserve">. </w:t>
      </w:r>
      <w:r w:rsidR="003A16CA">
        <w:t>Review</w:t>
      </w:r>
      <w:r w:rsidR="00B56B78" w:rsidRPr="006934DB">
        <w:t xml:space="preserve"> the list with the group and ask them to reflect on the training and how it </w:t>
      </w:r>
      <w:r w:rsidR="00B56B78">
        <w:t>met or did not meet</w:t>
      </w:r>
      <w:r w:rsidR="00B56B78" w:rsidRPr="006934DB">
        <w:t xml:space="preserve"> their expectations.</w:t>
      </w:r>
    </w:p>
    <w:p w14:paraId="352D3B80" w14:textId="472CCFE2" w:rsidR="006934DB" w:rsidRDefault="006934DB" w:rsidP="004A5330">
      <w:pPr>
        <w:pStyle w:val="ListLevel2"/>
      </w:pPr>
      <w:r w:rsidRPr="006934DB">
        <w:t xml:space="preserve">Take comments and criticism with grace. If possible, discuss why some expectations were unable to be met. Brainstorm ideas </w:t>
      </w:r>
      <w:r w:rsidR="003A16CA">
        <w:t xml:space="preserve">about </w:t>
      </w:r>
      <w:r w:rsidRPr="006934DB">
        <w:t xml:space="preserve">where they can look for support </w:t>
      </w:r>
      <w:r w:rsidR="003A16CA">
        <w:t>for</w:t>
      </w:r>
      <w:r w:rsidR="003A16CA" w:rsidRPr="006934DB">
        <w:t xml:space="preserve"> </w:t>
      </w:r>
      <w:r w:rsidRPr="006934DB">
        <w:t xml:space="preserve">the remaining expectations. </w:t>
      </w:r>
    </w:p>
    <w:p w14:paraId="7365C1EA" w14:textId="5626EDF0" w:rsidR="0059455D" w:rsidRDefault="00AE78C4" w:rsidP="004A5330">
      <w:pPr>
        <w:pStyle w:val="Listlevel1"/>
      </w:pPr>
      <w:r>
        <w:t>Post-</w:t>
      </w:r>
      <w:r w:rsidR="002E5E78">
        <w:t>T</w:t>
      </w:r>
      <w:r>
        <w:t>est (15 minutes)</w:t>
      </w:r>
      <w:r w:rsidR="000403C2">
        <w:t xml:space="preserve"> </w:t>
      </w:r>
      <w:r w:rsidR="000403C2" w:rsidRPr="0078435E">
        <w:t>Optional, if a pre-test was completed</w:t>
      </w:r>
    </w:p>
    <w:p w14:paraId="0A22ADEA" w14:textId="02178E2E" w:rsidR="0059455D" w:rsidRDefault="003A16CA" w:rsidP="004A5330">
      <w:pPr>
        <w:pStyle w:val="ListLevel2"/>
      </w:pPr>
      <w:r>
        <w:t xml:space="preserve">Ask </w:t>
      </w:r>
      <w:r w:rsidR="00AE78C4">
        <w:t xml:space="preserve">participants to put away all notes. Make sure that all </w:t>
      </w:r>
      <w:r>
        <w:t xml:space="preserve">of </w:t>
      </w:r>
      <w:r w:rsidR="00AE78C4">
        <w:t xml:space="preserve">the flip chart </w:t>
      </w:r>
      <w:r>
        <w:t xml:space="preserve">sheets </w:t>
      </w:r>
      <w:r w:rsidR="00AE78C4">
        <w:t>from previous days of the training are not visible.</w:t>
      </w:r>
    </w:p>
    <w:p w14:paraId="37970D89" w14:textId="07312EC6" w:rsidR="0059455D" w:rsidRDefault="00B56B78" w:rsidP="004A5330">
      <w:pPr>
        <w:pStyle w:val="ListLevel2"/>
      </w:pPr>
      <w:r>
        <w:t xml:space="preserve">Pass </w:t>
      </w:r>
      <w:r w:rsidR="00AE78C4">
        <w:t xml:space="preserve">out the post-test, found in </w:t>
      </w:r>
      <w:r w:rsidR="00AE78C4" w:rsidRPr="009B19B0">
        <w:rPr>
          <w:rStyle w:val="HandoutReferenceChar"/>
        </w:rPr>
        <w:t xml:space="preserve">Handout </w:t>
      </w:r>
      <w:r w:rsidR="003A16CA" w:rsidRPr="009B19B0">
        <w:rPr>
          <w:rStyle w:val="HandoutReferenceChar"/>
        </w:rPr>
        <w:t>1-</w:t>
      </w:r>
      <w:r w:rsidR="00A124D5" w:rsidRPr="009B19B0">
        <w:rPr>
          <w:rStyle w:val="HandoutReferenceChar"/>
        </w:rPr>
        <w:t>1</w:t>
      </w:r>
      <w:r w:rsidR="00AE78C4" w:rsidRPr="009B19B0">
        <w:rPr>
          <w:rStyle w:val="HandoutReferenceChar"/>
        </w:rPr>
        <w:t xml:space="preserve">: </w:t>
      </w:r>
      <w:r w:rsidR="00B04370" w:rsidRPr="009B19B0">
        <w:rPr>
          <w:rStyle w:val="HandoutReferenceChar"/>
        </w:rPr>
        <w:t xml:space="preserve">Example of a </w:t>
      </w:r>
      <w:r w:rsidR="00AE78C4" w:rsidRPr="009B19B0">
        <w:rPr>
          <w:rStyle w:val="HandoutReferenceChar"/>
        </w:rPr>
        <w:t>Pre-</w:t>
      </w:r>
      <w:r w:rsidR="005F7F05" w:rsidRPr="009B19B0">
        <w:rPr>
          <w:rStyle w:val="HandoutReferenceChar"/>
        </w:rPr>
        <w:t>T</w:t>
      </w:r>
      <w:r w:rsidR="00A124D5" w:rsidRPr="009B19B0">
        <w:rPr>
          <w:rStyle w:val="HandoutReferenceChar"/>
        </w:rPr>
        <w:t>est</w:t>
      </w:r>
      <w:r w:rsidR="00AE78C4" w:rsidRPr="009B19B0">
        <w:rPr>
          <w:rStyle w:val="HandoutReferenceChar"/>
        </w:rPr>
        <w:t>/</w:t>
      </w:r>
      <w:r w:rsidR="0059455D" w:rsidRPr="009B19B0">
        <w:rPr>
          <w:rStyle w:val="HandoutReferenceChar"/>
        </w:rPr>
        <w:t>P</w:t>
      </w:r>
      <w:r w:rsidR="00AE78C4" w:rsidRPr="009B19B0">
        <w:rPr>
          <w:rStyle w:val="HandoutReferenceChar"/>
        </w:rPr>
        <w:t>ost-</w:t>
      </w:r>
      <w:r w:rsidR="005F7F05" w:rsidRPr="009B19B0">
        <w:rPr>
          <w:rStyle w:val="HandoutReferenceChar"/>
        </w:rPr>
        <w:t>T</w:t>
      </w:r>
      <w:r w:rsidR="00AE78C4" w:rsidRPr="009B19B0">
        <w:rPr>
          <w:rStyle w:val="HandoutReferenceChar"/>
        </w:rPr>
        <w:t>est</w:t>
      </w:r>
      <w:r w:rsidR="00B04370" w:rsidRPr="009B19B0">
        <w:rPr>
          <w:rStyle w:val="HandoutReferenceChar"/>
        </w:rPr>
        <w:t xml:space="preserve"> for Make Me a Change Agent</w:t>
      </w:r>
      <w:r w:rsidR="00B04370" w:rsidRPr="00275E6D">
        <w:rPr>
          <w:color w:val="4FA0BB" w:themeColor="accent3"/>
        </w:rPr>
        <w:t xml:space="preserve"> </w:t>
      </w:r>
      <w:r w:rsidR="00AE78C4">
        <w:t xml:space="preserve">(consider reordering the questions on the post-test). Ask participants to write their name or the same </w:t>
      </w:r>
      <w:r w:rsidR="008A45CF">
        <w:t xml:space="preserve">identifier they used </w:t>
      </w:r>
      <w:r w:rsidR="00AE78C4">
        <w:t xml:space="preserve">on their </w:t>
      </w:r>
      <w:r w:rsidR="002E5E78">
        <w:t>pre</w:t>
      </w:r>
      <w:r w:rsidR="00AE78C4">
        <w:t xml:space="preserve">-test (e.g., </w:t>
      </w:r>
      <w:r w:rsidR="000034D7">
        <w:t xml:space="preserve">number on their training manual, </w:t>
      </w:r>
      <w:r w:rsidR="00AE78C4">
        <w:t>their birth date, nickname, pet name, favorite singer, etc.)</w:t>
      </w:r>
      <w:r w:rsidR="002E5E78">
        <w:t>.</w:t>
      </w:r>
    </w:p>
    <w:p w14:paraId="2F71F8A8" w14:textId="77777777" w:rsidR="0059455D" w:rsidRDefault="00AE78C4" w:rsidP="004A5330">
      <w:pPr>
        <w:pStyle w:val="ListLevel2"/>
      </w:pPr>
      <w:r>
        <w:t>Ask participants to turn over their paper once they are done and to sit quietly until everyone has finished. Allow enough time for everyone to finish.</w:t>
      </w:r>
    </w:p>
    <w:p w14:paraId="23F547FA" w14:textId="18A35C08" w:rsidR="0059455D" w:rsidRDefault="00AE78C4" w:rsidP="004A5330">
      <w:pPr>
        <w:pStyle w:val="ListLevel2"/>
      </w:pPr>
      <w:r>
        <w:lastRenderedPageBreak/>
        <w:t>Collect post-tests</w:t>
      </w:r>
      <w:r w:rsidR="00A124D5">
        <w:t>.</w:t>
      </w:r>
      <w:r w:rsidR="003E360A">
        <w:t xml:space="preserve"> Share answers </w:t>
      </w:r>
      <w:r w:rsidR="008B1927">
        <w:t xml:space="preserve">to </w:t>
      </w:r>
      <w:r w:rsidR="003E360A">
        <w:t>the pre-test/post-test with participants</w:t>
      </w:r>
      <w:r w:rsidR="002E5E78">
        <w:t>.</w:t>
      </w:r>
    </w:p>
    <w:p w14:paraId="516E7789" w14:textId="090B5E53" w:rsidR="00327558" w:rsidRDefault="00AE78C4" w:rsidP="004A5330">
      <w:pPr>
        <w:pStyle w:val="Listlevel1"/>
      </w:pPr>
      <w:r w:rsidRPr="004A5330">
        <w:t>Training</w:t>
      </w:r>
      <w:r>
        <w:t xml:space="preserve"> </w:t>
      </w:r>
      <w:r w:rsidR="002E5E78">
        <w:t>E</w:t>
      </w:r>
      <w:r>
        <w:t xml:space="preserve">valuation </w:t>
      </w:r>
      <w:r w:rsidR="002E5E78">
        <w:t>F</w:t>
      </w:r>
      <w:r>
        <w:t>eedback (10 minutes)</w:t>
      </w:r>
    </w:p>
    <w:p w14:paraId="3268F106" w14:textId="63B2DCB5" w:rsidR="00327558" w:rsidRPr="0059455D" w:rsidRDefault="00AE78C4" w:rsidP="004A5330">
      <w:pPr>
        <w:pStyle w:val="ListLevel2"/>
      </w:pPr>
      <w:r>
        <w:t>Hand out the evaluation feedback form</w:t>
      </w:r>
      <w:r w:rsidR="00164C0B">
        <w:t xml:space="preserve">, such as </w:t>
      </w:r>
      <w:r w:rsidRPr="00142E42">
        <w:rPr>
          <w:rStyle w:val="HandoutReferenceChar"/>
        </w:rPr>
        <w:t xml:space="preserve">Handout </w:t>
      </w:r>
      <w:r w:rsidR="008B1927" w:rsidRPr="00142E42">
        <w:rPr>
          <w:rStyle w:val="HandoutReferenceChar"/>
        </w:rPr>
        <w:t>9-</w:t>
      </w:r>
      <w:r w:rsidR="008A45CF" w:rsidRPr="00142E42">
        <w:rPr>
          <w:rStyle w:val="HandoutReferenceChar"/>
        </w:rPr>
        <w:t>1</w:t>
      </w:r>
      <w:r w:rsidRPr="00142E42">
        <w:rPr>
          <w:rStyle w:val="HandoutReferenceChar"/>
        </w:rPr>
        <w:t xml:space="preserve">: </w:t>
      </w:r>
      <w:r w:rsidR="00B04370" w:rsidRPr="00142E42">
        <w:rPr>
          <w:rStyle w:val="HandoutReferenceChar"/>
        </w:rPr>
        <w:t>Example</w:t>
      </w:r>
      <w:r w:rsidRPr="00142E42">
        <w:rPr>
          <w:rStyle w:val="HandoutReferenceChar"/>
        </w:rPr>
        <w:t xml:space="preserve"> Training Feedback Form</w:t>
      </w:r>
      <w:r w:rsidR="00164C0B" w:rsidRPr="00275E6D">
        <w:rPr>
          <w:b/>
          <w:color w:val="4FA0BB" w:themeColor="accent3"/>
        </w:rPr>
        <w:t xml:space="preserve"> </w:t>
      </w:r>
      <w:r w:rsidR="00164C0B" w:rsidRPr="0078435E">
        <w:t>or another that you create</w:t>
      </w:r>
      <w:r w:rsidR="008B1927">
        <w:t>d</w:t>
      </w:r>
      <w:r>
        <w:t xml:space="preserve">. Ask participants to </w:t>
      </w:r>
      <w:r w:rsidR="008B1927">
        <w:t>complete</w:t>
      </w:r>
      <w:r>
        <w:t xml:space="preserve"> the form and add any suggestions they have</w:t>
      </w:r>
      <w:r w:rsidR="00F57E9A">
        <w:t xml:space="preserve">. </w:t>
      </w:r>
      <w:r>
        <w:t xml:space="preserve">Tell participants that they can modify </w:t>
      </w:r>
      <w:r w:rsidR="00164C0B" w:rsidRPr="00142E42">
        <w:rPr>
          <w:rStyle w:val="HandoutReferenceChar"/>
        </w:rPr>
        <w:t xml:space="preserve">Handout </w:t>
      </w:r>
      <w:r w:rsidR="008B1927" w:rsidRPr="00142E42">
        <w:rPr>
          <w:rStyle w:val="HandoutReferenceChar"/>
        </w:rPr>
        <w:t>9-</w:t>
      </w:r>
      <w:r w:rsidR="00B04370" w:rsidRPr="00142E42">
        <w:rPr>
          <w:rStyle w:val="HandoutReferenceChar"/>
        </w:rPr>
        <w:t xml:space="preserve">1: Example </w:t>
      </w:r>
      <w:r w:rsidR="00164C0B" w:rsidRPr="00142E42">
        <w:rPr>
          <w:rStyle w:val="HandoutReferenceChar"/>
        </w:rPr>
        <w:t>Training Feedback Form</w:t>
      </w:r>
      <w:r>
        <w:t xml:space="preserve"> and </w:t>
      </w:r>
      <w:r w:rsidR="00164C0B">
        <w:t xml:space="preserve">use it </w:t>
      </w:r>
      <w:r>
        <w:t xml:space="preserve">in future trainings. </w:t>
      </w:r>
    </w:p>
    <w:p w14:paraId="2B480D7D" w14:textId="6A0ECD5A" w:rsidR="00327558" w:rsidRDefault="00AE78C4" w:rsidP="004A5330">
      <w:pPr>
        <w:pStyle w:val="Listlevel1"/>
      </w:pPr>
      <w:r w:rsidRPr="004A5330">
        <w:t>Training</w:t>
      </w:r>
      <w:r>
        <w:t xml:space="preserve"> Certificates (1</w:t>
      </w:r>
      <w:r w:rsidR="00F57E9A">
        <w:t>5</w:t>
      </w:r>
      <w:r>
        <w:t xml:space="preserve"> minutes)</w:t>
      </w:r>
    </w:p>
    <w:p w14:paraId="1B1502ED" w14:textId="13277A20" w:rsidR="00327558" w:rsidRDefault="00AE78C4" w:rsidP="004A5330">
      <w:pPr>
        <w:pStyle w:val="ListLevel2"/>
      </w:pPr>
      <w:r>
        <w:t>Give closing remarks encouraging the participants in their work. Hand out the certificates and call each participant by name. Alternatively, hand out the first certificate. Next, have that certificate recipient call the name of the next person and be the one to hand them their certificate. Continue until everyone has received their certificates.</w:t>
      </w:r>
    </w:p>
    <w:p w14:paraId="34B52A9C" w14:textId="72CA33A3" w:rsidR="00327558" w:rsidRDefault="00D0503B" w:rsidP="004A5330">
      <w:pPr>
        <w:pStyle w:val="Listlevel1"/>
      </w:pPr>
      <w:r w:rsidRPr="004A5330">
        <w:t>Closing</w:t>
      </w:r>
      <w:r>
        <w:t xml:space="preserve"> Circle </w:t>
      </w:r>
      <w:r w:rsidR="00AE78C4">
        <w:t>(</w:t>
      </w:r>
      <w:r w:rsidR="00F57E9A">
        <w:t>1</w:t>
      </w:r>
      <w:r w:rsidR="00EE6470">
        <w:t>0</w:t>
      </w:r>
      <w:r w:rsidR="00AE78C4">
        <w:t xml:space="preserve"> minutes)</w:t>
      </w:r>
    </w:p>
    <w:p w14:paraId="3EFFC132" w14:textId="3D3A10EC" w:rsidR="00212CB7" w:rsidRDefault="00AE78C4" w:rsidP="004A5330">
      <w:pPr>
        <w:pStyle w:val="ListLevel2"/>
      </w:pPr>
      <w:r>
        <w:t xml:space="preserve">Stand </w:t>
      </w:r>
      <w:r w:rsidR="008A45CF">
        <w:t xml:space="preserve">or sit </w:t>
      </w:r>
      <w:r>
        <w:t xml:space="preserve">in a circle. </w:t>
      </w:r>
      <w:r w:rsidR="00F57E9A">
        <w:t>Ask volunteers</w:t>
      </w:r>
      <w:r>
        <w:t xml:space="preserve"> to share one thing that has impacted </w:t>
      </w:r>
      <w:r w:rsidR="00D0503B">
        <w:t>them</w:t>
      </w:r>
      <w:r>
        <w:t xml:space="preserve"> from this training</w:t>
      </w:r>
      <w:r w:rsidR="008A45CF">
        <w:t xml:space="preserve"> or </w:t>
      </w:r>
      <w:r>
        <w:t xml:space="preserve">one sentence on how they will use what they learned at the training within the next month. </w:t>
      </w:r>
    </w:p>
    <w:p w14:paraId="3DD9E953" w14:textId="7B3A2B29" w:rsidR="00327558" w:rsidRDefault="00A124D5" w:rsidP="004A5330">
      <w:pPr>
        <w:pStyle w:val="Listlevel1"/>
      </w:pPr>
      <w:r>
        <w:t>F</w:t>
      </w:r>
      <w:r w:rsidR="00AE78C4">
        <w:t>inal Closing (5 minutes)</w:t>
      </w:r>
    </w:p>
    <w:p w14:paraId="13E0797F" w14:textId="522BF8D6" w:rsidR="0059455D" w:rsidRDefault="00AE78C4" w:rsidP="004A5330">
      <w:pPr>
        <w:pStyle w:val="ListLevel2"/>
      </w:pPr>
      <w:r>
        <w:t xml:space="preserve">If relevant, invite </w:t>
      </w:r>
      <w:r w:rsidR="008B1927">
        <w:t xml:space="preserve">an </w:t>
      </w:r>
      <w:r>
        <w:t xml:space="preserve">appropriate guest, such as </w:t>
      </w:r>
      <w:r w:rsidR="008B1927">
        <w:t xml:space="preserve">a representative of </w:t>
      </w:r>
      <w:r>
        <w:t>the hosting organization, to say a few words to close the training.</w:t>
      </w:r>
    </w:p>
    <w:p w14:paraId="7BA5FFD5" w14:textId="596AB7F1" w:rsidR="00327558" w:rsidRDefault="00AE78C4" w:rsidP="004A5330">
      <w:pPr>
        <w:pStyle w:val="ListLevel2"/>
      </w:pPr>
      <w:r>
        <w:t>Acknowledge and thank participants and other contributors</w:t>
      </w:r>
      <w:r w:rsidR="002E5E78">
        <w:t>/</w:t>
      </w:r>
      <w:r>
        <w:t>organizers. Thank them for their</w:t>
      </w:r>
      <w:r w:rsidR="002E5E78">
        <w:t xml:space="preserve"> </w:t>
      </w:r>
      <w:r>
        <w:t>energy, valuable contributions</w:t>
      </w:r>
      <w:r w:rsidR="002E5E78">
        <w:t>,</w:t>
      </w:r>
      <w:r>
        <w:t xml:space="preserve"> and </w:t>
      </w:r>
      <w:r w:rsidR="002E5E78">
        <w:t xml:space="preserve">dedication. </w:t>
      </w:r>
      <w:r>
        <w:t>Stay available in the training room to ensure that you say good</w:t>
      </w:r>
      <w:r w:rsidR="00A92A5A">
        <w:t>-</w:t>
      </w:r>
      <w:r>
        <w:t xml:space="preserve">bye and answer any final questions. </w:t>
      </w:r>
    </w:p>
    <w:p w14:paraId="3A6C55E3" w14:textId="22FA4769" w:rsidR="003B495A" w:rsidRDefault="008A45CF" w:rsidP="009B19B0">
      <w:bookmarkStart w:id="198" w:name="_3mzq4wv" w:colFirst="0" w:colLast="0"/>
      <w:bookmarkStart w:id="199" w:name="_2250f4o" w:colFirst="0" w:colLast="0"/>
      <w:bookmarkEnd w:id="198"/>
      <w:bookmarkEnd w:id="199"/>
      <w:r>
        <w:br w:type="page"/>
      </w:r>
    </w:p>
    <w:p w14:paraId="7D4D9650" w14:textId="53B8AF63" w:rsidR="00327558" w:rsidRDefault="00AE78C4" w:rsidP="00963ABE">
      <w:pPr>
        <w:pStyle w:val="HandoutsHeading"/>
      </w:pPr>
      <w:bookmarkStart w:id="200" w:name="_Toc19111931"/>
      <w:bookmarkStart w:id="201" w:name="_Toc41459880"/>
      <w:r>
        <w:lastRenderedPageBreak/>
        <w:t xml:space="preserve">Handout </w:t>
      </w:r>
      <w:r w:rsidR="008B1927">
        <w:t>9-</w:t>
      </w:r>
      <w:r>
        <w:t>1: Example Training Feedback Form</w:t>
      </w:r>
      <w:bookmarkEnd w:id="200"/>
      <w:bookmarkEnd w:id="201"/>
      <w:r>
        <w:t xml:space="preserve"> </w:t>
      </w:r>
    </w:p>
    <w:p w14:paraId="3E221D47" w14:textId="48B8C7CA" w:rsidR="00327558" w:rsidRDefault="00AE78C4" w:rsidP="00E35B8C">
      <w:pPr>
        <w:pStyle w:val="ListParagraph"/>
        <w:numPr>
          <w:ilvl w:val="0"/>
          <w:numId w:val="5"/>
        </w:numPr>
      </w:pPr>
      <w:r>
        <w:t xml:space="preserve">Please rate the training in terms of </w:t>
      </w:r>
      <w:r w:rsidR="00A92A5A">
        <w:t xml:space="preserve">its </w:t>
      </w:r>
      <w:r>
        <w:t>usefulness in the following areas, using the scale below. Circle the numbers that apply to your opinions.</w:t>
      </w:r>
    </w:p>
    <w:p w14:paraId="73D56127" w14:textId="535C6ADF" w:rsidR="00873CF5" w:rsidRDefault="00873CF5" w:rsidP="00873CF5">
      <w:pPr>
        <w:pStyle w:val="ListParagraph"/>
        <w:tabs>
          <w:tab w:val="left" w:pos="3600"/>
          <w:tab w:val="left" w:pos="7200"/>
        </w:tabs>
        <w:spacing w:after="240"/>
        <w:ind w:left="360"/>
      </w:pPr>
      <w:r w:rsidRPr="00873CF5">
        <w:t>1 = Not useful at all</w:t>
      </w:r>
      <w:r>
        <w:tab/>
      </w:r>
      <w:r w:rsidRPr="00873CF5">
        <w:t>3 = Somewhat useful</w:t>
      </w:r>
      <w:r>
        <w:tab/>
      </w:r>
      <w:r w:rsidRPr="00873CF5">
        <w:t>5 = Very useful</w:t>
      </w:r>
    </w:p>
    <w:tbl>
      <w:tblPr>
        <w:tblW w:w="5000" w:type="pct"/>
        <w:tblInd w:w="-10" w:type="dxa"/>
        <w:tblBorders>
          <w:top w:val="nil"/>
          <w:left w:val="nil"/>
          <w:bottom w:val="nil"/>
          <w:right w:val="nil"/>
          <w:insideH w:val="nil"/>
          <w:insideV w:val="nil"/>
        </w:tblBorders>
        <w:tblLayout w:type="fixed"/>
        <w:tblLook w:val="0600" w:firstRow="0" w:lastRow="0" w:firstColumn="0" w:lastColumn="0" w:noHBand="1" w:noVBand="1"/>
      </w:tblPr>
      <w:tblGrid>
        <w:gridCol w:w="4505"/>
        <w:gridCol w:w="1018"/>
        <w:gridCol w:w="1018"/>
        <w:gridCol w:w="1018"/>
        <w:gridCol w:w="1018"/>
        <w:gridCol w:w="1018"/>
      </w:tblGrid>
      <w:tr w:rsidR="00873CF5" w:rsidRPr="00873CF5" w14:paraId="15925690" w14:textId="77777777" w:rsidTr="00873CF5">
        <w:trPr>
          <w:tblHeader/>
        </w:trPr>
        <w:tc>
          <w:tcPr>
            <w:tcW w:w="4505" w:type="dxa"/>
            <w:tcBorders>
              <w:top w:val="single" w:sz="4" w:space="0" w:color="C3510E" w:themeColor="accent6"/>
              <w:left w:val="single" w:sz="4" w:space="0" w:color="C3510E" w:themeColor="accent6"/>
              <w:bottom w:val="single" w:sz="4" w:space="0" w:color="FFFFFF" w:themeColor="background1"/>
              <w:right w:val="single" w:sz="4" w:space="0" w:color="FFFFFF" w:themeColor="background1"/>
            </w:tcBorders>
            <w:shd w:val="clear" w:color="auto" w:fill="C3510E" w:themeFill="accent6"/>
            <w:tcMar>
              <w:top w:w="100" w:type="dxa"/>
              <w:left w:w="100" w:type="dxa"/>
              <w:bottom w:w="100" w:type="dxa"/>
              <w:right w:w="100" w:type="dxa"/>
            </w:tcMar>
            <w:vAlign w:val="center"/>
          </w:tcPr>
          <w:p w14:paraId="744947DD" w14:textId="77777777" w:rsidR="00873CF5" w:rsidRPr="00873CF5" w:rsidRDefault="00873CF5" w:rsidP="00873CF5">
            <w:pPr>
              <w:spacing w:before="60" w:after="60"/>
              <w:rPr>
                <w:b/>
                <w:color w:val="FFFFFF" w:themeColor="background1"/>
              </w:rPr>
            </w:pPr>
            <w:r w:rsidRPr="00873CF5">
              <w:rPr>
                <w:b/>
                <w:color w:val="FFFFFF" w:themeColor="background1"/>
              </w:rPr>
              <w:t>Area</w:t>
            </w:r>
          </w:p>
        </w:tc>
        <w:tc>
          <w:tcPr>
            <w:tcW w:w="5090" w:type="dxa"/>
            <w:gridSpan w:val="5"/>
            <w:tcBorders>
              <w:top w:val="single" w:sz="4" w:space="0" w:color="C3510E" w:themeColor="accent6"/>
              <w:left w:val="single" w:sz="4" w:space="0" w:color="FFFFFF" w:themeColor="background1"/>
              <w:bottom w:val="single" w:sz="4" w:space="0" w:color="FFFFFF" w:themeColor="background1"/>
              <w:right w:val="single" w:sz="4" w:space="0" w:color="C3510E" w:themeColor="accent6"/>
            </w:tcBorders>
            <w:shd w:val="clear" w:color="auto" w:fill="C3510E" w:themeFill="accent6"/>
            <w:vAlign w:val="center"/>
          </w:tcPr>
          <w:p w14:paraId="1DFD32CB" w14:textId="1AAEF794" w:rsidR="00873CF5" w:rsidRPr="00873CF5" w:rsidRDefault="00873CF5" w:rsidP="00873CF5">
            <w:pPr>
              <w:spacing w:before="60" w:after="60"/>
              <w:jc w:val="center"/>
              <w:rPr>
                <w:b/>
                <w:color w:val="FFFFFF" w:themeColor="background1"/>
              </w:rPr>
            </w:pPr>
            <w:r w:rsidRPr="00873CF5">
              <w:rPr>
                <w:b/>
                <w:color w:val="FFFFFF" w:themeColor="background1"/>
              </w:rPr>
              <w:t>Rating</w:t>
            </w:r>
          </w:p>
        </w:tc>
      </w:tr>
      <w:tr w:rsidR="00327558" w14:paraId="31EF0265" w14:textId="77777777" w:rsidTr="00873CF5">
        <w:trPr>
          <w:trHeight w:val="432"/>
        </w:trPr>
        <w:tc>
          <w:tcPr>
            <w:tcW w:w="4505"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2A0F8A5C" w14:textId="3290D21A" w:rsidR="00327558" w:rsidRPr="0078435E" w:rsidRDefault="00AE78C4" w:rsidP="00873CF5">
            <w:pPr>
              <w:spacing w:before="60" w:after="60"/>
              <w:rPr>
                <w:sz w:val="24"/>
              </w:rPr>
            </w:pPr>
            <w:r w:rsidRPr="002E5E78">
              <w:t>Overall assessment of the training</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313BC02B" w14:textId="77777777" w:rsidR="00327558" w:rsidRPr="0078435E" w:rsidRDefault="00AE78C4" w:rsidP="00873CF5">
            <w:pPr>
              <w:spacing w:before="60" w:after="60"/>
              <w:rPr>
                <w:sz w:val="24"/>
              </w:rPr>
            </w:pPr>
            <w:r w:rsidRPr="002E5E78">
              <w:t>1</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C47F5CE" w14:textId="77777777" w:rsidR="00327558" w:rsidRPr="0078435E" w:rsidRDefault="00AE78C4" w:rsidP="00873CF5">
            <w:pPr>
              <w:spacing w:before="60" w:after="60"/>
              <w:rPr>
                <w:sz w:val="24"/>
              </w:rPr>
            </w:pPr>
            <w:r w:rsidRPr="002E5E78">
              <w:t>2</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4FADC4EA" w14:textId="77777777" w:rsidR="00327558" w:rsidRPr="0078435E" w:rsidRDefault="00AE78C4" w:rsidP="00873CF5">
            <w:pPr>
              <w:spacing w:before="60" w:after="60"/>
              <w:rPr>
                <w:sz w:val="24"/>
              </w:rPr>
            </w:pPr>
            <w:r w:rsidRPr="002E5E78">
              <w:t>3</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868201F" w14:textId="77777777" w:rsidR="00327558" w:rsidRPr="0078435E" w:rsidRDefault="00AE78C4" w:rsidP="00873CF5">
            <w:pPr>
              <w:spacing w:before="60" w:after="60"/>
              <w:rPr>
                <w:sz w:val="24"/>
              </w:rPr>
            </w:pPr>
            <w:r w:rsidRPr="002E5E78">
              <w:t>4</w:t>
            </w:r>
          </w:p>
        </w:tc>
        <w:tc>
          <w:tcPr>
            <w:tcW w:w="1018" w:type="dxa"/>
            <w:tcBorders>
              <w:top w:val="single" w:sz="4" w:space="0" w:color="FFFFFF" w:themeColor="background1"/>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2DA51A4F" w14:textId="77777777" w:rsidR="00327558" w:rsidRPr="0078435E" w:rsidRDefault="00AE78C4" w:rsidP="00873CF5">
            <w:pPr>
              <w:spacing w:before="60" w:after="60"/>
              <w:rPr>
                <w:sz w:val="24"/>
              </w:rPr>
            </w:pPr>
            <w:r w:rsidRPr="002E5E78">
              <w:t>5</w:t>
            </w:r>
          </w:p>
        </w:tc>
      </w:tr>
      <w:tr w:rsidR="00327558" w14:paraId="53F1D0B7" w14:textId="77777777" w:rsidTr="00873CF5">
        <w:trPr>
          <w:trHeight w:val="432"/>
        </w:trPr>
        <w:tc>
          <w:tcPr>
            <w:tcW w:w="4505"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393BB149" w14:textId="78D8EE75" w:rsidR="00327558" w:rsidRPr="0078435E" w:rsidRDefault="00AE78C4" w:rsidP="00873CF5">
            <w:pPr>
              <w:spacing w:before="60" w:after="60"/>
              <w:rPr>
                <w:sz w:val="24"/>
              </w:rPr>
            </w:pPr>
            <w:r w:rsidRPr="002E5E78">
              <w:t>Useful in your daily work</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420D1A22" w14:textId="77777777" w:rsidR="00327558" w:rsidRPr="0078435E" w:rsidRDefault="00AE78C4" w:rsidP="00873CF5">
            <w:pPr>
              <w:spacing w:before="60" w:after="60"/>
              <w:rPr>
                <w:sz w:val="24"/>
              </w:rPr>
            </w:pPr>
            <w:r w:rsidRPr="002E5E78">
              <w:t>1</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0BB05150" w14:textId="77777777" w:rsidR="00327558" w:rsidRPr="0078435E" w:rsidRDefault="00AE78C4" w:rsidP="00873CF5">
            <w:pPr>
              <w:spacing w:before="60" w:after="60"/>
              <w:rPr>
                <w:sz w:val="24"/>
              </w:rPr>
            </w:pPr>
            <w:r w:rsidRPr="002E5E78">
              <w:t>2</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062C1E11" w14:textId="77777777" w:rsidR="00327558" w:rsidRPr="0078435E" w:rsidRDefault="00AE78C4" w:rsidP="00873CF5">
            <w:pPr>
              <w:spacing w:before="60" w:after="60"/>
              <w:rPr>
                <w:sz w:val="24"/>
              </w:rPr>
            </w:pPr>
            <w:r w:rsidRPr="002E5E78">
              <w:t>3</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658A27E6" w14:textId="77777777" w:rsidR="00327558" w:rsidRPr="0078435E" w:rsidRDefault="00AE78C4" w:rsidP="00873CF5">
            <w:pPr>
              <w:spacing w:before="60" w:after="60"/>
              <w:rPr>
                <w:sz w:val="24"/>
              </w:rPr>
            </w:pPr>
            <w:r w:rsidRPr="002E5E78">
              <w:t>4</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00298577" w14:textId="77777777" w:rsidR="00327558" w:rsidRPr="0078435E" w:rsidRDefault="00AE78C4" w:rsidP="00873CF5">
            <w:pPr>
              <w:spacing w:before="60" w:after="60"/>
              <w:rPr>
                <w:sz w:val="24"/>
              </w:rPr>
            </w:pPr>
            <w:r w:rsidRPr="002E5E78">
              <w:t>5</w:t>
            </w:r>
          </w:p>
        </w:tc>
      </w:tr>
      <w:tr w:rsidR="00327558" w14:paraId="5A6FDAE3" w14:textId="77777777" w:rsidTr="00873CF5">
        <w:trPr>
          <w:trHeight w:val="432"/>
        </w:trPr>
        <w:tc>
          <w:tcPr>
            <w:tcW w:w="4505"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7EE0D5F1" w14:textId="1816A756" w:rsidR="00327558" w:rsidRPr="0078435E" w:rsidRDefault="00AE78C4" w:rsidP="00873CF5">
            <w:pPr>
              <w:spacing w:before="60" w:after="60"/>
              <w:rPr>
                <w:sz w:val="24"/>
              </w:rPr>
            </w:pPr>
            <w:r w:rsidRPr="002E5E78">
              <w:t>Increas</w:t>
            </w:r>
            <w:r w:rsidR="00B503DB">
              <w:rPr>
                <w:sz w:val="24"/>
              </w:rPr>
              <w:t>ed</w:t>
            </w:r>
            <w:r w:rsidRPr="002E5E78">
              <w:t xml:space="preserve"> your ability to organize and hold meetings </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127C887F" w14:textId="77777777" w:rsidR="00327558" w:rsidRPr="0078435E" w:rsidRDefault="00AE78C4" w:rsidP="00873CF5">
            <w:pPr>
              <w:spacing w:before="60" w:after="60"/>
              <w:rPr>
                <w:sz w:val="24"/>
              </w:rPr>
            </w:pPr>
            <w:r w:rsidRPr="002E5E78">
              <w:t>1</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4E8D330C" w14:textId="77777777" w:rsidR="00327558" w:rsidRPr="0078435E" w:rsidRDefault="00AE78C4" w:rsidP="00873CF5">
            <w:pPr>
              <w:spacing w:before="60" w:after="60"/>
              <w:rPr>
                <w:sz w:val="24"/>
              </w:rPr>
            </w:pPr>
            <w:r w:rsidRPr="002E5E78">
              <w:t>2</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19EC3512" w14:textId="77777777" w:rsidR="00327558" w:rsidRPr="0078435E" w:rsidRDefault="00AE78C4" w:rsidP="00873CF5">
            <w:pPr>
              <w:spacing w:before="60" w:after="60"/>
              <w:rPr>
                <w:sz w:val="24"/>
              </w:rPr>
            </w:pPr>
            <w:r w:rsidRPr="002E5E78">
              <w:t>3</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15BCA19F" w14:textId="77777777" w:rsidR="00327558" w:rsidRPr="0078435E" w:rsidRDefault="00AE78C4" w:rsidP="00873CF5">
            <w:pPr>
              <w:spacing w:before="60" w:after="60"/>
              <w:rPr>
                <w:sz w:val="24"/>
              </w:rPr>
            </w:pPr>
            <w:r w:rsidRPr="002E5E78">
              <w:t>4</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00911F71" w14:textId="77777777" w:rsidR="00327558" w:rsidRPr="0078435E" w:rsidRDefault="00AE78C4" w:rsidP="00873CF5">
            <w:pPr>
              <w:spacing w:before="60" w:after="60"/>
              <w:rPr>
                <w:sz w:val="24"/>
              </w:rPr>
            </w:pPr>
            <w:r w:rsidRPr="002E5E78">
              <w:t>5</w:t>
            </w:r>
          </w:p>
        </w:tc>
      </w:tr>
      <w:tr w:rsidR="00327558" w14:paraId="51DEBC16" w14:textId="77777777" w:rsidTr="00873CF5">
        <w:trPr>
          <w:trHeight w:val="432"/>
        </w:trPr>
        <w:tc>
          <w:tcPr>
            <w:tcW w:w="4505"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102D1015" w14:textId="7CF41431" w:rsidR="00327558" w:rsidRPr="0078435E" w:rsidRDefault="00AE78C4" w:rsidP="00873CF5">
            <w:pPr>
              <w:spacing w:before="60" w:after="60"/>
              <w:rPr>
                <w:sz w:val="24"/>
              </w:rPr>
            </w:pPr>
            <w:r w:rsidRPr="002E5E78">
              <w:t>Increas</w:t>
            </w:r>
            <w:r w:rsidR="00B503DB">
              <w:rPr>
                <w:sz w:val="24"/>
              </w:rPr>
              <w:t>ed</w:t>
            </w:r>
            <w:r w:rsidRPr="002E5E78">
              <w:t xml:space="preserve"> your ability to supervise or conduct household or farm visits </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2BCEBDDD" w14:textId="77777777" w:rsidR="00327558" w:rsidRPr="0078435E" w:rsidRDefault="00AE78C4" w:rsidP="00873CF5">
            <w:pPr>
              <w:spacing w:before="60" w:after="60"/>
              <w:rPr>
                <w:sz w:val="24"/>
              </w:rPr>
            </w:pPr>
            <w:r w:rsidRPr="002E5E78">
              <w:t>1</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35567EA8" w14:textId="77777777" w:rsidR="00327558" w:rsidRPr="0078435E" w:rsidRDefault="00AE78C4" w:rsidP="00873CF5">
            <w:pPr>
              <w:spacing w:before="60" w:after="60"/>
              <w:rPr>
                <w:sz w:val="24"/>
              </w:rPr>
            </w:pPr>
            <w:r w:rsidRPr="002E5E78">
              <w:t>2</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245D5C9" w14:textId="77777777" w:rsidR="00327558" w:rsidRPr="0078435E" w:rsidRDefault="00AE78C4" w:rsidP="00873CF5">
            <w:pPr>
              <w:spacing w:before="60" w:after="60"/>
              <w:rPr>
                <w:sz w:val="24"/>
              </w:rPr>
            </w:pPr>
            <w:r w:rsidRPr="002E5E78">
              <w:t>3</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C27694B" w14:textId="77777777" w:rsidR="00327558" w:rsidRPr="0078435E" w:rsidRDefault="00AE78C4" w:rsidP="00873CF5">
            <w:pPr>
              <w:spacing w:before="60" w:after="60"/>
              <w:rPr>
                <w:sz w:val="24"/>
              </w:rPr>
            </w:pPr>
            <w:r w:rsidRPr="002E5E78">
              <w:t>4</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6EFF43F3" w14:textId="77777777" w:rsidR="00327558" w:rsidRPr="0078435E" w:rsidRDefault="00AE78C4" w:rsidP="00873CF5">
            <w:pPr>
              <w:spacing w:before="60" w:after="60"/>
              <w:rPr>
                <w:sz w:val="24"/>
              </w:rPr>
            </w:pPr>
            <w:r w:rsidRPr="002E5E78">
              <w:t>5</w:t>
            </w:r>
          </w:p>
        </w:tc>
      </w:tr>
      <w:tr w:rsidR="00327558" w14:paraId="1E171F30" w14:textId="77777777" w:rsidTr="00142E42">
        <w:trPr>
          <w:trHeight w:val="403"/>
        </w:trPr>
        <w:tc>
          <w:tcPr>
            <w:tcW w:w="4505"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68E266BD" w14:textId="30788915" w:rsidR="00327558" w:rsidRPr="0078435E" w:rsidRDefault="00AE78C4" w:rsidP="00873CF5">
            <w:pPr>
              <w:spacing w:before="60" w:after="60"/>
              <w:rPr>
                <w:sz w:val="24"/>
              </w:rPr>
            </w:pPr>
            <w:r w:rsidRPr="002E5E78">
              <w:t>Increas</w:t>
            </w:r>
            <w:r w:rsidR="00B503DB">
              <w:rPr>
                <w:sz w:val="24"/>
              </w:rPr>
              <w:t>ed</w:t>
            </w:r>
            <w:r w:rsidRPr="002E5E78">
              <w:t xml:space="preserve"> your ability to facilitate and train others</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08C5D31" w14:textId="77777777" w:rsidR="00327558" w:rsidRPr="0078435E" w:rsidRDefault="00AE78C4" w:rsidP="00873CF5">
            <w:pPr>
              <w:spacing w:before="60" w:after="60"/>
              <w:rPr>
                <w:sz w:val="24"/>
              </w:rPr>
            </w:pPr>
            <w:r w:rsidRPr="002E5E78">
              <w:t>1</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33DFF64C" w14:textId="77777777" w:rsidR="00327558" w:rsidRPr="0078435E" w:rsidRDefault="00AE78C4" w:rsidP="00873CF5">
            <w:pPr>
              <w:spacing w:before="60" w:after="60"/>
              <w:rPr>
                <w:sz w:val="24"/>
              </w:rPr>
            </w:pPr>
            <w:r w:rsidRPr="002E5E78">
              <w:t>2</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31F87EC1" w14:textId="77777777" w:rsidR="00327558" w:rsidRPr="0078435E" w:rsidRDefault="00AE78C4" w:rsidP="00873CF5">
            <w:pPr>
              <w:spacing w:before="60" w:after="60"/>
              <w:rPr>
                <w:sz w:val="24"/>
              </w:rPr>
            </w:pPr>
            <w:r w:rsidRPr="002E5E78">
              <w:t>3</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25236DFC" w14:textId="77777777" w:rsidR="00327558" w:rsidRPr="0078435E" w:rsidRDefault="00AE78C4" w:rsidP="00873CF5">
            <w:pPr>
              <w:spacing w:before="60" w:after="60"/>
              <w:rPr>
                <w:sz w:val="24"/>
              </w:rPr>
            </w:pPr>
            <w:r w:rsidRPr="002E5E78">
              <w:t>4</w:t>
            </w:r>
          </w:p>
        </w:tc>
        <w:tc>
          <w:tcPr>
            <w:tcW w:w="1018" w:type="dxa"/>
            <w:tcBorders>
              <w:top w:val="single" w:sz="4" w:space="0" w:color="C3510E" w:themeColor="accent6"/>
              <w:left w:val="single" w:sz="4" w:space="0" w:color="C3510E" w:themeColor="accent6"/>
              <w:bottom w:val="single" w:sz="4" w:space="0" w:color="C3510E" w:themeColor="accent6"/>
              <w:right w:val="single" w:sz="4" w:space="0" w:color="C3510E" w:themeColor="accent6"/>
            </w:tcBorders>
            <w:tcMar>
              <w:top w:w="100" w:type="dxa"/>
              <w:left w:w="100" w:type="dxa"/>
              <w:bottom w:w="100" w:type="dxa"/>
              <w:right w:w="100" w:type="dxa"/>
            </w:tcMar>
          </w:tcPr>
          <w:p w14:paraId="5B3F150B" w14:textId="77777777" w:rsidR="00327558" w:rsidRPr="0078435E" w:rsidRDefault="00AE78C4" w:rsidP="00873CF5">
            <w:pPr>
              <w:spacing w:before="60" w:after="60"/>
              <w:rPr>
                <w:sz w:val="24"/>
              </w:rPr>
            </w:pPr>
            <w:r w:rsidRPr="002E5E78">
              <w:t>5</w:t>
            </w:r>
          </w:p>
        </w:tc>
      </w:tr>
    </w:tbl>
    <w:p w14:paraId="11D32D13" w14:textId="197D9D67" w:rsidR="00327558" w:rsidRDefault="00AE78C4" w:rsidP="00873CF5">
      <w:pPr>
        <w:pStyle w:val="ListParagraph"/>
        <w:numPr>
          <w:ilvl w:val="0"/>
          <w:numId w:val="5"/>
        </w:numPr>
        <w:tabs>
          <w:tab w:val="right" w:leader="underscore" w:pos="9605"/>
        </w:tabs>
        <w:spacing w:before="240"/>
      </w:pPr>
      <w:r>
        <w:t>Which topics or aspects did you find most interesting or useful?</w:t>
      </w:r>
      <w:r w:rsidR="00873CF5">
        <w:tab/>
      </w:r>
    </w:p>
    <w:p w14:paraId="7C86B45A" w14:textId="4F9EC8CA" w:rsidR="001408F5" w:rsidRDefault="00873CF5" w:rsidP="00873CF5">
      <w:pPr>
        <w:tabs>
          <w:tab w:val="right" w:leader="underscore" w:pos="9605"/>
        </w:tabs>
        <w:spacing w:before="240"/>
      </w:pPr>
      <w:r>
        <w:t xml:space="preserve"> </w:t>
      </w:r>
      <w:r>
        <w:tab/>
      </w:r>
    </w:p>
    <w:p w14:paraId="2D4B9485" w14:textId="3B86C41B" w:rsidR="00873CF5" w:rsidRDefault="00873CF5" w:rsidP="00873CF5">
      <w:pPr>
        <w:tabs>
          <w:tab w:val="right" w:leader="underscore" w:pos="9605"/>
        </w:tabs>
        <w:spacing w:before="240"/>
      </w:pPr>
      <w:r>
        <w:tab/>
      </w:r>
    </w:p>
    <w:p w14:paraId="393FE406" w14:textId="58B8F924" w:rsidR="00327558" w:rsidRDefault="00AE78C4" w:rsidP="00873CF5">
      <w:pPr>
        <w:pStyle w:val="ListParagraph"/>
        <w:numPr>
          <w:ilvl w:val="0"/>
          <w:numId w:val="5"/>
        </w:numPr>
        <w:spacing w:before="240"/>
      </w:pPr>
      <w:r>
        <w:t xml:space="preserve">Please comment on the organization of the </w:t>
      </w:r>
      <w:r w:rsidR="00D0503B">
        <w:t xml:space="preserve">training </w:t>
      </w:r>
      <w:r>
        <w:t>(from 1 = insufficient to 5= excellent)</w:t>
      </w:r>
    </w:p>
    <w:tbl>
      <w:tblPr>
        <w:tblStyle w:val="TableGrid"/>
        <w:tblW w:w="8640" w:type="dxa"/>
        <w:jc w:val="center"/>
        <w:tblLook w:val="04A0" w:firstRow="1" w:lastRow="0" w:firstColumn="1" w:lastColumn="0" w:noHBand="0" w:noVBand="1"/>
        <w:tblDescription w:val="One-row table with the numbers 1, 2, 3, 4, 5 in each cell."/>
      </w:tblPr>
      <w:tblGrid>
        <w:gridCol w:w="1728"/>
        <w:gridCol w:w="1728"/>
        <w:gridCol w:w="1728"/>
        <w:gridCol w:w="1728"/>
        <w:gridCol w:w="1728"/>
      </w:tblGrid>
      <w:tr w:rsidR="008A45CF" w14:paraId="6CA0AB4A" w14:textId="77777777" w:rsidTr="00E029C6">
        <w:trPr>
          <w:jc w:val="center"/>
        </w:trPr>
        <w:tc>
          <w:tcPr>
            <w:tcW w:w="1728" w:type="dxa"/>
            <w:vAlign w:val="center"/>
          </w:tcPr>
          <w:p w14:paraId="28F9C5E7" w14:textId="75CA8B98" w:rsidR="008A45CF" w:rsidRDefault="008A45CF" w:rsidP="00963ABE">
            <w:r>
              <w:t>1</w:t>
            </w:r>
          </w:p>
        </w:tc>
        <w:tc>
          <w:tcPr>
            <w:tcW w:w="1728" w:type="dxa"/>
            <w:vAlign w:val="center"/>
          </w:tcPr>
          <w:p w14:paraId="1129FF3F" w14:textId="5084BF2F" w:rsidR="008A45CF" w:rsidRDefault="008A45CF" w:rsidP="00963ABE">
            <w:r>
              <w:t>2</w:t>
            </w:r>
          </w:p>
        </w:tc>
        <w:tc>
          <w:tcPr>
            <w:tcW w:w="1728" w:type="dxa"/>
            <w:vAlign w:val="center"/>
          </w:tcPr>
          <w:p w14:paraId="1331BC93" w14:textId="5CC9A56E" w:rsidR="008A45CF" w:rsidRDefault="008A45CF" w:rsidP="00963ABE">
            <w:r>
              <w:t>3</w:t>
            </w:r>
          </w:p>
        </w:tc>
        <w:tc>
          <w:tcPr>
            <w:tcW w:w="1728" w:type="dxa"/>
            <w:vAlign w:val="center"/>
          </w:tcPr>
          <w:p w14:paraId="761C1F14" w14:textId="51D4F16B" w:rsidR="008A45CF" w:rsidRDefault="008A45CF" w:rsidP="00963ABE">
            <w:r>
              <w:t>4</w:t>
            </w:r>
          </w:p>
        </w:tc>
        <w:tc>
          <w:tcPr>
            <w:tcW w:w="1728" w:type="dxa"/>
            <w:vAlign w:val="center"/>
          </w:tcPr>
          <w:p w14:paraId="2FE12DA4" w14:textId="62F97AB8" w:rsidR="008A45CF" w:rsidRDefault="008A45CF" w:rsidP="00963ABE">
            <w:r>
              <w:t>5</w:t>
            </w:r>
          </w:p>
        </w:tc>
      </w:tr>
    </w:tbl>
    <w:p w14:paraId="7C475549" w14:textId="61D9B054" w:rsidR="00327558" w:rsidRDefault="00AE78C4" w:rsidP="00873CF5">
      <w:pPr>
        <w:pStyle w:val="ListParagraph"/>
        <w:numPr>
          <w:ilvl w:val="0"/>
          <w:numId w:val="5"/>
        </w:numPr>
        <w:spacing w:before="240"/>
      </w:pPr>
      <w:r>
        <w:t>Was an appropriate amount of material covered during this training? If not, was too much material covered or too little? (circle one)</w:t>
      </w:r>
    </w:p>
    <w:tbl>
      <w:tblPr>
        <w:tblStyle w:val="TableGrid"/>
        <w:tblW w:w="8640" w:type="dxa"/>
        <w:jc w:val="center"/>
        <w:tblLook w:val="04A0" w:firstRow="1" w:lastRow="0" w:firstColumn="1" w:lastColumn="0" w:noHBand="0" w:noVBand="1"/>
        <w:tblDescription w:val="One-row table with the categories too little, just right, and too much in each cell."/>
      </w:tblPr>
      <w:tblGrid>
        <w:gridCol w:w="2880"/>
        <w:gridCol w:w="2880"/>
        <w:gridCol w:w="2880"/>
      </w:tblGrid>
      <w:tr w:rsidR="008A45CF" w14:paraId="369148C3" w14:textId="77777777" w:rsidTr="00E029C6">
        <w:trPr>
          <w:jc w:val="center"/>
        </w:trPr>
        <w:tc>
          <w:tcPr>
            <w:tcW w:w="2880" w:type="dxa"/>
            <w:vAlign w:val="center"/>
          </w:tcPr>
          <w:p w14:paraId="5D46E4A9" w14:textId="47B1D73C" w:rsidR="008A45CF" w:rsidRDefault="008A45CF" w:rsidP="00873CF5">
            <w:pPr>
              <w:spacing w:before="60" w:after="60"/>
              <w:jc w:val="center"/>
            </w:pPr>
            <w:r>
              <w:t>Too little</w:t>
            </w:r>
          </w:p>
        </w:tc>
        <w:tc>
          <w:tcPr>
            <w:tcW w:w="2880" w:type="dxa"/>
            <w:vAlign w:val="center"/>
          </w:tcPr>
          <w:p w14:paraId="03BF18B1" w14:textId="724F1009" w:rsidR="008A45CF" w:rsidRDefault="008A45CF" w:rsidP="00873CF5">
            <w:pPr>
              <w:spacing w:before="60" w:after="60"/>
              <w:jc w:val="center"/>
            </w:pPr>
            <w:r>
              <w:t>Just right</w:t>
            </w:r>
          </w:p>
        </w:tc>
        <w:tc>
          <w:tcPr>
            <w:tcW w:w="2880" w:type="dxa"/>
            <w:vAlign w:val="center"/>
          </w:tcPr>
          <w:p w14:paraId="5522E3FD" w14:textId="34F7A743" w:rsidR="008A45CF" w:rsidRDefault="008A45CF" w:rsidP="00873CF5">
            <w:pPr>
              <w:spacing w:before="60" w:after="60"/>
              <w:jc w:val="center"/>
            </w:pPr>
            <w:r>
              <w:t>Too much</w:t>
            </w:r>
          </w:p>
        </w:tc>
      </w:tr>
    </w:tbl>
    <w:p w14:paraId="2893DF83" w14:textId="67FE4C86" w:rsidR="00327558" w:rsidRDefault="00AE78C4" w:rsidP="00873CF5">
      <w:pPr>
        <w:pStyle w:val="ListParagraph"/>
        <w:numPr>
          <w:ilvl w:val="0"/>
          <w:numId w:val="5"/>
        </w:numPr>
        <w:spacing w:before="240"/>
      </w:pPr>
      <w:r>
        <w:t xml:space="preserve">How would you </w:t>
      </w:r>
      <w:r w:rsidR="00D0503B">
        <w:t xml:space="preserve">recommend changing this training </w:t>
      </w:r>
      <w:r>
        <w:t xml:space="preserve">before </w:t>
      </w:r>
      <w:r w:rsidR="00D0503B">
        <w:t xml:space="preserve">it is </w:t>
      </w:r>
      <w:r>
        <w:t xml:space="preserve">used in another setting? </w:t>
      </w:r>
    </w:p>
    <w:p w14:paraId="3BEF1823" w14:textId="06D38755" w:rsidR="00873CF5" w:rsidRDefault="00873CF5" w:rsidP="00FD338B">
      <w:pPr>
        <w:tabs>
          <w:tab w:val="right" w:leader="underscore" w:pos="9605"/>
        </w:tabs>
        <w:spacing w:before="200"/>
      </w:pPr>
      <w:r>
        <w:t xml:space="preserve"> </w:t>
      </w:r>
      <w:r>
        <w:tab/>
      </w:r>
    </w:p>
    <w:p w14:paraId="5E7DDB31" w14:textId="29C0A428" w:rsidR="00873CF5" w:rsidRDefault="00873CF5" w:rsidP="00873CF5">
      <w:pPr>
        <w:tabs>
          <w:tab w:val="right" w:leader="underscore" w:pos="9605"/>
        </w:tabs>
        <w:spacing w:before="240"/>
      </w:pPr>
      <w:r>
        <w:t xml:space="preserve"> </w:t>
      </w:r>
      <w:r>
        <w:tab/>
      </w:r>
    </w:p>
    <w:p w14:paraId="5707A476" w14:textId="1F88D301" w:rsidR="00FD338B" w:rsidRDefault="005E6618" w:rsidP="00FD338B">
      <w:pPr>
        <w:tabs>
          <w:tab w:val="right" w:leader="underscore" w:pos="9605"/>
        </w:tabs>
        <w:spacing w:before="240"/>
      </w:pPr>
      <w:r>
        <w:t xml:space="preserve"> </w:t>
      </w:r>
      <w:r w:rsidR="00FD338B">
        <w:tab/>
      </w:r>
    </w:p>
    <w:p w14:paraId="755C7D63" w14:textId="458EEFD9" w:rsidR="00E029C6" w:rsidRDefault="00D0503B" w:rsidP="00FD338B">
      <w:pPr>
        <w:pStyle w:val="ListParagraph"/>
        <w:numPr>
          <w:ilvl w:val="0"/>
          <w:numId w:val="5"/>
        </w:numPr>
        <w:spacing w:before="240"/>
      </w:pPr>
      <w:r>
        <w:t>Any additional c</w:t>
      </w:r>
      <w:r w:rsidR="00AE78C4">
        <w:t xml:space="preserve">omments </w:t>
      </w:r>
      <w:r>
        <w:t xml:space="preserve">or </w:t>
      </w:r>
      <w:r w:rsidR="00AE78C4">
        <w:t>suggestions, including activities or initiatives you think would be useful:</w:t>
      </w:r>
      <w:r w:rsidR="001408F5">
        <w:t xml:space="preserve"> </w:t>
      </w:r>
    </w:p>
    <w:p w14:paraId="290EB76C" w14:textId="5384830B" w:rsidR="00873CF5" w:rsidRDefault="00873CF5" w:rsidP="00FD338B">
      <w:pPr>
        <w:tabs>
          <w:tab w:val="right" w:leader="underscore" w:pos="9605"/>
        </w:tabs>
        <w:spacing w:before="200"/>
      </w:pPr>
      <w:r>
        <w:t xml:space="preserve"> </w:t>
      </w:r>
      <w:r>
        <w:tab/>
      </w:r>
    </w:p>
    <w:p w14:paraId="349F6667" w14:textId="279BCD6C" w:rsidR="00873CF5" w:rsidRDefault="00873CF5" w:rsidP="00873CF5">
      <w:pPr>
        <w:tabs>
          <w:tab w:val="right" w:leader="underscore" w:pos="9605"/>
        </w:tabs>
        <w:spacing w:before="240"/>
      </w:pPr>
      <w:r>
        <w:t xml:space="preserve"> </w:t>
      </w:r>
      <w:r>
        <w:tab/>
      </w:r>
    </w:p>
    <w:p w14:paraId="2A9AD05F" w14:textId="74211669" w:rsidR="00327558" w:rsidRPr="00FD338B" w:rsidRDefault="00FD338B" w:rsidP="00FD338B">
      <w:pPr>
        <w:spacing w:before="360" w:after="0"/>
        <w:jc w:val="center"/>
        <w:rPr>
          <w:b/>
          <w:color w:val="C3510E" w:themeColor="accent6"/>
          <w:sz w:val="24"/>
        </w:rPr>
      </w:pPr>
      <w:r w:rsidRPr="00FD338B">
        <w:rPr>
          <w:b/>
          <w:color w:val="C3510E" w:themeColor="accent6"/>
          <w:sz w:val="24"/>
        </w:rPr>
        <w:t>T</w:t>
      </w:r>
      <w:r w:rsidR="00AE78C4" w:rsidRPr="00FD338B">
        <w:rPr>
          <w:b/>
          <w:color w:val="C3510E" w:themeColor="accent6"/>
          <w:sz w:val="24"/>
        </w:rPr>
        <w:t>HANK YOU!</w:t>
      </w:r>
    </w:p>
    <w:p w14:paraId="431DBB20" w14:textId="5D6AC60D" w:rsidR="003B495A" w:rsidRDefault="003B495A" w:rsidP="00963ABE"/>
    <w:p w14:paraId="173F049B" w14:textId="77777777" w:rsidR="00600605" w:rsidRDefault="00600605" w:rsidP="00963ABE">
      <w:pPr>
        <w:pStyle w:val="Heading1"/>
        <w:sectPr w:rsidR="00600605" w:rsidSect="009C0851">
          <w:footerReference w:type="even" r:id="rId88"/>
          <w:footerReference w:type="default" r:id="rId89"/>
          <w:pgSz w:w="11909" w:h="16834" w:code="9"/>
          <w:pgMar w:top="1152" w:right="1152" w:bottom="1152" w:left="1152" w:header="576" w:footer="576" w:gutter="0"/>
          <w:cols w:space="720"/>
          <w:docGrid w:linePitch="326"/>
        </w:sectPr>
      </w:pPr>
      <w:bookmarkStart w:id="202" w:name="_Toc19111932"/>
    </w:p>
    <w:p w14:paraId="6151687D" w14:textId="77FD40C1" w:rsidR="00243FC9" w:rsidRPr="00C56CF5" w:rsidRDefault="00243FC9" w:rsidP="00963ABE">
      <w:pPr>
        <w:pStyle w:val="Heading1"/>
      </w:pPr>
      <w:bookmarkStart w:id="203" w:name="_Toc41459881"/>
      <w:r>
        <w:lastRenderedPageBreak/>
        <w:t xml:space="preserve">Advanced Lesson </w:t>
      </w:r>
      <w:r w:rsidR="007F1BE1">
        <w:t>10</w:t>
      </w:r>
      <w:r w:rsidRPr="00C56CF5">
        <w:t xml:space="preserve">: </w:t>
      </w:r>
      <w:r w:rsidRPr="0078435E">
        <w:t>Introduction to</w:t>
      </w:r>
      <w:r>
        <w:t xml:space="preserve"> Social and Behavior Change</w:t>
      </w:r>
      <w:bookmarkEnd w:id="203"/>
    </w:p>
    <w:tbl>
      <w:tblPr>
        <w:tblStyle w:val="LessonTable"/>
        <w:tblpPr w:leftFromText="187" w:rightFromText="187" w:bottomFromText="288" w:vertAnchor="text" w:tblpY="1"/>
        <w:tblW w:w="5113" w:type="pct"/>
        <w:tblLayout w:type="fixed"/>
        <w:tblLook w:val="0400" w:firstRow="0" w:lastRow="0" w:firstColumn="0" w:lastColumn="0" w:noHBand="0" w:noVBand="1"/>
        <w:tblCaption w:val="Lesson 10 Information - list"/>
        <w:tblDescription w:val="List of important information about Lesson 10 in a one-cell table with green background"/>
      </w:tblPr>
      <w:tblGrid>
        <w:gridCol w:w="9822"/>
      </w:tblGrid>
      <w:tr w:rsidR="00243FC9" w:rsidRPr="00FD338B" w14:paraId="7603B4C1" w14:textId="77777777" w:rsidTr="00A139FB">
        <w:trPr>
          <w:trHeight w:val="6253"/>
        </w:trPr>
        <w:tc>
          <w:tcPr>
            <w:tcW w:w="9527" w:type="dxa"/>
          </w:tcPr>
          <w:p w14:paraId="0B2274DB" w14:textId="77777777" w:rsidR="00243FC9" w:rsidRPr="00FD338B" w:rsidRDefault="00243FC9" w:rsidP="00FD338B">
            <w:pPr>
              <w:pStyle w:val="ColorBoxH1"/>
            </w:pPr>
            <w:r w:rsidRPr="00FD338B">
              <w:t>Achievement-Based Objectives</w:t>
            </w:r>
          </w:p>
          <w:p w14:paraId="43E9A92F" w14:textId="77777777" w:rsidR="00243FC9" w:rsidRPr="00FD338B" w:rsidRDefault="00243FC9" w:rsidP="00FD338B">
            <w:pPr>
              <w:pStyle w:val="ColorBoxH2"/>
              <w:rPr>
                <w:b w:val="0"/>
              </w:rPr>
            </w:pPr>
            <w:r w:rsidRPr="00FD338B">
              <w:rPr>
                <w:b w:val="0"/>
              </w:rPr>
              <w:t>By the end of this lesson, participants will have:</w:t>
            </w:r>
          </w:p>
          <w:p w14:paraId="27CB80AF" w14:textId="77777777" w:rsidR="00556102" w:rsidRPr="00FD338B" w:rsidRDefault="00243FC9" w:rsidP="00A139FB">
            <w:pPr>
              <w:pStyle w:val="ColorBoxBullets"/>
            </w:pPr>
            <w:r w:rsidRPr="00FD338B">
              <w:t>Discussed personal experiences with behavior change</w:t>
            </w:r>
          </w:p>
          <w:p w14:paraId="1474318A" w14:textId="77777777" w:rsidR="00556102" w:rsidRPr="00FD338B" w:rsidRDefault="00243FC9" w:rsidP="00A139FB">
            <w:pPr>
              <w:pStyle w:val="ColorBoxBullets"/>
            </w:pPr>
            <w:r w:rsidRPr="00FD338B">
              <w:t xml:space="preserve">Examined a list of determinants of behavior change </w:t>
            </w:r>
          </w:p>
          <w:p w14:paraId="357F5F18" w14:textId="77777777" w:rsidR="00556102" w:rsidRPr="00FD338B" w:rsidRDefault="00243FC9" w:rsidP="00A139FB">
            <w:pPr>
              <w:pStyle w:val="ColorBoxBullets"/>
            </w:pPr>
            <w:r w:rsidRPr="00FD338B">
              <w:t>Defined social and behavior change (SBC)</w:t>
            </w:r>
          </w:p>
          <w:p w14:paraId="21C241CC" w14:textId="77777777" w:rsidR="00556102" w:rsidRPr="00FD338B" w:rsidRDefault="00243FC9" w:rsidP="00A139FB">
            <w:pPr>
              <w:pStyle w:val="ColorBoxBullets"/>
            </w:pPr>
            <w:r w:rsidRPr="00FD338B">
              <w:t>Practiced applying the stages of change to examples in their lives</w:t>
            </w:r>
          </w:p>
          <w:p w14:paraId="41CE816F" w14:textId="16ABE831" w:rsidR="00556102" w:rsidRPr="00FD338B" w:rsidRDefault="00D85761" w:rsidP="00A139FB">
            <w:pPr>
              <w:pStyle w:val="ColorBoxBullets"/>
            </w:pPr>
            <w:r w:rsidRPr="00FD338B">
              <w:t>Defined a small doable a</w:t>
            </w:r>
            <w:r w:rsidR="00243FC9" w:rsidRPr="00FD338B">
              <w:t>ction (SDA)</w:t>
            </w:r>
          </w:p>
          <w:p w14:paraId="1E246A61" w14:textId="0D0E3A42" w:rsidR="00243FC9" w:rsidRPr="00FD338B" w:rsidRDefault="00243FC9" w:rsidP="00A139FB">
            <w:pPr>
              <w:pStyle w:val="ColorBoxBullets"/>
            </w:pPr>
            <w:r w:rsidRPr="00FD338B">
              <w:t xml:space="preserve">Developed SDAs using examples from their own life or </w:t>
            </w:r>
            <w:r w:rsidR="00D85761" w:rsidRPr="00FD338B">
              <w:t>work</w:t>
            </w:r>
          </w:p>
          <w:p w14:paraId="7611D724" w14:textId="77777777" w:rsidR="00243FC9" w:rsidRPr="00FD338B" w:rsidRDefault="00243FC9" w:rsidP="00FD338B">
            <w:pPr>
              <w:pStyle w:val="ColorBoxH2"/>
            </w:pPr>
            <w:r w:rsidRPr="00FD338B">
              <w:t>Duration</w:t>
            </w:r>
          </w:p>
          <w:p w14:paraId="2577657F" w14:textId="468BB2A9" w:rsidR="00243FC9" w:rsidRPr="00FD338B" w:rsidRDefault="00243FC9" w:rsidP="00FD338B">
            <w:r w:rsidRPr="00FD338B">
              <w:t>5 to 6 hours</w:t>
            </w:r>
          </w:p>
          <w:p w14:paraId="707D7A19" w14:textId="77777777" w:rsidR="00243FC9" w:rsidRPr="00FD338B" w:rsidRDefault="00243FC9" w:rsidP="00A139FB">
            <w:pPr>
              <w:pStyle w:val="ColorBoxH2"/>
            </w:pPr>
            <w:r w:rsidRPr="00FD338B">
              <w:t xml:space="preserve">Materials </w:t>
            </w:r>
          </w:p>
          <w:p w14:paraId="18C1FD6E" w14:textId="77777777" w:rsidR="00243FC9" w:rsidRPr="00FD338B" w:rsidRDefault="00243FC9" w:rsidP="00A139FB">
            <w:pPr>
              <w:pStyle w:val="ColorBoxBullets"/>
            </w:pPr>
            <w:r w:rsidRPr="00FD338B">
              <w:t>Small ball, flip chart paper, markers, blank printer paper (size A4), and masking tape</w:t>
            </w:r>
          </w:p>
          <w:p w14:paraId="796E9472" w14:textId="1ECABD3F" w:rsidR="007D47B8" w:rsidRPr="00FD338B" w:rsidRDefault="00243FC9" w:rsidP="00A139FB">
            <w:pPr>
              <w:pStyle w:val="ColorBoxBullets"/>
            </w:pPr>
            <w:r w:rsidRPr="00FD338B">
              <w:t>Prewritten flip charts</w:t>
            </w:r>
            <w:r w:rsidR="007D47B8" w:rsidRPr="00FD338B">
              <w:t>:</w:t>
            </w:r>
          </w:p>
          <w:p w14:paraId="73E48F0B" w14:textId="62CAD9B9" w:rsidR="00A51C63" w:rsidRPr="00FD338B" w:rsidRDefault="00243FC9" w:rsidP="00A139FB">
            <w:pPr>
              <w:pStyle w:val="ColorBoxBullets2"/>
            </w:pPr>
            <w:r w:rsidRPr="00FD338B">
              <w:t>Definition of SBC</w:t>
            </w:r>
          </w:p>
          <w:p w14:paraId="682DF0DC" w14:textId="3D72B3DA" w:rsidR="00A51C63" w:rsidRPr="00FD338B" w:rsidRDefault="00D85761" w:rsidP="00A139FB">
            <w:pPr>
              <w:pStyle w:val="ColorBoxBullets2"/>
            </w:pPr>
            <w:r w:rsidRPr="00FD338B">
              <w:t>D</w:t>
            </w:r>
            <w:r w:rsidR="00243FC9" w:rsidRPr="00FD338B">
              <w:t xml:space="preserve">efinitions </w:t>
            </w:r>
            <w:r w:rsidR="00355994" w:rsidRPr="00FD338B">
              <w:t xml:space="preserve">of </w:t>
            </w:r>
            <w:r w:rsidR="00243FC9" w:rsidRPr="00FD338B">
              <w:t>determinants, enablers</w:t>
            </w:r>
            <w:r w:rsidRPr="00FD338B">
              <w:t>, and barriers</w:t>
            </w:r>
          </w:p>
          <w:p w14:paraId="1B25C831" w14:textId="1E0B7FAB" w:rsidR="00A51C63" w:rsidRPr="00FD338B" w:rsidRDefault="00A51C63" w:rsidP="00A139FB">
            <w:pPr>
              <w:pStyle w:val="ColorBoxBullets2"/>
            </w:pPr>
            <w:r w:rsidRPr="00FD338B">
              <w:t>The s</w:t>
            </w:r>
            <w:r w:rsidR="00243FC9" w:rsidRPr="00FD338B">
              <w:t>ocioecological model</w:t>
            </w:r>
          </w:p>
          <w:p w14:paraId="2EFC2AAD" w14:textId="0911808F" w:rsidR="00A51C63" w:rsidRPr="00FD338B" w:rsidRDefault="00A51C63" w:rsidP="00A139FB">
            <w:pPr>
              <w:pStyle w:val="ColorBoxBullets2"/>
            </w:pPr>
            <w:r w:rsidRPr="00FD338B">
              <w:t xml:space="preserve">The </w:t>
            </w:r>
            <w:r w:rsidR="00D85761" w:rsidRPr="00FD338B">
              <w:t xml:space="preserve">Stages of </w:t>
            </w:r>
            <w:r w:rsidRPr="00FD338B">
              <w:t>C</w:t>
            </w:r>
            <w:r w:rsidR="00D85761" w:rsidRPr="00FD338B">
              <w:t xml:space="preserve">hange </w:t>
            </w:r>
            <w:r w:rsidRPr="00FD338B">
              <w:t>M</w:t>
            </w:r>
            <w:r w:rsidR="00D85761" w:rsidRPr="00FD338B">
              <w:t>odel</w:t>
            </w:r>
          </w:p>
          <w:p w14:paraId="63D08396" w14:textId="5E1F7C42" w:rsidR="00A51C63" w:rsidRPr="00FD338B" w:rsidRDefault="00D85761" w:rsidP="00A139FB">
            <w:pPr>
              <w:pStyle w:val="ColorBoxBullets2"/>
            </w:pPr>
            <w:r w:rsidRPr="00FD338B">
              <w:t>D</w:t>
            </w:r>
            <w:r w:rsidR="00243FC9" w:rsidRPr="00FD338B">
              <w:t>efinition of small doable actions (SDA</w:t>
            </w:r>
            <w:r w:rsidR="00A51C63" w:rsidRPr="00FD338B">
              <w:t>s</w:t>
            </w:r>
            <w:r w:rsidR="00243FC9" w:rsidRPr="00FD338B">
              <w:t>)</w:t>
            </w:r>
          </w:p>
          <w:p w14:paraId="6524319C" w14:textId="78EEE277" w:rsidR="00243FC9" w:rsidRPr="00FD338B" w:rsidRDefault="004E43F8" w:rsidP="00A139FB">
            <w:pPr>
              <w:pStyle w:val="ColorBoxBullets2"/>
            </w:pPr>
            <w:r w:rsidRPr="00FD338B">
              <w:t>I</w:t>
            </w:r>
            <w:r w:rsidR="00243FC9" w:rsidRPr="00FD338B">
              <w:t>nstructions for SDA group work</w:t>
            </w:r>
          </w:p>
          <w:p w14:paraId="389026E8" w14:textId="20DB6757" w:rsidR="00243FC9" w:rsidRPr="00FD338B" w:rsidRDefault="00243FC9" w:rsidP="00A139FB">
            <w:pPr>
              <w:pStyle w:val="ColorBoxBullets"/>
            </w:pPr>
            <w:r w:rsidRPr="00FD338B">
              <w:t xml:space="preserve">Handout </w:t>
            </w:r>
            <w:r w:rsidR="00A51C63" w:rsidRPr="00FD338B">
              <w:t>10-</w:t>
            </w:r>
            <w:r w:rsidRPr="00FD338B">
              <w:t>1: Scenarios A and B</w:t>
            </w:r>
            <w:r w:rsidR="00355994" w:rsidRPr="00FD338B">
              <w:t xml:space="preserve"> (one copy for the facilitator) </w:t>
            </w:r>
          </w:p>
          <w:p w14:paraId="0D316814" w14:textId="20C6E0BB" w:rsidR="00243FC9" w:rsidRPr="00FD338B" w:rsidRDefault="00243FC9" w:rsidP="00A139FB">
            <w:pPr>
              <w:pStyle w:val="ColorBoxBullets"/>
            </w:pPr>
            <w:r w:rsidRPr="00FD338B">
              <w:t xml:space="preserve">Handout </w:t>
            </w:r>
            <w:r w:rsidR="00A51C63" w:rsidRPr="00FD338B">
              <w:t>10-</w:t>
            </w:r>
            <w:r w:rsidRPr="00FD338B">
              <w:t xml:space="preserve">2: </w:t>
            </w:r>
            <w:r w:rsidR="00B56B78" w:rsidRPr="00FD338B">
              <w:t xml:space="preserve">Important </w:t>
            </w:r>
            <w:r w:rsidRPr="00FD338B">
              <w:t xml:space="preserve">Determinants that Influence Behavior </w:t>
            </w:r>
            <w:r w:rsidR="00355994" w:rsidRPr="00FD338B">
              <w:t>(one copy per participant)</w:t>
            </w:r>
          </w:p>
          <w:p w14:paraId="43D2D835" w14:textId="08A836C9" w:rsidR="00355994" w:rsidRPr="00FD338B" w:rsidRDefault="00355994" w:rsidP="00A139FB">
            <w:pPr>
              <w:pStyle w:val="ColorBoxBullets"/>
            </w:pPr>
            <w:r w:rsidRPr="00FD338B">
              <w:t xml:space="preserve">Handout </w:t>
            </w:r>
            <w:r w:rsidR="00A51C63" w:rsidRPr="00FD338B">
              <w:t>10-</w:t>
            </w:r>
            <w:r w:rsidRPr="00FD338B">
              <w:t>3: Additional Selected Behavior Change Theories and Models (one copy per participant)</w:t>
            </w:r>
          </w:p>
          <w:p w14:paraId="3B7279EB" w14:textId="1E990A8A" w:rsidR="00243FC9" w:rsidRPr="00FD338B" w:rsidRDefault="00243FC9" w:rsidP="00A139FB">
            <w:pPr>
              <w:pStyle w:val="ColorBoxBullets"/>
            </w:pPr>
            <w:r w:rsidRPr="00FD338B">
              <w:t xml:space="preserve">Handout </w:t>
            </w:r>
            <w:r w:rsidR="00A51C63" w:rsidRPr="00FD338B">
              <w:t>10-</w:t>
            </w:r>
            <w:r w:rsidR="00B56B78" w:rsidRPr="00FD338B">
              <w:t>4</w:t>
            </w:r>
            <w:r w:rsidRPr="00FD338B">
              <w:t>: Match the Activity to the Determinant</w:t>
            </w:r>
            <w:r w:rsidR="00355994" w:rsidRPr="00FD338B">
              <w:t xml:space="preserve"> (one copy per participant)</w:t>
            </w:r>
          </w:p>
          <w:p w14:paraId="6A7C7FA6" w14:textId="7036100B" w:rsidR="00355994" w:rsidRPr="00FD338B" w:rsidRDefault="00355994" w:rsidP="00A139FB">
            <w:pPr>
              <w:pStyle w:val="ColorBoxBullets"/>
            </w:pPr>
            <w:r w:rsidRPr="00FD338B">
              <w:t xml:space="preserve">Handout </w:t>
            </w:r>
            <w:r w:rsidR="00A51C63" w:rsidRPr="00FD338B">
              <w:t>10-</w:t>
            </w:r>
            <w:r w:rsidRPr="00FD338B">
              <w:t>5: Answer Key for Match the Activity to the Determinant (one copy per participant)</w:t>
            </w:r>
          </w:p>
          <w:p w14:paraId="5DA09F14" w14:textId="60ED6175" w:rsidR="00243FC9" w:rsidRPr="00FD338B" w:rsidRDefault="00243FC9" w:rsidP="00A139FB">
            <w:pPr>
              <w:pStyle w:val="ColorBoxBullets"/>
            </w:pPr>
            <w:r w:rsidRPr="00FD338B">
              <w:t xml:space="preserve">Handout </w:t>
            </w:r>
            <w:r w:rsidR="00A51C63" w:rsidRPr="00FD338B">
              <w:t>10-6</w:t>
            </w:r>
            <w:r w:rsidRPr="00FD338B">
              <w:t>: Stages of Change Exercise (</w:t>
            </w:r>
            <w:r w:rsidR="00355994" w:rsidRPr="00FD338B">
              <w:t>one</w:t>
            </w:r>
            <w:r w:rsidRPr="00FD338B">
              <w:t xml:space="preserve"> copy for the facilitator)</w:t>
            </w:r>
          </w:p>
        </w:tc>
      </w:tr>
    </w:tbl>
    <w:p w14:paraId="073A3EF0" w14:textId="0DC0A1BE" w:rsidR="00243FC9" w:rsidRPr="00C56CF5" w:rsidRDefault="00243FC9" w:rsidP="00535FED">
      <w:pPr>
        <w:pStyle w:val="Heading2"/>
      </w:pPr>
      <w:bookmarkStart w:id="204" w:name="_Toc41459882"/>
      <w:r w:rsidRPr="00C56CF5">
        <w:t xml:space="preserve">Why </w:t>
      </w:r>
      <w:r w:rsidR="00A51C63">
        <w:t>T</w:t>
      </w:r>
      <w:r w:rsidRPr="00C56CF5">
        <w:t>his Lesson?</w:t>
      </w:r>
      <w:bookmarkEnd w:id="204"/>
      <w:r w:rsidRPr="00C56CF5">
        <w:t xml:space="preserve"> </w:t>
      </w:r>
    </w:p>
    <w:p w14:paraId="608D232D" w14:textId="1912C6F2" w:rsidR="00243FC9" w:rsidRPr="00C56CF5" w:rsidRDefault="00243FC9" w:rsidP="00963ABE">
      <w:r>
        <w:t>Daily, most field staff use both</w:t>
      </w:r>
      <w:r w:rsidRPr="00C56CF5">
        <w:t xml:space="preserve"> technical skills </w:t>
      </w:r>
      <w:r>
        <w:t>and</w:t>
      </w:r>
      <w:r w:rsidRPr="00C56CF5">
        <w:t xml:space="preserve"> social and behavior change (SBC) skills to do their tasks. For example, an agronomist needs to know how to control a pest outbreak. A sanitation construction engineer may need to know how to build a latrine. These staff also organize community meetings and encourage behavior change</w:t>
      </w:r>
      <w:r w:rsidR="00A51C63">
        <w:t>,</w:t>
      </w:r>
      <w:r w:rsidRPr="00C56CF5">
        <w:t xml:space="preserve"> such as uptake of good pest management, handwashing with soap and water</w:t>
      </w:r>
      <w:r w:rsidR="004E43F8">
        <w:t>,</w:t>
      </w:r>
      <w:r w:rsidRPr="00C56CF5">
        <w:t xml:space="preserve"> or cleaning the latrine regularly. This lesson provides a broad overv</w:t>
      </w:r>
      <w:r>
        <w:t>iew of SBC for staff</w:t>
      </w:r>
      <w:r w:rsidRPr="00C56CF5">
        <w:t xml:space="preserve"> </w:t>
      </w:r>
      <w:r>
        <w:t xml:space="preserve">to promote change more effectively.  </w:t>
      </w:r>
    </w:p>
    <w:p w14:paraId="218B52B6" w14:textId="3209C081" w:rsidR="00243FC9" w:rsidRPr="00C56CF5" w:rsidRDefault="00243FC9" w:rsidP="00535FED">
      <w:pPr>
        <w:pStyle w:val="Heading2"/>
      </w:pPr>
      <w:bookmarkStart w:id="205" w:name="_Toc41459883"/>
      <w:r w:rsidRPr="00C56CF5">
        <w:t>Advance Preparation</w:t>
      </w:r>
      <w:bookmarkEnd w:id="205"/>
      <w:r w:rsidRPr="00C56CF5">
        <w:t xml:space="preserve"> </w:t>
      </w:r>
    </w:p>
    <w:p w14:paraId="21410EB0" w14:textId="3DB31479" w:rsidR="00B56B78" w:rsidRDefault="00243FC9" w:rsidP="00963ABE">
      <w:r w:rsidRPr="00011EFF">
        <w:rPr>
          <w:i/>
          <w:iCs/>
        </w:rPr>
        <w:t>Note:</w:t>
      </w:r>
      <w:r>
        <w:t xml:space="preserve"> If participants have prior</w:t>
      </w:r>
      <w:r w:rsidR="005C1E68">
        <w:t xml:space="preserve"> SBC experience, you can use a Learning Needs and R</w:t>
      </w:r>
      <w:r>
        <w:t>esource</w:t>
      </w:r>
      <w:r w:rsidR="005C1E68">
        <w:t>s A</w:t>
      </w:r>
      <w:r>
        <w:t xml:space="preserve">ssessment </w:t>
      </w:r>
      <w:r w:rsidR="004E43F8">
        <w:t>(L</w:t>
      </w:r>
      <w:r w:rsidR="00974F29">
        <w:t>N</w:t>
      </w:r>
      <w:r w:rsidR="004E43F8">
        <w:t>RA) to ask participants: 1) W</w:t>
      </w:r>
      <w:r>
        <w:t xml:space="preserve">hat are their prior experiences </w:t>
      </w:r>
      <w:r w:rsidR="00A51C63">
        <w:t xml:space="preserve">with </w:t>
      </w:r>
      <w:r>
        <w:t xml:space="preserve">SBC? 2) What has worked well? and 3) </w:t>
      </w:r>
      <w:r w:rsidR="004E43F8">
        <w:t>W</w:t>
      </w:r>
      <w:r>
        <w:t xml:space="preserve">hat are their main challenges? This lesson can then be adapted based on their responses. If you are unable to do a LNRA ahead of time, you can use these questions to start </w:t>
      </w:r>
      <w:r w:rsidR="004E43F8">
        <w:t>the discussion for this lesson.</w:t>
      </w:r>
      <w:r>
        <w:t xml:space="preserve"> </w:t>
      </w:r>
    </w:p>
    <w:p w14:paraId="31912F4A" w14:textId="77777777" w:rsidR="00A51C63" w:rsidRDefault="00243FC9" w:rsidP="00B50B89">
      <w:pPr>
        <w:pStyle w:val="Parabeforebullet3ptbelow"/>
      </w:pPr>
      <w:r w:rsidRPr="00355994">
        <w:t>Prepare the following flip charts</w:t>
      </w:r>
      <w:r w:rsidR="00A51C63">
        <w:t>:</w:t>
      </w:r>
      <w:r w:rsidRPr="00355994">
        <w:t xml:space="preserve"> </w:t>
      </w:r>
    </w:p>
    <w:p w14:paraId="291F4DDC" w14:textId="404C768E" w:rsidR="00A51C63" w:rsidRDefault="00C2457B" w:rsidP="00535FED">
      <w:pPr>
        <w:pStyle w:val="BulletsBlue"/>
      </w:pPr>
      <w:r w:rsidRPr="00011EFF">
        <w:t>Definition of SBC</w:t>
      </w:r>
      <w:r w:rsidR="00BF0487">
        <w:t xml:space="preserve"> </w:t>
      </w:r>
      <w:r w:rsidR="00BF0487">
        <w:rPr>
          <w:rFonts w:asciiTheme="majorHAnsi" w:hAnsiTheme="majorHAnsi" w:cstheme="majorHAnsi"/>
        </w:rPr>
        <w:t>(Task 3)</w:t>
      </w:r>
    </w:p>
    <w:p w14:paraId="5373701B" w14:textId="38AAC93B" w:rsidR="00A51C63" w:rsidRDefault="00243FC9" w:rsidP="00535FED">
      <w:pPr>
        <w:pStyle w:val="BulletsBlue"/>
      </w:pPr>
      <w:r w:rsidRPr="00355994">
        <w:lastRenderedPageBreak/>
        <w:t xml:space="preserve">Definitions of </w:t>
      </w:r>
      <w:r w:rsidR="00355994" w:rsidRPr="00011EFF">
        <w:t xml:space="preserve">determinants, </w:t>
      </w:r>
      <w:r w:rsidRPr="00355994">
        <w:t>enablers</w:t>
      </w:r>
      <w:r w:rsidR="00A51C63">
        <w:t>,</w:t>
      </w:r>
      <w:r w:rsidRPr="00355994">
        <w:t xml:space="preserve"> and barriers,</w:t>
      </w:r>
      <w:r w:rsidR="00BF0487">
        <w:t xml:space="preserve"> </w:t>
      </w:r>
      <w:r w:rsidR="00BF0487">
        <w:rPr>
          <w:rFonts w:asciiTheme="majorHAnsi" w:hAnsiTheme="majorHAnsi" w:cstheme="majorHAnsi"/>
        </w:rPr>
        <w:t>(Task 4)</w:t>
      </w:r>
    </w:p>
    <w:p w14:paraId="16690520" w14:textId="6D34B04D" w:rsidR="00A51C63" w:rsidRDefault="00A51C63" w:rsidP="00535FED">
      <w:pPr>
        <w:pStyle w:val="BulletsBlue"/>
      </w:pPr>
      <w:r>
        <w:t>The s</w:t>
      </w:r>
      <w:r w:rsidR="00243FC9" w:rsidRPr="00355994">
        <w:t>ocioecological model</w:t>
      </w:r>
      <w:r w:rsidR="00BF0487">
        <w:t xml:space="preserve"> </w:t>
      </w:r>
      <w:r w:rsidR="00BF0487">
        <w:rPr>
          <w:rFonts w:asciiTheme="majorHAnsi" w:hAnsiTheme="majorHAnsi" w:cstheme="majorHAnsi"/>
        </w:rPr>
        <w:t>(Task 5)</w:t>
      </w:r>
    </w:p>
    <w:p w14:paraId="6E0791F4" w14:textId="20DC4C0C" w:rsidR="00A51C63" w:rsidRDefault="00A51C63" w:rsidP="00535FED">
      <w:pPr>
        <w:pStyle w:val="BulletsBlue"/>
      </w:pPr>
      <w:r>
        <w:t xml:space="preserve">The </w:t>
      </w:r>
      <w:r w:rsidR="00243FC9" w:rsidRPr="00355994">
        <w:t xml:space="preserve">Stages of </w:t>
      </w:r>
      <w:r>
        <w:t>C</w:t>
      </w:r>
      <w:r w:rsidR="00243FC9" w:rsidRPr="00355994">
        <w:t xml:space="preserve">hange </w:t>
      </w:r>
      <w:r>
        <w:t>M</w:t>
      </w:r>
      <w:r w:rsidR="00243FC9" w:rsidRPr="00355994">
        <w:t>odel</w:t>
      </w:r>
      <w:r w:rsidR="00BF0487">
        <w:t xml:space="preserve"> </w:t>
      </w:r>
      <w:r w:rsidR="00BF0487">
        <w:rPr>
          <w:rFonts w:asciiTheme="majorHAnsi" w:hAnsiTheme="majorHAnsi" w:cstheme="majorHAnsi"/>
        </w:rPr>
        <w:t>(Task 7)</w:t>
      </w:r>
    </w:p>
    <w:p w14:paraId="75BDA969" w14:textId="378ED091" w:rsidR="00A51C63" w:rsidRDefault="00243FC9" w:rsidP="00535FED">
      <w:pPr>
        <w:pStyle w:val="BulletsBlue"/>
      </w:pPr>
      <w:r w:rsidRPr="00355994">
        <w:t>Definition of small doable action</w:t>
      </w:r>
      <w:r w:rsidR="00355994" w:rsidRPr="00011EFF">
        <w:t>s</w:t>
      </w:r>
      <w:r w:rsidRPr="00355994">
        <w:t xml:space="preserve"> (SDA</w:t>
      </w:r>
      <w:r w:rsidR="00A51C63">
        <w:t>s</w:t>
      </w:r>
      <w:r w:rsidRPr="00355994">
        <w:t>)</w:t>
      </w:r>
      <w:r w:rsidR="00BF0487">
        <w:t xml:space="preserve"> </w:t>
      </w:r>
      <w:r w:rsidR="00BF0487">
        <w:rPr>
          <w:rFonts w:asciiTheme="majorHAnsi" w:hAnsiTheme="majorHAnsi" w:cstheme="majorHAnsi"/>
        </w:rPr>
        <w:t>(Task 9)</w:t>
      </w:r>
    </w:p>
    <w:p w14:paraId="78F0D007" w14:textId="0DF115FA" w:rsidR="00243FC9" w:rsidRDefault="00243FC9" w:rsidP="00535FED">
      <w:pPr>
        <w:pStyle w:val="BulletsBlue"/>
      </w:pPr>
      <w:r w:rsidRPr="00355994">
        <w:t>Instructions for SDA group</w:t>
      </w:r>
      <w:r w:rsidR="00355994" w:rsidRPr="00011EFF">
        <w:t xml:space="preserve"> work</w:t>
      </w:r>
      <w:r w:rsidR="00BF0487">
        <w:t xml:space="preserve"> </w:t>
      </w:r>
      <w:r w:rsidR="00BF0487">
        <w:rPr>
          <w:rFonts w:asciiTheme="majorHAnsi" w:hAnsiTheme="majorHAnsi" w:cstheme="majorHAnsi"/>
        </w:rPr>
        <w:t>(Task 10)</w:t>
      </w:r>
    </w:p>
    <w:p w14:paraId="49699A6C" w14:textId="7DC41F7D" w:rsidR="00243FC9" w:rsidRPr="00C56CF5" w:rsidRDefault="000E609F" w:rsidP="00535FED">
      <w:pPr>
        <w:spacing w:before="120"/>
      </w:pPr>
      <w:r>
        <w:t>For Task 2</w:t>
      </w:r>
      <w:r w:rsidR="00243FC9" w:rsidRPr="00D64CCF">
        <w:t>, if you have results from formative research in your project, you can adapt Scenario B to be based on significant</w:t>
      </w:r>
      <w:r w:rsidR="00243FC9">
        <w:t xml:space="preserve"> responses to determinants identified during your research. </w:t>
      </w:r>
    </w:p>
    <w:p w14:paraId="73560111" w14:textId="3D9C5189" w:rsidR="00243FC9" w:rsidRDefault="00243FC9" w:rsidP="00963ABE">
      <w:r w:rsidRPr="00C56CF5">
        <w:t xml:space="preserve">For </w:t>
      </w:r>
      <w:r w:rsidRPr="00AD3561">
        <w:t xml:space="preserve">Task </w:t>
      </w:r>
      <w:r w:rsidR="000E609F">
        <w:t>5</w:t>
      </w:r>
      <w:r w:rsidRPr="00C56CF5">
        <w:t>, prepare six signs (</w:t>
      </w:r>
      <w:r w:rsidR="004501A8">
        <w:t xml:space="preserve">on </w:t>
      </w:r>
      <w:r w:rsidRPr="00C56CF5">
        <w:t>A4 paper) each with one of the following words: Pre</w:t>
      </w:r>
      <w:r w:rsidR="000E609F">
        <w:t>-</w:t>
      </w:r>
      <w:r w:rsidRPr="00C56CF5">
        <w:t>contemplation, Con</w:t>
      </w:r>
      <w:r>
        <w:t xml:space="preserve">templation, Preparation, Action, </w:t>
      </w:r>
      <w:r w:rsidRPr="00C56CF5">
        <w:t>Maintenance</w:t>
      </w:r>
      <w:r w:rsidR="000E609F">
        <w:t>,</w:t>
      </w:r>
      <w:r w:rsidRPr="00C56CF5">
        <w:t xml:space="preserve"> an</w:t>
      </w:r>
      <w:r w:rsidR="000E609F">
        <w:t>d Relapse. Hang them up around the room</w:t>
      </w:r>
      <w:r w:rsidR="004501A8">
        <w:t>,</w:t>
      </w:r>
      <w:r w:rsidR="000E609F">
        <w:t xml:space="preserve"> as far apart as possible.</w:t>
      </w:r>
    </w:p>
    <w:p w14:paraId="30F0CBC3" w14:textId="229956F6" w:rsidR="00867F71" w:rsidRDefault="00867F71" w:rsidP="00963ABE">
      <w:r>
        <w:t>For Task 10, decide if you will have the training participants complete Option 1 or Option 2. Option 1 focuses on a personal change.  Option 2 focuses on a change within the project.</w:t>
      </w:r>
    </w:p>
    <w:p w14:paraId="4573CF3A" w14:textId="53F1F082" w:rsidR="00243FC9" w:rsidRPr="00C56CF5" w:rsidRDefault="00243FC9" w:rsidP="00963ABE">
      <w:r>
        <w:t xml:space="preserve">Note that </w:t>
      </w:r>
      <w:r w:rsidRPr="00535FED">
        <w:rPr>
          <w:b/>
          <w:color w:val="C3510E" w:themeColor="accent6"/>
        </w:rPr>
        <w:t xml:space="preserve">Handout </w:t>
      </w:r>
      <w:r w:rsidR="004501A8" w:rsidRPr="00535FED">
        <w:rPr>
          <w:b/>
          <w:color w:val="C3510E" w:themeColor="accent6"/>
        </w:rPr>
        <w:t>10-</w:t>
      </w:r>
      <w:r w:rsidRPr="00535FED">
        <w:rPr>
          <w:b/>
          <w:color w:val="C3510E" w:themeColor="accent6"/>
        </w:rPr>
        <w:t>3</w:t>
      </w:r>
      <w:r w:rsidR="00355994" w:rsidRPr="00535FED">
        <w:rPr>
          <w:b/>
          <w:color w:val="C3510E" w:themeColor="accent6"/>
        </w:rPr>
        <w:t>: Additional Selected Behavior Change Theories and Models</w:t>
      </w:r>
      <w:r w:rsidRPr="00535FED">
        <w:rPr>
          <w:b/>
          <w:color w:val="C3510E" w:themeColor="accent6"/>
        </w:rPr>
        <w:t xml:space="preserve"> </w:t>
      </w:r>
      <w:r>
        <w:t xml:space="preserve">provides a brief overview of other commonly used behavior change theories and models. If you are using one of these theories or models in your organization/project, you can also adapt the lesson to incorporate that information. </w:t>
      </w:r>
    </w:p>
    <w:p w14:paraId="06E1CD33" w14:textId="2F73B42E" w:rsidR="00243FC9" w:rsidRPr="00730D9B" w:rsidRDefault="00243FC9" w:rsidP="00963ABE">
      <w:pPr>
        <w:pStyle w:val="Heading2"/>
        <w:rPr>
          <w:rFonts w:ascii="Calibri" w:eastAsia="Calibri" w:hAnsi="Calibri" w:cs="Calibri"/>
          <w:color w:val="auto"/>
          <w:sz w:val="24"/>
          <w:szCs w:val="24"/>
        </w:rPr>
      </w:pPr>
      <w:bookmarkStart w:id="206" w:name="_Toc41459884"/>
      <w:r>
        <w:t>Tasks</w:t>
      </w:r>
      <w:bookmarkEnd w:id="206"/>
    </w:p>
    <w:p w14:paraId="1F89CAF0" w14:textId="462857E7" w:rsidR="00243FC9" w:rsidRPr="00C56CF5" w:rsidRDefault="00243FC9" w:rsidP="00320931">
      <w:pPr>
        <w:pStyle w:val="Listlevel1"/>
        <w:numPr>
          <w:ilvl w:val="0"/>
          <w:numId w:val="58"/>
        </w:numPr>
      </w:pPr>
      <w:r w:rsidRPr="00C56CF5">
        <w:t>War</w:t>
      </w:r>
      <w:r w:rsidR="00B31B88">
        <w:t>m-U</w:t>
      </w:r>
      <w:r w:rsidRPr="00C56CF5">
        <w:t xml:space="preserve">p </w:t>
      </w:r>
      <w:r w:rsidR="00B31B88">
        <w:t>A</w:t>
      </w:r>
      <w:r w:rsidRPr="00C56CF5">
        <w:t>ctivity (</w:t>
      </w:r>
      <w:r w:rsidRPr="004A5330">
        <w:t>10</w:t>
      </w:r>
      <w:r w:rsidRPr="00C56CF5">
        <w:t xml:space="preserve"> minutes)</w:t>
      </w:r>
    </w:p>
    <w:p w14:paraId="3D54014A" w14:textId="77777777" w:rsidR="0053409A" w:rsidRDefault="00243FC9" w:rsidP="004A5330">
      <w:pPr>
        <w:pStyle w:val="ListLevel2"/>
      </w:pPr>
      <w:r w:rsidRPr="006E135C">
        <w:t>Introduce this l</w:t>
      </w:r>
      <w:r w:rsidR="0053409A">
        <w:t>esson by telling participants that a</w:t>
      </w:r>
      <w:r w:rsidRPr="006E135C">
        <w:t xml:space="preserve"> Behavior Change Agent (BCA) supports individuals through the process of changing the</w:t>
      </w:r>
      <w:r w:rsidR="0053409A">
        <w:t>ir behaviors.</w:t>
      </w:r>
      <w:r w:rsidRPr="006E135C">
        <w:t xml:space="preserve"> Explain that they will do a quick activity to review some of the changes they would like to see in their communities.</w:t>
      </w:r>
      <w:r>
        <w:t xml:space="preserve"> </w:t>
      </w:r>
    </w:p>
    <w:p w14:paraId="043B0F84" w14:textId="6FFC50B1" w:rsidR="00243FC9" w:rsidRPr="006E135C" w:rsidRDefault="00243FC9" w:rsidP="004A5330">
      <w:pPr>
        <w:pStyle w:val="ListLevel2"/>
      </w:pPr>
      <w:r w:rsidRPr="00C56CF5">
        <w:t xml:space="preserve">Ask participants to form a large circle. </w:t>
      </w:r>
      <w:r w:rsidRPr="006E135C">
        <w:t xml:space="preserve">Toss a ball to one participant and ask </w:t>
      </w:r>
      <w:r w:rsidR="0053409A">
        <w:t>them</w:t>
      </w:r>
      <w:r w:rsidRPr="006E135C">
        <w:t xml:space="preserve"> to share an</w:t>
      </w:r>
      <w:r>
        <w:t xml:space="preserve"> action, </w:t>
      </w:r>
      <w:r w:rsidRPr="006E135C">
        <w:t>behavior</w:t>
      </w:r>
      <w:r w:rsidR="0053409A">
        <w:t>,</w:t>
      </w:r>
      <w:r w:rsidRPr="006E135C">
        <w:t xml:space="preserve"> or practice that </w:t>
      </w:r>
      <w:r w:rsidR="0053409A">
        <w:t>the</w:t>
      </w:r>
      <w:r w:rsidR="004501A8">
        <w:t>y</w:t>
      </w:r>
      <w:r w:rsidRPr="006E135C">
        <w:t xml:space="preserve"> would like to see more of</w:t>
      </w:r>
      <w:r w:rsidR="0053409A">
        <w:t xml:space="preserve"> in their community</w:t>
      </w:r>
      <w:r w:rsidRPr="006E135C">
        <w:t xml:space="preserve"> (for example, more farmers using compost). Ask that participant to toss the ball to someone else, who will then share an action, behavior</w:t>
      </w:r>
      <w:r w:rsidR="0053409A">
        <w:t>, or practice that they</w:t>
      </w:r>
      <w:r w:rsidRPr="006E135C">
        <w:t xml:space="preserve"> would like to see less of (for example, cutting down </w:t>
      </w:r>
      <w:r w:rsidR="004501A8">
        <w:t>fewer trees</w:t>
      </w:r>
      <w:r w:rsidRPr="006E135C">
        <w:t>). Ask that person to toss the ball to another, who will share another “more” beha</w:t>
      </w:r>
      <w:r>
        <w:t xml:space="preserve">vior (for example, more weekly maintenance </w:t>
      </w:r>
      <w:r w:rsidRPr="006E135C">
        <w:t>of the water source). Continue in this way, alter</w:t>
      </w:r>
      <w:r w:rsidR="0053409A">
        <w:t>nating between “less” and “more</w:t>
      </w:r>
      <w:r w:rsidRPr="006E135C">
        <w:t>”</w:t>
      </w:r>
      <w:r w:rsidR="0053409A">
        <w:t xml:space="preserve"> statements,</w:t>
      </w:r>
      <w:r w:rsidRPr="006E135C">
        <w:t xml:space="preserve"> until all participants have shared</w:t>
      </w:r>
      <w:r w:rsidR="004501A8">
        <w:t xml:space="preserve"> </w:t>
      </w:r>
      <w:r w:rsidR="004501A8" w:rsidRPr="006E135C">
        <w:t>an</w:t>
      </w:r>
      <w:r w:rsidR="004501A8">
        <w:t xml:space="preserve"> action, </w:t>
      </w:r>
      <w:r w:rsidR="004501A8" w:rsidRPr="006E135C">
        <w:t>behavior</w:t>
      </w:r>
      <w:r w:rsidR="004501A8">
        <w:t>,</w:t>
      </w:r>
      <w:r w:rsidR="004501A8" w:rsidRPr="006E135C">
        <w:t xml:space="preserve"> or practice</w:t>
      </w:r>
      <w:r w:rsidRPr="006E135C">
        <w:t>.</w:t>
      </w:r>
    </w:p>
    <w:p w14:paraId="68CEE283" w14:textId="3B063F20" w:rsidR="00243FC9" w:rsidRPr="00ED076D" w:rsidRDefault="00243FC9" w:rsidP="004A5330">
      <w:pPr>
        <w:pStyle w:val="ListLevel2"/>
      </w:pPr>
      <w:r w:rsidRPr="00ED076D">
        <w:t>Thank participants and ask them to take their seats. Note to participants that during today’s l</w:t>
      </w:r>
      <w:r w:rsidR="0053409A">
        <w:t xml:space="preserve">esson, </w:t>
      </w:r>
      <w:r w:rsidR="004501A8">
        <w:t xml:space="preserve">they </w:t>
      </w:r>
      <w:r w:rsidR="0053409A">
        <w:t xml:space="preserve">will be discussing how to help others </w:t>
      </w:r>
      <w:r w:rsidRPr="00ED076D">
        <w:t>adopt and sustain the “more” behaviors and practices.</w:t>
      </w:r>
    </w:p>
    <w:p w14:paraId="63D4B832" w14:textId="02E640A0" w:rsidR="00243FC9" w:rsidRPr="00C56CF5" w:rsidRDefault="00243FC9" w:rsidP="004A5330">
      <w:pPr>
        <w:pStyle w:val="Listlevel1"/>
      </w:pPr>
      <w:r w:rsidRPr="00C56CF5">
        <w:t xml:space="preserve">Understanding </w:t>
      </w:r>
      <w:r w:rsidRPr="004A5330">
        <w:t>Change</w:t>
      </w:r>
      <w:r>
        <w:t xml:space="preserve"> (</w:t>
      </w:r>
      <w:r w:rsidR="004501A8">
        <w:t>1 hour</w:t>
      </w:r>
      <w:r w:rsidRPr="00C56CF5">
        <w:t>)</w:t>
      </w:r>
    </w:p>
    <w:p w14:paraId="72AB329F" w14:textId="6B7DD204" w:rsidR="00243FC9" w:rsidRPr="00C56CF5" w:rsidRDefault="00243FC9" w:rsidP="004A5330">
      <w:pPr>
        <w:pStyle w:val="ListLevel2"/>
      </w:pPr>
      <w:r w:rsidRPr="00C56CF5">
        <w:t xml:space="preserve">Ask </w:t>
      </w:r>
      <w:r w:rsidRPr="004A5330">
        <w:t>participants</w:t>
      </w:r>
      <w:r w:rsidRPr="00C56CF5">
        <w:t xml:space="preserve"> to </w:t>
      </w:r>
      <w:r>
        <w:t xml:space="preserve">take </w:t>
      </w:r>
      <w:r w:rsidR="0053409A">
        <w:t>three</w:t>
      </w:r>
      <w:r>
        <w:t xml:space="preserve"> minutes </w:t>
      </w:r>
      <w:r w:rsidRPr="00C56CF5">
        <w:t>individually</w:t>
      </w:r>
      <w:r>
        <w:t xml:space="preserve"> to</w:t>
      </w:r>
      <w:r w:rsidRPr="00C56CF5">
        <w:t xml:space="preserve"> remember a change they made (or tried to make) in their own lives</w:t>
      </w:r>
      <w:r>
        <w:t xml:space="preserve">. The change could be </w:t>
      </w:r>
      <w:r w:rsidRPr="00C56CF5">
        <w:t>in the</w:t>
      </w:r>
      <w:r>
        <w:t>ir</w:t>
      </w:r>
      <w:r w:rsidRPr="00C56CF5">
        <w:t xml:space="preserve"> workplace, in their community</w:t>
      </w:r>
      <w:r w:rsidR="008A7A14">
        <w:t>,</w:t>
      </w:r>
      <w:r w:rsidRPr="00C56CF5">
        <w:t xml:space="preserve"> or at home. </w:t>
      </w:r>
      <w:r>
        <w:t>Ask them to try</w:t>
      </w:r>
      <w:r w:rsidRPr="00C56CF5">
        <w:t xml:space="preserve"> to recall the things they did to make and </w:t>
      </w:r>
      <w:r>
        <w:t>maintain</w:t>
      </w:r>
      <w:r w:rsidRPr="00C56CF5">
        <w:t xml:space="preserve"> that change. </w:t>
      </w:r>
      <w:r>
        <w:t>Who was supportive of this change</w:t>
      </w:r>
      <w:r w:rsidR="0038527A">
        <w:t>? W</w:t>
      </w:r>
      <w:r>
        <w:t xml:space="preserve">ho was not supportive? </w:t>
      </w:r>
      <w:r w:rsidRPr="00C56CF5">
        <w:t>Finally, reflect on whether that change was successful.</w:t>
      </w:r>
    </w:p>
    <w:p w14:paraId="2CC20383" w14:textId="54EED831" w:rsidR="00243FC9" w:rsidRPr="00C56CF5" w:rsidRDefault="00243FC9" w:rsidP="00B50B89">
      <w:pPr>
        <w:pStyle w:val="L2Parabeforebullet"/>
      </w:pPr>
      <w:r w:rsidRPr="00C56CF5">
        <w:t>Next,</w:t>
      </w:r>
      <w:r>
        <w:t xml:space="preserve"> </w:t>
      </w:r>
      <w:r w:rsidRPr="004A5330">
        <w:t>interview</w:t>
      </w:r>
      <w:r>
        <w:t xml:space="preserve"> </w:t>
      </w:r>
      <w:r w:rsidR="004501A8">
        <w:t>1–2</w:t>
      </w:r>
      <w:r>
        <w:t xml:space="preserve"> people about their </w:t>
      </w:r>
      <w:r w:rsidRPr="00C56CF5">
        <w:t>r</w:t>
      </w:r>
      <w:r>
        <w:t>e</w:t>
      </w:r>
      <w:r w:rsidR="0038527A">
        <w:t>flection</w:t>
      </w:r>
      <w:r w:rsidR="004501A8">
        <w:t>,</w:t>
      </w:r>
      <w:r w:rsidR="0038527A">
        <w:t xml:space="preserve"> using the following questions</w:t>
      </w:r>
      <w:r w:rsidRPr="00C56CF5">
        <w:t xml:space="preserve">: </w:t>
      </w:r>
    </w:p>
    <w:p w14:paraId="2A0D74E9" w14:textId="77777777" w:rsidR="00243FC9" w:rsidRPr="00AA029C" w:rsidRDefault="00243FC9" w:rsidP="00D4054C">
      <w:pPr>
        <w:pStyle w:val="L2Bulletsblue"/>
      </w:pPr>
      <w:r w:rsidRPr="00AA029C">
        <w:t xml:space="preserve">What was the change you made/tried to make? </w:t>
      </w:r>
    </w:p>
    <w:p w14:paraId="614ACA96" w14:textId="77777777" w:rsidR="00243FC9" w:rsidRPr="00AA029C" w:rsidRDefault="00243FC9" w:rsidP="00D4054C">
      <w:pPr>
        <w:pStyle w:val="L2Bulletsblue"/>
      </w:pPr>
      <w:r w:rsidRPr="00AA029C">
        <w:t xml:space="preserve">What motivated you in the first place to want to adopt a new behavior? </w:t>
      </w:r>
    </w:p>
    <w:p w14:paraId="0D4AC253" w14:textId="77777777" w:rsidR="00243FC9" w:rsidRPr="00AA029C" w:rsidRDefault="00243FC9" w:rsidP="00D4054C">
      <w:pPr>
        <w:pStyle w:val="L2Bulletsblue"/>
      </w:pPr>
      <w:r w:rsidRPr="00AA029C">
        <w:t xml:space="preserve">How easy or difficult was it? </w:t>
      </w:r>
    </w:p>
    <w:p w14:paraId="080D97DD" w14:textId="77777777" w:rsidR="00243FC9" w:rsidRPr="00AA029C" w:rsidRDefault="00243FC9" w:rsidP="00D4054C">
      <w:pPr>
        <w:pStyle w:val="L2Bulletsblue"/>
      </w:pPr>
      <w:r w:rsidRPr="00AA029C">
        <w:t xml:space="preserve">What made it easier/more difficult? </w:t>
      </w:r>
    </w:p>
    <w:p w14:paraId="0C87A51F" w14:textId="7F6F1FE7" w:rsidR="00243FC9" w:rsidRPr="00AA029C" w:rsidRDefault="00243FC9" w:rsidP="00D4054C">
      <w:pPr>
        <w:pStyle w:val="L2Bulletsblue"/>
      </w:pPr>
      <w:r w:rsidRPr="00AA029C">
        <w:t>Who supported the change?</w:t>
      </w:r>
    </w:p>
    <w:p w14:paraId="4AD653B4" w14:textId="69E8A9A3" w:rsidR="00243FC9" w:rsidRPr="00AA029C" w:rsidRDefault="00243FC9" w:rsidP="00D4054C">
      <w:pPr>
        <w:pStyle w:val="L2Bulletsblue"/>
      </w:pPr>
      <w:r w:rsidRPr="00AA029C">
        <w:lastRenderedPageBreak/>
        <w:t>Who did</w:t>
      </w:r>
      <w:r w:rsidR="004501A8">
        <w:t xml:space="preserve"> </w:t>
      </w:r>
      <w:r w:rsidRPr="00AA029C">
        <w:t>n</w:t>
      </w:r>
      <w:r w:rsidR="004501A8">
        <w:t>o</w:t>
      </w:r>
      <w:r w:rsidRPr="00AA029C">
        <w:t>t support the change?</w:t>
      </w:r>
    </w:p>
    <w:p w14:paraId="1B55F822" w14:textId="77777777" w:rsidR="00243FC9" w:rsidRPr="00AA029C" w:rsidRDefault="00243FC9" w:rsidP="00D4054C">
      <w:pPr>
        <w:pStyle w:val="L2Bulletsblue"/>
      </w:pPr>
      <w:r w:rsidRPr="00AA029C">
        <w:t xml:space="preserve">How long did it take you to make this change? </w:t>
      </w:r>
    </w:p>
    <w:p w14:paraId="4C1CFEBA" w14:textId="77777777" w:rsidR="00243FC9" w:rsidRPr="00AA029C" w:rsidRDefault="00243FC9" w:rsidP="00D4054C">
      <w:pPr>
        <w:pStyle w:val="L2Bulletsblue"/>
      </w:pPr>
      <w:r w:rsidRPr="00AA029C">
        <w:t>Were you successful in making the change? Why? Why not?</w:t>
      </w:r>
    </w:p>
    <w:p w14:paraId="0F64FF43" w14:textId="77777777" w:rsidR="00243FC9" w:rsidRPr="00AA029C" w:rsidRDefault="00243FC9" w:rsidP="00D4054C">
      <w:pPr>
        <w:pStyle w:val="L2Bulletsblue"/>
      </w:pPr>
      <w:r w:rsidRPr="00AA029C">
        <w:t>Were you successful in maintaining this change? Why? Why not?</w:t>
      </w:r>
    </w:p>
    <w:p w14:paraId="30A17114" w14:textId="1DC0CA41" w:rsidR="00243FC9" w:rsidRPr="00E17083" w:rsidRDefault="00243FC9" w:rsidP="004A5330">
      <w:pPr>
        <w:pStyle w:val="ListLevel2"/>
      </w:pPr>
      <w:r>
        <w:t>Explain to participants that w</w:t>
      </w:r>
      <w:r w:rsidRPr="00E17083">
        <w:t xml:space="preserve">hen </w:t>
      </w:r>
      <w:r>
        <w:t xml:space="preserve">we </w:t>
      </w:r>
      <w:r w:rsidRPr="00E17083">
        <w:t>reflect on our own process of behavior change</w:t>
      </w:r>
      <w:r>
        <w:t>,</w:t>
      </w:r>
      <w:r w:rsidRPr="00E17083">
        <w:t xml:space="preserve"> </w:t>
      </w:r>
      <w:r>
        <w:t xml:space="preserve">we </w:t>
      </w:r>
      <w:r w:rsidRPr="00E17083">
        <w:t xml:space="preserve">can </w:t>
      </w:r>
      <w:r w:rsidR="0038527A">
        <w:t>help</w:t>
      </w:r>
      <w:r w:rsidRPr="00E17083">
        <w:t xml:space="preserve"> others to adopt new behaviors. Reflecting on what makes it hard/easy</w:t>
      </w:r>
      <w:r>
        <w:t xml:space="preserve"> to adopt a behavior</w:t>
      </w:r>
      <w:r w:rsidRPr="00E17083">
        <w:t xml:space="preserve">, what the benefits/disadvantages are, and who might support </w:t>
      </w:r>
      <w:r>
        <w:t xml:space="preserve">or not support the behavior </w:t>
      </w:r>
      <w:r w:rsidRPr="00E17083">
        <w:t xml:space="preserve">are all elements of behavior change.  </w:t>
      </w:r>
    </w:p>
    <w:p w14:paraId="3C7BC789" w14:textId="20FEE458" w:rsidR="00243FC9" w:rsidRPr="00C56CF5" w:rsidRDefault="00243FC9" w:rsidP="004A5330">
      <w:pPr>
        <w:pStyle w:val="ListLevel2"/>
      </w:pPr>
      <w:r w:rsidRPr="00C56CF5">
        <w:t xml:space="preserve">Explain to participants that helping people </w:t>
      </w:r>
      <w:r w:rsidR="0038527A">
        <w:t>change their behavior</w:t>
      </w:r>
      <w:r w:rsidRPr="00C56CF5">
        <w:t xml:space="preserve"> can be very rewarding, but it can also be very hard and frustrating. Just like changes we try to make in our own lives, it is not always straightforward for others to make changes. Ask the participants to raise their hands if they ever have been frustrated or disappointed by people not adopting a new, more productive</w:t>
      </w:r>
      <w:r w:rsidR="0038527A">
        <w:t>,</w:t>
      </w:r>
      <w:r w:rsidRPr="00C56CF5">
        <w:t xml:space="preserve"> healthier behavior. </w:t>
      </w:r>
      <w:r>
        <w:t xml:space="preserve"> </w:t>
      </w:r>
    </w:p>
    <w:p w14:paraId="125FB8B3" w14:textId="35BEF4A9" w:rsidR="00955F3A" w:rsidRDefault="00243FC9" w:rsidP="00B50B89">
      <w:pPr>
        <w:pStyle w:val="L2Parabeforebullet"/>
      </w:pPr>
      <w:r w:rsidRPr="00C56CF5">
        <w:t>Ask each participant to think back to the behaviors or practices they talked about during the warm-up</w:t>
      </w:r>
      <w:r>
        <w:t>, specifically the “more” behaviors.</w:t>
      </w:r>
      <w:r w:rsidRPr="00C56CF5">
        <w:t xml:space="preserve"> </w:t>
      </w:r>
      <w:r w:rsidR="0038527A">
        <w:t>Then ask them to</w:t>
      </w:r>
      <w:r>
        <w:t xml:space="preserve"> t</w:t>
      </w:r>
      <w:r w:rsidRPr="00C56CF5">
        <w:t xml:space="preserve">hink of a time when an individual or a group of people did not </w:t>
      </w:r>
      <w:r w:rsidR="0038527A">
        <w:t>practice</w:t>
      </w:r>
      <w:r w:rsidRPr="00C56CF5">
        <w:t xml:space="preserve"> one of these behaviors or did not continue </w:t>
      </w:r>
      <w:r>
        <w:t>practicing the</w:t>
      </w:r>
      <w:r w:rsidRPr="00C56CF5">
        <w:t xml:space="preserve"> behavior that they initially adopted. </w:t>
      </w:r>
      <w:r>
        <w:t>A</w:t>
      </w:r>
      <w:r w:rsidRPr="00C56CF5">
        <w:t xml:space="preserve">sk participants to think of how they felt about the person or </w:t>
      </w:r>
      <w:r w:rsidR="0038527A">
        <w:t>people who did not change.</w:t>
      </w:r>
      <w:r w:rsidR="00955F3A">
        <w:t xml:space="preserve"> Share these two examples:</w:t>
      </w:r>
    </w:p>
    <w:p w14:paraId="75AA741C" w14:textId="081BD2A5" w:rsidR="00955F3A" w:rsidRDefault="00955F3A" w:rsidP="00D4054C">
      <w:pPr>
        <w:pStyle w:val="L2Bulletsblue"/>
      </w:pPr>
      <w:r>
        <w:t xml:space="preserve">Ruth, a farmer who has learned about the benefits of intercropping (growing one crop alongside another), agrees that it is helpful. However, after several months, she still has not used it. </w:t>
      </w:r>
      <w:r w:rsidR="004501A8">
        <w:t xml:space="preserve">A BCA’s </w:t>
      </w:r>
      <w:r>
        <w:t>reaction to Ruth not intercropping might be frustration and anger.</w:t>
      </w:r>
    </w:p>
    <w:p w14:paraId="05B269EE" w14:textId="2E6CABCE" w:rsidR="00955F3A" w:rsidRDefault="00955F3A" w:rsidP="00D4054C">
      <w:pPr>
        <w:pStyle w:val="L2Bulletsblue"/>
      </w:pPr>
      <w:r>
        <w:t>John, a young man who has</w:t>
      </w:r>
      <w:r w:rsidRPr="00955F3A">
        <w:t xml:space="preserve"> received education about drinking water treatment</w:t>
      </w:r>
      <w:r w:rsidR="004501A8">
        <w:t>,</w:t>
      </w:r>
      <w:r w:rsidRPr="00955F3A">
        <w:t xml:space="preserve"> insists</w:t>
      </w:r>
      <w:r>
        <w:t xml:space="preserve"> that he is not going to use chlorine tablets. </w:t>
      </w:r>
      <w:r w:rsidR="004501A8">
        <w:t xml:space="preserve">A BCA’s </w:t>
      </w:r>
      <w:r>
        <w:t>reaction to John not using chlorine tablets might be confusion and disappointment.</w:t>
      </w:r>
    </w:p>
    <w:p w14:paraId="5241A15D" w14:textId="67A0DE39" w:rsidR="00243FC9" w:rsidRDefault="00243FC9" w:rsidP="004A5330">
      <w:pPr>
        <w:pStyle w:val="ListLevel2"/>
      </w:pPr>
      <w:r w:rsidRPr="00C56CF5">
        <w:t xml:space="preserve">Ask each participant to tell their neighbor about one frustrating experience they had </w:t>
      </w:r>
      <w:r w:rsidR="004501A8">
        <w:t xml:space="preserve">with </w:t>
      </w:r>
      <w:r w:rsidRPr="00C56CF5">
        <w:t xml:space="preserve">promoting a behavior. Give participants five minutes to discuss </w:t>
      </w:r>
      <w:r w:rsidR="004501A8">
        <w:t xml:space="preserve">this </w:t>
      </w:r>
      <w:r w:rsidRPr="00C56CF5">
        <w:t>with each other</w:t>
      </w:r>
      <w:r w:rsidR="004501A8">
        <w:t>,</w:t>
      </w:r>
      <w:r w:rsidRPr="00C56CF5">
        <w:t xml:space="preserve"> and then ask a f</w:t>
      </w:r>
      <w:r w:rsidR="00B81B0D">
        <w:t>ew participants to share their behavior change e</w:t>
      </w:r>
      <w:r w:rsidRPr="00C56CF5">
        <w:t xml:space="preserve">xperience and </w:t>
      </w:r>
      <w:r>
        <w:t xml:space="preserve">their </w:t>
      </w:r>
      <w:r w:rsidR="00B81B0D">
        <w:t>r</w:t>
      </w:r>
      <w:r w:rsidRPr="00C56CF5">
        <w:t xml:space="preserve">eaction with the larger group. </w:t>
      </w:r>
    </w:p>
    <w:p w14:paraId="3AD848CC" w14:textId="6C5FB3DB" w:rsidR="00243FC9" w:rsidRPr="00DD0CB5" w:rsidRDefault="00243FC9" w:rsidP="004A5330">
      <w:pPr>
        <w:pStyle w:val="ListLevel2"/>
      </w:pPr>
      <w:r w:rsidRPr="00C56CF5">
        <w:t xml:space="preserve">Ask participants for their thoughts on why they sometimes feel frustrated when people </w:t>
      </w:r>
      <w:r w:rsidR="00B81B0D" w:rsidRPr="00C56CF5">
        <w:t>do not</w:t>
      </w:r>
      <w:r w:rsidR="00B81B0D">
        <w:t xml:space="preserve"> change</w:t>
      </w:r>
      <w:r w:rsidR="009D0F26">
        <w:t xml:space="preserve">. </w:t>
      </w:r>
      <w:r w:rsidR="009D0F26" w:rsidRPr="00963ABE">
        <w:rPr>
          <w:iCs/>
        </w:rPr>
        <w:t>(Answers may include:</w:t>
      </w:r>
      <w:r w:rsidR="009D0F26">
        <w:t xml:space="preserve"> </w:t>
      </w:r>
      <w:r w:rsidR="00B81B0D" w:rsidRPr="00F01C4E">
        <w:rPr>
          <w:i/>
        </w:rPr>
        <w:t>W</w:t>
      </w:r>
      <w:r w:rsidRPr="00F01C4E">
        <w:rPr>
          <w:i/>
        </w:rPr>
        <w:t xml:space="preserve">e feel disrespected when people </w:t>
      </w:r>
      <w:r w:rsidR="00034F8B" w:rsidRPr="00F01C4E">
        <w:rPr>
          <w:i/>
        </w:rPr>
        <w:t>do not</w:t>
      </w:r>
      <w:r w:rsidRPr="00F01C4E">
        <w:rPr>
          <w:i/>
        </w:rPr>
        <w:t xml:space="preserve"> want to listen</w:t>
      </w:r>
      <w:r w:rsidR="00034F8B" w:rsidRPr="00F01C4E">
        <w:rPr>
          <w:i/>
        </w:rPr>
        <w:t xml:space="preserve"> to what we provide as advice. W</w:t>
      </w:r>
      <w:r w:rsidRPr="00F01C4E">
        <w:rPr>
          <w:i/>
        </w:rPr>
        <w:t>e believe that changing the behavior can improve health, well</w:t>
      </w:r>
      <w:r w:rsidR="004501A8" w:rsidRPr="00F01C4E">
        <w:rPr>
          <w:i/>
        </w:rPr>
        <w:t>-</w:t>
      </w:r>
      <w:r w:rsidRPr="00F01C4E">
        <w:rPr>
          <w:i/>
        </w:rPr>
        <w:t>being</w:t>
      </w:r>
      <w:r w:rsidR="00034F8B" w:rsidRPr="00F01C4E">
        <w:rPr>
          <w:i/>
        </w:rPr>
        <w:t>, or harvests/yields. W</w:t>
      </w:r>
      <w:r w:rsidRPr="00F01C4E">
        <w:rPr>
          <w:i/>
        </w:rPr>
        <w:t>e worry that not changing the behavior can cau</w:t>
      </w:r>
      <w:r w:rsidR="00034F8B" w:rsidRPr="00F01C4E">
        <w:rPr>
          <w:i/>
        </w:rPr>
        <w:t>se harm. W</w:t>
      </w:r>
      <w:r w:rsidRPr="00F01C4E">
        <w:rPr>
          <w:i/>
        </w:rPr>
        <w:t>e want to meet our program goals</w:t>
      </w:r>
      <w:r w:rsidR="004501A8" w:rsidRPr="00F01C4E">
        <w:rPr>
          <w:i/>
        </w:rPr>
        <w:t>,</w:t>
      </w:r>
      <w:r w:rsidRPr="00F01C4E">
        <w:rPr>
          <w:i/>
        </w:rPr>
        <w:t xml:space="preserve"> and we feel stressed when people </w:t>
      </w:r>
      <w:r w:rsidR="00034F8B" w:rsidRPr="00F01C4E">
        <w:rPr>
          <w:i/>
        </w:rPr>
        <w:t>will not change</w:t>
      </w:r>
      <w:r w:rsidRPr="00F01C4E">
        <w:rPr>
          <w:i/>
        </w:rPr>
        <w:t>.</w:t>
      </w:r>
      <w:r w:rsidR="009D0F26" w:rsidRPr="00963ABE">
        <w:rPr>
          <w:iCs/>
        </w:rPr>
        <w:t>)</w:t>
      </w:r>
      <w:r w:rsidRPr="00095BA5">
        <w:t xml:space="preserve"> </w:t>
      </w:r>
    </w:p>
    <w:p w14:paraId="166D960D" w14:textId="782BEE6F" w:rsidR="00243FC9" w:rsidRPr="00C56CF5" w:rsidRDefault="00243FC9" w:rsidP="004A5330">
      <w:pPr>
        <w:pStyle w:val="ListLevel2"/>
      </w:pPr>
      <w:r w:rsidRPr="00C56CF5">
        <w:t xml:space="preserve">Note that a </w:t>
      </w:r>
      <w:r w:rsidR="004501A8">
        <w:t xml:space="preserve">BCA may find a </w:t>
      </w:r>
      <w:r w:rsidRPr="00C56CF5">
        <w:t xml:space="preserve">person’s behaviors and decisions confusing or frustrating when </w:t>
      </w:r>
      <w:r w:rsidR="004501A8">
        <w:t>they</w:t>
      </w:r>
      <w:r w:rsidR="004501A8" w:rsidRPr="00C56CF5">
        <w:t xml:space="preserve"> </w:t>
      </w:r>
      <w:r w:rsidRPr="00C56CF5">
        <w:t xml:space="preserve">have </w:t>
      </w:r>
      <w:r w:rsidR="004501A8">
        <w:t>their</w:t>
      </w:r>
      <w:r w:rsidR="004501A8" w:rsidRPr="00C56CF5">
        <w:t xml:space="preserve"> </w:t>
      </w:r>
      <w:r w:rsidRPr="00C56CF5">
        <w:t xml:space="preserve">own ideas about the “right” choice. Sometimes it seems that people </w:t>
      </w:r>
      <w:r w:rsidR="00034F8B" w:rsidRPr="00C56CF5">
        <w:t>do not</w:t>
      </w:r>
      <w:r w:rsidRPr="00C56CF5">
        <w:t xml:space="preserve"> think through their actions logically, their actions </w:t>
      </w:r>
      <w:r w:rsidR="00034F8B" w:rsidRPr="00C56CF5">
        <w:t>do not</w:t>
      </w:r>
      <w:r w:rsidRPr="00C56CF5">
        <w:t xml:space="preserve"> match their values or goals, they </w:t>
      </w:r>
      <w:r w:rsidR="00034F8B" w:rsidRPr="00C56CF5">
        <w:t>do not</w:t>
      </w:r>
      <w:r w:rsidRPr="00C56CF5">
        <w:t xml:space="preserve"> take information or facts seriously</w:t>
      </w:r>
      <w:r w:rsidR="00034F8B">
        <w:t>,</w:t>
      </w:r>
      <w:r w:rsidRPr="00C56CF5">
        <w:t xml:space="preserve"> or they say one thing but then do another. </w:t>
      </w:r>
      <w:r w:rsidR="004501A8">
        <w:t>C</w:t>
      </w:r>
      <w:r>
        <w:t xml:space="preserve">ulture and traditions can also influence actions. </w:t>
      </w:r>
    </w:p>
    <w:p w14:paraId="05221F55" w14:textId="4CCB42AE" w:rsidR="00243FC9" w:rsidRPr="00C56CF5" w:rsidRDefault="00243FC9" w:rsidP="004A5330">
      <w:pPr>
        <w:pStyle w:val="ListLevel2"/>
      </w:pPr>
      <w:r w:rsidRPr="00C56CF5">
        <w:t>Emphasize to partic</w:t>
      </w:r>
      <w:r w:rsidR="00034F8B">
        <w:t>ipants that f</w:t>
      </w:r>
      <w:r w:rsidRPr="00C56CF5">
        <w:t xml:space="preserve">rustration, anger, disappointment, and wanting to give up are common reactions when someone you are trying to help seems to be making unhealthy or unhelpful choices. It is normal to feel this way when you believe in the benefits of the behavior change and/or feel pressure to meet program goals. When knowledge </w:t>
      </w:r>
      <w:r w:rsidR="00272238">
        <w:t xml:space="preserve">is shared </w:t>
      </w:r>
      <w:r w:rsidRPr="00C56CF5">
        <w:t xml:space="preserve">or a new method </w:t>
      </w:r>
      <w:r w:rsidR="00272238">
        <w:t xml:space="preserve">taught </w:t>
      </w:r>
      <w:r w:rsidRPr="00C56CF5">
        <w:t xml:space="preserve">and </w:t>
      </w:r>
      <w:r w:rsidR="00272238">
        <w:t xml:space="preserve">it is not used by </w:t>
      </w:r>
      <w:r w:rsidRPr="00C56CF5">
        <w:t xml:space="preserve">the community member, </w:t>
      </w:r>
      <w:r w:rsidR="00272238">
        <w:t>this can lead to feelings of</w:t>
      </w:r>
      <w:r w:rsidRPr="00C56CF5">
        <w:t xml:space="preserve"> disap</w:t>
      </w:r>
      <w:r>
        <w:t>point</w:t>
      </w:r>
      <w:r w:rsidR="00272238">
        <w:t>ment</w:t>
      </w:r>
      <w:r>
        <w:t xml:space="preserve"> in that person and in </w:t>
      </w:r>
      <w:r w:rsidR="00272238">
        <w:t>one</w:t>
      </w:r>
      <w:r w:rsidRPr="00C56CF5">
        <w:t>se</w:t>
      </w:r>
      <w:r>
        <w:t xml:space="preserve">lf. </w:t>
      </w:r>
    </w:p>
    <w:p w14:paraId="0918B29C" w14:textId="39B58A81" w:rsidR="00243FC9" w:rsidRPr="00C56CF5" w:rsidRDefault="00955F3A" w:rsidP="004A5330">
      <w:pPr>
        <w:pStyle w:val="ListLevel2"/>
      </w:pPr>
      <w:r>
        <w:t>Suggest to participants</w:t>
      </w:r>
      <w:r w:rsidR="00243FC9" w:rsidRPr="00C56CF5">
        <w:t xml:space="preserve"> that </w:t>
      </w:r>
      <w:r w:rsidR="00272238">
        <w:t>people have</w:t>
      </w:r>
      <w:r w:rsidR="00243FC9" w:rsidRPr="00C56CF5">
        <w:t xml:space="preserve"> very good reasons for acting as they do and </w:t>
      </w:r>
      <w:r w:rsidR="00272238">
        <w:t xml:space="preserve">that </w:t>
      </w:r>
      <w:r w:rsidR="00243FC9" w:rsidRPr="00C56CF5">
        <w:t xml:space="preserve">we can learn a lot from an honest discussion with </w:t>
      </w:r>
      <w:r w:rsidR="00272238">
        <w:t>a</w:t>
      </w:r>
      <w:r w:rsidR="00272238" w:rsidRPr="00C56CF5">
        <w:t xml:space="preserve"> </w:t>
      </w:r>
      <w:r w:rsidR="00243FC9" w:rsidRPr="00C56CF5">
        <w:t xml:space="preserve">person about </w:t>
      </w:r>
      <w:r w:rsidR="00272238">
        <w:t>their</w:t>
      </w:r>
      <w:r w:rsidR="00272238" w:rsidRPr="00C56CF5">
        <w:t xml:space="preserve"> </w:t>
      </w:r>
      <w:r w:rsidR="00243FC9" w:rsidRPr="00C56CF5">
        <w:t>reasons. For</w:t>
      </w:r>
      <w:r w:rsidR="00243FC9">
        <w:t xml:space="preserve"> example, Ruth, the farmer</w:t>
      </w:r>
      <w:r>
        <w:t>, might have</w:t>
      </w:r>
      <w:r w:rsidR="00243FC9" w:rsidRPr="00C56CF5">
        <w:t xml:space="preserve"> excellent reasons for not </w:t>
      </w:r>
      <w:r w:rsidR="00243FC9">
        <w:t xml:space="preserve">intercropping. </w:t>
      </w:r>
      <w:r w:rsidR="00272238">
        <w:t>Remind them</w:t>
      </w:r>
      <w:r w:rsidR="00243FC9">
        <w:t xml:space="preserve"> that Ruth </w:t>
      </w:r>
      <w:r w:rsidR="00243FC9" w:rsidRPr="00C56CF5">
        <w:t xml:space="preserve">has been farming </w:t>
      </w:r>
      <w:r>
        <w:t xml:space="preserve">for decades and </w:t>
      </w:r>
      <w:r w:rsidR="00C2457B">
        <w:t xml:space="preserve">is </w:t>
      </w:r>
      <w:r>
        <w:t>an expert in</w:t>
      </w:r>
      <w:r w:rsidR="00243FC9" w:rsidRPr="00C56CF5">
        <w:t xml:space="preserve"> which </w:t>
      </w:r>
      <w:r>
        <w:t xml:space="preserve">farming </w:t>
      </w:r>
      <w:r w:rsidR="00243FC9" w:rsidRPr="00C56CF5">
        <w:t xml:space="preserve">methods work best for </w:t>
      </w:r>
      <w:r w:rsidR="00243FC9">
        <w:t>her</w:t>
      </w:r>
      <w:r w:rsidR="00243FC9" w:rsidRPr="00C56CF5">
        <w:t>.</w:t>
      </w:r>
    </w:p>
    <w:p w14:paraId="1388BD07" w14:textId="1E46E2B4" w:rsidR="00243FC9" w:rsidRPr="00C56CF5" w:rsidRDefault="00955F3A" w:rsidP="004A5330">
      <w:pPr>
        <w:pStyle w:val="ListLevel2"/>
      </w:pPr>
      <w:r>
        <w:lastRenderedPageBreak/>
        <w:t>Ask the participants to imagine that they</w:t>
      </w:r>
      <w:r w:rsidR="00243FC9">
        <w:t xml:space="preserve"> are a BCA conducting a home visit to Ruth, the farmer, or John, </w:t>
      </w:r>
      <w:r w:rsidR="00243FC9" w:rsidRPr="00C56CF5">
        <w:t xml:space="preserve">the young man who </w:t>
      </w:r>
      <w:r>
        <w:t xml:space="preserve">will not use chlorine tablets. </w:t>
      </w:r>
      <w:r w:rsidR="00243FC9">
        <w:t xml:space="preserve">Both have their own personal life experiences from before they met </w:t>
      </w:r>
      <w:r w:rsidR="00272238">
        <w:t>the BCA</w:t>
      </w:r>
      <w:r w:rsidR="00243FC9">
        <w:t xml:space="preserve">. </w:t>
      </w:r>
      <w:r w:rsidR="00272238">
        <w:t>Explain that they</w:t>
      </w:r>
      <w:r w:rsidR="00243FC9" w:rsidRPr="00C56CF5">
        <w:t xml:space="preserve"> going to imagine visiting John in two different scenar</w:t>
      </w:r>
      <w:r w:rsidR="00243FC9">
        <w:t xml:space="preserve">ios. Read aloud </w:t>
      </w:r>
      <w:r w:rsidR="00243FC9" w:rsidRPr="00B50B89">
        <w:rPr>
          <w:rStyle w:val="HandoutReferenceChar"/>
        </w:rPr>
        <w:t xml:space="preserve">Handout </w:t>
      </w:r>
      <w:r w:rsidR="00272238" w:rsidRPr="00B50B89">
        <w:rPr>
          <w:rStyle w:val="HandoutReferenceChar"/>
        </w:rPr>
        <w:t>10-</w:t>
      </w:r>
      <w:r w:rsidR="00243FC9" w:rsidRPr="00B50B89">
        <w:rPr>
          <w:rStyle w:val="HandoutReferenceChar"/>
        </w:rPr>
        <w:t>1</w:t>
      </w:r>
      <w:r w:rsidR="00C2457B" w:rsidRPr="00B50B89">
        <w:rPr>
          <w:rStyle w:val="HandoutReferenceChar"/>
        </w:rPr>
        <w:t>: Scenarios A and B</w:t>
      </w:r>
      <w:r w:rsidR="00243FC9" w:rsidRPr="00963ABE">
        <w:rPr>
          <w:color w:val="CEDEE9" w:themeColor="accent5"/>
        </w:rPr>
        <w:t xml:space="preserve"> </w:t>
      </w:r>
      <w:r w:rsidR="00243FC9">
        <w:t>with the two stories</w:t>
      </w:r>
      <w:r w:rsidR="00272238">
        <w:t>,</w:t>
      </w:r>
      <w:r w:rsidR="00243FC9">
        <w:t xml:space="preserve"> or ask </w:t>
      </w:r>
      <w:r w:rsidR="00272238">
        <w:t xml:space="preserve">for </w:t>
      </w:r>
      <w:r w:rsidR="00243FC9">
        <w:t>volunteers to play the parts of Oumar and John.</w:t>
      </w:r>
    </w:p>
    <w:p w14:paraId="7FC86B6A" w14:textId="390263AB" w:rsidR="00243FC9" w:rsidRDefault="00243FC9" w:rsidP="00B50B89">
      <w:pPr>
        <w:pStyle w:val="L2Parabeforebullet"/>
      </w:pPr>
      <w:r w:rsidRPr="00C56CF5">
        <w:t>Ask participants</w:t>
      </w:r>
      <w:r w:rsidR="00955F3A">
        <w:t xml:space="preserve"> the following questions</w:t>
      </w:r>
      <w:r>
        <w:t>:</w:t>
      </w:r>
    </w:p>
    <w:p w14:paraId="46CDB25A" w14:textId="763537D1" w:rsidR="00243FC9" w:rsidRPr="001D3F34" w:rsidRDefault="00243FC9" w:rsidP="00320931">
      <w:pPr>
        <w:pStyle w:val="ListParagraph"/>
        <w:numPr>
          <w:ilvl w:val="2"/>
          <w:numId w:val="25"/>
        </w:numPr>
      </w:pPr>
      <w:r w:rsidRPr="00826A20">
        <w:t xml:space="preserve">What are the differences between </w:t>
      </w:r>
      <w:r w:rsidR="00955F3A">
        <w:t>S</w:t>
      </w:r>
      <w:r>
        <w:t>cenario</w:t>
      </w:r>
      <w:r w:rsidRPr="00826A20">
        <w:t xml:space="preserve"> A and </w:t>
      </w:r>
      <w:r w:rsidR="00955F3A">
        <w:t>S</w:t>
      </w:r>
      <w:r>
        <w:t xml:space="preserve">cenario </w:t>
      </w:r>
      <w:r w:rsidR="00955F3A">
        <w:t>B</w:t>
      </w:r>
      <w:r w:rsidR="00272238">
        <w:t>?</w:t>
      </w:r>
      <w:r w:rsidR="001D3F34">
        <w:br/>
      </w:r>
      <w:r w:rsidR="00955F3A" w:rsidRPr="00FE02F7">
        <w:t>(</w:t>
      </w:r>
      <w:r w:rsidR="00A34BE3">
        <w:t xml:space="preserve">Answers may include: </w:t>
      </w:r>
      <w:r w:rsidR="00955F3A" w:rsidRPr="00F01C4E">
        <w:rPr>
          <w:i/>
        </w:rPr>
        <w:t>I</w:t>
      </w:r>
      <w:r w:rsidRPr="00F01C4E">
        <w:rPr>
          <w:i/>
        </w:rPr>
        <w:t>n Scenario B, Oumar ask</w:t>
      </w:r>
      <w:r w:rsidR="00272238" w:rsidRPr="00F01C4E">
        <w:rPr>
          <w:i/>
        </w:rPr>
        <w:t>s</w:t>
      </w:r>
      <w:r w:rsidRPr="00F01C4E">
        <w:rPr>
          <w:i/>
        </w:rPr>
        <w:t xml:space="preserve"> John about the tablets before giving him more informatio</w:t>
      </w:r>
      <w:r w:rsidR="00955F3A" w:rsidRPr="00F01C4E">
        <w:rPr>
          <w:i/>
        </w:rPr>
        <w:t>n and listen</w:t>
      </w:r>
      <w:r w:rsidR="00272238" w:rsidRPr="00F01C4E">
        <w:rPr>
          <w:i/>
        </w:rPr>
        <w:t>s</w:t>
      </w:r>
      <w:r w:rsidR="00955F3A" w:rsidRPr="00F01C4E">
        <w:rPr>
          <w:i/>
        </w:rPr>
        <w:t xml:space="preserve"> to him intently. </w:t>
      </w:r>
      <w:r w:rsidRPr="00F01C4E">
        <w:rPr>
          <w:i/>
        </w:rPr>
        <w:t>Ou</w:t>
      </w:r>
      <w:r w:rsidR="00955F3A" w:rsidRPr="00F01C4E">
        <w:rPr>
          <w:i/>
        </w:rPr>
        <w:t>mar and John ha</w:t>
      </w:r>
      <w:r w:rsidR="00272238" w:rsidRPr="00F01C4E">
        <w:rPr>
          <w:i/>
        </w:rPr>
        <w:t>ve</w:t>
      </w:r>
      <w:r w:rsidR="00955F3A" w:rsidRPr="00F01C4E">
        <w:rPr>
          <w:i/>
        </w:rPr>
        <w:t xml:space="preserve"> a conversation.</w:t>
      </w:r>
      <w:r w:rsidRPr="00F01C4E">
        <w:rPr>
          <w:i/>
        </w:rPr>
        <w:t xml:space="preserve"> Oumar </w:t>
      </w:r>
      <w:r w:rsidR="00272238" w:rsidRPr="00F01C4E">
        <w:rPr>
          <w:i/>
        </w:rPr>
        <w:t xml:space="preserve">takes </w:t>
      </w:r>
      <w:r w:rsidRPr="00F01C4E">
        <w:rPr>
          <w:i/>
        </w:rPr>
        <w:t xml:space="preserve">one of the reasons that John </w:t>
      </w:r>
      <w:r w:rsidR="00272238" w:rsidRPr="00F01C4E">
        <w:rPr>
          <w:i/>
        </w:rPr>
        <w:t xml:space="preserve">does </w:t>
      </w:r>
      <w:r w:rsidRPr="00F01C4E">
        <w:rPr>
          <w:i/>
        </w:rPr>
        <w:t>n</w:t>
      </w:r>
      <w:r w:rsidR="00272238" w:rsidRPr="00F01C4E">
        <w:rPr>
          <w:i/>
        </w:rPr>
        <w:t>o</w:t>
      </w:r>
      <w:r w:rsidRPr="00F01C4E">
        <w:rPr>
          <w:i/>
        </w:rPr>
        <w:t>t want to use the tablets and propose</w:t>
      </w:r>
      <w:r w:rsidR="00272238" w:rsidRPr="00F01C4E">
        <w:rPr>
          <w:i/>
        </w:rPr>
        <w:t>s</w:t>
      </w:r>
      <w:r w:rsidRPr="00F01C4E">
        <w:rPr>
          <w:i/>
        </w:rPr>
        <w:t xml:space="preserve"> a way for them to try this be</w:t>
      </w:r>
      <w:r w:rsidR="00955F3A" w:rsidRPr="00F01C4E">
        <w:rPr>
          <w:i/>
        </w:rPr>
        <w:t>havior together.</w:t>
      </w:r>
      <w:r w:rsidR="00A34BE3" w:rsidRPr="00963ABE">
        <w:rPr>
          <w:iCs/>
        </w:rPr>
        <w:t>)</w:t>
      </w:r>
    </w:p>
    <w:p w14:paraId="5C3FEF73" w14:textId="25CA2A8F" w:rsidR="00243FC9" w:rsidRPr="001D3F34" w:rsidRDefault="00243FC9" w:rsidP="00320931">
      <w:pPr>
        <w:pStyle w:val="ListParagraph"/>
        <w:numPr>
          <w:ilvl w:val="2"/>
          <w:numId w:val="25"/>
        </w:numPr>
      </w:pPr>
      <w:r w:rsidRPr="00E17083">
        <w:t>What are the bene</w:t>
      </w:r>
      <w:r w:rsidR="00955F3A">
        <w:t>fits of asking John questions</w:t>
      </w:r>
      <w:r w:rsidR="00272238">
        <w:t>?</w:t>
      </w:r>
      <w:r w:rsidR="001D3F34">
        <w:br/>
      </w:r>
      <w:r w:rsidR="00955F3A" w:rsidRPr="00FE02F7">
        <w:t>(</w:t>
      </w:r>
      <w:r w:rsidR="00A34BE3">
        <w:t xml:space="preserve">Answers may include: </w:t>
      </w:r>
      <w:r w:rsidRPr="00F01C4E">
        <w:rPr>
          <w:i/>
        </w:rPr>
        <w:t xml:space="preserve">Oumar can understand the reasons why </w:t>
      </w:r>
      <w:r w:rsidR="00272238" w:rsidRPr="00F01C4E">
        <w:rPr>
          <w:i/>
        </w:rPr>
        <w:t xml:space="preserve">John </w:t>
      </w:r>
      <w:r w:rsidRPr="00F01C4E">
        <w:rPr>
          <w:i/>
        </w:rPr>
        <w:t>is</w:t>
      </w:r>
      <w:r w:rsidR="00272238" w:rsidRPr="00F01C4E">
        <w:rPr>
          <w:i/>
        </w:rPr>
        <w:t xml:space="preserve"> </w:t>
      </w:r>
      <w:r w:rsidRPr="00F01C4E">
        <w:rPr>
          <w:i/>
        </w:rPr>
        <w:t>n</w:t>
      </w:r>
      <w:r w:rsidR="00272238" w:rsidRPr="00F01C4E">
        <w:rPr>
          <w:i/>
        </w:rPr>
        <w:t>o</w:t>
      </w:r>
      <w:r w:rsidRPr="00F01C4E">
        <w:rPr>
          <w:i/>
        </w:rPr>
        <w:t>t practicing the behav</w:t>
      </w:r>
      <w:r w:rsidR="007242FC" w:rsidRPr="00F01C4E">
        <w:rPr>
          <w:i/>
        </w:rPr>
        <w:t>ior. Oumar can</w:t>
      </w:r>
      <w:r w:rsidRPr="00F01C4E">
        <w:rPr>
          <w:i/>
        </w:rPr>
        <w:t xml:space="preserve"> work with him to suggest concrete actions to overcome</w:t>
      </w:r>
      <w:r w:rsidR="007242FC" w:rsidRPr="00F01C4E">
        <w:rPr>
          <w:i/>
        </w:rPr>
        <w:t xml:space="preserve"> th</w:t>
      </w:r>
      <w:r w:rsidR="00272238" w:rsidRPr="00F01C4E">
        <w:rPr>
          <w:i/>
        </w:rPr>
        <w:t>ese</w:t>
      </w:r>
      <w:r w:rsidR="007242FC" w:rsidRPr="00F01C4E">
        <w:rPr>
          <w:i/>
        </w:rPr>
        <w:t xml:space="preserve"> issues. Oumar can</w:t>
      </w:r>
      <w:r w:rsidRPr="00F01C4E">
        <w:rPr>
          <w:i/>
        </w:rPr>
        <w:t xml:space="preserve"> tailor what he is saying to</w:t>
      </w:r>
      <w:r w:rsidR="007242FC" w:rsidRPr="00F01C4E">
        <w:rPr>
          <w:i/>
        </w:rPr>
        <w:t xml:space="preserve"> John</w:t>
      </w:r>
      <w:r w:rsidR="007242FC" w:rsidRPr="001D3F34">
        <w:t>.</w:t>
      </w:r>
      <w:r w:rsidR="00A34BE3" w:rsidRPr="00963ABE">
        <w:rPr>
          <w:iCs/>
        </w:rPr>
        <w:t>)</w:t>
      </w:r>
    </w:p>
    <w:p w14:paraId="1BD1F6EE" w14:textId="56D86044" w:rsidR="00243FC9" w:rsidRPr="001D3F34" w:rsidRDefault="00243FC9" w:rsidP="00320931">
      <w:pPr>
        <w:pStyle w:val="ListParagraph"/>
        <w:numPr>
          <w:ilvl w:val="2"/>
          <w:numId w:val="25"/>
        </w:numPr>
      </w:pPr>
      <w:r>
        <w:t xml:space="preserve">How might John feel when we ask questions </w:t>
      </w:r>
      <w:r w:rsidR="00955F3A">
        <w:t>rather than making assumptions</w:t>
      </w:r>
      <w:r w:rsidR="00272238">
        <w:t>?</w:t>
      </w:r>
      <w:r w:rsidR="001D3F34">
        <w:br/>
      </w:r>
      <w:r w:rsidR="00955F3A" w:rsidRPr="00FE02F7">
        <w:t>(</w:t>
      </w:r>
      <w:r w:rsidR="00A34BE3">
        <w:t xml:space="preserve">Answers may include: </w:t>
      </w:r>
      <w:r w:rsidR="001E7953">
        <w:rPr>
          <w:i/>
          <w:iCs/>
        </w:rPr>
        <w:t>H</w:t>
      </w:r>
      <w:r w:rsidR="00A34BE3" w:rsidRPr="00963ABE">
        <w:rPr>
          <w:i/>
          <w:iCs/>
        </w:rPr>
        <w:t>e</w:t>
      </w:r>
      <w:r w:rsidR="00A34BE3">
        <w:t xml:space="preserve"> </w:t>
      </w:r>
      <w:r w:rsidR="007242FC" w:rsidRPr="00963ABE">
        <w:rPr>
          <w:i/>
        </w:rPr>
        <w:t>feels</w:t>
      </w:r>
      <w:r w:rsidR="00955F3A" w:rsidRPr="00963ABE">
        <w:rPr>
          <w:i/>
        </w:rPr>
        <w:t xml:space="preserve"> r</w:t>
      </w:r>
      <w:r w:rsidRPr="00963ABE">
        <w:rPr>
          <w:i/>
        </w:rPr>
        <w:t xml:space="preserve">espected, that </w:t>
      </w:r>
      <w:r w:rsidR="007242FC" w:rsidRPr="00963ABE">
        <w:rPr>
          <w:i/>
        </w:rPr>
        <w:t>his</w:t>
      </w:r>
      <w:r w:rsidRPr="00963ABE">
        <w:rPr>
          <w:i/>
        </w:rPr>
        <w:t xml:space="preserve"> opinion is valued, </w:t>
      </w:r>
      <w:r w:rsidR="007E0577" w:rsidRPr="00963ABE">
        <w:rPr>
          <w:i/>
        </w:rPr>
        <w:t>and that he</w:t>
      </w:r>
      <w:r w:rsidR="00272238" w:rsidRPr="00963ABE">
        <w:rPr>
          <w:i/>
        </w:rPr>
        <w:t xml:space="preserve"> i</w:t>
      </w:r>
      <w:r w:rsidR="007E0577" w:rsidRPr="00963ABE">
        <w:rPr>
          <w:i/>
        </w:rPr>
        <w:t>s</w:t>
      </w:r>
      <w:r w:rsidR="00955F3A" w:rsidRPr="00963ABE">
        <w:rPr>
          <w:i/>
        </w:rPr>
        <w:t xml:space="preserve"> a valued member of the community</w:t>
      </w:r>
      <w:r w:rsidR="007E0577" w:rsidRPr="00963ABE">
        <w:rPr>
          <w:i/>
        </w:rPr>
        <w:t>.</w:t>
      </w:r>
      <w:r w:rsidR="00A34BE3" w:rsidRPr="00963ABE">
        <w:rPr>
          <w:iCs/>
        </w:rPr>
        <w:t>)</w:t>
      </w:r>
      <w:r w:rsidRPr="00963ABE">
        <w:rPr>
          <w:i/>
        </w:rPr>
        <w:t xml:space="preserve"> </w:t>
      </w:r>
    </w:p>
    <w:p w14:paraId="60FACE5E" w14:textId="4304D5B4" w:rsidR="00243FC9" w:rsidRPr="00826A20" w:rsidRDefault="00243FC9" w:rsidP="004A5330">
      <w:pPr>
        <w:pStyle w:val="ListLevel2"/>
      </w:pPr>
      <w:r w:rsidRPr="00826A20">
        <w:t>One of the re</w:t>
      </w:r>
      <w:r>
        <w:t xml:space="preserve">sponsibilities of a BCA is to </w:t>
      </w:r>
      <w:r w:rsidR="00272238">
        <w:t>learn</w:t>
      </w:r>
      <w:r w:rsidRPr="00826A20">
        <w:t xml:space="preserve"> why </w:t>
      </w:r>
      <w:r>
        <w:t>some people</w:t>
      </w:r>
      <w:r w:rsidRPr="00826A20">
        <w:t xml:space="preserve"> ar</w:t>
      </w:r>
      <w:r w:rsidR="007E0577">
        <w:t xml:space="preserve">e not practicing </w:t>
      </w:r>
      <w:r w:rsidR="00272238">
        <w:t xml:space="preserve">a </w:t>
      </w:r>
      <w:r w:rsidR="007E0577">
        <w:t xml:space="preserve">behavior. </w:t>
      </w:r>
      <w:r w:rsidR="00272238">
        <w:t>A</w:t>
      </w:r>
      <w:r w:rsidRPr="00410EB0">
        <w:t>sk</w:t>
      </w:r>
      <w:r w:rsidR="00272238">
        <w:t>ing</w:t>
      </w:r>
      <w:r w:rsidRPr="00410EB0">
        <w:t xml:space="preserve"> questions and listen</w:t>
      </w:r>
      <w:r w:rsidR="00272238">
        <w:t>ing</w:t>
      </w:r>
      <w:r w:rsidRPr="00410EB0">
        <w:t xml:space="preserve"> actively are two </w:t>
      </w:r>
      <w:r>
        <w:t>very</w:t>
      </w:r>
      <w:r w:rsidRPr="00410EB0">
        <w:t xml:space="preserve"> important sk</w:t>
      </w:r>
      <w:r>
        <w:t>ills that a BCA needs and are the f</w:t>
      </w:r>
      <w:r w:rsidRPr="00410EB0">
        <w:t xml:space="preserve">ocus of </w:t>
      </w:r>
      <w:r w:rsidRPr="00410EB0">
        <w:rPr>
          <w:rStyle w:val="Strong1"/>
        </w:rPr>
        <w:t>Lesson 2: Behavior Change through Effective Communication</w:t>
      </w:r>
      <w:r w:rsidRPr="00410EB0">
        <w:t>.</w:t>
      </w:r>
      <w:r w:rsidRPr="00963ABE">
        <w:rPr>
          <w:sz w:val="28"/>
          <w:szCs w:val="28"/>
        </w:rPr>
        <w:t xml:space="preserve"> </w:t>
      </w:r>
    </w:p>
    <w:p w14:paraId="10CBD80C" w14:textId="2B874457" w:rsidR="00243FC9" w:rsidRPr="00AD3561" w:rsidRDefault="00243FC9" w:rsidP="004A5330">
      <w:pPr>
        <w:pStyle w:val="Listlevel1"/>
      </w:pPr>
      <w:r w:rsidRPr="00AD3561">
        <w:t>Introduction to SBC</w:t>
      </w:r>
      <w:r w:rsidR="004425F5">
        <w:t xml:space="preserve"> and Priority Groups</w:t>
      </w:r>
      <w:r w:rsidRPr="00AD3561">
        <w:t xml:space="preserve"> (</w:t>
      </w:r>
      <w:r w:rsidR="00C01607">
        <w:t>15</w:t>
      </w:r>
      <w:r w:rsidRPr="00AD3561">
        <w:t xml:space="preserve"> minutes)</w:t>
      </w:r>
    </w:p>
    <w:p w14:paraId="5A32305E" w14:textId="4487005A" w:rsidR="000E64B4" w:rsidRDefault="00243FC9" w:rsidP="000E64B4">
      <w:pPr>
        <w:pStyle w:val="ListLevel2"/>
        <w:spacing w:after="200"/>
      </w:pPr>
      <w:r>
        <w:t>Explain that asking questions and listening are key</w:t>
      </w:r>
      <w:r w:rsidR="00272238">
        <w:t>s</w:t>
      </w:r>
      <w:r>
        <w:t xml:space="preserve"> to social and behavior change. </w:t>
      </w:r>
      <w:r w:rsidR="00411654">
        <w:t xml:space="preserve">Display the prepared </w:t>
      </w:r>
      <w:r w:rsidRPr="00826A20">
        <w:t>flip</w:t>
      </w:r>
      <w:r w:rsidR="008C615A">
        <w:t xml:space="preserve"> </w:t>
      </w:r>
      <w:r w:rsidRPr="00826A20">
        <w:t>chart</w:t>
      </w:r>
      <w:r w:rsidR="00411654">
        <w:t xml:space="preserve"> with the definition of </w:t>
      </w:r>
      <w:r w:rsidR="004E1B0A">
        <w:t>Social</w:t>
      </w:r>
      <w:r w:rsidR="00411654">
        <w:t xml:space="preserve"> and Behavior Change </w:t>
      </w:r>
      <w:r w:rsidR="001D3F34">
        <w:t>and read it aloud:</w:t>
      </w:r>
    </w:p>
    <w:tbl>
      <w:tblPr>
        <w:tblStyle w:val="BlueTable"/>
        <w:tblW w:w="8640" w:type="dxa"/>
        <w:tblLayout w:type="fixed"/>
        <w:tblLook w:val="0600" w:firstRow="0" w:lastRow="0" w:firstColumn="0" w:lastColumn="0" w:noHBand="1" w:noVBand="1"/>
        <w:tblCaption w:val="Text box in the form of a one-cell table with blue background"/>
        <w:tblDescription w:val="Text box in the form of a one-cell table with blue background"/>
      </w:tblPr>
      <w:tblGrid>
        <w:gridCol w:w="8640"/>
      </w:tblGrid>
      <w:tr w:rsidR="00243FC9" w:rsidRPr="00C56CF5" w14:paraId="03344290" w14:textId="77777777" w:rsidTr="003967AF">
        <w:trPr>
          <w:trHeight w:val="126"/>
        </w:trPr>
        <w:tc>
          <w:tcPr>
            <w:tcW w:w="8640" w:type="dxa"/>
          </w:tcPr>
          <w:p w14:paraId="74852109" w14:textId="77777777" w:rsidR="004E43F8" w:rsidRDefault="00243FC9" w:rsidP="003967AF">
            <w:pPr>
              <w:pStyle w:val="ColorBoxH1"/>
            </w:pPr>
            <w:r w:rsidRPr="001A2990">
              <w:t>S</w:t>
            </w:r>
            <w:r w:rsidR="004E43F8">
              <w:t>ocial and Behavior Change</w:t>
            </w:r>
          </w:p>
          <w:p w14:paraId="700B792A" w14:textId="4736CE5C" w:rsidR="00243FC9" w:rsidRPr="00C56CF5" w:rsidRDefault="007E0577" w:rsidP="003967AF">
            <w:pPr>
              <w:spacing w:after="0"/>
              <w:rPr>
                <w:i/>
              </w:rPr>
            </w:pPr>
            <w:r>
              <w:t>A p</w:t>
            </w:r>
            <w:r w:rsidR="00243FC9" w:rsidRPr="00E43E92">
              <w:t>rocess involving individuals, communities</w:t>
            </w:r>
            <w:r>
              <w:t>,</w:t>
            </w:r>
            <w:r w:rsidR="00243FC9" w:rsidRPr="00E43E92">
              <w:t xml:space="preserve"> or societies that enables them to adopt and sustain positive behaviors. It does so by identifying the various factors that influence people’s behavior and addressing these by using those approaches that are most likely to be effective</w:t>
            </w:r>
            <w:r>
              <w:t>.</w:t>
            </w:r>
            <w:r w:rsidR="00243FC9">
              <w:rPr>
                <w:rStyle w:val="FootnoteReference"/>
              </w:rPr>
              <w:footnoteReference w:id="9"/>
            </w:r>
          </w:p>
        </w:tc>
      </w:tr>
    </w:tbl>
    <w:p w14:paraId="75DF81C3" w14:textId="2E0F2FE0" w:rsidR="000E64B4" w:rsidRDefault="00243FC9" w:rsidP="000E64B4">
      <w:pPr>
        <w:pStyle w:val="ListLevel2"/>
      </w:pPr>
      <w:r w:rsidRPr="00C56CF5">
        <w:t>SBC looks at a behavior and considers factors that contribute to why a person might or might not change their behavior</w:t>
      </w:r>
      <w:r w:rsidR="004E43F8">
        <w:t>.</w:t>
      </w:r>
      <w:r>
        <w:rPr>
          <w:rStyle w:val="FootnoteReference"/>
        </w:rPr>
        <w:footnoteReference w:id="10"/>
      </w:r>
      <w:r w:rsidRPr="00C56CF5">
        <w:t xml:space="preserve"> Many years of program implementation and research have shown that increasing knowledge</w:t>
      </w:r>
      <w:r w:rsidR="00711949">
        <w:t xml:space="preserve"> or </w:t>
      </w:r>
      <w:r w:rsidRPr="00C56CF5">
        <w:t>awareness</w:t>
      </w:r>
      <w:r w:rsidR="00272238">
        <w:t xml:space="preserve"> of</w:t>
      </w:r>
      <w:r w:rsidR="00711949">
        <w:t>,</w:t>
      </w:r>
      <w:r w:rsidRPr="00C56CF5">
        <w:t xml:space="preserve"> or </w:t>
      </w:r>
      <w:r>
        <w:t>changing</w:t>
      </w:r>
      <w:r w:rsidRPr="00C56CF5">
        <w:t xml:space="preserve"> attitudes</w:t>
      </w:r>
      <w:r w:rsidR="00272238">
        <w:t xml:space="preserve"> about</w:t>
      </w:r>
      <w:r w:rsidR="00711949">
        <w:t>,</w:t>
      </w:r>
      <w:r w:rsidRPr="00C56CF5">
        <w:t xml:space="preserve"> </w:t>
      </w:r>
      <w:r w:rsidR="00711949">
        <w:t xml:space="preserve">a particular behavior </w:t>
      </w:r>
      <w:r w:rsidRPr="00C56CF5">
        <w:t>without addressing other factors that influence behavior does not always res</w:t>
      </w:r>
      <w:r>
        <w:t xml:space="preserve">ult in people changing </w:t>
      </w:r>
      <w:r w:rsidR="00BC61AF">
        <w:t xml:space="preserve">their </w:t>
      </w:r>
      <w:r>
        <w:t>behavior</w:t>
      </w:r>
      <w:r w:rsidR="004E43F8">
        <w:t>.</w:t>
      </w:r>
      <w:r w:rsidRPr="001A2990">
        <w:rPr>
          <w:vertAlign w:val="superscript"/>
        </w:rPr>
        <w:footnoteReference w:id="11"/>
      </w:r>
      <w:r w:rsidRPr="00C56CF5">
        <w:t xml:space="preserve"> </w:t>
      </w:r>
    </w:p>
    <w:p w14:paraId="514EE45A" w14:textId="38135245" w:rsidR="000E64B4" w:rsidRDefault="00243FC9" w:rsidP="00F17814">
      <w:pPr>
        <w:pStyle w:val="ListLevel2"/>
        <w:spacing w:after="200" w:line="252" w:lineRule="auto"/>
      </w:pPr>
      <w:r w:rsidRPr="00E40868">
        <w:t xml:space="preserve">Explain </w:t>
      </w:r>
      <w:r w:rsidR="00BC61AF">
        <w:t xml:space="preserve">to the participants </w:t>
      </w:r>
      <w:r w:rsidRPr="00E40868">
        <w:t xml:space="preserve">that SBC helps us identify more effective strategies for </w:t>
      </w:r>
      <w:r>
        <w:t xml:space="preserve">working with </w:t>
      </w:r>
      <w:r w:rsidRPr="00E40868">
        <w:t xml:space="preserve">our </w:t>
      </w:r>
      <w:r>
        <w:t>P</w:t>
      </w:r>
      <w:r w:rsidRPr="00E40868">
        <w:t xml:space="preserve">riority </w:t>
      </w:r>
      <w:r>
        <w:t>G</w:t>
      </w:r>
      <w:r w:rsidRPr="00E40868">
        <w:t>roup</w:t>
      </w:r>
      <w:r>
        <w:t xml:space="preserve"> toward changing a practice or behavior</w:t>
      </w:r>
      <w:r w:rsidRPr="00E40868">
        <w:t xml:space="preserve">. </w:t>
      </w:r>
      <w:r w:rsidRPr="00E17083">
        <w:t xml:space="preserve">The Priority Group is the </w:t>
      </w:r>
      <w:r>
        <w:t>g</w:t>
      </w:r>
      <w:r w:rsidRPr="00610910">
        <w:t>roup of people that are being encourag</w:t>
      </w:r>
      <w:r>
        <w:t>ed</w:t>
      </w:r>
      <w:r w:rsidR="005A1058">
        <w:t xml:space="preserve"> to adopt the behavior</w:t>
      </w:r>
      <w:r w:rsidR="00711949">
        <w:t>,</w:t>
      </w:r>
      <w:r w:rsidRPr="00610910">
        <w:t xml:space="preserve"> as well as those people who ensure that someone else (such as a child) practices the new </w:t>
      </w:r>
      <w:r w:rsidR="00711949">
        <w:t>b</w:t>
      </w:r>
      <w:r w:rsidRPr="00610910">
        <w:t>ehavior</w:t>
      </w:r>
      <w:r w:rsidR="005A1058">
        <w:t>.</w:t>
      </w:r>
      <w:r>
        <w:rPr>
          <w:rStyle w:val="FootnoteReference"/>
          <w:sz w:val="23"/>
          <w:szCs w:val="23"/>
        </w:rPr>
        <w:footnoteReference w:id="12"/>
      </w:r>
      <w:r w:rsidRPr="00610910">
        <w:t xml:space="preserve"> </w:t>
      </w:r>
      <w:r>
        <w:t xml:space="preserve">For example, the Priority Group </w:t>
      </w:r>
      <w:r w:rsidR="000E64B4">
        <w:br w:type="page"/>
      </w:r>
    </w:p>
    <w:p w14:paraId="310E300C" w14:textId="3CD4F885" w:rsidR="000E64B4" w:rsidRDefault="00243FC9" w:rsidP="000E64B4">
      <w:pPr>
        <w:pStyle w:val="ListLevel2"/>
        <w:numPr>
          <w:ilvl w:val="0"/>
          <w:numId w:val="0"/>
        </w:numPr>
        <w:ind w:left="864"/>
      </w:pPr>
      <w:r>
        <w:lastRenderedPageBreak/>
        <w:t xml:space="preserve">might be caregivers of children under </w:t>
      </w:r>
      <w:r w:rsidR="00BC61AF">
        <w:t>5</w:t>
      </w:r>
      <w:r w:rsidR="005A1058">
        <w:t>,</w:t>
      </w:r>
      <w:r>
        <w:t xml:space="preserve"> if the targeted behavior is for children to wash their</w:t>
      </w:r>
      <w:r w:rsidR="005A1058">
        <w:t xml:space="preserve"> hands with soap before eating.</w:t>
      </w:r>
    </w:p>
    <w:tbl>
      <w:tblPr>
        <w:tblStyle w:val="BlueTable2"/>
        <w:tblW w:w="8640" w:type="dxa"/>
        <w:jc w:val="right"/>
        <w:shd w:val="clear" w:color="auto" w:fill="CEDEE9"/>
        <w:tblLayout w:type="fixed"/>
        <w:tblCellMar>
          <w:top w:w="144" w:type="dxa"/>
          <w:left w:w="144" w:type="dxa"/>
          <w:bottom w:w="144" w:type="dxa"/>
          <w:right w:w="144" w:type="dxa"/>
        </w:tblCellMar>
        <w:tblLook w:val="0600" w:firstRow="0" w:lastRow="0" w:firstColumn="0" w:lastColumn="0" w:noHBand="1" w:noVBand="1"/>
        <w:tblDescription w:val="Text box in the form of a one-cell table with blue background"/>
      </w:tblPr>
      <w:tblGrid>
        <w:gridCol w:w="8640"/>
      </w:tblGrid>
      <w:tr w:rsidR="00243FC9" w:rsidRPr="00C56CF5" w14:paraId="5E0263DA" w14:textId="77777777" w:rsidTr="000E64B4">
        <w:trPr>
          <w:trHeight w:val="695"/>
          <w:jc w:val="right"/>
        </w:trPr>
        <w:tc>
          <w:tcPr>
            <w:tcW w:w="8389" w:type="dxa"/>
            <w:shd w:val="clear" w:color="auto" w:fill="CEDEE9"/>
          </w:tcPr>
          <w:p w14:paraId="7069D9B0" w14:textId="77777777" w:rsidR="005A1058" w:rsidRPr="00810FF6" w:rsidRDefault="00243FC9" w:rsidP="000E64B4">
            <w:pPr>
              <w:pStyle w:val="ColorBoxH1"/>
            </w:pPr>
            <w:r w:rsidRPr="00810FF6">
              <w:t>Priority Group</w:t>
            </w:r>
          </w:p>
          <w:p w14:paraId="2C6FF478" w14:textId="30BD1C18" w:rsidR="00243FC9" w:rsidRPr="00AD3561" w:rsidRDefault="00BC61AF" w:rsidP="000E64B4">
            <w:pPr>
              <w:pStyle w:val="Default"/>
              <w:spacing w:after="60"/>
            </w:pPr>
            <w:r w:rsidRPr="00810FF6">
              <w:rPr>
                <w:sz w:val="22"/>
                <w:szCs w:val="22"/>
              </w:rPr>
              <w:t>A g</w:t>
            </w:r>
            <w:r w:rsidR="00243FC9" w:rsidRPr="00810FF6">
              <w:rPr>
                <w:sz w:val="22"/>
                <w:szCs w:val="22"/>
              </w:rPr>
              <w:t xml:space="preserve">roup of people </w:t>
            </w:r>
            <w:r w:rsidRPr="00810FF6">
              <w:rPr>
                <w:sz w:val="22"/>
                <w:szCs w:val="22"/>
              </w:rPr>
              <w:t xml:space="preserve">who </w:t>
            </w:r>
            <w:r w:rsidR="00243FC9" w:rsidRPr="00810FF6">
              <w:rPr>
                <w:sz w:val="22"/>
                <w:szCs w:val="22"/>
              </w:rPr>
              <w:t>are</w:t>
            </w:r>
            <w:r w:rsidR="009B1D57" w:rsidRPr="00810FF6">
              <w:rPr>
                <w:sz w:val="22"/>
                <w:szCs w:val="22"/>
              </w:rPr>
              <w:t xml:space="preserve"> being encouraged to adopt </w:t>
            </w:r>
            <w:r w:rsidRPr="00810FF6">
              <w:rPr>
                <w:sz w:val="22"/>
                <w:szCs w:val="22"/>
              </w:rPr>
              <w:t xml:space="preserve">a </w:t>
            </w:r>
            <w:r w:rsidR="009B1D57" w:rsidRPr="00810FF6">
              <w:rPr>
                <w:sz w:val="22"/>
                <w:szCs w:val="22"/>
              </w:rPr>
              <w:t>b</w:t>
            </w:r>
            <w:r w:rsidR="00243FC9" w:rsidRPr="00810FF6">
              <w:rPr>
                <w:sz w:val="22"/>
                <w:szCs w:val="22"/>
              </w:rPr>
              <w:t>ehavior, as well as those people who ensure that someone else (such</w:t>
            </w:r>
            <w:r w:rsidR="009B1D57" w:rsidRPr="00810FF6">
              <w:rPr>
                <w:sz w:val="22"/>
                <w:szCs w:val="22"/>
              </w:rPr>
              <w:t xml:space="preserve"> as a child) practices the new b</w:t>
            </w:r>
            <w:r w:rsidR="00243FC9" w:rsidRPr="00810FF6">
              <w:rPr>
                <w:sz w:val="22"/>
                <w:szCs w:val="22"/>
              </w:rPr>
              <w:t>ehavior</w:t>
            </w:r>
            <w:r w:rsidR="005A1058" w:rsidRPr="00810FF6">
              <w:rPr>
                <w:sz w:val="22"/>
                <w:szCs w:val="22"/>
              </w:rPr>
              <w:t>.</w:t>
            </w:r>
            <w:r w:rsidR="00243FC9" w:rsidRPr="00810FF6">
              <w:rPr>
                <w:rStyle w:val="FootnoteReference"/>
                <w:sz w:val="22"/>
                <w:szCs w:val="22"/>
              </w:rPr>
              <w:footnoteReference w:id="13"/>
            </w:r>
          </w:p>
        </w:tc>
      </w:tr>
    </w:tbl>
    <w:p w14:paraId="2F06B784" w14:textId="699478F6" w:rsidR="00243FC9" w:rsidRDefault="00243FC9" w:rsidP="00B50B89">
      <w:pPr>
        <w:pStyle w:val="L2Parabeforebullet"/>
      </w:pPr>
      <w:r w:rsidRPr="00E40868">
        <w:t xml:space="preserve">Explain that different </w:t>
      </w:r>
      <w:r>
        <w:t>behaviors might have different Priority G</w:t>
      </w:r>
      <w:r w:rsidRPr="00E40868">
        <w:t xml:space="preserve">roups. </w:t>
      </w:r>
      <w:r>
        <w:t>Ask</w:t>
      </w:r>
      <w:r w:rsidR="005A1058">
        <w:t xml:space="preserve"> participants the following questions</w:t>
      </w:r>
      <w:r>
        <w:t>:</w:t>
      </w:r>
    </w:p>
    <w:p w14:paraId="6172A351" w14:textId="5F57E79B" w:rsidR="001D3F34" w:rsidRPr="001D3F34" w:rsidRDefault="001D3F34" w:rsidP="00D4054C">
      <w:pPr>
        <w:pStyle w:val="L2Bulletsblue"/>
      </w:pPr>
      <w:r w:rsidRPr="001D3F34">
        <w:t>Who might be the Priority Group for menstru</w:t>
      </w:r>
      <w:r w:rsidR="00231B8B">
        <w:t xml:space="preserve">al hygiene behaviors? (Answer: </w:t>
      </w:r>
      <w:r w:rsidR="00231B8B" w:rsidRPr="00231B8B">
        <w:rPr>
          <w:i/>
        </w:rPr>
        <w:t>M</w:t>
      </w:r>
      <w:r w:rsidRPr="00231B8B">
        <w:rPr>
          <w:i/>
        </w:rPr>
        <w:t>enstruating girls and women</w:t>
      </w:r>
      <w:r w:rsidR="00231B8B">
        <w:t>.</w:t>
      </w:r>
      <w:r w:rsidRPr="001D3F34">
        <w:t>)</w:t>
      </w:r>
    </w:p>
    <w:p w14:paraId="7FF174F7" w14:textId="4C030387" w:rsidR="001D3F34" w:rsidRDefault="001D3F34" w:rsidP="00D4054C">
      <w:pPr>
        <w:pStyle w:val="L2Bulletsblue"/>
      </w:pPr>
      <w:r w:rsidRPr="001D3F34">
        <w:t xml:space="preserve">Who might be the Priority Group for applying homemade biopesticides to kitchen gardens? (Answer: </w:t>
      </w:r>
      <w:r w:rsidR="00231B8B" w:rsidRPr="00231B8B">
        <w:rPr>
          <w:i/>
        </w:rPr>
        <w:t>F</w:t>
      </w:r>
      <w:r w:rsidRPr="00231B8B">
        <w:rPr>
          <w:i/>
        </w:rPr>
        <w:t>emale farmers</w:t>
      </w:r>
      <w:r w:rsidR="00231B8B" w:rsidRPr="00231B8B">
        <w:rPr>
          <w:i/>
        </w:rPr>
        <w:t>.</w:t>
      </w:r>
      <w:r w:rsidRPr="001D3F34">
        <w:t>)</w:t>
      </w:r>
    </w:p>
    <w:p w14:paraId="23E530B8" w14:textId="77777777" w:rsidR="001D3F34" w:rsidRDefault="001D3F34" w:rsidP="000E64B4">
      <w:pPr>
        <w:pStyle w:val="ListLevel2"/>
      </w:pPr>
      <w:r w:rsidRPr="001D3F34">
        <w:t>Note that for many WASH activities, the Priority Group is mothers of children under 5 years of age, because often the problem being addressed is childhood diarrhea. This is true where mothers are the primary caregivers and spend the most time with the child. For agriculture activities, the Priority Group may be male or female farmers in the household, depending on the problem that is being addressed (e.g., market access or dietary diversity through garden production) and the context.</w:t>
      </w:r>
    </w:p>
    <w:p w14:paraId="7C3A9FB5" w14:textId="7954CE1A" w:rsidR="00243FC9" w:rsidRDefault="005A1058" w:rsidP="00B50B89">
      <w:pPr>
        <w:pStyle w:val="L2Parabeforebullet"/>
      </w:pPr>
      <w:r w:rsidRPr="005A1058">
        <w:t>Ask participants to think back to the warm-up activity</w:t>
      </w:r>
      <w:r>
        <w:t xml:space="preserve"> and consider the following questions:</w:t>
      </w:r>
    </w:p>
    <w:p w14:paraId="3F72702D" w14:textId="77777777" w:rsidR="001D3F34" w:rsidRDefault="001D3F34" w:rsidP="00D4054C">
      <w:pPr>
        <w:pStyle w:val="L2Bulletsblue"/>
      </w:pPr>
      <w:r w:rsidRPr="00C56CF5">
        <w:t>What is a behavior that they are promoting?</w:t>
      </w:r>
    </w:p>
    <w:p w14:paraId="4573BB59" w14:textId="3F4F582C" w:rsidR="001D3F34" w:rsidRDefault="001D3F34" w:rsidP="00D4054C">
      <w:pPr>
        <w:pStyle w:val="L2Bulletsblue"/>
      </w:pPr>
      <w:r>
        <w:t>Who is the P</w:t>
      </w:r>
      <w:r w:rsidRPr="00C56CF5">
        <w:t xml:space="preserve">riority </w:t>
      </w:r>
      <w:r>
        <w:t>G</w:t>
      </w:r>
      <w:r w:rsidRPr="00C56CF5">
        <w:t>roup</w:t>
      </w:r>
      <w:r>
        <w:t xml:space="preserve"> for this behavior?</w:t>
      </w:r>
    </w:p>
    <w:p w14:paraId="2CF6CBED" w14:textId="05DB44B5" w:rsidR="001D3F34" w:rsidRPr="00826A20" w:rsidRDefault="001D3F34" w:rsidP="000E64B4">
      <w:pPr>
        <w:pStyle w:val="ListLevel2"/>
      </w:pPr>
      <w:r w:rsidRPr="001D3F34">
        <w:t>Explain that once a priority group has been identified, it is important to understand why they are or are not practicing the behavior.</w:t>
      </w:r>
    </w:p>
    <w:p w14:paraId="093AECE5" w14:textId="15ACA85B" w:rsidR="004425F5" w:rsidRDefault="004425F5" w:rsidP="000E64B4">
      <w:pPr>
        <w:pStyle w:val="Listlevel1"/>
      </w:pPr>
      <w:r>
        <w:t>Determinants of Behavior Change (</w:t>
      </w:r>
      <w:r w:rsidR="00C01607">
        <w:t>45</w:t>
      </w:r>
      <w:r>
        <w:t xml:space="preserve"> </w:t>
      </w:r>
      <w:r w:rsidR="00AA14FA">
        <w:t>minutes</w:t>
      </w:r>
      <w:r>
        <w:t xml:space="preserve">) </w:t>
      </w:r>
    </w:p>
    <w:p w14:paraId="43A616D9" w14:textId="77777777" w:rsidR="004425F5" w:rsidRDefault="004425F5" w:rsidP="000E64B4">
      <w:pPr>
        <w:pStyle w:val="ListLevel2"/>
      </w:pPr>
      <w:r>
        <w:t xml:space="preserve">Ask participants </w:t>
      </w:r>
      <w:r w:rsidRPr="00EF4A3A">
        <w:t>how</w:t>
      </w:r>
      <w:r>
        <w:t xml:space="preserve"> their project </w:t>
      </w:r>
      <w:r w:rsidRPr="00EF4A3A">
        <w:t>determine</w:t>
      </w:r>
      <w:r>
        <w:t>s</w:t>
      </w:r>
      <w:r w:rsidRPr="00EF4A3A">
        <w:t xml:space="preserve"> why a Priority Group </w:t>
      </w:r>
      <w:r>
        <w:t xml:space="preserve">is or is not </w:t>
      </w:r>
      <w:r w:rsidRPr="00EF4A3A">
        <w:t>practic</w:t>
      </w:r>
      <w:r>
        <w:t>ing</w:t>
      </w:r>
      <w:r w:rsidRPr="00EF4A3A">
        <w:t xml:space="preserve"> a </w:t>
      </w:r>
      <w:r>
        <w:t>certain behavior.</w:t>
      </w:r>
      <w:r w:rsidRPr="00EF4A3A">
        <w:t xml:space="preserve"> Allow time for a few answers</w:t>
      </w:r>
      <w:r>
        <w:t>, which might include the project asking the Priority Group questions, observing the Priority Group, and/or conducting formative research.</w:t>
      </w:r>
    </w:p>
    <w:p w14:paraId="0D8E44B6" w14:textId="7CB182EB" w:rsidR="004425F5" w:rsidRDefault="004425F5" w:rsidP="000E64B4">
      <w:pPr>
        <w:pStyle w:val="ListLevel2"/>
      </w:pPr>
      <w:r w:rsidRPr="00EF4A3A">
        <w:t>Explain that formative research, such as a Barrier Analysis</w:t>
      </w:r>
      <w:r>
        <w:t>,</w:t>
      </w:r>
      <w:r>
        <w:rPr>
          <w:rStyle w:val="FootnoteReference"/>
        </w:rPr>
        <w:footnoteReference w:id="14"/>
      </w:r>
      <w:r w:rsidRPr="00EF4A3A">
        <w:t xml:space="preserve"> can </w:t>
      </w:r>
      <w:r>
        <w:t xml:space="preserve">be </w:t>
      </w:r>
      <w:r w:rsidRPr="00EF4A3A">
        <w:t>conducted among the Priority Group to identify the most significant reasons</w:t>
      </w:r>
      <w:r>
        <w:t xml:space="preserve"> why someone is or is not practicing a behavior</w:t>
      </w:r>
      <w:r w:rsidR="00E15A3F">
        <w:t>.</w:t>
      </w:r>
      <w:r>
        <w:t xml:space="preserve"> </w:t>
      </w:r>
      <w:r w:rsidR="00E15A3F">
        <w:t xml:space="preserve">These are </w:t>
      </w:r>
      <w:r>
        <w:t>called determinants of behavior change.</w:t>
      </w:r>
    </w:p>
    <w:p w14:paraId="0FA20EB1" w14:textId="0B0F93DB" w:rsidR="00243FC9" w:rsidRPr="00730D9B" w:rsidRDefault="00243FC9" w:rsidP="000E64B4">
      <w:pPr>
        <w:pStyle w:val="ListLevel2"/>
      </w:pPr>
      <w:r>
        <w:t>D</w:t>
      </w:r>
      <w:r w:rsidR="005A1058">
        <w:t>eterminants of behavior change</w:t>
      </w:r>
      <w:r w:rsidRPr="00EF4A3A">
        <w:t xml:space="preserve"> are </w:t>
      </w:r>
      <w:r>
        <w:t xml:space="preserve">categories of </w:t>
      </w:r>
      <w:r w:rsidR="005A1058">
        <w:t>factors that influence whether the Priority Group</w:t>
      </w:r>
      <w:r w:rsidRPr="00EF4A3A">
        <w:t xml:space="preserve"> practice</w:t>
      </w:r>
      <w:r>
        <w:t>s</w:t>
      </w:r>
      <w:r w:rsidRPr="00EF4A3A">
        <w:t xml:space="preserve"> a given </w:t>
      </w:r>
      <w:r>
        <w:t xml:space="preserve">behavior. Within </w:t>
      </w:r>
      <w:r w:rsidRPr="007066F9">
        <w:t>these c</w:t>
      </w:r>
      <w:r>
        <w:t>ategories of determinants, the Priority G</w:t>
      </w:r>
      <w:r w:rsidRPr="007066F9">
        <w:t xml:space="preserve">roup may identify things that </w:t>
      </w:r>
      <w:r>
        <w:t xml:space="preserve">they perceive as making </w:t>
      </w:r>
      <w:r w:rsidRPr="007066F9">
        <w:t>it easier for them to practice a certa</w:t>
      </w:r>
      <w:r w:rsidR="005A1058">
        <w:t>in behavior (called “enablers”)</w:t>
      </w:r>
      <w:r w:rsidRPr="007066F9">
        <w:t xml:space="preserve"> or things that </w:t>
      </w:r>
      <w:r>
        <w:t xml:space="preserve">they perceive as making </w:t>
      </w:r>
      <w:r w:rsidRPr="007066F9">
        <w:t>it harder for them to practice the behavior (called “barriers”).</w:t>
      </w:r>
      <w:r w:rsidRPr="005D2977">
        <w:t xml:space="preserve"> </w:t>
      </w:r>
      <w:r w:rsidR="00E15A3F">
        <w:t>Knowing</w:t>
      </w:r>
      <w:r w:rsidRPr="005D2977">
        <w:t xml:space="preserve"> </w:t>
      </w:r>
      <w:r w:rsidR="00E15A3F">
        <w:t>t</w:t>
      </w:r>
      <w:r w:rsidR="008531EC">
        <w:t xml:space="preserve">his can help </w:t>
      </w:r>
      <w:r w:rsidR="00E15A3F">
        <w:t>BCAs in</w:t>
      </w:r>
      <w:r w:rsidR="008531EC">
        <w:t xml:space="preserve"> influencing groups</w:t>
      </w:r>
      <w:r w:rsidR="00E15A3F">
        <w:t>,</w:t>
      </w:r>
      <w:r w:rsidR="008531EC">
        <w:t xml:space="preserve"> </w:t>
      </w:r>
      <w:r w:rsidR="00E15A3F">
        <w:t>by being aware of which</w:t>
      </w:r>
      <w:r w:rsidR="008531EC">
        <w:t xml:space="preserve"> peopl</w:t>
      </w:r>
      <w:r w:rsidR="003E075C">
        <w:t xml:space="preserve">e are perceived as encouraging </w:t>
      </w:r>
      <w:r w:rsidR="008531EC">
        <w:t xml:space="preserve">or discouraging a behavior. </w:t>
      </w:r>
    </w:p>
    <w:tbl>
      <w:tblPr>
        <w:tblStyle w:val="BlueTable2"/>
        <w:tblW w:w="8640" w:type="dxa"/>
        <w:jc w:val="right"/>
        <w:shd w:val="clear" w:color="auto" w:fill="CEDEE9"/>
        <w:tblLayout w:type="fixed"/>
        <w:tblCellMar>
          <w:top w:w="144" w:type="dxa"/>
          <w:left w:w="144" w:type="dxa"/>
          <w:bottom w:w="144" w:type="dxa"/>
          <w:right w:w="144" w:type="dxa"/>
        </w:tblCellMar>
        <w:tblLook w:val="0600" w:firstRow="0" w:lastRow="0" w:firstColumn="0" w:lastColumn="0" w:noHBand="1" w:noVBand="1"/>
        <w:tblDescription w:val="Text box in the form of a one-cell table with blue background color."/>
      </w:tblPr>
      <w:tblGrid>
        <w:gridCol w:w="8640"/>
      </w:tblGrid>
      <w:tr w:rsidR="00243FC9" w:rsidRPr="00C56CF5" w14:paraId="5D164D0C" w14:textId="77777777" w:rsidTr="000E64B4">
        <w:trPr>
          <w:trHeight w:val="401"/>
          <w:jc w:val="right"/>
        </w:trPr>
        <w:tc>
          <w:tcPr>
            <w:tcW w:w="8190" w:type="dxa"/>
            <w:shd w:val="clear" w:color="auto" w:fill="CEDEE9"/>
          </w:tcPr>
          <w:p w14:paraId="571A5997" w14:textId="12872869" w:rsidR="00243FC9" w:rsidRPr="000E64B4" w:rsidRDefault="00243FC9" w:rsidP="000E64B4">
            <w:pPr>
              <w:pStyle w:val="Default"/>
              <w:spacing w:after="60"/>
              <w:rPr>
                <w:sz w:val="22"/>
                <w:szCs w:val="22"/>
              </w:rPr>
            </w:pPr>
            <w:r w:rsidRPr="000E64B4">
              <w:rPr>
                <w:b/>
                <w:sz w:val="22"/>
                <w:szCs w:val="22"/>
              </w:rPr>
              <w:t xml:space="preserve">Determinants: </w:t>
            </w:r>
            <w:r w:rsidR="00E15A3F" w:rsidRPr="000E64B4">
              <w:rPr>
                <w:sz w:val="22"/>
                <w:szCs w:val="22"/>
              </w:rPr>
              <w:t>F</w:t>
            </w:r>
            <w:r w:rsidRPr="000E64B4">
              <w:rPr>
                <w:sz w:val="22"/>
                <w:szCs w:val="22"/>
              </w:rPr>
              <w:t>actors shown to motivate or prevent</w:t>
            </w:r>
            <w:r w:rsidR="005A1058" w:rsidRPr="000E64B4">
              <w:rPr>
                <w:sz w:val="22"/>
                <w:szCs w:val="22"/>
              </w:rPr>
              <w:t xml:space="preserve"> adoption of a b</w:t>
            </w:r>
            <w:r w:rsidRPr="000E64B4">
              <w:rPr>
                <w:sz w:val="22"/>
                <w:szCs w:val="22"/>
              </w:rPr>
              <w:t>ehav</w:t>
            </w:r>
            <w:r w:rsidR="005A1058" w:rsidRPr="000E64B4">
              <w:rPr>
                <w:sz w:val="22"/>
                <w:szCs w:val="22"/>
              </w:rPr>
              <w:t>ior for a given group of people</w:t>
            </w:r>
          </w:p>
          <w:p w14:paraId="28EBE606" w14:textId="6625F598" w:rsidR="00243FC9" w:rsidRPr="000E64B4" w:rsidRDefault="00243FC9" w:rsidP="000E64B4">
            <w:pPr>
              <w:pStyle w:val="Default"/>
              <w:spacing w:after="60"/>
              <w:rPr>
                <w:sz w:val="22"/>
                <w:szCs w:val="22"/>
              </w:rPr>
            </w:pPr>
            <w:r w:rsidRPr="000E64B4">
              <w:rPr>
                <w:b/>
                <w:iCs/>
                <w:sz w:val="22"/>
                <w:szCs w:val="22"/>
              </w:rPr>
              <w:t>Enabler:</w:t>
            </w:r>
            <w:r w:rsidR="005A1058" w:rsidRPr="000E64B4">
              <w:rPr>
                <w:sz w:val="22"/>
                <w:szCs w:val="22"/>
              </w:rPr>
              <w:t xml:space="preserve"> S</w:t>
            </w:r>
            <w:r w:rsidRPr="000E64B4">
              <w:rPr>
                <w:sz w:val="22"/>
                <w:szCs w:val="22"/>
              </w:rPr>
              <w:t xml:space="preserve">omething that makes it </w:t>
            </w:r>
            <w:r w:rsidR="005A1058" w:rsidRPr="000E64B4">
              <w:rPr>
                <w:sz w:val="22"/>
                <w:szCs w:val="22"/>
              </w:rPr>
              <w:t>easier to practice the behavior</w:t>
            </w:r>
          </w:p>
          <w:p w14:paraId="7CE44ACB" w14:textId="594BC3ED" w:rsidR="00243FC9" w:rsidRPr="00C56CF5" w:rsidRDefault="00243FC9" w:rsidP="000E64B4">
            <w:pPr>
              <w:spacing w:after="0"/>
              <w:rPr>
                <w:b/>
              </w:rPr>
            </w:pPr>
            <w:r w:rsidRPr="000E64B4">
              <w:rPr>
                <w:b/>
              </w:rPr>
              <w:t>Barrier:</w:t>
            </w:r>
            <w:r w:rsidR="005A1058" w:rsidRPr="000E64B4">
              <w:t xml:space="preserve"> S</w:t>
            </w:r>
            <w:r w:rsidRPr="000E64B4">
              <w:t>omething that makes it harder to practice the behavior</w:t>
            </w:r>
          </w:p>
        </w:tc>
      </w:tr>
    </w:tbl>
    <w:p w14:paraId="1FE710DA" w14:textId="258EB798" w:rsidR="00243FC9" w:rsidRPr="007066F9" w:rsidRDefault="00243FC9" w:rsidP="000E64B4">
      <w:pPr>
        <w:pStyle w:val="ListLevel2"/>
      </w:pPr>
      <w:r w:rsidRPr="007066F9">
        <w:lastRenderedPageBreak/>
        <w:t xml:space="preserve">Explain that </w:t>
      </w:r>
      <w:r>
        <w:t>there are</w:t>
      </w:r>
      <w:r w:rsidR="005A1058">
        <w:t xml:space="preserve"> 12 d</w:t>
      </w:r>
      <w:r w:rsidRPr="007066F9">
        <w:t>eterminants</w:t>
      </w:r>
      <w:r>
        <w:t xml:space="preserve"> of behavior change</w:t>
      </w:r>
      <w:r w:rsidR="008531EC">
        <w:t xml:space="preserve">. </w:t>
      </w:r>
      <w:r>
        <w:t xml:space="preserve">Ask </w:t>
      </w:r>
      <w:r w:rsidRPr="007066F9">
        <w:t xml:space="preserve">participants to </w:t>
      </w:r>
      <w:r>
        <w:t xml:space="preserve">turn to </w:t>
      </w:r>
      <w:r w:rsidR="00EE248B" w:rsidRPr="00C65C7C">
        <w:rPr>
          <w:rStyle w:val="HandoutReferenceChar"/>
        </w:rPr>
        <w:t xml:space="preserve">Handout </w:t>
      </w:r>
      <w:r w:rsidR="00E15A3F" w:rsidRPr="00C65C7C">
        <w:rPr>
          <w:rStyle w:val="HandoutReferenceChar"/>
        </w:rPr>
        <w:t>10-</w:t>
      </w:r>
      <w:r w:rsidR="00EE248B" w:rsidRPr="00C65C7C">
        <w:rPr>
          <w:rStyle w:val="HandoutReferenceChar"/>
        </w:rPr>
        <w:t>2</w:t>
      </w:r>
      <w:r w:rsidRPr="00C65C7C">
        <w:rPr>
          <w:rStyle w:val="HandoutReferenceChar"/>
        </w:rPr>
        <w:t>: Important Determinants that Influence Behavior</w:t>
      </w:r>
      <w:r w:rsidRPr="00C65C7C">
        <w:t xml:space="preserve">. </w:t>
      </w:r>
      <w:r w:rsidR="005A1058" w:rsidRPr="00730D9B">
        <w:t>Read</w:t>
      </w:r>
      <w:r w:rsidRPr="00730D9B">
        <w:t xml:space="preserve"> the list </w:t>
      </w:r>
      <w:r w:rsidR="005A1058">
        <w:t xml:space="preserve">of </w:t>
      </w:r>
      <w:r w:rsidR="00E15A3F">
        <w:t>d</w:t>
      </w:r>
      <w:r w:rsidR="005A1058">
        <w:t>eterminants popcorn-style, and a</w:t>
      </w:r>
      <w:r w:rsidRPr="00730D9B">
        <w:t xml:space="preserve">sk participants what questions </w:t>
      </w:r>
      <w:r>
        <w:t xml:space="preserve">they </w:t>
      </w:r>
      <w:r w:rsidRPr="00DC679F">
        <w:t xml:space="preserve">have. </w:t>
      </w:r>
      <w:r>
        <w:t>Explain that i</w:t>
      </w:r>
      <w:r w:rsidRPr="007066F9">
        <w:t>t may help to think of determinan</w:t>
      </w:r>
      <w:r w:rsidR="005A1058">
        <w:t>ts as 12 train cars, each labeled as a separate but connected</w:t>
      </w:r>
      <w:r w:rsidRPr="007066F9">
        <w:t xml:space="preserve"> determinant. We need to inspect each train car (using formative research) to see what is inside and which of those elements is the key reason why people </w:t>
      </w:r>
      <w:r w:rsidR="005A1058" w:rsidRPr="007066F9">
        <w:t>do not</w:t>
      </w:r>
      <w:r w:rsidRPr="007066F9">
        <w:t xml:space="preserve"> practice the </w:t>
      </w:r>
      <w:r w:rsidR="005A1058">
        <w:t>b</w:t>
      </w:r>
      <w:r w:rsidRPr="007066F9">
        <w:t>ehavior</w:t>
      </w:r>
      <w:r>
        <w:t>.</w:t>
      </w:r>
    </w:p>
    <w:p w14:paraId="1AAF7AE9" w14:textId="593B17FB" w:rsidR="0062215F" w:rsidRPr="00AD3561" w:rsidRDefault="00243FC9" w:rsidP="000E64B4">
      <w:pPr>
        <w:pStyle w:val="ListLevel2"/>
      </w:pPr>
      <w:r w:rsidRPr="00D2101D">
        <w:t>Ask participants</w:t>
      </w:r>
      <w:r w:rsidR="0062215F">
        <w:t xml:space="preserve"> why</w:t>
      </w:r>
      <w:r w:rsidRPr="00D2101D">
        <w:t xml:space="preserve"> we </w:t>
      </w:r>
      <w:r>
        <w:t>have the word</w:t>
      </w:r>
      <w:r w:rsidRPr="00D2101D">
        <w:t xml:space="preserve"> “perceived” in front of many of</w:t>
      </w:r>
      <w:r w:rsidR="0062215F">
        <w:t xml:space="preserve"> the determinants. </w:t>
      </w:r>
      <w:r w:rsidR="004425F5">
        <w:t xml:space="preserve">Explain that it is </w:t>
      </w:r>
      <w:r w:rsidRPr="001A5423">
        <w:t xml:space="preserve">the Priority Group’s </w:t>
      </w:r>
      <w:r w:rsidRPr="00963ABE">
        <w:rPr>
          <w:i/>
          <w:iCs/>
        </w:rPr>
        <w:t>perception</w:t>
      </w:r>
      <w:r w:rsidRPr="001A5423">
        <w:t xml:space="preserve"> of the risk, positive consequences, etc.</w:t>
      </w:r>
      <w:r w:rsidR="00E15A3F">
        <w:t>,</w:t>
      </w:r>
      <w:r w:rsidRPr="001A5423">
        <w:t xml:space="preserve"> that </w:t>
      </w:r>
      <w:r w:rsidR="004425F5">
        <w:t>influences</w:t>
      </w:r>
      <w:r w:rsidR="004425F5" w:rsidRPr="001A5423">
        <w:t xml:space="preserve"> </w:t>
      </w:r>
      <w:r w:rsidRPr="001A5423">
        <w:t>their decision</w:t>
      </w:r>
      <w:r w:rsidR="004425F5">
        <w:t xml:space="preserve">. </w:t>
      </w:r>
      <w:r w:rsidRPr="001A5423">
        <w:t xml:space="preserve"> </w:t>
      </w:r>
    </w:p>
    <w:p w14:paraId="7E7E40CD" w14:textId="4B13D2D9" w:rsidR="00243FC9" w:rsidRPr="00D2101D" w:rsidRDefault="00243FC9" w:rsidP="000E64B4">
      <w:pPr>
        <w:pStyle w:val="ListLevel2"/>
      </w:pPr>
      <w:r w:rsidRPr="001A5423">
        <w:t xml:space="preserve">Remind participants that it is important to understand people’s </w:t>
      </w:r>
      <w:r w:rsidRPr="00963ABE">
        <w:rPr>
          <w:iCs/>
        </w:rPr>
        <w:t>perceptions</w:t>
      </w:r>
      <w:r w:rsidRPr="001A5423">
        <w:t xml:space="preserve">, even if they are not always scientifically accurate </w:t>
      </w:r>
      <w:r w:rsidR="0062215F">
        <w:t>or</w:t>
      </w:r>
      <w:r w:rsidRPr="001A5423">
        <w:t xml:space="preserve"> if they differ from our own perceptions. </w:t>
      </w:r>
    </w:p>
    <w:p w14:paraId="2EA5D0F3" w14:textId="01AC70BC" w:rsidR="0062215F" w:rsidRPr="00AD3561" w:rsidRDefault="00243FC9" w:rsidP="00C325F9">
      <w:pPr>
        <w:pStyle w:val="L2Parabeforebullet"/>
      </w:pPr>
      <w:r w:rsidRPr="00D2101D">
        <w:t>Explain that social scientists have discovered that among all determinants, four are more commonly found to influence behavior change f</w:t>
      </w:r>
      <w:r w:rsidR="0062215F">
        <w:t>or health and WASH behaviors:</w:t>
      </w:r>
    </w:p>
    <w:p w14:paraId="19B1495D" w14:textId="77777777" w:rsidR="0062215F" w:rsidRDefault="0062215F" w:rsidP="00D4054C">
      <w:pPr>
        <w:pStyle w:val="L2Bulletsblue"/>
      </w:pPr>
      <w:r>
        <w:t>P</w:t>
      </w:r>
      <w:r w:rsidR="00243FC9" w:rsidRPr="00D2101D">
        <w:t>erc</w:t>
      </w:r>
      <w:r>
        <w:t>eived self-efficacy/skills</w:t>
      </w:r>
    </w:p>
    <w:p w14:paraId="1506BD95" w14:textId="77777777" w:rsidR="0062215F" w:rsidRDefault="0062215F" w:rsidP="00D4054C">
      <w:pPr>
        <w:pStyle w:val="L2Bulletsblue"/>
      </w:pPr>
      <w:r>
        <w:t>Perceived social norms</w:t>
      </w:r>
    </w:p>
    <w:p w14:paraId="7A4C2110" w14:textId="77777777" w:rsidR="0062215F" w:rsidRDefault="0062215F" w:rsidP="00D4054C">
      <w:pPr>
        <w:pStyle w:val="L2Bulletsblue"/>
      </w:pPr>
      <w:r>
        <w:t>P</w:t>
      </w:r>
      <w:r w:rsidR="00243FC9" w:rsidRPr="00D2101D">
        <w:t>erceived</w:t>
      </w:r>
      <w:r>
        <w:t xml:space="preserve"> positive consequences</w:t>
      </w:r>
    </w:p>
    <w:p w14:paraId="41614454" w14:textId="77777777" w:rsidR="0062215F" w:rsidRDefault="0062215F" w:rsidP="00D4054C">
      <w:pPr>
        <w:pStyle w:val="L2Bulletsblue"/>
      </w:pPr>
      <w:r>
        <w:t>P</w:t>
      </w:r>
      <w:r w:rsidR="00243FC9" w:rsidRPr="00D2101D">
        <w:t>erceived ne</w:t>
      </w:r>
      <w:r>
        <w:t>gative consequences</w:t>
      </w:r>
    </w:p>
    <w:p w14:paraId="76D9BE57" w14:textId="2515F20B" w:rsidR="0062215F" w:rsidRDefault="0062215F" w:rsidP="000E64B4">
      <w:pPr>
        <w:pStyle w:val="ListLevel2"/>
      </w:pPr>
      <w:r w:rsidRPr="0062215F">
        <w:t xml:space="preserve">Ask participants to underline or star these four determinants on their handout. </w:t>
      </w:r>
      <w:r w:rsidR="00CB7A1F">
        <w:t>Tell participants that w</w:t>
      </w:r>
      <w:r w:rsidRPr="0062215F">
        <w:t xml:space="preserve">hile </w:t>
      </w:r>
      <w:r w:rsidR="00C01607">
        <w:t xml:space="preserve">these </w:t>
      </w:r>
      <w:r w:rsidR="00EE6470">
        <w:t xml:space="preserve">12 </w:t>
      </w:r>
      <w:r w:rsidRPr="0062215F">
        <w:t xml:space="preserve">determinants </w:t>
      </w:r>
      <w:r w:rsidR="00E15A3F">
        <w:t xml:space="preserve">likely </w:t>
      </w:r>
      <w:r w:rsidRPr="0062215F">
        <w:t>appl</w:t>
      </w:r>
      <w:r w:rsidR="00C01607">
        <w:t>y</w:t>
      </w:r>
      <w:r w:rsidRPr="0062215F">
        <w:t xml:space="preserve"> to health and WASH behaviors, </w:t>
      </w:r>
      <w:r w:rsidR="00E15A3F">
        <w:t>there are</w:t>
      </w:r>
      <w:r w:rsidRPr="0062215F">
        <w:t xml:space="preserve"> not enough data to say which ones apply to agriculture or natural resource management behaviors, education behaviors, or behaviors linked to gender equity.  </w:t>
      </w:r>
    </w:p>
    <w:p w14:paraId="757D9674" w14:textId="79F5767C" w:rsidR="000266C8" w:rsidRDefault="00CB7A1F" w:rsidP="000E64B4">
      <w:pPr>
        <w:pStyle w:val="ListLevel2"/>
      </w:pPr>
      <w:r>
        <w:t>A</w:t>
      </w:r>
      <w:r w:rsidR="00243FC9" w:rsidRPr="00D2101D">
        <w:t xml:space="preserve">sk participants to revisit </w:t>
      </w:r>
      <w:r w:rsidR="00243FC9" w:rsidRPr="00C325F9">
        <w:rPr>
          <w:rStyle w:val="HandoutReferenceChar"/>
        </w:rPr>
        <w:t xml:space="preserve">Handout </w:t>
      </w:r>
      <w:r w:rsidR="00E15A3F" w:rsidRPr="00C325F9">
        <w:rPr>
          <w:rStyle w:val="HandoutReferenceChar"/>
        </w:rPr>
        <w:t>10-</w:t>
      </w:r>
      <w:r w:rsidR="00243FC9" w:rsidRPr="00C325F9">
        <w:rPr>
          <w:rStyle w:val="HandoutReferenceChar"/>
        </w:rPr>
        <w:t>1: Scenarios A and B</w:t>
      </w:r>
      <w:r w:rsidR="00243FC9" w:rsidRPr="00AD3561">
        <w:rPr>
          <w:rStyle w:val="Strong"/>
        </w:rPr>
        <w:t>.</w:t>
      </w:r>
      <w:r w:rsidR="00243FC9" w:rsidRPr="00D2101D">
        <w:t xml:space="preserve"> Explain that they will have </w:t>
      </w:r>
      <w:r w:rsidR="000266C8">
        <w:t>15 minutes to read through S</w:t>
      </w:r>
      <w:r w:rsidR="00243FC9" w:rsidRPr="00D2101D">
        <w:t xml:space="preserve">cenario </w:t>
      </w:r>
      <w:r w:rsidR="00243FC9">
        <w:t xml:space="preserve">B </w:t>
      </w:r>
      <w:r w:rsidR="00243FC9" w:rsidRPr="00D2101D">
        <w:t xml:space="preserve">and underline the different determinants of behavior change that they see in the story. </w:t>
      </w:r>
      <w:r w:rsidR="000266C8">
        <w:br/>
      </w:r>
      <w:r w:rsidR="000266C8" w:rsidRPr="00011EFF">
        <w:rPr>
          <w:i/>
          <w:iCs/>
        </w:rPr>
        <w:t>Note:</w:t>
      </w:r>
      <w:r w:rsidR="000266C8">
        <w:t xml:space="preserve"> Y</w:t>
      </w:r>
      <w:r w:rsidR="00243FC9">
        <w:t xml:space="preserve">ou may want to do one example as a group to make sure </w:t>
      </w:r>
      <w:r w:rsidR="00E15A3F">
        <w:t xml:space="preserve">that </w:t>
      </w:r>
      <w:r w:rsidR="00243FC9">
        <w:t xml:space="preserve">all participants understand the instructions. </w:t>
      </w:r>
      <w:r w:rsidR="006F75B2">
        <w:t xml:space="preserve">For example, </w:t>
      </w:r>
      <w:r w:rsidR="0099584B">
        <w:t>John is worried that the</w:t>
      </w:r>
      <w:r w:rsidR="00A170C0">
        <w:t xml:space="preserve"> treated</w:t>
      </w:r>
      <w:r w:rsidR="0099584B">
        <w:t xml:space="preserve"> water will taste bad. This is </w:t>
      </w:r>
      <w:r w:rsidR="006F75B2">
        <w:t xml:space="preserve">a perceived negative consequence. </w:t>
      </w:r>
      <w:r w:rsidR="00243FC9">
        <w:t xml:space="preserve">Remind participants that determinants can be enablers or barriers </w:t>
      </w:r>
      <w:r w:rsidR="00084CE2">
        <w:t>and to</w:t>
      </w:r>
      <w:r w:rsidR="00EA7096">
        <w:t xml:space="preserve"> underline both.</w:t>
      </w:r>
    </w:p>
    <w:p w14:paraId="1824FBBE" w14:textId="77777777" w:rsidR="00810FF6" w:rsidRDefault="00EA7096" w:rsidP="000E64B4">
      <w:pPr>
        <w:pStyle w:val="ListLevel2"/>
        <w:rPr>
          <w:i/>
        </w:rPr>
      </w:pPr>
      <w:r w:rsidRPr="00AD3561">
        <w:t xml:space="preserve">After 15 minutes, </w:t>
      </w:r>
      <w:r w:rsidR="000266C8" w:rsidRPr="00AD3561">
        <w:t>bring the group back together and ask participants w</w:t>
      </w:r>
      <w:r w:rsidR="00243FC9" w:rsidRPr="00AD3561">
        <w:t>hat categories of determinants are in th</w:t>
      </w:r>
      <w:r w:rsidR="000266C8" w:rsidRPr="00AD3561">
        <w:t>e story</w:t>
      </w:r>
      <w:r w:rsidR="00E15A3F">
        <w:t>.</w:t>
      </w:r>
      <w:r w:rsidR="000266C8" w:rsidRPr="00AD3561">
        <w:t xml:space="preserve"> (</w:t>
      </w:r>
      <w:r w:rsidR="00A34BE3">
        <w:t>Answers may include:</w:t>
      </w:r>
      <w:r w:rsidR="000266C8" w:rsidRPr="001A5423">
        <w:rPr>
          <w:i/>
        </w:rPr>
        <w:t xml:space="preserve"> </w:t>
      </w:r>
      <w:r w:rsidR="00A34BE3">
        <w:rPr>
          <w:i/>
        </w:rPr>
        <w:t>T</w:t>
      </w:r>
      <w:r w:rsidR="000266C8" w:rsidRPr="001A5423">
        <w:rPr>
          <w:i/>
        </w:rPr>
        <w:t xml:space="preserve">aste </w:t>
      </w:r>
      <w:r w:rsidR="000266C8">
        <w:rPr>
          <w:i/>
        </w:rPr>
        <w:t>is a</w:t>
      </w:r>
      <w:r w:rsidR="00243FC9" w:rsidRPr="00AD3561">
        <w:rPr>
          <w:i/>
        </w:rPr>
        <w:t xml:space="preserve"> p</w:t>
      </w:r>
      <w:r w:rsidR="000266C8" w:rsidRPr="00AD3561">
        <w:rPr>
          <w:i/>
        </w:rPr>
        <w:t>erceived negative consequence. W</w:t>
      </w:r>
      <w:r w:rsidR="00243FC9" w:rsidRPr="00AD3561">
        <w:rPr>
          <w:i/>
        </w:rPr>
        <w:t>aste of mone</w:t>
      </w:r>
      <w:r w:rsidR="000266C8" w:rsidRPr="001A5423">
        <w:rPr>
          <w:i/>
        </w:rPr>
        <w:t xml:space="preserve">y </w:t>
      </w:r>
      <w:r w:rsidR="000266C8">
        <w:rPr>
          <w:i/>
        </w:rPr>
        <w:t>is a</w:t>
      </w:r>
      <w:r w:rsidR="000266C8" w:rsidRPr="00AD3561">
        <w:rPr>
          <w:i/>
        </w:rPr>
        <w:t xml:space="preserve"> perceived action efficacy. W</w:t>
      </w:r>
      <w:r w:rsidR="00243FC9" w:rsidRPr="00AD3561">
        <w:rPr>
          <w:i/>
        </w:rPr>
        <w:t>ater at source is</w:t>
      </w:r>
      <w:r w:rsidR="000266C8" w:rsidRPr="00AD3561">
        <w:rPr>
          <w:i/>
        </w:rPr>
        <w:t xml:space="preserve"> alr</w:t>
      </w:r>
      <w:r w:rsidR="000266C8" w:rsidRPr="001A5423">
        <w:rPr>
          <w:i/>
        </w:rPr>
        <w:t xml:space="preserve">eady good </w:t>
      </w:r>
      <w:r w:rsidR="000266C8">
        <w:rPr>
          <w:i/>
        </w:rPr>
        <w:t xml:space="preserve">is a </w:t>
      </w:r>
      <w:r w:rsidR="000266C8" w:rsidRPr="00AD3561">
        <w:rPr>
          <w:i/>
        </w:rPr>
        <w:t>perceived risk. K</w:t>
      </w:r>
      <w:r w:rsidR="000266C8" w:rsidRPr="001A5423">
        <w:rPr>
          <w:i/>
        </w:rPr>
        <w:t xml:space="preserve">eeps kids healthy </w:t>
      </w:r>
      <w:r w:rsidR="000266C8">
        <w:rPr>
          <w:i/>
        </w:rPr>
        <w:t>is a</w:t>
      </w:r>
      <w:r w:rsidR="00243FC9" w:rsidRPr="00AD3561">
        <w:rPr>
          <w:i/>
        </w:rPr>
        <w:t xml:space="preserve"> pe</w:t>
      </w:r>
      <w:r w:rsidR="000266C8" w:rsidRPr="00AD3561">
        <w:rPr>
          <w:i/>
        </w:rPr>
        <w:t>rceived positive consequence. K</w:t>
      </w:r>
      <w:r w:rsidR="00243FC9" w:rsidRPr="00AD3561">
        <w:rPr>
          <w:i/>
        </w:rPr>
        <w:t xml:space="preserve">ids </w:t>
      </w:r>
      <w:r w:rsidR="000266C8">
        <w:rPr>
          <w:i/>
        </w:rPr>
        <w:t>being</w:t>
      </w:r>
      <w:r w:rsidR="00243FC9" w:rsidRPr="00AD3561">
        <w:rPr>
          <w:i/>
        </w:rPr>
        <w:t xml:space="preserve"> health</w:t>
      </w:r>
      <w:r w:rsidR="000266C8" w:rsidRPr="001A5423">
        <w:rPr>
          <w:i/>
        </w:rPr>
        <w:t xml:space="preserve">y </w:t>
      </w:r>
      <w:r w:rsidR="000266C8">
        <w:rPr>
          <w:i/>
        </w:rPr>
        <w:t>is a</w:t>
      </w:r>
      <w:r w:rsidR="000266C8" w:rsidRPr="00AD3561">
        <w:rPr>
          <w:i/>
        </w:rPr>
        <w:t xml:space="preserve"> perceived action efficacy. A</w:t>
      </w:r>
      <w:r w:rsidR="00243FC9" w:rsidRPr="00AD3561">
        <w:rPr>
          <w:i/>
        </w:rPr>
        <w:t>dding just the right amo</w:t>
      </w:r>
      <w:r w:rsidR="000266C8" w:rsidRPr="001A5423">
        <w:rPr>
          <w:i/>
        </w:rPr>
        <w:t xml:space="preserve">unt </w:t>
      </w:r>
      <w:r w:rsidR="000266C8">
        <w:rPr>
          <w:i/>
        </w:rPr>
        <w:t>is a</w:t>
      </w:r>
      <w:r w:rsidR="000266C8" w:rsidRPr="00AD3561">
        <w:rPr>
          <w:i/>
        </w:rPr>
        <w:t xml:space="preserve"> perceived self-efficacy. M</w:t>
      </w:r>
      <w:r w:rsidR="00243FC9" w:rsidRPr="00AD3561">
        <w:rPr>
          <w:i/>
        </w:rPr>
        <w:t>y wife app</w:t>
      </w:r>
      <w:r w:rsidR="000266C8" w:rsidRPr="001A5423">
        <w:rPr>
          <w:i/>
        </w:rPr>
        <w:t xml:space="preserve">roved </w:t>
      </w:r>
      <w:r w:rsidR="000266C8">
        <w:rPr>
          <w:i/>
        </w:rPr>
        <w:t>is a</w:t>
      </w:r>
      <w:r w:rsidR="000266C8" w:rsidRPr="00AD3561">
        <w:rPr>
          <w:i/>
        </w:rPr>
        <w:t xml:space="preserve"> perceived social norm.</w:t>
      </w:r>
      <w:r w:rsidR="00A34BE3">
        <w:rPr>
          <w:iCs/>
        </w:rPr>
        <w:t>)</w:t>
      </w:r>
    </w:p>
    <w:p w14:paraId="07E33C84" w14:textId="00A6C01E" w:rsidR="0099584B" w:rsidRPr="00810FF6" w:rsidRDefault="0099584B" w:rsidP="000E64B4">
      <w:pPr>
        <w:pStyle w:val="ListLevel2"/>
        <w:rPr>
          <w:i/>
        </w:rPr>
      </w:pPr>
      <w:r w:rsidRPr="00810FF6">
        <w:t xml:space="preserve">Ask if there are any questions on the exercise. </w:t>
      </w:r>
    </w:p>
    <w:p w14:paraId="7375BA56" w14:textId="50E17861" w:rsidR="00C01607" w:rsidRPr="00011EFF" w:rsidRDefault="00C01607" w:rsidP="000E64B4">
      <w:pPr>
        <w:pStyle w:val="Listlevel1"/>
      </w:pPr>
      <w:r>
        <w:t>Enablers and Barriers (</w:t>
      </w:r>
      <w:r w:rsidR="008247F2">
        <w:t>20</w:t>
      </w:r>
      <w:r>
        <w:t xml:space="preserve"> minutes) </w:t>
      </w:r>
    </w:p>
    <w:p w14:paraId="60C0CEA5" w14:textId="2A487FBF" w:rsidR="00C01607" w:rsidRPr="00011EFF" w:rsidRDefault="00C01607" w:rsidP="000E64B4">
      <w:pPr>
        <w:pStyle w:val="ListLevel2"/>
      </w:pPr>
      <w:r>
        <w:t>Explain to participants that o</w:t>
      </w:r>
      <w:r w:rsidR="000266C8" w:rsidRPr="000266C8">
        <w:t xml:space="preserve">nce </w:t>
      </w:r>
      <w:r>
        <w:t>they</w:t>
      </w:r>
      <w:r w:rsidRPr="000266C8">
        <w:t xml:space="preserve"> </w:t>
      </w:r>
      <w:r w:rsidR="000266C8" w:rsidRPr="000266C8">
        <w:t xml:space="preserve">understand the </w:t>
      </w:r>
      <w:r w:rsidR="0099584B">
        <w:t xml:space="preserve">determinants </w:t>
      </w:r>
      <w:r w:rsidR="000266C8" w:rsidRPr="000266C8">
        <w:t xml:space="preserve">of </w:t>
      </w:r>
      <w:r>
        <w:t>their</w:t>
      </w:r>
      <w:r w:rsidRPr="000266C8">
        <w:t xml:space="preserve"> </w:t>
      </w:r>
      <w:r w:rsidR="000266C8" w:rsidRPr="000266C8">
        <w:t xml:space="preserve">Priority Group, </w:t>
      </w:r>
      <w:r>
        <w:t>they</w:t>
      </w:r>
      <w:r w:rsidRPr="000266C8">
        <w:t xml:space="preserve"> </w:t>
      </w:r>
      <w:r w:rsidR="000266C8" w:rsidRPr="000266C8">
        <w:t xml:space="preserve">can also understand if these </w:t>
      </w:r>
      <w:r w:rsidR="0099584B">
        <w:t>determinants</w:t>
      </w:r>
      <w:r w:rsidR="0099584B" w:rsidRPr="000266C8">
        <w:t xml:space="preserve"> </w:t>
      </w:r>
      <w:r w:rsidR="000266C8" w:rsidRPr="000266C8">
        <w:t xml:space="preserve">are enablers or barriers and if they are at an individual, social, or environmental level. </w:t>
      </w:r>
    </w:p>
    <w:p w14:paraId="7A810DEC" w14:textId="47D1C824" w:rsidR="000266C8" w:rsidRPr="00955E61" w:rsidRDefault="000266C8" w:rsidP="00C325F9">
      <w:pPr>
        <w:pStyle w:val="L2Parabeforebullet"/>
      </w:pPr>
      <w:r w:rsidRPr="000266C8">
        <w:t xml:space="preserve">Show participants the </w:t>
      </w:r>
      <w:r w:rsidR="009744C0">
        <w:t xml:space="preserve">prepared </w:t>
      </w:r>
      <w:r w:rsidRPr="000266C8">
        <w:t>flip</w:t>
      </w:r>
      <w:r w:rsidR="008C615A">
        <w:t xml:space="preserve"> </w:t>
      </w:r>
      <w:r w:rsidRPr="000266C8">
        <w:t>chart of the image of the socioecological model</w:t>
      </w:r>
      <w:r>
        <w:t xml:space="preserve"> and explain the differences between individual, social, and environmental barriers and enablers:</w:t>
      </w:r>
    </w:p>
    <w:p w14:paraId="6456EFF6" w14:textId="49B58BA6" w:rsidR="000266C8" w:rsidRDefault="00243FC9" w:rsidP="00D4054C">
      <w:pPr>
        <w:pStyle w:val="L2Bulletsblue"/>
      </w:pPr>
      <w:r w:rsidRPr="00AD3561">
        <w:rPr>
          <w:rStyle w:val="BlueTitleChar"/>
        </w:rPr>
        <w:t>Individual barriers and enablers</w:t>
      </w:r>
      <w:r w:rsidRPr="00D2101D">
        <w:t xml:space="preserve"> are what the person thinks, feels</w:t>
      </w:r>
      <w:r w:rsidR="000266C8">
        <w:t>,</w:t>
      </w:r>
      <w:r w:rsidRPr="00D2101D">
        <w:t xml:space="preserve"> and wants, such as their personality, habits, skills, knowledge, </w:t>
      </w:r>
      <w:r w:rsidR="00D53EFA">
        <w:t xml:space="preserve">attitudes, </w:t>
      </w:r>
      <w:r w:rsidRPr="00D2101D">
        <w:t xml:space="preserve">and beliefs. </w:t>
      </w:r>
      <w:r w:rsidR="009744C0">
        <w:t>These</w:t>
      </w:r>
      <w:r w:rsidR="009744C0" w:rsidRPr="00D2101D">
        <w:t xml:space="preserve"> </w:t>
      </w:r>
      <w:r w:rsidRPr="00D2101D">
        <w:t>can be influenced by factors such as a person’s age, gender, religion, literacy level, goals</w:t>
      </w:r>
      <w:r w:rsidR="000266C8">
        <w:t>,</w:t>
      </w:r>
      <w:r w:rsidRPr="00D2101D">
        <w:t xml:space="preserve"> and dre</w:t>
      </w:r>
      <w:r w:rsidR="000266C8">
        <w:t>ams.</w:t>
      </w:r>
    </w:p>
    <w:p w14:paraId="35E2F92F" w14:textId="300524D8" w:rsidR="000266C8" w:rsidRPr="00AD3561" w:rsidRDefault="00243FC9" w:rsidP="00D4054C">
      <w:pPr>
        <w:pStyle w:val="L2Bulletsblue"/>
      </w:pPr>
      <w:r w:rsidRPr="00AD3561">
        <w:rPr>
          <w:rStyle w:val="BlueTitleChar"/>
        </w:rPr>
        <w:t>Social barriers and enablers</w:t>
      </w:r>
      <w:r w:rsidRPr="00AD3561">
        <w:t xml:space="preserve"> include what friends, family (husband, wife, mother, father, sister</w:t>
      </w:r>
      <w:r w:rsidR="000266C8">
        <w:t xml:space="preserve">, etc.), </w:t>
      </w:r>
      <w:r w:rsidRPr="00AD3561">
        <w:t>and neighbo</w:t>
      </w:r>
      <w:r w:rsidR="000266C8" w:rsidRPr="001A5423">
        <w:t xml:space="preserve">rs say or do </w:t>
      </w:r>
      <w:r w:rsidR="009744C0">
        <w:t>(f</w:t>
      </w:r>
      <w:r w:rsidR="000266C8" w:rsidRPr="001A5423">
        <w:t>or example, the</w:t>
      </w:r>
      <w:r w:rsidRPr="00AD3561">
        <w:t xml:space="preserve"> local shopkeeper, church pas</w:t>
      </w:r>
      <w:r w:rsidR="000266C8" w:rsidRPr="001A5423">
        <w:t>tor, hygiene promoter</w:t>
      </w:r>
      <w:r w:rsidR="000266C8">
        <w:t>, etc</w:t>
      </w:r>
      <w:r w:rsidR="000266C8" w:rsidRPr="001A5423">
        <w:t>.</w:t>
      </w:r>
      <w:r w:rsidR="009744C0">
        <w:t>).</w:t>
      </w:r>
      <w:r w:rsidR="000266C8">
        <w:t xml:space="preserve"> </w:t>
      </w:r>
      <w:r w:rsidRPr="00AD3561">
        <w:t xml:space="preserve">This </w:t>
      </w:r>
      <w:r w:rsidR="009744C0">
        <w:t xml:space="preserve">category </w:t>
      </w:r>
      <w:r w:rsidRPr="00AD3561">
        <w:t>can also include local customs and social norms.</w:t>
      </w:r>
    </w:p>
    <w:p w14:paraId="01828CFC" w14:textId="15778950" w:rsidR="00243FC9" w:rsidRDefault="00243FC9" w:rsidP="00D4054C">
      <w:pPr>
        <w:pStyle w:val="L2Bulletsblue"/>
      </w:pPr>
      <w:r w:rsidRPr="00AD3561">
        <w:rPr>
          <w:rStyle w:val="BlueTitleChar"/>
        </w:rPr>
        <w:lastRenderedPageBreak/>
        <w:t>Environmental barriers a</w:t>
      </w:r>
      <w:sdt>
        <w:sdtPr>
          <w:rPr>
            <w:rStyle w:val="BlueTitleChar"/>
            <w:b w:val="0"/>
          </w:rPr>
          <w:tag w:val="goog_rdk_4"/>
          <w:id w:val="366033689"/>
        </w:sdtPr>
        <w:sdtEndPr>
          <w:rPr>
            <w:rStyle w:val="BlueTitleChar"/>
          </w:rPr>
        </w:sdtEndPr>
        <w:sdtContent/>
      </w:sdt>
      <w:r w:rsidRPr="00AD3561">
        <w:rPr>
          <w:rStyle w:val="BlueTitleChar"/>
        </w:rPr>
        <w:t>nd enablers</w:t>
      </w:r>
      <w:r w:rsidRPr="00AD3561">
        <w:t xml:space="preserve"> are the services, resources, and policies that exist where the person lives </w:t>
      </w:r>
      <w:r w:rsidR="009744C0">
        <w:t>(f</w:t>
      </w:r>
      <w:r w:rsidRPr="00AD3561">
        <w:t xml:space="preserve">or example, </w:t>
      </w:r>
      <w:r w:rsidR="009744C0">
        <w:t xml:space="preserve">a </w:t>
      </w:r>
      <w:r w:rsidRPr="00AD3561">
        <w:t>mainly agricultural</w:t>
      </w:r>
      <w:r w:rsidR="009744C0" w:rsidRPr="009744C0">
        <w:t xml:space="preserve"> </w:t>
      </w:r>
      <w:r w:rsidR="009744C0" w:rsidRPr="00AD3561">
        <w:t>economy</w:t>
      </w:r>
      <w:r w:rsidRPr="00AD3561">
        <w:t xml:space="preserve">, </w:t>
      </w:r>
      <w:r w:rsidR="009744C0">
        <w:t xml:space="preserve">the </w:t>
      </w:r>
      <w:r w:rsidRPr="00AD3561">
        <w:t xml:space="preserve">availability of clinics in the village, national or regional policies on water and sanitation, seed certification policies, </w:t>
      </w:r>
      <w:r w:rsidR="009744C0">
        <w:t xml:space="preserve">the </w:t>
      </w:r>
      <w:r w:rsidRPr="00AD3561">
        <w:t>availability of agricultural extension services</w:t>
      </w:r>
      <w:r w:rsidR="000266C8">
        <w:t>, etc</w:t>
      </w:r>
      <w:r w:rsidRPr="00AD3561">
        <w:t>.</w:t>
      </w:r>
      <w:r w:rsidR="009744C0">
        <w:t>).</w:t>
      </w:r>
      <w:r w:rsidRPr="00AD3561">
        <w:t xml:space="preserve"> Thi</w:t>
      </w:r>
      <w:r w:rsidR="000266C8" w:rsidRPr="001A5423">
        <w:t xml:space="preserve">s </w:t>
      </w:r>
      <w:r w:rsidR="009744C0">
        <w:t xml:space="preserve">category </w:t>
      </w:r>
      <w:r w:rsidR="000266C8" w:rsidRPr="001A5423">
        <w:t>also includes market systems</w:t>
      </w:r>
      <w:r w:rsidR="000266C8">
        <w:t xml:space="preserve"> such as </w:t>
      </w:r>
      <w:r w:rsidRPr="00AD3561">
        <w:t>supply chains a</w:t>
      </w:r>
      <w:r w:rsidR="000266C8" w:rsidRPr="001A5423">
        <w:t xml:space="preserve">nd what products are available </w:t>
      </w:r>
      <w:r w:rsidR="000266C8">
        <w:t>i</w:t>
      </w:r>
      <w:r w:rsidRPr="00AD3561">
        <w:t xml:space="preserve">n the local markets. </w:t>
      </w:r>
    </w:p>
    <w:p w14:paraId="25DB78B0" w14:textId="77777777" w:rsidR="000D1AB2" w:rsidRDefault="000D1AB2" w:rsidP="000D1AB2">
      <w:pPr>
        <w:pStyle w:val="L2Bulletsblue"/>
        <w:numPr>
          <w:ilvl w:val="0"/>
          <w:numId w:val="0"/>
        </w:numPr>
        <w:ind w:left="900"/>
      </w:pPr>
    </w:p>
    <w:p w14:paraId="4A433186" w14:textId="5A3F752B" w:rsidR="00A22D1D" w:rsidRDefault="00A22D1D" w:rsidP="000D1AB2">
      <w:pPr>
        <w:pStyle w:val="L2Bulletsblue"/>
        <w:numPr>
          <w:ilvl w:val="0"/>
          <w:numId w:val="0"/>
        </w:numPr>
        <w:jc w:val="center"/>
      </w:pPr>
      <w:r>
        <w:rPr>
          <w:noProof/>
        </w:rPr>
        <w:drawing>
          <wp:inline distT="0" distB="0" distL="0" distR="0" wp14:anchorId="20EC2FE6" wp14:editId="62BA5B5A">
            <wp:extent cx="2797342" cy="2377740"/>
            <wp:effectExtent l="0" t="0" r="3175" b="3810"/>
            <wp:docPr id="39" name="Picture 39" descr="Illustration of the socioecological model with three nested circles: Individual as part of social as part of environ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TC_MMCAGuide_p27_1-8-20.jpg"/>
                    <pic:cNvPicPr/>
                  </pic:nvPicPr>
                  <pic:blipFill>
                    <a:blip r:embed="rId90">
                      <a:extLst>
                        <a:ext uri="{28A0092B-C50C-407E-A947-70E740481C1C}">
                          <a14:useLocalDpi xmlns:a14="http://schemas.microsoft.com/office/drawing/2010/main" val="0"/>
                        </a:ext>
                      </a:extLst>
                    </a:blip>
                    <a:stretch>
                      <a:fillRect/>
                    </a:stretch>
                  </pic:blipFill>
                  <pic:spPr>
                    <a:xfrm>
                      <a:off x="0" y="0"/>
                      <a:ext cx="2797342" cy="2377740"/>
                    </a:xfrm>
                    <a:prstGeom prst="rect">
                      <a:avLst/>
                    </a:prstGeom>
                  </pic:spPr>
                </pic:pic>
              </a:graphicData>
            </a:graphic>
          </wp:inline>
        </w:drawing>
      </w:r>
    </w:p>
    <w:p w14:paraId="4F7ECEA2" w14:textId="77777777" w:rsidR="000D1AB2" w:rsidRPr="001A5423" w:rsidRDefault="000D1AB2" w:rsidP="000D1AB2">
      <w:pPr>
        <w:pStyle w:val="L2Bulletsblue"/>
        <w:numPr>
          <w:ilvl w:val="0"/>
          <w:numId w:val="0"/>
        </w:numPr>
        <w:jc w:val="center"/>
      </w:pPr>
    </w:p>
    <w:p w14:paraId="0867598C" w14:textId="61AA8CB8" w:rsidR="00243FC9" w:rsidRPr="00A22D1D" w:rsidRDefault="00243FC9" w:rsidP="00A22D1D">
      <w:pPr>
        <w:pStyle w:val="ListLevel2"/>
        <w:rPr>
          <w:rFonts w:cs="Vrinda"/>
          <w:color w:val="000000" w:themeColor="text1"/>
        </w:rPr>
      </w:pPr>
      <w:r>
        <w:t>Explain that there are many models, such as</w:t>
      </w:r>
      <w:r w:rsidR="000266C8">
        <w:t xml:space="preserve"> the</w:t>
      </w:r>
      <w:r>
        <w:t xml:space="preserve"> socioecological model, that can help us understand human behavior. When we understand if determinants are at an individual, social</w:t>
      </w:r>
      <w:r w:rsidR="000266C8">
        <w:t>,</w:t>
      </w:r>
      <w:r>
        <w:t xml:space="preserve"> or environmental level, we can </w:t>
      </w:r>
      <w:r w:rsidR="000266C8">
        <w:t xml:space="preserve">better adapt our interventions. </w:t>
      </w:r>
      <w:r>
        <w:t xml:space="preserve">More theories and models are briefly covered in </w:t>
      </w:r>
      <w:r w:rsidRPr="00A22D1D">
        <w:rPr>
          <w:rStyle w:val="HandoutReferenceChar"/>
        </w:rPr>
        <w:t xml:space="preserve">Handout </w:t>
      </w:r>
      <w:r w:rsidR="009744C0" w:rsidRPr="00A22D1D">
        <w:rPr>
          <w:rStyle w:val="HandoutReferenceChar"/>
        </w:rPr>
        <w:t>10-</w:t>
      </w:r>
      <w:r w:rsidRPr="00A22D1D">
        <w:rPr>
          <w:rStyle w:val="HandoutReferenceChar"/>
        </w:rPr>
        <w:t>3: Additional Selected Behavior Change Theories and Models</w:t>
      </w:r>
      <w:r w:rsidRPr="00011EFF">
        <w:t>.</w:t>
      </w:r>
    </w:p>
    <w:p w14:paraId="211AA09C" w14:textId="4BCE5CCC" w:rsidR="000266C8" w:rsidRDefault="00243FC9" w:rsidP="00A22D1D">
      <w:pPr>
        <w:pStyle w:val="ListLevel2"/>
      </w:pPr>
      <w:r>
        <w:t>Explain that while this training does not focus on how to do formative researc</w:t>
      </w:r>
      <w:r w:rsidR="000266C8">
        <w:t>h (</w:t>
      </w:r>
      <w:r>
        <w:t xml:space="preserve">such </w:t>
      </w:r>
      <w:r w:rsidR="00C01607">
        <w:t xml:space="preserve">as </w:t>
      </w:r>
      <w:r>
        <w:t xml:space="preserve">a </w:t>
      </w:r>
      <w:r w:rsidRPr="00EF4A3A">
        <w:t>Barrier Analysis</w:t>
      </w:r>
      <w:r w:rsidR="000266C8">
        <w:t>)</w:t>
      </w:r>
      <w:r w:rsidRPr="00EF4A3A">
        <w:t xml:space="preserve">, </w:t>
      </w:r>
      <w:r>
        <w:t>understand</w:t>
      </w:r>
      <w:r w:rsidR="00852910">
        <w:t>ing</w:t>
      </w:r>
      <w:r>
        <w:t xml:space="preserve"> </w:t>
      </w:r>
      <w:r w:rsidR="00852910">
        <w:t xml:space="preserve">the Priority Group’s </w:t>
      </w:r>
      <w:r>
        <w:t>determinants</w:t>
      </w:r>
      <w:r w:rsidR="000266C8">
        <w:t xml:space="preserve"> </w:t>
      </w:r>
      <w:r w:rsidR="009744C0">
        <w:t xml:space="preserve">can </w:t>
      </w:r>
      <w:r w:rsidR="000266C8">
        <w:t xml:space="preserve">help </w:t>
      </w:r>
      <w:r w:rsidR="009744C0">
        <w:t>a BCA</w:t>
      </w:r>
      <w:r w:rsidR="00852910">
        <w:t xml:space="preserve"> </w:t>
      </w:r>
      <w:r w:rsidRPr="00EF4A3A">
        <w:t xml:space="preserve">identify the </w:t>
      </w:r>
      <w:r w:rsidR="000266C8">
        <w:t xml:space="preserve">most significant </w:t>
      </w:r>
      <w:r w:rsidR="00852910">
        <w:t xml:space="preserve">barriers for </w:t>
      </w:r>
      <w:r w:rsidR="000266C8">
        <w:t xml:space="preserve">why </w:t>
      </w:r>
      <w:r w:rsidR="009744C0">
        <w:t>people</w:t>
      </w:r>
      <w:r w:rsidR="00852910">
        <w:t xml:space="preserve"> are </w:t>
      </w:r>
      <w:r w:rsidR="000266C8">
        <w:t xml:space="preserve">not practicing a behavior and </w:t>
      </w:r>
      <w:r w:rsidRPr="00EF4A3A">
        <w:t>enablers t</w:t>
      </w:r>
      <w:r w:rsidR="000266C8">
        <w:t xml:space="preserve">hat </w:t>
      </w:r>
      <w:r w:rsidR="00852910">
        <w:t xml:space="preserve">may </w:t>
      </w:r>
      <w:r w:rsidR="000266C8">
        <w:t>facilitate adoption of a b</w:t>
      </w:r>
      <w:r w:rsidRPr="00EF4A3A">
        <w:t>ehavior.</w:t>
      </w:r>
      <w:r w:rsidRPr="00326CA7">
        <w:t xml:space="preserve"> </w:t>
      </w:r>
    </w:p>
    <w:p w14:paraId="6AC1CB49" w14:textId="1528315E" w:rsidR="000266C8" w:rsidRDefault="000266C8" w:rsidP="00C325F9">
      <w:pPr>
        <w:pStyle w:val="L2Parabeforebullet"/>
      </w:pPr>
      <w:r>
        <w:t xml:space="preserve">Explain that there is an adaptable, </w:t>
      </w:r>
      <w:r w:rsidR="00243FC9">
        <w:t xml:space="preserve">standard questionnaire </w:t>
      </w:r>
      <w:r w:rsidR="0099584B">
        <w:t xml:space="preserve">that </w:t>
      </w:r>
      <w:r w:rsidR="00852910">
        <w:t xml:space="preserve">can </w:t>
      </w:r>
      <w:r w:rsidR="009744C0">
        <w:t xml:space="preserve">be </w:t>
      </w:r>
      <w:r w:rsidR="00852910">
        <w:t>use</w:t>
      </w:r>
      <w:r w:rsidR="009744C0">
        <w:t>d</w:t>
      </w:r>
      <w:r w:rsidR="00852910">
        <w:t xml:space="preserve"> to identify what </w:t>
      </w:r>
      <w:r w:rsidR="009744C0">
        <w:t xml:space="preserve">members of a Priority Group </w:t>
      </w:r>
      <w:r w:rsidR="00852910">
        <w:t xml:space="preserve">view as enablers and barriers </w:t>
      </w:r>
      <w:r w:rsidR="009744C0">
        <w:t>for</w:t>
      </w:r>
      <w:r w:rsidR="00852910">
        <w:t xml:space="preserve"> a particular behavior.</w:t>
      </w:r>
      <w:r>
        <w:rPr>
          <w:rStyle w:val="FootnoteReference"/>
        </w:rPr>
        <w:footnoteReference w:id="15"/>
      </w:r>
      <w:r>
        <w:t xml:space="preserve"> </w:t>
      </w:r>
      <w:r w:rsidR="00243FC9">
        <w:t xml:space="preserve">The results can </w:t>
      </w:r>
      <w:r w:rsidR="00243FC9" w:rsidRPr="00D2101D">
        <w:t xml:space="preserve">help </w:t>
      </w:r>
      <w:r w:rsidR="009744C0">
        <w:t>BCAs</w:t>
      </w:r>
      <w:r w:rsidR="00852910" w:rsidRPr="00D2101D">
        <w:t xml:space="preserve"> </w:t>
      </w:r>
      <w:r w:rsidR="00243FC9" w:rsidRPr="00D2101D">
        <w:t xml:space="preserve">develop a more effective behavior change strategy. Some </w:t>
      </w:r>
      <w:r w:rsidR="00243FC9">
        <w:t>examples of questions are:</w:t>
      </w:r>
    </w:p>
    <w:p w14:paraId="458F6F29" w14:textId="77777777" w:rsidR="00231B8B" w:rsidRPr="00231B8B" w:rsidRDefault="00243FC9" w:rsidP="00D4054C">
      <w:pPr>
        <w:pStyle w:val="L2Bulletsblue"/>
        <w:rPr>
          <w:rFonts w:eastAsia="Calibri" w:cs="Calibri"/>
        </w:rPr>
      </w:pPr>
      <w:r w:rsidRPr="00AD3561">
        <w:rPr>
          <w:rStyle w:val="Strong2Char"/>
        </w:rPr>
        <w:t>What makes it hard for you to</w:t>
      </w:r>
      <w:r w:rsidRPr="00AD3561">
        <w:rPr>
          <w:color w:val="4FA0BB"/>
        </w:rPr>
        <w:t xml:space="preserve"> </w:t>
      </w:r>
      <w:r w:rsidRPr="00AD3561">
        <w:t>[</w:t>
      </w:r>
      <w:r w:rsidRPr="00AD3561">
        <w:rPr>
          <w:i/>
        </w:rPr>
        <w:t>insert action or behavior being promoted</w:t>
      </w:r>
      <w:r w:rsidRPr="00AD3561">
        <w:t>]?</w:t>
      </w:r>
    </w:p>
    <w:p w14:paraId="14CBAC57" w14:textId="77777777" w:rsidR="00231B8B" w:rsidRPr="00231B8B" w:rsidRDefault="00243FC9" w:rsidP="00231B8B">
      <w:pPr>
        <w:pStyle w:val="L2Bulletsblue"/>
        <w:numPr>
          <w:ilvl w:val="1"/>
          <w:numId w:val="11"/>
        </w:numPr>
        <w:rPr>
          <w:rFonts w:eastAsia="Calibri" w:cs="Calibri"/>
        </w:rPr>
      </w:pPr>
      <w:r w:rsidRPr="00955E61">
        <w:t>Example: What makes it hard for you to wash your</w:t>
      </w:r>
      <w:r w:rsidR="00231B8B">
        <w:t xml:space="preserve"> hands with soap before eating?</w:t>
      </w:r>
    </w:p>
    <w:p w14:paraId="2453F784" w14:textId="0F7EF6B8" w:rsidR="00EC77DC" w:rsidRPr="00955E61" w:rsidRDefault="00243FC9" w:rsidP="00231B8B">
      <w:pPr>
        <w:pStyle w:val="L2Bulletsblue"/>
        <w:numPr>
          <w:ilvl w:val="1"/>
          <w:numId w:val="11"/>
        </w:numPr>
        <w:rPr>
          <w:rFonts w:eastAsia="Calibri" w:cs="Calibri"/>
        </w:rPr>
      </w:pPr>
      <w:r w:rsidRPr="00955E61">
        <w:t>Example: What makes it hard to for you to use quality seeds?</w:t>
      </w:r>
    </w:p>
    <w:p w14:paraId="6DE41E87" w14:textId="77777777" w:rsidR="00383CAB" w:rsidRDefault="00243FC9" w:rsidP="00D4054C">
      <w:pPr>
        <w:pStyle w:val="L2Bulletsblue"/>
      </w:pPr>
      <w:r w:rsidRPr="00AD3561">
        <w:rPr>
          <w:rStyle w:val="Strong2Char"/>
        </w:rPr>
        <w:t>What would make it easier for you to</w:t>
      </w:r>
      <w:r w:rsidRPr="00AD3561">
        <w:rPr>
          <w:color w:val="4FA0BB"/>
        </w:rPr>
        <w:t xml:space="preserve"> </w:t>
      </w:r>
      <w:r w:rsidRPr="00AD3561">
        <w:rPr>
          <w:i/>
        </w:rPr>
        <w:t>[insert action or behavior being promoted]?</w:t>
      </w:r>
      <w:r w:rsidRPr="00AD3561">
        <w:t xml:space="preserve"> </w:t>
      </w:r>
    </w:p>
    <w:p w14:paraId="39DDBE85" w14:textId="504122E2" w:rsidR="00231B8B" w:rsidRDefault="00243FC9" w:rsidP="00927FE1">
      <w:pPr>
        <w:pStyle w:val="L2Bulletsblue"/>
        <w:numPr>
          <w:ilvl w:val="1"/>
          <w:numId w:val="11"/>
        </w:numPr>
      </w:pPr>
      <w:r w:rsidRPr="00955E61">
        <w:t>Example: What would make it easier for you to keep your drinking water container covered at all times?</w:t>
      </w:r>
    </w:p>
    <w:p w14:paraId="54FE2508" w14:textId="12D96AAA" w:rsidR="00243FC9" w:rsidRPr="00955E61" w:rsidRDefault="00243FC9" w:rsidP="00231B8B">
      <w:pPr>
        <w:pStyle w:val="L2Bulletsblue"/>
        <w:numPr>
          <w:ilvl w:val="1"/>
          <w:numId w:val="11"/>
        </w:numPr>
      </w:pPr>
      <w:r w:rsidRPr="00955E61">
        <w:t>Example: What would make it easier for you to plant two complementary crops in the same field?</w:t>
      </w:r>
    </w:p>
    <w:p w14:paraId="772D1BF5" w14:textId="77777777" w:rsidR="00231B8B" w:rsidRDefault="00243FC9" w:rsidP="00D4054C">
      <w:pPr>
        <w:pStyle w:val="L2Bulletsblue"/>
        <w:rPr>
          <w:i/>
        </w:rPr>
      </w:pPr>
      <w:r w:rsidRPr="00AD3561">
        <w:rPr>
          <w:rStyle w:val="Strong2Char"/>
        </w:rPr>
        <w:t>Who approves of you</w:t>
      </w:r>
      <w:r w:rsidRPr="00AD3561">
        <w:rPr>
          <w:color w:val="4FA0BB"/>
        </w:rPr>
        <w:t xml:space="preserve"> </w:t>
      </w:r>
      <w:r w:rsidRPr="00AD3561">
        <w:rPr>
          <w:i/>
        </w:rPr>
        <w:t>[</w:t>
      </w:r>
      <w:r w:rsidRPr="00AD3561">
        <w:rPr>
          <w:i/>
          <w:iCs/>
        </w:rPr>
        <w:t>insert</w:t>
      </w:r>
      <w:r w:rsidRPr="00AD3561">
        <w:rPr>
          <w:i/>
        </w:rPr>
        <w:t xml:space="preserve"> action or behavior being promoted]?</w:t>
      </w:r>
    </w:p>
    <w:p w14:paraId="02F3CE96" w14:textId="77777777" w:rsidR="00231B8B" w:rsidRPr="00231B8B" w:rsidRDefault="00243FC9" w:rsidP="00231B8B">
      <w:pPr>
        <w:pStyle w:val="L2Bulletsblue"/>
        <w:numPr>
          <w:ilvl w:val="1"/>
          <w:numId w:val="11"/>
        </w:numPr>
        <w:rPr>
          <w:i/>
        </w:rPr>
      </w:pPr>
      <w:r w:rsidRPr="00955E61">
        <w:t>Example: Who approves of you paying for drinking water?</w:t>
      </w:r>
    </w:p>
    <w:p w14:paraId="2E43C847" w14:textId="2F12E54F" w:rsidR="00EC77DC" w:rsidRPr="00955E61" w:rsidRDefault="00243FC9" w:rsidP="00231B8B">
      <w:pPr>
        <w:pStyle w:val="L2Bulletsblue"/>
        <w:numPr>
          <w:ilvl w:val="1"/>
          <w:numId w:val="11"/>
        </w:numPr>
        <w:rPr>
          <w:i/>
        </w:rPr>
      </w:pPr>
      <w:r w:rsidRPr="00955E61">
        <w:t xml:space="preserve">Example: Who approves of you selling extra produce from your garden at the market? </w:t>
      </w:r>
    </w:p>
    <w:p w14:paraId="3A3C3D0C" w14:textId="6510E128" w:rsidR="00243FC9" w:rsidRPr="00955E61" w:rsidRDefault="00243FC9" w:rsidP="00D4054C">
      <w:pPr>
        <w:pStyle w:val="L2Bulletsblue"/>
      </w:pPr>
      <w:r w:rsidRPr="00AD3561">
        <w:rPr>
          <w:rStyle w:val="Strong2Char"/>
        </w:rPr>
        <w:lastRenderedPageBreak/>
        <w:t>Who disapproves of you</w:t>
      </w:r>
      <w:r w:rsidRPr="00AD3561">
        <w:rPr>
          <w:color w:val="4FA0BB"/>
        </w:rPr>
        <w:t xml:space="preserve"> </w:t>
      </w:r>
      <w:r w:rsidRPr="00AD3561">
        <w:rPr>
          <w:i/>
        </w:rPr>
        <w:t>[</w:t>
      </w:r>
      <w:r w:rsidRPr="00AD3561">
        <w:rPr>
          <w:i/>
          <w:iCs/>
        </w:rPr>
        <w:t>insert</w:t>
      </w:r>
      <w:r w:rsidRPr="00AD3561">
        <w:rPr>
          <w:i/>
        </w:rPr>
        <w:t xml:space="preserve"> action or behavior being promoted]?</w:t>
      </w:r>
      <w:r w:rsidR="00955E61">
        <w:rPr>
          <w:i/>
        </w:rPr>
        <w:br/>
      </w:r>
      <w:r w:rsidRPr="00955E61">
        <w:t>Example: Who disapproves of you paying for drinking water?</w:t>
      </w:r>
      <w:r w:rsidR="00955E61">
        <w:br/>
      </w:r>
      <w:r w:rsidRPr="00955E61">
        <w:t>Example: Who disapproves of you selling extra produce from your garden at the market?</w:t>
      </w:r>
    </w:p>
    <w:p w14:paraId="33FEBDE4" w14:textId="45B4C76C" w:rsidR="00243FC9" w:rsidRPr="00D2101D" w:rsidRDefault="00D52C93" w:rsidP="00C325F9">
      <w:pPr>
        <w:pStyle w:val="L2Parabeforebullet"/>
      </w:pPr>
      <w:r>
        <w:t>Ask participants the following questions:</w:t>
      </w:r>
    </w:p>
    <w:p w14:paraId="4EC7A713" w14:textId="5FCE1BCF" w:rsidR="00243FC9" w:rsidRPr="00D2101D" w:rsidRDefault="00243FC9" w:rsidP="00231B8B">
      <w:pPr>
        <w:pStyle w:val="L2Bulletsblue"/>
      </w:pPr>
      <w:r w:rsidRPr="00D2101D">
        <w:t xml:space="preserve">How does knowing the barriers to behavior change help to promote change? </w:t>
      </w:r>
      <w:r w:rsidR="00433478" w:rsidRPr="00433478">
        <w:t>For example, if I know that a barrier for my Priority Group</w:t>
      </w:r>
      <w:r w:rsidR="0099584B">
        <w:t xml:space="preserve"> (e.g. mothers of children under </w:t>
      </w:r>
      <w:r w:rsidR="009744C0">
        <w:t>5</w:t>
      </w:r>
      <w:r w:rsidR="0099584B">
        <w:t>)</w:t>
      </w:r>
      <w:r w:rsidR="00433478" w:rsidRPr="00433478">
        <w:t xml:space="preserve"> is that </w:t>
      </w:r>
      <w:r w:rsidR="0099584B">
        <w:t xml:space="preserve">their </w:t>
      </w:r>
      <w:r w:rsidR="00433478" w:rsidRPr="00433478">
        <w:t>husbands do</w:t>
      </w:r>
      <w:r w:rsidR="00852910">
        <w:t xml:space="preserve"> no</w:t>
      </w:r>
      <w:r w:rsidR="00433478" w:rsidRPr="00433478">
        <w:t xml:space="preserve">t approve of the behavior, I know that the determinant of perceived </w:t>
      </w:r>
      <w:r w:rsidR="00433478">
        <w:t>social norms is important. Then</w:t>
      </w:r>
      <w:r w:rsidR="00433478" w:rsidRPr="00433478">
        <w:t xml:space="preserve"> I can start thinking about an SBC strategy </w:t>
      </w:r>
      <w:r w:rsidR="009744C0">
        <w:t>that can be</w:t>
      </w:r>
      <w:r w:rsidR="00433478" w:rsidRPr="00433478">
        <w:t xml:space="preserve"> </w:t>
      </w:r>
      <w:r w:rsidR="0099584B">
        <w:t>use</w:t>
      </w:r>
      <w:r w:rsidR="009744C0">
        <w:t>d</w:t>
      </w:r>
      <w:r w:rsidR="0099584B">
        <w:t xml:space="preserve"> </w:t>
      </w:r>
      <w:r w:rsidR="00433478" w:rsidRPr="00433478">
        <w:t xml:space="preserve">in husbands’ groups to address this barrier. </w:t>
      </w:r>
      <w:r w:rsidRPr="00D2101D">
        <w:t xml:space="preserve">(Responses should include: </w:t>
      </w:r>
      <w:r w:rsidRPr="00963ABE">
        <w:rPr>
          <w:i/>
          <w:iCs/>
        </w:rPr>
        <w:t>It allows us to work on removing the barriers</w:t>
      </w:r>
      <w:r w:rsidR="009744C0" w:rsidRPr="00963ABE">
        <w:rPr>
          <w:i/>
          <w:iCs/>
        </w:rPr>
        <w:t>.</w:t>
      </w:r>
      <w:r w:rsidRPr="00D2101D">
        <w:t>)</w:t>
      </w:r>
    </w:p>
    <w:p w14:paraId="1C300397" w14:textId="08ABDB56" w:rsidR="00A170C0" w:rsidRPr="00D2101D" w:rsidRDefault="00243FC9" w:rsidP="00231B8B">
      <w:pPr>
        <w:pStyle w:val="L2Bulletsblue"/>
      </w:pPr>
      <w:r w:rsidRPr="00D2101D">
        <w:t>How does knowing the enablers to behavior cha</w:t>
      </w:r>
      <w:r w:rsidR="00D34790">
        <w:t>nge help us to promote change? (</w:t>
      </w:r>
      <w:r w:rsidRPr="00D2101D">
        <w:t xml:space="preserve">Responses should include: </w:t>
      </w:r>
      <w:r w:rsidRPr="00963ABE">
        <w:rPr>
          <w:i/>
          <w:iCs/>
        </w:rPr>
        <w:t>It allows us to highlight the enablers that m</w:t>
      </w:r>
      <w:r w:rsidR="00D34790" w:rsidRPr="00963ABE">
        <w:rPr>
          <w:i/>
          <w:iCs/>
        </w:rPr>
        <w:t>ake the change more attractive</w:t>
      </w:r>
      <w:r w:rsidR="00C95FBF" w:rsidRPr="00963ABE">
        <w:rPr>
          <w:i/>
          <w:iCs/>
        </w:rPr>
        <w:t>.</w:t>
      </w:r>
      <w:r w:rsidR="00D34790">
        <w:t>)</w:t>
      </w:r>
    </w:p>
    <w:p w14:paraId="0E84AB16" w14:textId="00EF6B72" w:rsidR="008247F2" w:rsidRDefault="008247F2" w:rsidP="00A22D1D">
      <w:pPr>
        <w:pStyle w:val="Listlevel1"/>
      </w:pPr>
      <w:r>
        <w:t>SBC Determinant</w:t>
      </w:r>
      <w:r w:rsidR="00BF732C">
        <w:t>s</w:t>
      </w:r>
      <w:r>
        <w:t xml:space="preserve"> Activity (25 minutes)</w:t>
      </w:r>
    </w:p>
    <w:p w14:paraId="1D33C0C2" w14:textId="278C9393" w:rsidR="00243FC9" w:rsidRDefault="00243FC9" w:rsidP="00A22D1D">
      <w:pPr>
        <w:pStyle w:val="ListLevel2"/>
      </w:pPr>
      <w:r>
        <w:t xml:space="preserve">Explain that </w:t>
      </w:r>
      <w:r w:rsidR="00FB2494">
        <w:t xml:space="preserve">it is important to </w:t>
      </w:r>
      <w:r>
        <w:t xml:space="preserve">collect information </w:t>
      </w:r>
      <w:r w:rsidR="00852910">
        <w:t xml:space="preserve">from the Priority Group </w:t>
      </w:r>
      <w:r>
        <w:t>systematically</w:t>
      </w:r>
      <w:r w:rsidR="00FB2494">
        <w:t xml:space="preserve"> over time</w:t>
      </w:r>
      <w:r>
        <w:t xml:space="preserve"> </w:t>
      </w:r>
      <w:r w:rsidR="00BF732C">
        <w:t>to see if barriers or enablers have changed</w:t>
      </w:r>
      <w:r>
        <w:t xml:space="preserve">. </w:t>
      </w:r>
      <w:r w:rsidR="00A170C0">
        <w:t xml:space="preserve">For example, access to water may have been a barrier to irrigation and handwashing. However, perhaps this barrier has been addressed through improvements in water infrastructure. If irrigation and/or handwashing rates have not increased, then other barriers </w:t>
      </w:r>
      <w:r w:rsidR="00FB2494">
        <w:t>may be</w:t>
      </w:r>
      <w:r w:rsidR="00A170C0">
        <w:t xml:space="preserve"> preventing the uptake of this behavior/practice. </w:t>
      </w:r>
      <w:r w:rsidR="00FB2494">
        <w:t>Tell participants that w</w:t>
      </w:r>
      <w:r>
        <w:t xml:space="preserve">hile </w:t>
      </w:r>
      <w:r w:rsidR="00A170C0">
        <w:t xml:space="preserve">conducting this research </w:t>
      </w:r>
      <w:r>
        <w:t>requires a specific skill se</w:t>
      </w:r>
      <w:r w:rsidR="00D34790">
        <w:t>t outside of this training</w:t>
      </w:r>
      <w:r>
        <w:t xml:space="preserve">, </w:t>
      </w:r>
      <w:r w:rsidR="00FB2494">
        <w:t xml:space="preserve">they </w:t>
      </w:r>
      <w:r>
        <w:t xml:space="preserve">will briefly play a matching game about selecting </w:t>
      </w:r>
      <w:r w:rsidR="00D52C93">
        <w:t xml:space="preserve">or designing activities. </w:t>
      </w:r>
      <w:r w:rsidR="00D52C93" w:rsidRPr="00011EFF">
        <w:rPr>
          <w:i/>
          <w:iCs/>
        </w:rPr>
        <w:t>Note:</w:t>
      </w:r>
      <w:r w:rsidR="00D52C93">
        <w:t xml:space="preserve"> </w:t>
      </w:r>
      <w:r w:rsidR="0099584B">
        <w:t>D</w:t>
      </w:r>
      <w:r w:rsidR="00084CE2">
        <w:t>esign a</w:t>
      </w:r>
      <w:r>
        <w:t xml:space="preserve">ctivities </w:t>
      </w:r>
      <w:r w:rsidR="00FB2494">
        <w:t xml:space="preserve">only </w:t>
      </w:r>
      <w:r w:rsidRPr="00AD3561">
        <w:rPr>
          <w:iCs/>
        </w:rPr>
        <w:t>after</w:t>
      </w:r>
      <w:r w:rsidRPr="001A5423">
        <w:t xml:space="preserve"> </w:t>
      </w:r>
      <w:r w:rsidR="00D34790">
        <w:t>formative research</w:t>
      </w:r>
      <w:r w:rsidR="00FB2494">
        <w:t xml:space="preserve"> has been completed</w:t>
      </w:r>
      <w:r w:rsidR="00D34790">
        <w:t>.</w:t>
      </w:r>
    </w:p>
    <w:p w14:paraId="6576A618" w14:textId="375D62FE" w:rsidR="00243FC9" w:rsidRPr="001A5423" w:rsidRDefault="00243FC9" w:rsidP="00A22D1D">
      <w:pPr>
        <w:pStyle w:val="ListLevel2"/>
      </w:pPr>
      <w:r w:rsidRPr="001A5423">
        <w:t>Distribute</w:t>
      </w:r>
      <w:r w:rsidRPr="00AD3561">
        <w:t xml:space="preserve"> </w:t>
      </w:r>
      <w:r w:rsidRPr="00C325F9">
        <w:rPr>
          <w:rStyle w:val="HandoutReferenceChar"/>
        </w:rPr>
        <w:t xml:space="preserve">Handout </w:t>
      </w:r>
      <w:r w:rsidR="00FB2494" w:rsidRPr="00C325F9">
        <w:rPr>
          <w:rStyle w:val="HandoutReferenceChar"/>
        </w:rPr>
        <w:t>10-</w:t>
      </w:r>
      <w:r w:rsidRPr="00C325F9">
        <w:rPr>
          <w:rStyle w:val="HandoutReferenceChar"/>
        </w:rPr>
        <w:t xml:space="preserve">4: Match the </w:t>
      </w:r>
      <w:r w:rsidR="008247F2" w:rsidRPr="00C325F9">
        <w:rPr>
          <w:rStyle w:val="HandoutReferenceChar"/>
        </w:rPr>
        <w:t xml:space="preserve">Activity to the </w:t>
      </w:r>
      <w:r w:rsidRPr="00C325F9">
        <w:rPr>
          <w:rStyle w:val="HandoutReferenceChar"/>
        </w:rPr>
        <w:t>Determinant</w:t>
      </w:r>
      <w:r w:rsidRPr="00AD3561">
        <w:rPr>
          <w:rStyle w:val="Strong"/>
        </w:rPr>
        <w:t xml:space="preserve"> </w:t>
      </w:r>
      <w:r w:rsidRPr="00AD3561">
        <w:t>to each person. Ask participants to work individually to match the determinant</w:t>
      </w:r>
      <w:r w:rsidR="008247F2">
        <w:t>s</w:t>
      </w:r>
      <w:r w:rsidRPr="00AD3561">
        <w:t xml:space="preserve"> that best correspond to the activit</w:t>
      </w:r>
      <w:r w:rsidR="008247F2">
        <w:t>ies</w:t>
      </w:r>
      <w:r w:rsidRPr="00AD3561">
        <w:t>.</w:t>
      </w:r>
    </w:p>
    <w:p w14:paraId="13CEDBD6" w14:textId="0742BF5A" w:rsidR="00243FC9" w:rsidRPr="001A5423" w:rsidRDefault="00243FC9" w:rsidP="00A22D1D">
      <w:pPr>
        <w:pStyle w:val="ListLevel2"/>
      </w:pPr>
      <w:r w:rsidRPr="00AD3561">
        <w:t>After 10</w:t>
      </w:r>
      <w:r w:rsidR="00FB2494">
        <w:t>–</w:t>
      </w:r>
      <w:r w:rsidRPr="00AD3561">
        <w:t xml:space="preserve">15 minutes, or once everyone has completed the exercise, </w:t>
      </w:r>
      <w:r w:rsidR="00BF732C">
        <w:t>ask</w:t>
      </w:r>
      <w:r w:rsidR="00BF732C" w:rsidRPr="00AD3561">
        <w:t xml:space="preserve"> </w:t>
      </w:r>
      <w:r w:rsidR="008247F2">
        <w:t>participants</w:t>
      </w:r>
      <w:r w:rsidR="008247F2" w:rsidRPr="00AD3561">
        <w:t xml:space="preserve"> </w:t>
      </w:r>
      <w:r w:rsidRPr="00AD3561">
        <w:t xml:space="preserve">to share </w:t>
      </w:r>
      <w:r w:rsidR="00FB2494">
        <w:t xml:space="preserve">what they have done </w:t>
      </w:r>
      <w:r w:rsidRPr="00AD3561">
        <w:t xml:space="preserve">with </w:t>
      </w:r>
      <w:r w:rsidR="00FB2494">
        <w:t>a</w:t>
      </w:r>
      <w:r w:rsidR="00FB2494" w:rsidRPr="00AD3561">
        <w:t xml:space="preserve"> </w:t>
      </w:r>
      <w:r w:rsidRPr="00AD3561">
        <w:t xml:space="preserve">neighbor. Check answers using </w:t>
      </w:r>
      <w:r w:rsidRPr="00C325F9">
        <w:rPr>
          <w:rStyle w:val="HandoutReferenceChar"/>
        </w:rPr>
        <w:t xml:space="preserve">Handout </w:t>
      </w:r>
      <w:r w:rsidR="00FB2494" w:rsidRPr="00C325F9">
        <w:rPr>
          <w:rStyle w:val="HandoutReferenceChar"/>
        </w:rPr>
        <w:t>10-</w:t>
      </w:r>
      <w:r w:rsidRPr="00C325F9">
        <w:rPr>
          <w:rStyle w:val="HandoutReferenceChar"/>
        </w:rPr>
        <w:t>5: Answer Key</w:t>
      </w:r>
      <w:r w:rsidR="008247F2" w:rsidRPr="00C325F9">
        <w:rPr>
          <w:rStyle w:val="HandoutReferenceChar"/>
        </w:rPr>
        <w:t xml:space="preserve"> for Match the Activity to the Determinant</w:t>
      </w:r>
      <w:r w:rsidR="00FB2494" w:rsidRPr="00C325F9">
        <w:t>,</w:t>
      </w:r>
      <w:r w:rsidRPr="00C325F9">
        <w:t xml:space="preserve"> </w:t>
      </w:r>
      <w:r w:rsidRPr="00AD3561">
        <w:t xml:space="preserve">and take any questions. </w:t>
      </w:r>
    </w:p>
    <w:p w14:paraId="01D4508D" w14:textId="72F18B69" w:rsidR="00243FC9" w:rsidRPr="001A5423" w:rsidRDefault="00D34790" w:rsidP="00A22D1D">
      <w:pPr>
        <w:pStyle w:val="ListLevel2"/>
      </w:pPr>
      <w:r w:rsidRPr="001A5423">
        <w:t>Discuss with participants</w:t>
      </w:r>
      <w:r>
        <w:t xml:space="preserve"> w</w:t>
      </w:r>
      <w:r w:rsidR="00243FC9" w:rsidRPr="00AD3561">
        <w:t xml:space="preserve">hat other programmatic decisions </w:t>
      </w:r>
      <w:r>
        <w:t>they might</w:t>
      </w:r>
      <w:r w:rsidRPr="001A5423">
        <w:t xml:space="preserve"> make once </w:t>
      </w:r>
      <w:r>
        <w:t>they</w:t>
      </w:r>
      <w:r w:rsidR="00243FC9" w:rsidRPr="00AD3561">
        <w:t xml:space="preserve"> know the Priority Group’s important determinants and their perceived barriers and </w:t>
      </w:r>
      <w:r w:rsidRPr="001A5423">
        <w:t>enablers to adopting a behavior</w:t>
      </w:r>
      <w:r>
        <w:t>.</w:t>
      </w:r>
      <w:r w:rsidRPr="001A5423">
        <w:t xml:space="preserve"> </w:t>
      </w:r>
      <w:r w:rsidR="00BF732C">
        <w:t>(</w:t>
      </w:r>
      <w:r w:rsidR="00243FC9" w:rsidRPr="00AD3561">
        <w:t xml:space="preserve">Answers </w:t>
      </w:r>
      <w:r w:rsidR="00BF732C">
        <w:t xml:space="preserve">may </w:t>
      </w:r>
      <w:r w:rsidR="00243FC9" w:rsidRPr="00AD3561">
        <w:t>include</w:t>
      </w:r>
      <w:r w:rsidR="00BF732C">
        <w:t>:</w:t>
      </w:r>
      <w:r w:rsidR="00243FC9" w:rsidRPr="00AD3561">
        <w:t xml:space="preserve"> </w:t>
      </w:r>
      <w:r w:rsidR="001E7953">
        <w:rPr>
          <w:i/>
          <w:iCs/>
        </w:rPr>
        <w:t>T</w:t>
      </w:r>
      <w:r w:rsidR="00243FC9" w:rsidRPr="00011EFF">
        <w:rPr>
          <w:i/>
          <w:iCs/>
        </w:rPr>
        <w:t>ailoring a training curriculum to the specific needs/barriers of the Priority Group, creating visual aids</w:t>
      </w:r>
      <w:r w:rsidRPr="00011EFF">
        <w:rPr>
          <w:i/>
          <w:iCs/>
        </w:rPr>
        <w:t>, etc.</w:t>
      </w:r>
      <w:r w:rsidR="00BF732C">
        <w:t>)</w:t>
      </w:r>
    </w:p>
    <w:p w14:paraId="5A05C033" w14:textId="21127B57" w:rsidR="00243FC9" w:rsidRPr="001A5423" w:rsidRDefault="00243FC9" w:rsidP="00A22D1D">
      <w:pPr>
        <w:pStyle w:val="ListLevel2"/>
      </w:pPr>
      <w:r w:rsidRPr="00AD3561">
        <w:t xml:space="preserve">Ask participants if they have any remaining questions on determinants. </w:t>
      </w:r>
    </w:p>
    <w:p w14:paraId="29AB5DC3" w14:textId="5D126D47" w:rsidR="00243FC9" w:rsidRPr="00AD3561" w:rsidRDefault="000D1AB2" w:rsidP="00A22D1D">
      <w:pPr>
        <w:pStyle w:val="Listlevel1"/>
      </w:pPr>
      <w:r w:rsidRPr="00C56CF5">
        <w:rPr>
          <w:noProof/>
        </w:rPr>
        <w:drawing>
          <wp:anchor distT="0" distB="0" distL="114300" distR="114300" simplePos="0" relativeHeight="251658260" behindDoc="1" locked="0" layoutInCell="1" allowOverlap="1" wp14:anchorId="38E816B0" wp14:editId="3CA59996">
            <wp:simplePos x="0" y="0"/>
            <wp:positionH relativeFrom="margin">
              <wp:posOffset>3467100</wp:posOffset>
            </wp:positionH>
            <wp:positionV relativeFrom="paragraph">
              <wp:posOffset>-414020</wp:posOffset>
            </wp:positionV>
            <wp:extent cx="2312670" cy="2331085"/>
            <wp:effectExtent l="0" t="0" r="0" b="0"/>
            <wp:wrapTight wrapText="bothSides">
              <wp:wrapPolygon edited="0">
                <wp:start x="0" y="0"/>
                <wp:lineTo x="0" y="21359"/>
                <wp:lineTo x="21351" y="21359"/>
                <wp:lineTo x="21351" y="0"/>
                <wp:lineTo x="0" y="0"/>
              </wp:wrapPolygon>
            </wp:wrapTight>
            <wp:docPr id="725" name="image36.png" descr="Illustration of the Stages of Change model"/>
            <wp:cNvGraphicFramePr/>
            <a:graphic xmlns:a="http://schemas.openxmlformats.org/drawingml/2006/main">
              <a:graphicData uri="http://schemas.openxmlformats.org/drawingml/2006/picture">
                <pic:pic xmlns:pic="http://schemas.openxmlformats.org/drawingml/2006/picture">
                  <pic:nvPicPr>
                    <pic:cNvPr id="0" name="image36.png" descr="Figure 5"/>
                    <pic:cNvPicPr preferRelativeResize="0"/>
                  </pic:nvPicPr>
                  <pic:blipFill>
                    <a:blip r:embed="rId91">
                      <a:extLst>
                        <a:ext uri="{28A0092B-C50C-407E-A947-70E740481C1C}">
                          <a14:useLocalDpi xmlns:a14="http://schemas.microsoft.com/office/drawing/2010/main" val="0"/>
                        </a:ext>
                      </a:extLst>
                    </a:blip>
                    <a:stretch>
                      <a:fillRect/>
                    </a:stretch>
                  </pic:blipFill>
                  <pic:spPr>
                    <a:xfrm>
                      <a:off x="0" y="0"/>
                      <a:ext cx="2312670" cy="2331085"/>
                    </a:xfrm>
                    <a:prstGeom prst="rect">
                      <a:avLst/>
                    </a:prstGeom>
                    <a:ln/>
                  </pic:spPr>
                </pic:pic>
              </a:graphicData>
            </a:graphic>
            <wp14:sizeRelH relativeFrom="margin">
              <wp14:pctWidth>0</wp14:pctWidth>
            </wp14:sizeRelH>
            <wp14:sizeRelV relativeFrom="margin">
              <wp14:pctHeight>0</wp14:pctHeight>
            </wp14:sizeRelV>
          </wp:anchor>
        </w:drawing>
      </w:r>
      <w:r w:rsidR="00243FC9" w:rsidRPr="00AD3561">
        <w:t>Stages of Change (20 minutes)</w:t>
      </w:r>
    </w:p>
    <w:p w14:paraId="2E38D7A2" w14:textId="5821E839" w:rsidR="00243FC9" w:rsidRPr="00D2101D" w:rsidRDefault="00D34790" w:rsidP="00A22D1D">
      <w:pPr>
        <w:pStyle w:val="ListLevel2"/>
      </w:pPr>
      <w:r>
        <w:t>Explain to participants that now that they</w:t>
      </w:r>
      <w:r w:rsidR="00243FC9">
        <w:t xml:space="preserve"> underst</w:t>
      </w:r>
      <w:r>
        <w:t>and more about Priority Groups</w:t>
      </w:r>
      <w:r w:rsidR="008247F2">
        <w:t xml:space="preserve">, </w:t>
      </w:r>
      <w:r w:rsidR="00243FC9">
        <w:t>determin</w:t>
      </w:r>
      <w:r>
        <w:t>ants,</w:t>
      </w:r>
      <w:r w:rsidR="00243FC9">
        <w:t xml:space="preserve"> </w:t>
      </w:r>
      <w:r w:rsidR="008247F2">
        <w:t xml:space="preserve">and </w:t>
      </w:r>
      <w:r w:rsidR="00243FC9">
        <w:t xml:space="preserve">barriers and enablers to change, </w:t>
      </w:r>
      <w:r>
        <w:t xml:space="preserve">they </w:t>
      </w:r>
      <w:r w:rsidR="00FB2494">
        <w:t>will learn</w:t>
      </w:r>
      <w:r>
        <w:t xml:space="preserve"> about the </w:t>
      </w:r>
      <w:r w:rsidR="00243FC9" w:rsidRPr="00D2101D">
        <w:t>stages of change</w:t>
      </w:r>
      <w:r>
        <w:t>.</w:t>
      </w:r>
      <w:r w:rsidR="00243FC9">
        <w:rPr>
          <w:rStyle w:val="FootnoteReference"/>
          <w:color w:val="000000"/>
        </w:rPr>
        <w:footnoteReference w:id="16"/>
      </w:r>
      <w:r w:rsidR="00243FC9" w:rsidRPr="00D2101D">
        <w:t xml:space="preserve"> This </w:t>
      </w:r>
      <w:r w:rsidR="00243FC9">
        <w:t xml:space="preserve">SBC </w:t>
      </w:r>
      <w:r w:rsidR="00243FC9" w:rsidRPr="00D2101D">
        <w:t xml:space="preserve">model can help us understand where our </w:t>
      </w:r>
      <w:r w:rsidR="00FB2494">
        <w:t>P</w:t>
      </w:r>
      <w:r w:rsidR="00243FC9" w:rsidRPr="00D2101D">
        <w:t xml:space="preserve">riority </w:t>
      </w:r>
      <w:r w:rsidR="00FB2494">
        <w:t>G</w:t>
      </w:r>
      <w:r w:rsidR="00243FC9" w:rsidRPr="00D2101D">
        <w:t xml:space="preserve">roup is </w:t>
      </w:r>
      <w:r w:rsidR="00FB2494">
        <w:t xml:space="preserve">located along </w:t>
      </w:r>
      <w:r w:rsidR="00243FC9" w:rsidRPr="00D2101D">
        <w:t xml:space="preserve">the process of change. </w:t>
      </w:r>
    </w:p>
    <w:p w14:paraId="55B53ADE" w14:textId="5EFD9020" w:rsidR="00243FC9" w:rsidRPr="00C56CF5" w:rsidRDefault="00FB2494" w:rsidP="00A22D1D">
      <w:pPr>
        <w:pStyle w:val="ListLevel2"/>
      </w:pPr>
      <w:r>
        <w:lastRenderedPageBreak/>
        <w:t>Post</w:t>
      </w:r>
      <w:r w:rsidRPr="00C56CF5">
        <w:t xml:space="preserve"> </w:t>
      </w:r>
      <w:r w:rsidR="00243FC9" w:rsidRPr="00C56CF5">
        <w:t xml:space="preserve">the </w:t>
      </w:r>
      <w:r>
        <w:t xml:space="preserve">prepared flipchart showing the </w:t>
      </w:r>
      <w:r w:rsidR="00243FC9" w:rsidRPr="00C56CF5">
        <w:t xml:space="preserve">Stages of Change </w:t>
      </w:r>
      <w:r w:rsidR="00D34790">
        <w:t>model</w:t>
      </w:r>
      <w:r w:rsidR="00243FC9" w:rsidRPr="00C56CF5">
        <w:t>.</w:t>
      </w:r>
    </w:p>
    <w:p w14:paraId="73F53BD3" w14:textId="7AD2548A" w:rsidR="00243FC9" w:rsidRPr="00C56CF5" w:rsidRDefault="00D34790" w:rsidP="00D23B49">
      <w:pPr>
        <w:pStyle w:val="ListLevel2"/>
      </w:pPr>
      <w:r w:rsidRPr="00D23B49">
        <w:rPr>
          <w:color w:val="000000"/>
        </w:rPr>
        <w:t>Explain that the Stages of C</w:t>
      </w:r>
      <w:r w:rsidR="00243FC9" w:rsidRPr="00D23B49">
        <w:rPr>
          <w:color w:val="000000"/>
        </w:rPr>
        <w:t>hange model</w:t>
      </w:r>
      <w:r w:rsidR="00243FC9">
        <w:t xml:space="preserve"> </w:t>
      </w:r>
      <w:r w:rsidR="00FB2494">
        <w:t>describes</w:t>
      </w:r>
      <w:r w:rsidR="00243FC9" w:rsidRPr="00C56CF5">
        <w:t xml:space="preserve"> </w:t>
      </w:r>
      <w:r w:rsidR="00243FC9" w:rsidRPr="00D23B49">
        <w:t>behavior</w:t>
      </w:r>
      <w:r w:rsidR="00243FC9" w:rsidRPr="00C56CF5">
        <w:t xml:space="preserve"> change </w:t>
      </w:r>
      <w:r w:rsidR="00FB2494">
        <w:t>a</w:t>
      </w:r>
      <w:r w:rsidR="00243FC9" w:rsidRPr="00C56CF5">
        <w:t>s a process and has multiple steps.</w:t>
      </w:r>
      <w:r w:rsidRPr="00C56CF5">
        <w:rPr>
          <w:color w:val="000000"/>
          <w:vertAlign w:val="superscript"/>
        </w:rPr>
        <w:footnoteReference w:id="17"/>
      </w:r>
      <w:r w:rsidR="00243FC9" w:rsidRPr="00C56CF5">
        <w:t xml:space="preserve"> Change in behavior</w:t>
      </w:r>
      <w:r>
        <w:t>, especially habitual behavior (</w:t>
      </w:r>
      <w:r w:rsidR="00243FC9" w:rsidRPr="00C56CF5">
        <w:t>such as latrine use or handwashing with soap and water</w:t>
      </w:r>
      <w:r>
        <w:t>)</w:t>
      </w:r>
      <w:r w:rsidR="00243FC9" w:rsidRPr="00C56CF5">
        <w:t xml:space="preserve">, </w:t>
      </w:r>
      <w:r w:rsidR="00243FC9" w:rsidRPr="00D23B49">
        <w:rPr>
          <w:color w:val="000000"/>
        </w:rPr>
        <w:t>occurs continuously through a cyclical process. </w:t>
      </w:r>
    </w:p>
    <w:p w14:paraId="34E353E6" w14:textId="659F9A15" w:rsidR="00243FC9" w:rsidRPr="00AD3561" w:rsidRDefault="00243FC9" w:rsidP="00A22D1D">
      <w:pPr>
        <w:pStyle w:val="ListLevel2"/>
      </w:pPr>
      <w:r>
        <w:t xml:space="preserve">Ask participants to </w:t>
      </w:r>
      <w:r w:rsidR="00D34790">
        <w:t>read</w:t>
      </w:r>
      <w:r>
        <w:t xml:space="preserve"> the </w:t>
      </w:r>
      <w:r w:rsidRPr="00C56CF5">
        <w:t xml:space="preserve">table below </w:t>
      </w:r>
      <w:r w:rsidR="00FB2494">
        <w:t xml:space="preserve">aloud </w:t>
      </w:r>
      <w:r w:rsidRPr="00C56CF5">
        <w:t>to review the definition of each stage and give WASH and agriculture-related examples.</w:t>
      </w:r>
      <w:r w:rsidR="00D34790">
        <w:t xml:space="preserve"> </w:t>
      </w:r>
      <w:r>
        <w:t>Alternatively, the facilitator can give examples verbally while pointing to the Stages of Change</w:t>
      </w:r>
      <w:r w:rsidR="00D34790">
        <w:t xml:space="preserve"> model</w:t>
      </w:r>
      <w:r>
        <w:t xml:space="preserve">. </w:t>
      </w:r>
    </w:p>
    <w:tbl>
      <w:tblPr>
        <w:tblStyle w:val="BlueTable2"/>
        <w:tblW w:w="8640" w:type="dxa"/>
        <w:jc w:val="right"/>
        <w:tblBorders>
          <w:top w:val="single" w:sz="4" w:space="0" w:color="4FA0BB"/>
          <w:left w:val="single" w:sz="4" w:space="0" w:color="4FA0BB"/>
          <w:bottom w:val="single" w:sz="4" w:space="0" w:color="4FA0BB"/>
          <w:right w:val="single" w:sz="4" w:space="0" w:color="4FA0BB"/>
          <w:insideH w:val="single" w:sz="4" w:space="0" w:color="4FA0BB"/>
          <w:insideV w:val="single" w:sz="4" w:space="0" w:color="4FA0BB"/>
        </w:tblBorders>
        <w:tblLook w:val="0400" w:firstRow="0" w:lastRow="0" w:firstColumn="0" w:lastColumn="0" w:noHBand="0" w:noVBand="1"/>
      </w:tblPr>
      <w:tblGrid>
        <w:gridCol w:w="3686"/>
        <w:gridCol w:w="2552"/>
        <w:gridCol w:w="2402"/>
      </w:tblGrid>
      <w:tr w:rsidR="00243FC9" w:rsidRPr="00C56CF5" w14:paraId="56F6C8DF" w14:textId="77777777" w:rsidTr="00C325F9">
        <w:trPr>
          <w:trHeight w:val="159"/>
          <w:tblHeader/>
          <w:jc w:val="right"/>
        </w:trPr>
        <w:tc>
          <w:tcPr>
            <w:tcW w:w="2133" w:type="pct"/>
            <w:tcBorders>
              <w:right w:val="single" w:sz="4" w:space="0" w:color="FFFFFF" w:themeColor="background1"/>
            </w:tcBorders>
            <w:shd w:val="clear" w:color="auto" w:fill="4FA0BB" w:themeFill="accent3"/>
          </w:tcPr>
          <w:p w14:paraId="10166AD6" w14:textId="77777777" w:rsidR="00243FC9" w:rsidRPr="00A22D1D" w:rsidRDefault="00243FC9" w:rsidP="00737834">
            <w:pPr>
              <w:spacing w:after="0"/>
              <w:rPr>
                <w:b/>
                <w:color w:val="FFFFFF" w:themeColor="background1"/>
              </w:rPr>
            </w:pPr>
            <w:r w:rsidRPr="00A22D1D">
              <w:rPr>
                <w:b/>
                <w:color w:val="FFFFFF" w:themeColor="background1"/>
              </w:rPr>
              <w:t>Description</w:t>
            </w:r>
          </w:p>
        </w:tc>
        <w:tc>
          <w:tcPr>
            <w:tcW w:w="1477" w:type="pct"/>
            <w:tcBorders>
              <w:left w:val="single" w:sz="4" w:space="0" w:color="FFFFFF" w:themeColor="background1"/>
              <w:right w:val="single" w:sz="4" w:space="0" w:color="FFFFFF" w:themeColor="background1"/>
            </w:tcBorders>
            <w:shd w:val="clear" w:color="auto" w:fill="5BA761" w:themeFill="accent2"/>
          </w:tcPr>
          <w:p w14:paraId="470D43C5" w14:textId="77777777" w:rsidR="00243FC9" w:rsidRPr="00A22D1D" w:rsidRDefault="00243FC9" w:rsidP="00737834">
            <w:pPr>
              <w:spacing w:after="0"/>
              <w:rPr>
                <w:b/>
                <w:color w:val="FFFFFF" w:themeColor="background1"/>
              </w:rPr>
            </w:pPr>
            <w:r w:rsidRPr="00A22D1D">
              <w:rPr>
                <w:b/>
                <w:color w:val="FFFFFF" w:themeColor="background1"/>
              </w:rPr>
              <w:t>Agriculture Example</w:t>
            </w:r>
          </w:p>
        </w:tc>
        <w:tc>
          <w:tcPr>
            <w:tcW w:w="1390" w:type="pct"/>
            <w:tcBorders>
              <w:left w:val="single" w:sz="4" w:space="0" w:color="FFFFFF" w:themeColor="background1"/>
            </w:tcBorders>
            <w:shd w:val="clear" w:color="auto" w:fill="216484" w:themeFill="accent1"/>
          </w:tcPr>
          <w:p w14:paraId="62EDC6F6" w14:textId="77777777" w:rsidR="00243FC9" w:rsidRPr="00A22D1D" w:rsidRDefault="00243FC9" w:rsidP="00737834">
            <w:pPr>
              <w:spacing w:after="0"/>
              <w:rPr>
                <w:b/>
                <w:color w:val="FFFFFF" w:themeColor="background1"/>
              </w:rPr>
            </w:pPr>
            <w:r w:rsidRPr="00A22D1D">
              <w:rPr>
                <w:b/>
                <w:color w:val="FFFFFF" w:themeColor="background1"/>
              </w:rPr>
              <w:t xml:space="preserve">WASH Example </w:t>
            </w:r>
          </w:p>
        </w:tc>
      </w:tr>
      <w:tr w:rsidR="00243FC9" w:rsidRPr="00C56CF5" w14:paraId="6859F59B" w14:textId="77777777" w:rsidTr="00737834">
        <w:trPr>
          <w:trHeight w:val="1132"/>
          <w:jc w:val="right"/>
        </w:trPr>
        <w:tc>
          <w:tcPr>
            <w:tcW w:w="2133" w:type="pct"/>
          </w:tcPr>
          <w:p w14:paraId="5484F65E" w14:textId="36E70925" w:rsidR="00243FC9" w:rsidRPr="00AD3561" w:rsidRDefault="00243FC9" w:rsidP="00737834">
            <w:pPr>
              <w:spacing w:after="0"/>
            </w:pPr>
            <w:r w:rsidRPr="00AD3561">
              <w:rPr>
                <w:rStyle w:val="BlueTitleChar"/>
              </w:rPr>
              <w:t>Precontemplation</w:t>
            </w:r>
            <w:r w:rsidRPr="00AD3561">
              <w:t xml:space="preserve"> </w:t>
            </w:r>
            <w:r w:rsidRPr="00AD3561">
              <w:br/>
              <w:t>I do not intend to take action in the near future. I may be unaware that my behavior is problematic or produces negative consequences. I may underestimate the pros of changing behavior and place too much emphasis on the cons of changing behavior.</w:t>
            </w:r>
          </w:p>
        </w:tc>
        <w:tc>
          <w:tcPr>
            <w:tcW w:w="1477" w:type="pct"/>
            <w:shd w:val="clear" w:color="auto" w:fill="DEEDDF" w:themeFill="accent2" w:themeFillTint="33"/>
          </w:tcPr>
          <w:p w14:paraId="0BEC4872" w14:textId="1E20DE01" w:rsidR="00243FC9" w:rsidRPr="00AD3561" w:rsidRDefault="00243FC9" w:rsidP="00737834">
            <w:pPr>
              <w:spacing w:after="0"/>
            </w:pPr>
            <w:r w:rsidRPr="00AD3561">
              <w:t>I am a farmer</w:t>
            </w:r>
            <w:r w:rsidR="00D34790">
              <w:t>,</w:t>
            </w:r>
            <w:r w:rsidRPr="00AD3561">
              <w:t xml:space="preserve"> and I do not know what mulch is or the advantages of using mulch in my fields.</w:t>
            </w:r>
          </w:p>
        </w:tc>
        <w:tc>
          <w:tcPr>
            <w:tcW w:w="1390" w:type="pct"/>
            <w:shd w:val="clear" w:color="auto" w:fill="CEDEE9" w:themeFill="accent5"/>
          </w:tcPr>
          <w:p w14:paraId="02A3FE28" w14:textId="0F1D9343" w:rsidR="00243FC9" w:rsidRPr="00AD3561" w:rsidRDefault="00243FC9" w:rsidP="00737834">
            <w:pPr>
              <w:spacing w:after="0"/>
            </w:pPr>
            <w:r w:rsidRPr="00AD3561">
              <w:t xml:space="preserve">I </w:t>
            </w:r>
            <w:r w:rsidR="00D34790" w:rsidRPr="001A5423">
              <w:t>do not</w:t>
            </w:r>
            <w:r w:rsidRPr="00AD3561">
              <w:t xml:space="preserve"> wash my hands after using the toilet, and I </w:t>
            </w:r>
            <w:r w:rsidR="00D34790" w:rsidRPr="001A5423">
              <w:t>do not</w:t>
            </w:r>
            <w:r w:rsidRPr="00AD3561">
              <w:t xml:space="preserve"> think that is a problem.  </w:t>
            </w:r>
          </w:p>
        </w:tc>
      </w:tr>
      <w:tr w:rsidR="00243FC9" w:rsidRPr="00C56CF5" w14:paraId="2026A709" w14:textId="77777777" w:rsidTr="00737834">
        <w:trPr>
          <w:trHeight w:val="1663"/>
          <w:jc w:val="right"/>
        </w:trPr>
        <w:tc>
          <w:tcPr>
            <w:tcW w:w="2133" w:type="pct"/>
          </w:tcPr>
          <w:p w14:paraId="5E303A8A" w14:textId="40483789" w:rsidR="00243FC9" w:rsidRPr="00AD3561" w:rsidRDefault="00243FC9" w:rsidP="00737834">
            <w:pPr>
              <w:spacing w:after="0"/>
            </w:pPr>
            <w:r w:rsidRPr="00AD3561">
              <w:rPr>
                <w:b/>
                <w:bCs/>
              </w:rPr>
              <w:t>Contemplation</w:t>
            </w:r>
            <w:r w:rsidRPr="00AD3561">
              <w:t xml:space="preserve"> </w:t>
            </w:r>
            <w:r w:rsidRPr="00AD3561">
              <w:br/>
              <w:t xml:space="preserve">I intend to start the behavior in the near future. I recognize that my behavior may be problematic and </w:t>
            </w:r>
            <w:r w:rsidR="00FB2494">
              <w:t xml:space="preserve">undertake </w:t>
            </w:r>
            <w:r w:rsidRPr="00AD3561">
              <w:t xml:space="preserve">a more thoughtful and practical consideration of the pros and cons of changing the behavior, with equal emphasis placed on both. I may still have mixed feelings </w:t>
            </w:r>
            <w:r w:rsidR="00FB2494">
              <w:t>about</w:t>
            </w:r>
            <w:r w:rsidR="00FB2494" w:rsidRPr="00AD3561">
              <w:t xml:space="preserve"> </w:t>
            </w:r>
            <w:r w:rsidRPr="00AD3561">
              <w:t>changing my behavior.</w:t>
            </w:r>
          </w:p>
        </w:tc>
        <w:tc>
          <w:tcPr>
            <w:tcW w:w="1477" w:type="pct"/>
            <w:shd w:val="clear" w:color="auto" w:fill="DEEDDF" w:themeFill="accent2" w:themeFillTint="33"/>
          </w:tcPr>
          <w:p w14:paraId="7B429AF1" w14:textId="77777777" w:rsidR="00243FC9" w:rsidRPr="00EE248B" w:rsidRDefault="00243FC9" w:rsidP="00737834">
            <w:pPr>
              <w:spacing w:after="0"/>
            </w:pPr>
            <w:r w:rsidRPr="007B5C1D">
              <w:t>I learned that mulch helps keep soil</w:t>
            </w:r>
            <w:r w:rsidRPr="00EE248B">
              <w:t xml:space="preserve"> moist and reduces weeds. I am thinking about starting to use mulch in my fields. </w:t>
            </w:r>
          </w:p>
        </w:tc>
        <w:tc>
          <w:tcPr>
            <w:tcW w:w="1390" w:type="pct"/>
            <w:shd w:val="clear" w:color="auto" w:fill="CEDEE9" w:themeFill="accent5"/>
          </w:tcPr>
          <w:p w14:paraId="453F1573" w14:textId="3FE30DF0" w:rsidR="00243FC9" w:rsidRPr="00AD3561" w:rsidRDefault="00243FC9" w:rsidP="00737834">
            <w:pPr>
              <w:spacing w:after="0"/>
            </w:pPr>
            <w:r w:rsidRPr="00AD3561">
              <w:t>I learned that dirty hands can make me and my f</w:t>
            </w:r>
            <w:r w:rsidR="00D90ECE" w:rsidRPr="001A5423">
              <w:t>amily sick.</w:t>
            </w:r>
            <w:r w:rsidRPr="00AD3561">
              <w:t xml:space="preserve"> I think we might need to start washing our hands with soap.  </w:t>
            </w:r>
          </w:p>
        </w:tc>
      </w:tr>
      <w:tr w:rsidR="00243FC9" w:rsidRPr="00C56CF5" w14:paraId="0379FAF1" w14:textId="77777777" w:rsidTr="00737834">
        <w:trPr>
          <w:trHeight w:val="1663"/>
          <w:jc w:val="right"/>
        </w:trPr>
        <w:tc>
          <w:tcPr>
            <w:tcW w:w="2133" w:type="pct"/>
          </w:tcPr>
          <w:p w14:paraId="05E2B7F9" w14:textId="23331B00" w:rsidR="00243FC9" w:rsidRPr="00AD3561" w:rsidRDefault="00243FC9" w:rsidP="00737834">
            <w:pPr>
              <w:spacing w:after="0"/>
            </w:pPr>
            <w:r w:rsidRPr="00AD3561">
              <w:rPr>
                <w:b/>
              </w:rPr>
              <w:t>Preparation</w:t>
            </w:r>
            <w:r w:rsidRPr="00AD3561">
              <w:rPr>
                <w:b/>
              </w:rPr>
              <w:br/>
            </w:r>
            <w:r w:rsidRPr="00AD3561">
              <w:t>I decide that I am going to change my behavior</w:t>
            </w:r>
            <w:r w:rsidR="00FB2494">
              <w:t>,</w:t>
            </w:r>
            <w:r w:rsidRPr="00AD3561">
              <w:t xml:space="preserve"> and I</w:t>
            </w:r>
            <w:r w:rsidR="00FB2494">
              <w:t xml:space="preserve"> a</w:t>
            </w:r>
            <w:r w:rsidRPr="00AD3561">
              <w:t xml:space="preserve">m getting ready to take action. I start with small steps and make plans to </w:t>
            </w:r>
            <w:r w:rsidR="00FB2494">
              <w:t>change my</w:t>
            </w:r>
            <w:r w:rsidR="00FB2494" w:rsidRPr="00AD3561">
              <w:t xml:space="preserve"> </w:t>
            </w:r>
            <w:r w:rsidRPr="00AD3561">
              <w:t xml:space="preserve">behavior. I believe that changing my behavior can lead to improvements and that </w:t>
            </w:r>
            <w:r w:rsidR="00FB2494">
              <w:t>this</w:t>
            </w:r>
            <w:r w:rsidR="00FB2494" w:rsidRPr="00AD3561">
              <w:t xml:space="preserve"> </w:t>
            </w:r>
            <w:r w:rsidRPr="00AD3561">
              <w:t xml:space="preserve">is the time to act.  </w:t>
            </w:r>
          </w:p>
        </w:tc>
        <w:tc>
          <w:tcPr>
            <w:tcW w:w="1477" w:type="pct"/>
            <w:shd w:val="clear" w:color="auto" w:fill="DEEDDF" w:themeFill="accent2" w:themeFillTint="33"/>
          </w:tcPr>
          <w:p w14:paraId="65B88BAB" w14:textId="4EBC8DC4" w:rsidR="00243FC9" w:rsidRPr="00EE248B" w:rsidRDefault="00243FC9" w:rsidP="00737834">
            <w:pPr>
              <w:spacing w:after="0"/>
            </w:pPr>
            <w:r w:rsidRPr="007B5C1D">
              <w:t xml:space="preserve">I found out what local materials my neighbors </w:t>
            </w:r>
            <w:r w:rsidRPr="00EE248B">
              <w:t>are using for mulch. I decided to use mulch on half of my field</w:t>
            </w:r>
            <w:r w:rsidR="00FB2494">
              <w:t>,</w:t>
            </w:r>
            <w:r w:rsidRPr="00EE248B">
              <w:t xml:space="preserve"> and I figured out how much mulch </w:t>
            </w:r>
            <w:r w:rsidR="00D90ECE" w:rsidRPr="00EE248B">
              <w:t>I would</w:t>
            </w:r>
            <w:r w:rsidRPr="00EE248B">
              <w:t xml:space="preserve"> need and where I can collect it. </w:t>
            </w:r>
          </w:p>
        </w:tc>
        <w:tc>
          <w:tcPr>
            <w:tcW w:w="1390" w:type="pct"/>
            <w:shd w:val="clear" w:color="auto" w:fill="CEDEE9" w:themeFill="accent5"/>
          </w:tcPr>
          <w:p w14:paraId="73D31282" w14:textId="7A9F81F3" w:rsidR="00243FC9" w:rsidRPr="00AD3561" w:rsidRDefault="00243FC9" w:rsidP="00737834">
            <w:pPr>
              <w:spacing w:after="0"/>
            </w:pPr>
            <w:r w:rsidRPr="00EE248B">
              <w:t xml:space="preserve">I spoke to a few friends </w:t>
            </w:r>
            <w:r w:rsidR="00FB2494">
              <w:t>who</w:t>
            </w:r>
            <w:r w:rsidR="00FB2494" w:rsidRPr="00EE248B">
              <w:t xml:space="preserve"> </w:t>
            </w:r>
            <w:r w:rsidRPr="00EE248B">
              <w:t>have built tippy taps and learned what material they used to build it. Before building the tippy tap, I discussed it with my wife</w:t>
            </w:r>
            <w:r w:rsidR="00FB2494">
              <w:t>,</w:t>
            </w:r>
            <w:r w:rsidRPr="00EE248B">
              <w:t xml:space="preserve"> and we decided to build one together. </w:t>
            </w:r>
          </w:p>
        </w:tc>
      </w:tr>
      <w:tr w:rsidR="00243FC9" w:rsidRPr="00C56CF5" w14:paraId="273E47CA" w14:textId="77777777" w:rsidTr="00737834">
        <w:trPr>
          <w:trHeight w:val="958"/>
          <w:jc w:val="right"/>
        </w:trPr>
        <w:tc>
          <w:tcPr>
            <w:tcW w:w="2133" w:type="pct"/>
          </w:tcPr>
          <w:p w14:paraId="799CB0CF" w14:textId="49B2DBF5" w:rsidR="00243FC9" w:rsidRPr="00955E61" w:rsidRDefault="00D34790" w:rsidP="00737834">
            <w:pPr>
              <w:spacing w:after="0"/>
              <w:rPr>
                <w:b/>
                <w:bCs/>
              </w:rPr>
            </w:pPr>
            <w:r w:rsidRPr="001A5423">
              <w:rPr>
                <w:b/>
                <w:bCs/>
              </w:rPr>
              <w:t>Action</w:t>
            </w:r>
            <w:r w:rsidR="00955E61">
              <w:rPr>
                <w:b/>
                <w:bCs/>
              </w:rPr>
              <w:br/>
            </w:r>
            <w:r w:rsidR="00243FC9" w:rsidRPr="00AD3561">
              <w:t>I recently changed my behavior</w:t>
            </w:r>
            <w:r w:rsidR="00FB2494">
              <w:t>,</w:t>
            </w:r>
            <w:r w:rsidR="00243FC9" w:rsidRPr="00AD3561">
              <w:t xml:space="preserve"> and </w:t>
            </w:r>
            <w:r w:rsidR="00FB2494">
              <w:t xml:space="preserve">I </w:t>
            </w:r>
            <w:r w:rsidR="00243FC9" w:rsidRPr="00AD3561">
              <w:t xml:space="preserve">intend to </w:t>
            </w:r>
            <w:r w:rsidR="00D90ECE">
              <w:t>move</w:t>
            </w:r>
            <w:r w:rsidR="00243FC9" w:rsidRPr="00AD3561">
              <w:t xml:space="preserve"> forward with that behavior change. I show this by modifying my problematic behavior or acquiring new improved behaviors.</w:t>
            </w:r>
          </w:p>
        </w:tc>
        <w:tc>
          <w:tcPr>
            <w:tcW w:w="1477" w:type="pct"/>
            <w:shd w:val="clear" w:color="auto" w:fill="DEEDDF" w:themeFill="accent2" w:themeFillTint="33"/>
          </w:tcPr>
          <w:p w14:paraId="0B37FD6C" w14:textId="41B8078C" w:rsidR="00243FC9" w:rsidRPr="007B5C1D" w:rsidRDefault="00243FC9" w:rsidP="00737834">
            <w:pPr>
              <w:spacing w:after="0"/>
            </w:pPr>
            <w:r w:rsidRPr="007B5C1D">
              <w:t>I tried the mulch on half my fi</w:t>
            </w:r>
            <w:r w:rsidR="00D90ECE">
              <w:t>eld</w:t>
            </w:r>
            <w:r w:rsidR="00FB2494">
              <w:t>,</w:t>
            </w:r>
            <w:r w:rsidR="00D90ECE">
              <w:t xml:space="preserve"> and the results were great.</w:t>
            </w:r>
            <w:r w:rsidRPr="007B5C1D">
              <w:t xml:space="preserve"> Now </w:t>
            </w:r>
            <w:r w:rsidR="00D90ECE">
              <w:t>I choose to use mulch on all of my fields.</w:t>
            </w:r>
          </w:p>
        </w:tc>
        <w:tc>
          <w:tcPr>
            <w:tcW w:w="1390" w:type="pct"/>
            <w:shd w:val="clear" w:color="auto" w:fill="CEDEE9" w:themeFill="accent5"/>
          </w:tcPr>
          <w:p w14:paraId="7E01D466" w14:textId="64E1593C" w:rsidR="00243FC9" w:rsidRPr="00AD3561" w:rsidRDefault="00243FC9" w:rsidP="00737834">
            <w:pPr>
              <w:spacing w:after="0"/>
            </w:pPr>
            <w:r w:rsidRPr="00AD3561">
              <w:t>I started washing</w:t>
            </w:r>
            <w:r w:rsidR="00D90ECE" w:rsidRPr="001A5423">
              <w:t xml:space="preserve"> my hands with soap and water</w:t>
            </w:r>
            <w:r w:rsidRPr="00AD3561">
              <w:t xml:space="preserve"> almost every time I leave the latrine and before eating. </w:t>
            </w:r>
          </w:p>
        </w:tc>
      </w:tr>
      <w:tr w:rsidR="00243FC9" w:rsidRPr="00C56CF5" w14:paraId="1FBA8DAD" w14:textId="77777777" w:rsidTr="00737834">
        <w:trPr>
          <w:trHeight w:val="1663"/>
          <w:jc w:val="right"/>
        </w:trPr>
        <w:tc>
          <w:tcPr>
            <w:tcW w:w="2133" w:type="pct"/>
          </w:tcPr>
          <w:p w14:paraId="1B54D83E" w14:textId="544934E6" w:rsidR="00243FC9" w:rsidRPr="00AD3561" w:rsidRDefault="00243FC9" w:rsidP="00737834">
            <w:pPr>
              <w:spacing w:after="0"/>
            </w:pPr>
            <w:r w:rsidRPr="00AD3561">
              <w:rPr>
                <w:b/>
                <w:bCs/>
              </w:rPr>
              <w:lastRenderedPageBreak/>
              <w:t>Maintenance</w:t>
            </w:r>
            <w:r w:rsidRPr="00AD3561">
              <w:br/>
              <w:t xml:space="preserve">I have sustained my behavior change for a while (defined as more than </w:t>
            </w:r>
            <w:r w:rsidR="00FB2494">
              <w:t>six</w:t>
            </w:r>
            <w:r w:rsidR="00FB2494" w:rsidRPr="00AD3561">
              <w:t xml:space="preserve"> </w:t>
            </w:r>
            <w:r w:rsidRPr="00AD3561">
              <w:t>months)</w:t>
            </w:r>
            <w:r w:rsidR="00FB2494">
              <w:t>,</w:t>
            </w:r>
            <w:r w:rsidRPr="00AD3561">
              <w:t xml:space="preserve"> and </w:t>
            </w:r>
            <w:r w:rsidR="00FB2494">
              <w:t xml:space="preserve">I </w:t>
            </w:r>
            <w:r w:rsidRPr="00AD3561">
              <w:t>intend to maintain the behavior change going forward. I am working to prevent relapse to earlier stages.</w:t>
            </w:r>
          </w:p>
        </w:tc>
        <w:tc>
          <w:tcPr>
            <w:tcW w:w="1477" w:type="pct"/>
            <w:shd w:val="clear" w:color="auto" w:fill="DEEDDF" w:themeFill="accent2" w:themeFillTint="33"/>
          </w:tcPr>
          <w:p w14:paraId="77F042DE" w14:textId="626B70FA" w:rsidR="00243FC9" w:rsidRPr="00AD3561" w:rsidRDefault="00243FC9" w:rsidP="00737834">
            <w:pPr>
              <w:spacing w:after="0"/>
            </w:pPr>
            <w:r w:rsidRPr="00AD3561">
              <w:t xml:space="preserve">I always make sure there is mulch on my fields to protect the soil. It is now a habit. </w:t>
            </w:r>
          </w:p>
        </w:tc>
        <w:tc>
          <w:tcPr>
            <w:tcW w:w="1390" w:type="pct"/>
            <w:shd w:val="clear" w:color="auto" w:fill="CEDEE9" w:themeFill="accent5"/>
          </w:tcPr>
          <w:p w14:paraId="5742260C" w14:textId="6F02615C" w:rsidR="00243FC9" w:rsidRPr="00AD3561" w:rsidRDefault="00243FC9" w:rsidP="00737834">
            <w:pPr>
              <w:spacing w:after="0"/>
            </w:pPr>
            <w:r w:rsidRPr="00AD3561">
              <w:t xml:space="preserve">I wash my hands every time before eating and after washing. </w:t>
            </w:r>
            <w:r w:rsidR="00D90ECE" w:rsidRPr="001A5423">
              <w:t>It is</w:t>
            </w:r>
            <w:r w:rsidRPr="00AD3561">
              <w:t xml:space="preserve"> now a habit.</w:t>
            </w:r>
          </w:p>
        </w:tc>
      </w:tr>
      <w:tr w:rsidR="00243FC9" w:rsidRPr="00C56CF5" w14:paraId="41CBBACB" w14:textId="77777777" w:rsidTr="00737834">
        <w:trPr>
          <w:trHeight w:val="1663"/>
          <w:jc w:val="right"/>
        </w:trPr>
        <w:tc>
          <w:tcPr>
            <w:tcW w:w="2133" w:type="pct"/>
          </w:tcPr>
          <w:p w14:paraId="52D9EE3A" w14:textId="177F2B82" w:rsidR="00243FC9" w:rsidRPr="00AD3561" w:rsidRDefault="00243FC9" w:rsidP="00737834">
            <w:pPr>
              <w:spacing w:after="0"/>
            </w:pPr>
            <w:r w:rsidRPr="00AD3561">
              <w:rPr>
                <w:b/>
                <w:bCs/>
              </w:rPr>
              <w:t>Relapse</w:t>
            </w:r>
            <w:r w:rsidRPr="00AD3561">
              <w:br/>
              <w:t>I have returned to practicing my previous behavior</w:t>
            </w:r>
            <w:r w:rsidR="00D90ECE">
              <w:t>.</w:t>
            </w:r>
            <w:r w:rsidRPr="00AD3561">
              <w:t xml:space="preserve"> Relapse is normal, and </w:t>
            </w:r>
            <w:r w:rsidR="00D90ECE" w:rsidRPr="001A5423">
              <w:t>this can be expected when I try</w:t>
            </w:r>
            <w:r w:rsidRPr="00AD3561">
              <w:t xml:space="preserve"> to change a behavior around something that I ha</w:t>
            </w:r>
            <w:r w:rsidR="00D90ECE" w:rsidRPr="001A5423">
              <w:t>ve been doing for a long time.</w:t>
            </w:r>
          </w:p>
        </w:tc>
        <w:tc>
          <w:tcPr>
            <w:tcW w:w="1477" w:type="pct"/>
            <w:shd w:val="clear" w:color="auto" w:fill="DEEDDF" w:themeFill="accent2" w:themeFillTint="33"/>
          </w:tcPr>
          <w:p w14:paraId="0D9512BF" w14:textId="2B061671" w:rsidR="00243FC9" w:rsidRPr="00AD3561" w:rsidRDefault="006315F8" w:rsidP="00737834">
            <w:pPr>
              <w:spacing w:after="0"/>
            </w:pPr>
            <w:sdt>
              <w:sdtPr>
                <w:tag w:val="goog_rdk_9"/>
                <w:id w:val="1006627695"/>
              </w:sdtPr>
              <w:sdtEndPr/>
              <w:sdtContent/>
            </w:sdt>
            <w:r w:rsidR="00243FC9" w:rsidRPr="00AD3561">
              <w:t>I used to use mulch in my fields</w:t>
            </w:r>
            <w:r w:rsidR="00FB2494">
              <w:t>,</w:t>
            </w:r>
            <w:r w:rsidR="00243FC9" w:rsidRPr="00AD3561">
              <w:t xml:space="preserve"> but now I </w:t>
            </w:r>
            <w:r w:rsidR="00D90ECE" w:rsidRPr="001A5423">
              <w:t>do not</w:t>
            </w:r>
            <w:r w:rsidR="00243FC9" w:rsidRPr="00AD3561">
              <w:t xml:space="preserve"> do it anymore.</w:t>
            </w:r>
          </w:p>
        </w:tc>
        <w:tc>
          <w:tcPr>
            <w:tcW w:w="1390" w:type="pct"/>
            <w:shd w:val="clear" w:color="auto" w:fill="CEDEE9" w:themeFill="accent5"/>
          </w:tcPr>
          <w:p w14:paraId="2AFCDD8A" w14:textId="75A6C88F" w:rsidR="00243FC9" w:rsidRPr="00AD3561" w:rsidRDefault="00243FC9" w:rsidP="00737834">
            <w:pPr>
              <w:spacing w:after="0"/>
            </w:pPr>
            <w:r w:rsidRPr="007B5C1D">
              <w:t>I used to wash my hands with soap all the time</w:t>
            </w:r>
            <w:r w:rsidR="00FB2494">
              <w:t>,</w:t>
            </w:r>
            <w:r w:rsidR="00D90ECE" w:rsidRPr="00E87569">
              <w:t xml:space="preserve"> but now I do not do it anymore.</w:t>
            </w:r>
          </w:p>
        </w:tc>
      </w:tr>
    </w:tbl>
    <w:p w14:paraId="3FC9D869" w14:textId="4E38D1E5" w:rsidR="00243FC9" w:rsidRPr="00C56CF5" w:rsidRDefault="00243FC9" w:rsidP="00C325F9">
      <w:pPr>
        <w:pStyle w:val="L2Parabeforebullet"/>
      </w:pPr>
      <w:r w:rsidRPr="00C56CF5">
        <w:t>Ask participants</w:t>
      </w:r>
      <w:r w:rsidR="00D52C93">
        <w:t xml:space="preserve"> the following questions</w:t>
      </w:r>
      <w:r w:rsidRPr="00C56CF5">
        <w:t xml:space="preserve">: </w:t>
      </w:r>
    </w:p>
    <w:p w14:paraId="3D8005BE" w14:textId="645710AC" w:rsidR="00243FC9" w:rsidRDefault="00243FC9" w:rsidP="00D4054C">
      <w:pPr>
        <w:pStyle w:val="L2Bulletsblue"/>
      </w:pPr>
      <w:r w:rsidRPr="00C56CF5">
        <w:t>Imagi</w:t>
      </w:r>
      <w:r>
        <w:t xml:space="preserve">ne that you are working with a Priority Group that </w:t>
      </w:r>
      <w:r w:rsidRPr="00C56CF5">
        <w:t xml:space="preserve">has been </w:t>
      </w:r>
      <w:r>
        <w:t>certified as “</w:t>
      </w:r>
      <w:r w:rsidR="00D90ECE">
        <w:t>open defecation f</w:t>
      </w:r>
      <w:r>
        <w:t>ree” during a community</w:t>
      </w:r>
      <w:r w:rsidR="00E06375">
        <w:t>-</w:t>
      </w:r>
      <w:r>
        <w:t xml:space="preserve">led total sanitation intervention in the past. </w:t>
      </w:r>
      <w:r w:rsidR="00D90ECE">
        <w:t>However,</w:t>
      </w:r>
      <w:r>
        <w:t xml:space="preserve"> the </w:t>
      </w:r>
      <w:r w:rsidR="00E06375">
        <w:t xml:space="preserve">members of the </w:t>
      </w:r>
      <w:r>
        <w:t>Priority Group ha</w:t>
      </w:r>
      <w:r w:rsidR="00E06375">
        <w:t>ve</w:t>
      </w:r>
      <w:r>
        <w:t xml:space="preserve"> started </w:t>
      </w:r>
      <w:r w:rsidRPr="00C56CF5">
        <w:t>defecating in the open</w:t>
      </w:r>
      <w:r>
        <w:t xml:space="preserve"> again</w:t>
      </w:r>
      <w:r w:rsidRPr="00C56CF5">
        <w:t xml:space="preserve">. What stage </w:t>
      </w:r>
      <w:r w:rsidR="008247F2">
        <w:t xml:space="preserve">is the Priority Group </w:t>
      </w:r>
      <w:r w:rsidRPr="00C56CF5">
        <w:t>in?</w:t>
      </w:r>
      <w:r w:rsidR="00B043C7">
        <w:br/>
      </w:r>
      <w:r w:rsidRPr="00B043C7">
        <w:t>(</w:t>
      </w:r>
      <w:r w:rsidR="00463A2E">
        <w:t xml:space="preserve">Answers may </w:t>
      </w:r>
      <w:r w:rsidR="00D90ECE" w:rsidRPr="00D2101D">
        <w:t xml:space="preserve">include: </w:t>
      </w:r>
      <w:r w:rsidR="00D90ECE" w:rsidRPr="00963ABE">
        <w:rPr>
          <w:i/>
          <w:iCs/>
        </w:rPr>
        <w:t>R</w:t>
      </w:r>
      <w:r w:rsidRPr="00963ABE">
        <w:rPr>
          <w:i/>
          <w:iCs/>
        </w:rPr>
        <w:t xml:space="preserve">elapsed into </w:t>
      </w:r>
      <w:r w:rsidR="00D90ECE" w:rsidRPr="00963ABE">
        <w:rPr>
          <w:i/>
          <w:iCs/>
        </w:rPr>
        <w:t>contemplation</w:t>
      </w:r>
      <w:r w:rsidRPr="00963ABE">
        <w:rPr>
          <w:i/>
          <w:iCs/>
        </w:rPr>
        <w:t xml:space="preserve"> or preparation</w:t>
      </w:r>
      <w:r w:rsidR="00D90ECE" w:rsidRPr="00963ABE">
        <w:rPr>
          <w:i/>
          <w:iCs/>
        </w:rPr>
        <w:t>,</w:t>
      </w:r>
      <w:r w:rsidRPr="00963ABE">
        <w:rPr>
          <w:i/>
          <w:iCs/>
        </w:rPr>
        <w:t xml:space="preserve"> if they are considering using the latrines</w:t>
      </w:r>
      <w:r w:rsidR="00E06375" w:rsidRPr="00963ABE">
        <w:rPr>
          <w:i/>
          <w:iCs/>
        </w:rPr>
        <w:t>.</w:t>
      </w:r>
      <w:r w:rsidRPr="00B043C7">
        <w:t>)</w:t>
      </w:r>
    </w:p>
    <w:p w14:paraId="73691C71" w14:textId="1BAC51D7" w:rsidR="00243FC9" w:rsidRPr="005D2977" w:rsidRDefault="00243FC9" w:rsidP="00D4054C">
      <w:pPr>
        <w:pStyle w:val="L2Bulletsblue"/>
      </w:pPr>
      <w:r w:rsidRPr="005D2977">
        <w:t>What</w:t>
      </w:r>
      <w:r w:rsidR="00D90ECE">
        <w:t xml:space="preserve"> might happen if we assume the Priority G</w:t>
      </w:r>
      <w:r w:rsidRPr="005D2977">
        <w:t>roup</w:t>
      </w:r>
      <w:r w:rsidR="00E06375">
        <w:t xml:space="preserve"> members</w:t>
      </w:r>
      <w:r w:rsidRPr="005D2977">
        <w:t xml:space="preserve"> are starting</w:t>
      </w:r>
      <w:r w:rsidR="00B043C7">
        <w:t xml:space="preserve"> from a precontemplation stage?</w:t>
      </w:r>
      <w:r w:rsidR="00B043C7">
        <w:br/>
      </w:r>
      <w:r w:rsidRPr="00B043C7">
        <w:t>(</w:t>
      </w:r>
      <w:r w:rsidR="00463A2E">
        <w:t>Answers may include:</w:t>
      </w:r>
      <w:r w:rsidR="00D90ECE" w:rsidRPr="00D2101D">
        <w:t xml:space="preserve"> </w:t>
      </w:r>
      <w:r w:rsidR="00D90ECE" w:rsidRPr="00F01C4E">
        <w:rPr>
          <w:i/>
        </w:rPr>
        <w:t>W</w:t>
      </w:r>
      <w:r w:rsidRPr="00F01C4E">
        <w:rPr>
          <w:i/>
        </w:rPr>
        <w:t xml:space="preserve">e </w:t>
      </w:r>
      <w:r w:rsidR="00E06375" w:rsidRPr="00F01C4E">
        <w:rPr>
          <w:i/>
        </w:rPr>
        <w:t xml:space="preserve">will not </w:t>
      </w:r>
      <w:r w:rsidRPr="00F01C4E">
        <w:rPr>
          <w:i/>
        </w:rPr>
        <w:t>be able to address the factors that contributed to their relapse</w:t>
      </w:r>
      <w:r w:rsidR="00E06375" w:rsidRPr="00F01C4E">
        <w:rPr>
          <w:i/>
        </w:rPr>
        <w:t>;</w:t>
      </w:r>
      <w:r w:rsidRPr="00F01C4E">
        <w:rPr>
          <w:i/>
        </w:rPr>
        <w:t xml:space="preserve"> participants won’t be interested in the content</w:t>
      </w:r>
      <w:r w:rsidR="00E06375" w:rsidRPr="00F01C4E">
        <w:rPr>
          <w:i/>
        </w:rPr>
        <w:t>;</w:t>
      </w:r>
      <w:r w:rsidRPr="00F01C4E">
        <w:rPr>
          <w:i/>
        </w:rPr>
        <w:t xml:space="preserve"> they will be bored</w:t>
      </w:r>
      <w:r w:rsidR="00E06375" w:rsidRPr="00F01C4E">
        <w:rPr>
          <w:i/>
        </w:rPr>
        <w:t>;</w:t>
      </w:r>
      <w:r w:rsidRPr="00F01C4E">
        <w:rPr>
          <w:i/>
        </w:rPr>
        <w:t xml:space="preserve"> </w:t>
      </w:r>
      <w:r w:rsidR="00D90ECE" w:rsidRPr="00F01C4E">
        <w:rPr>
          <w:i/>
        </w:rPr>
        <w:t xml:space="preserve">and </w:t>
      </w:r>
      <w:r w:rsidRPr="00F01C4E">
        <w:rPr>
          <w:i/>
        </w:rPr>
        <w:t>time</w:t>
      </w:r>
      <w:r w:rsidR="00D90ECE" w:rsidRPr="00F01C4E">
        <w:rPr>
          <w:i/>
        </w:rPr>
        <w:t xml:space="preserve"> and resources will be wasted</w:t>
      </w:r>
      <w:r w:rsidR="00E06375" w:rsidRPr="00F01C4E">
        <w:rPr>
          <w:i/>
        </w:rPr>
        <w:t>.</w:t>
      </w:r>
      <w:r w:rsidR="00D90ECE" w:rsidRPr="00B043C7">
        <w:t>)</w:t>
      </w:r>
    </w:p>
    <w:p w14:paraId="227513C3" w14:textId="6934FEC0" w:rsidR="00243FC9" w:rsidRPr="00C56CF5" w:rsidRDefault="00D90ECE" w:rsidP="00D4054C">
      <w:pPr>
        <w:pStyle w:val="L2Bulletsblue"/>
      </w:pPr>
      <w:r>
        <w:t xml:space="preserve">Imagine </w:t>
      </w:r>
      <w:r w:rsidR="00E06375">
        <w:t xml:space="preserve">that </w:t>
      </w:r>
      <w:r>
        <w:t>you are working with a P</w:t>
      </w:r>
      <w:r w:rsidR="00243FC9" w:rsidRPr="00C56CF5">
        <w:t>riorit</w:t>
      </w:r>
      <w:r>
        <w:t xml:space="preserve">y Group of farmers </w:t>
      </w:r>
      <w:r w:rsidR="00E06375">
        <w:t xml:space="preserve">who </w:t>
      </w:r>
      <w:r>
        <w:t>have relapsed</w:t>
      </w:r>
      <w:r w:rsidR="00243FC9" w:rsidRPr="00C56CF5">
        <w:t xml:space="preserve"> and are no longer </w:t>
      </w:r>
      <w:r w:rsidR="00243FC9">
        <w:t>covering their soil with mulch</w:t>
      </w:r>
      <w:r w:rsidR="00B043C7">
        <w:t>. What might we want to do?</w:t>
      </w:r>
      <w:r w:rsidR="00B043C7">
        <w:br/>
      </w:r>
      <w:r w:rsidR="00243FC9" w:rsidRPr="00C56CF5">
        <w:t>(</w:t>
      </w:r>
      <w:r w:rsidR="00463A2E">
        <w:t xml:space="preserve">Answers may </w:t>
      </w:r>
      <w:r>
        <w:t>include</w:t>
      </w:r>
      <w:r w:rsidRPr="00963ABE">
        <w:rPr>
          <w:i/>
          <w:iCs/>
        </w:rPr>
        <w:t>:</w:t>
      </w:r>
      <w:r w:rsidR="00243FC9" w:rsidRPr="00963ABE">
        <w:rPr>
          <w:i/>
          <w:iCs/>
        </w:rPr>
        <w:t xml:space="preserve"> Ask questions to understand why they stopped using mulch</w:t>
      </w:r>
      <w:r w:rsidR="00E06375" w:rsidRPr="00963ABE">
        <w:rPr>
          <w:i/>
          <w:iCs/>
        </w:rPr>
        <w:t>;</w:t>
      </w:r>
      <w:r w:rsidR="00243FC9" w:rsidRPr="00963ABE">
        <w:rPr>
          <w:i/>
          <w:iCs/>
        </w:rPr>
        <w:t xml:space="preserve"> </w:t>
      </w:r>
      <w:r w:rsidR="00E06375" w:rsidRPr="00963ABE">
        <w:rPr>
          <w:i/>
          <w:iCs/>
        </w:rPr>
        <w:t>and w</w:t>
      </w:r>
      <w:r w:rsidR="00243FC9" w:rsidRPr="00963ABE">
        <w:rPr>
          <w:i/>
          <w:iCs/>
        </w:rPr>
        <w:t xml:space="preserve">ork with them on </w:t>
      </w:r>
      <w:r w:rsidR="006F2D43" w:rsidRPr="00963ABE">
        <w:rPr>
          <w:i/>
          <w:iCs/>
        </w:rPr>
        <w:t>an action or a step toward using mulch again</w:t>
      </w:r>
      <w:r w:rsidR="006F2D43">
        <w:t>.</w:t>
      </w:r>
      <w:r w:rsidR="00E06375">
        <w:t>)</w:t>
      </w:r>
      <w:r w:rsidR="006F2D43">
        <w:t xml:space="preserve"> </w:t>
      </w:r>
    </w:p>
    <w:p w14:paraId="26F51975" w14:textId="5694AB5E" w:rsidR="00D90ECE" w:rsidRPr="00AD3561" w:rsidRDefault="00D90ECE" w:rsidP="00C325F9">
      <w:pPr>
        <w:pStyle w:val="L2Parabeforebullet"/>
      </w:pPr>
      <w:r w:rsidRPr="00D90ECE">
        <w:t xml:space="preserve">Ask participants to consider </w:t>
      </w:r>
      <w:r w:rsidR="00CE01E4">
        <w:t xml:space="preserve">a </w:t>
      </w:r>
      <w:r w:rsidRPr="00D90ECE">
        <w:t>change they have made in their own lives by reflecting on the following questions:</w:t>
      </w:r>
    </w:p>
    <w:p w14:paraId="663EB185" w14:textId="4ADB8B53" w:rsidR="008247F2" w:rsidRDefault="00243FC9" w:rsidP="00D4054C">
      <w:pPr>
        <w:pStyle w:val="L2Bulletsblue"/>
      </w:pPr>
      <w:r w:rsidRPr="00C56CF5">
        <w:t>How does th</w:t>
      </w:r>
      <w:r>
        <w:t xml:space="preserve">e </w:t>
      </w:r>
      <w:r w:rsidR="00BF732C">
        <w:t>S</w:t>
      </w:r>
      <w:r>
        <w:t xml:space="preserve">tages of </w:t>
      </w:r>
      <w:r w:rsidR="00BF732C">
        <w:t>C</w:t>
      </w:r>
      <w:r>
        <w:t>hange</w:t>
      </w:r>
      <w:r w:rsidRPr="00C56CF5">
        <w:t xml:space="preserve"> </w:t>
      </w:r>
      <w:r w:rsidR="00E06375">
        <w:t>M</w:t>
      </w:r>
      <w:r w:rsidRPr="00C56CF5">
        <w:t>odel reflect your experience with chang</w:t>
      </w:r>
      <w:r>
        <w:t>ing behaviors</w:t>
      </w:r>
      <w:r w:rsidRPr="00C56CF5">
        <w:t xml:space="preserve">? </w:t>
      </w:r>
    </w:p>
    <w:p w14:paraId="0083EB4C" w14:textId="78A17CD3" w:rsidR="00243FC9" w:rsidRPr="001A5423" w:rsidRDefault="00243FC9" w:rsidP="00D4054C">
      <w:pPr>
        <w:pStyle w:val="L2Bulletsblue"/>
      </w:pPr>
      <w:r w:rsidRPr="00C56CF5">
        <w:t>How does it differ?</w:t>
      </w:r>
      <w:r w:rsidR="00D90ECE">
        <w:t xml:space="preserve"> </w:t>
      </w:r>
    </w:p>
    <w:p w14:paraId="5FE672B6" w14:textId="0FE42E63" w:rsidR="00243FC9" w:rsidRPr="00730D9B" w:rsidRDefault="00CE01E4" w:rsidP="00A22D1D">
      <w:pPr>
        <w:pStyle w:val="ListLevel2"/>
      </w:pPr>
      <w:r>
        <w:t xml:space="preserve">Explain that </w:t>
      </w:r>
      <w:r w:rsidR="00243FC9" w:rsidRPr="00C56CF5">
        <w:t>BCAs can design and implement activities based on the stage where people are</w:t>
      </w:r>
      <w:r w:rsidR="00E06375">
        <w:t xml:space="preserve"> </w:t>
      </w:r>
      <w:r w:rsidR="00243FC9" w:rsidRPr="00C56CF5">
        <w:t>and help them progressively move t</w:t>
      </w:r>
      <w:r w:rsidR="00D90ECE">
        <w:t>oward action and maintenance.</w:t>
      </w:r>
      <w:r w:rsidR="00E06375">
        <w:t xml:space="preserve"> </w:t>
      </w:r>
      <w:r w:rsidR="00243FC9" w:rsidRPr="00DC679F">
        <w:t>Once you understand which stage your Priority Group is in, it is easier to see where they need to move next.</w:t>
      </w:r>
      <w:r w:rsidR="00243FC9">
        <w:t xml:space="preserve"> </w:t>
      </w:r>
      <w:r w:rsidR="00243FC9" w:rsidRPr="00814C6E">
        <w:t>Many programs</w:t>
      </w:r>
      <w:r w:rsidR="00243FC9">
        <w:t xml:space="preserve"> (and program staff)</w:t>
      </w:r>
      <w:r w:rsidR="00243FC9" w:rsidRPr="00814C6E">
        <w:t xml:space="preserve"> assume that their Priority Group is always at </w:t>
      </w:r>
      <w:r w:rsidR="00D90ECE">
        <w:t>the precontemplation stage</w:t>
      </w:r>
      <w:r w:rsidR="00E06375">
        <w:t>,</w:t>
      </w:r>
      <w:r w:rsidR="00D90ECE">
        <w:t xml:space="preserve"> and </w:t>
      </w:r>
      <w:r w:rsidR="00243FC9">
        <w:t>therefore they focus on awareness</w:t>
      </w:r>
      <w:r w:rsidR="00E06375">
        <w:t>-</w:t>
      </w:r>
      <w:r w:rsidR="00243FC9">
        <w:t xml:space="preserve">raising. This can cause </w:t>
      </w:r>
      <w:r w:rsidR="00E06375">
        <w:t xml:space="preserve">them </w:t>
      </w:r>
      <w:r w:rsidR="00243FC9">
        <w:t xml:space="preserve">to </w:t>
      </w:r>
      <w:r w:rsidR="00D90ECE">
        <w:t xml:space="preserve">overlook </w:t>
      </w:r>
      <w:r w:rsidR="00D90ECE" w:rsidRPr="00DC679F">
        <w:t>the</w:t>
      </w:r>
      <w:r w:rsidR="00243FC9" w:rsidRPr="00DC679F">
        <w:t xml:space="preserve"> fact that people are often aware of </w:t>
      </w:r>
      <w:r w:rsidR="00E06375">
        <w:t>a</w:t>
      </w:r>
      <w:r w:rsidR="00E06375" w:rsidRPr="00DC679F">
        <w:t xml:space="preserve"> </w:t>
      </w:r>
      <w:r w:rsidR="00243FC9" w:rsidRPr="00DC679F">
        <w:t>behavior’s importance</w:t>
      </w:r>
      <w:r w:rsidR="00243FC9">
        <w:t xml:space="preserve"> </w:t>
      </w:r>
      <w:r w:rsidR="00243FC9" w:rsidRPr="00DC679F">
        <w:t xml:space="preserve">but find it difficult to overcome barriers to practicing it. At the same time, keep in mind that the </w:t>
      </w:r>
      <w:r w:rsidR="00E06375">
        <w:t>S</w:t>
      </w:r>
      <w:r w:rsidR="00243FC9" w:rsidRPr="00DC679F">
        <w:t xml:space="preserve">tages of </w:t>
      </w:r>
      <w:r w:rsidR="00E06375">
        <w:t>C</w:t>
      </w:r>
      <w:r w:rsidR="00243FC9" w:rsidRPr="00DC679F">
        <w:t>h</w:t>
      </w:r>
      <w:r w:rsidR="00D90ECE">
        <w:t xml:space="preserve">ange </w:t>
      </w:r>
      <w:r w:rsidR="00E06375">
        <w:t xml:space="preserve">process </w:t>
      </w:r>
      <w:r w:rsidR="00D90ECE">
        <w:t>is not one-way</w:t>
      </w:r>
      <w:r w:rsidR="00E06375">
        <w:t>:</w:t>
      </w:r>
      <w:r w:rsidR="00D90ECE">
        <w:t xml:space="preserve"> P</w:t>
      </w:r>
      <w:r w:rsidR="00243FC9" w:rsidRPr="00DC679F">
        <w:t>eople might move back and forth between preparation and action, stop at a particular stage, or revert to the previous one.</w:t>
      </w:r>
    </w:p>
    <w:p w14:paraId="34DA33B2" w14:textId="42377C90" w:rsidR="00307A46" w:rsidRPr="00AD3561" w:rsidRDefault="00243FC9" w:rsidP="00A22D1D">
      <w:pPr>
        <w:pStyle w:val="ListLevel2"/>
      </w:pPr>
      <w:r>
        <w:t xml:space="preserve">As a group, </w:t>
      </w:r>
      <w:r w:rsidR="00D52C93">
        <w:t>read</w:t>
      </w:r>
      <w:r>
        <w:t xml:space="preserve"> the table below</w:t>
      </w:r>
      <w:r w:rsidR="00D52C93">
        <w:t>:</w:t>
      </w:r>
    </w:p>
    <w:tbl>
      <w:tblPr>
        <w:tblStyle w:val="GridTable1Light-Accent1"/>
        <w:tblW w:w="8640" w:type="dxa"/>
        <w:jc w:val="right"/>
        <w:tblCellMar>
          <w:top w:w="115" w:type="dxa"/>
          <w:left w:w="115" w:type="dxa"/>
          <w:bottom w:w="115" w:type="dxa"/>
          <w:right w:w="115" w:type="dxa"/>
        </w:tblCellMar>
        <w:tblLook w:val="04A0" w:firstRow="1" w:lastRow="0" w:firstColumn="1" w:lastColumn="0" w:noHBand="0" w:noVBand="1"/>
      </w:tblPr>
      <w:tblGrid>
        <w:gridCol w:w="4855"/>
        <w:gridCol w:w="3785"/>
      </w:tblGrid>
      <w:tr w:rsidR="00243FC9" w14:paraId="7C059B9A" w14:textId="77777777" w:rsidTr="00C325F9">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4855" w:type="dxa"/>
            <w:shd w:val="clear" w:color="auto" w:fill="4FA0BB" w:themeFill="accent3"/>
            <w:vAlign w:val="center"/>
          </w:tcPr>
          <w:p w14:paraId="0B5E6D1F" w14:textId="27B84B54" w:rsidR="00243FC9" w:rsidRPr="00A22D1D" w:rsidRDefault="00243FC9" w:rsidP="00737834">
            <w:pPr>
              <w:spacing w:after="0"/>
              <w:rPr>
                <w:color w:val="FFFFFF" w:themeColor="background1"/>
              </w:rPr>
            </w:pPr>
            <w:r w:rsidRPr="00A22D1D">
              <w:rPr>
                <w:color w:val="FFFFFF" w:themeColor="background1"/>
              </w:rPr>
              <w:lastRenderedPageBreak/>
              <w:t xml:space="preserve">If your Priority Group is largely in this </w:t>
            </w:r>
            <w:r w:rsidR="00E06375" w:rsidRPr="00A22D1D">
              <w:rPr>
                <w:color w:val="FFFFFF" w:themeColor="background1"/>
              </w:rPr>
              <w:t>S</w:t>
            </w:r>
            <w:r w:rsidRPr="00A22D1D">
              <w:rPr>
                <w:color w:val="FFFFFF" w:themeColor="background1"/>
              </w:rPr>
              <w:t xml:space="preserve">tage of </w:t>
            </w:r>
            <w:r w:rsidR="00E06375" w:rsidRPr="00A22D1D">
              <w:rPr>
                <w:color w:val="FFFFFF" w:themeColor="background1"/>
              </w:rPr>
              <w:t>C</w:t>
            </w:r>
            <w:r w:rsidRPr="00A22D1D">
              <w:rPr>
                <w:color w:val="FFFFFF" w:themeColor="background1"/>
              </w:rPr>
              <w:t>hange</w:t>
            </w:r>
            <w:r w:rsidRPr="00A22D1D">
              <w:rPr>
                <w:rStyle w:val="FootnoteReference"/>
                <w:rFonts w:asciiTheme="majorHAnsi" w:hAnsiTheme="majorHAnsi" w:cstheme="majorHAnsi"/>
                <w:color w:val="FFFFFF" w:themeColor="background1"/>
              </w:rPr>
              <w:footnoteReference w:id="18"/>
            </w:r>
          </w:p>
        </w:tc>
        <w:tc>
          <w:tcPr>
            <w:tcW w:w="3785" w:type="dxa"/>
            <w:shd w:val="clear" w:color="auto" w:fill="4FA0BB" w:themeFill="accent3"/>
            <w:vAlign w:val="center"/>
          </w:tcPr>
          <w:p w14:paraId="408CFE53" w14:textId="642EA8E9" w:rsidR="00243FC9" w:rsidRPr="00A22D1D" w:rsidRDefault="00E06375" w:rsidP="00737834">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A22D1D">
              <w:rPr>
                <w:color w:val="FFFFFF" w:themeColor="background1"/>
              </w:rPr>
              <w:t>F</w:t>
            </w:r>
            <w:r w:rsidR="00243FC9" w:rsidRPr="00A22D1D">
              <w:rPr>
                <w:color w:val="FFFFFF" w:themeColor="background1"/>
              </w:rPr>
              <w:t>ocus on the following:</w:t>
            </w:r>
          </w:p>
        </w:tc>
      </w:tr>
      <w:tr w:rsidR="00243FC9" w14:paraId="3058EAF0" w14:textId="77777777" w:rsidTr="00C325F9">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7E2F60E5" w14:textId="6D12D2DA" w:rsidR="00243FC9" w:rsidRPr="00011EFF" w:rsidRDefault="00D34790" w:rsidP="00737834">
            <w:pPr>
              <w:spacing w:after="0"/>
            </w:pPr>
            <w:r w:rsidRPr="00CE01E4">
              <w:t>Precontemplation</w:t>
            </w:r>
            <w:r w:rsidRPr="00E625B0">
              <w:br/>
            </w:r>
            <w:r w:rsidRPr="005E6618">
              <w:rPr>
                <w:b w:val="0"/>
              </w:rPr>
              <w:t>P</w:t>
            </w:r>
            <w:r w:rsidR="00243FC9" w:rsidRPr="005E6618">
              <w:rPr>
                <w:b w:val="0"/>
              </w:rPr>
              <w:t>eople do not think that t</w:t>
            </w:r>
            <w:r w:rsidR="00D90ECE" w:rsidRPr="005E6618">
              <w:rPr>
                <w:b w:val="0"/>
              </w:rPr>
              <w:t>heir behavior poses a problem,</w:t>
            </w:r>
            <w:r w:rsidR="00243FC9" w:rsidRPr="005E6618">
              <w:rPr>
                <w:b w:val="0"/>
              </w:rPr>
              <w:t xml:space="preserve"> </w:t>
            </w:r>
            <w:r w:rsidR="00D90ECE" w:rsidRPr="005E6618">
              <w:rPr>
                <w:b w:val="0"/>
              </w:rPr>
              <w:t xml:space="preserve">and they </w:t>
            </w:r>
            <w:r w:rsidR="00243FC9" w:rsidRPr="005E6618">
              <w:rPr>
                <w:b w:val="0"/>
              </w:rPr>
              <w:t xml:space="preserve">have no </w:t>
            </w:r>
            <w:r w:rsidR="00D90ECE" w:rsidRPr="005E6618">
              <w:rPr>
                <w:b w:val="0"/>
              </w:rPr>
              <w:t>intention/interest in changing it. F</w:t>
            </w:r>
            <w:r w:rsidR="00243FC9" w:rsidRPr="005E6618">
              <w:rPr>
                <w:b w:val="0"/>
              </w:rPr>
              <w:t>or example, a person defecates in the open a</w:t>
            </w:r>
            <w:r w:rsidR="00D90ECE" w:rsidRPr="005E6618">
              <w:rPr>
                <w:b w:val="0"/>
              </w:rPr>
              <w:t>nd thinks that it is no problem.</w:t>
            </w:r>
          </w:p>
        </w:tc>
        <w:tc>
          <w:tcPr>
            <w:tcW w:w="3785" w:type="dxa"/>
          </w:tcPr>
          <w:p w14:paraId="7AA53E6E" w14:textId="062FD7BB" w:rsidR="00243FC9" w:rsidRDefault="00D90ECE" w:rsidP="00737834">
            <w:pPr>
              <w:spacing w:after="0"/>
              <w:cnfStyle w:val="000000000000" w:firstRow="0" w:lastRow="0" w:firstColumn="0" w:lastColumn="0" w:oddVBand="0" w:evenVBand="0" w:oddHBand="0" w:evenHBand="0" w:firstRowFirstColumn="0" w:firstRowLastColumn="0" w:lastRowFirstColumn="0" w:lastRowLastColumn="0"/>
            </w:pPr>
            <w:r>
              <w:t>R</w:t>
            </w:r>
            <w:r w:rsidR="00307A46">
              <w:t>aise</w:t>
            </w:r>
            <w:r w:rsidR="00243FC9" w:rsidRPr="0091303B">
              <w:t xml:space="preserve"> awareness about the problem</w:t>
            </w:r>
            <w:r>
              <w:t xml:space="preserve"> and reduc</w:t>
            </w:r>
            <w:r w:rsidR="00E06375">
              <w:t>e</w:t>
            </w:r>
            <w:r>
              <w:t xml:space="preserve"> barriers.</w:t>
            </w:r>
          </w:p>
        </w:tc>
      </w:tr>
      <w:tr w:rsidR="00243FC9" w14:paraId="02166175" w14:textId="77777777" w:rsidTr="00C325F9">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5E39BF18" w14:textId="40964EB2" w:rsidR="00243FC9" w:rsidRPr="00011EFF" w:rsidRDefault="00D90ECE" w:rsidP="00737834">
            <w:pPr>
              <w:spacing w:after="0"/>
            </w:pPr>
            <w:r w:rsidRPr="00E625B0">
              <w:t>Contemplation</w:t>
            </w:r>
            <w:r w:rsidRPr="00E625B0">
              <w:br/>
            </w:r>
            <w:r w:rsidRPr="005E6618">
              <w:rPr>
                <w:b w:val="0"/>
              </w:rPr>
              <w:t>P</w:t>
            </w:r>
            <w:r w:rsidR="00243FC9" w:rsidRPr="005E6618">
              <w:rPr>
                <w:b w:val="0"/>
              </w:rPr>
              <w:t xml:space="preserve">eople are aware of the problem related to their behavior and </w:t>
            </w:r>
            <w:r w:rsidR="00E06375" w:rsidRPr="005E6618">
              <w:rPr>
                <w:b w:val="0"/>
              </w:rPr>
              <w:t xml:space="preserve">are </w:t>
            </w:r>
            <w:r w:rsidR="00243FC9" w:rsidRPr="005E6618">
              <w:rPr>
                <w:b w:val="0"/>
              </w:rPr>
              <w:t>consider</w:t>
            </w:r>
            <w:r w:rsidR="00E06375" w:rsidRPr="005E6618">
              <w:rPr>
                <w:b w:val="0"/>
              </w:rPr>
              <w:t>ing</w:t>
            </w:r>
            <w:r w:rsidR="00243FC9" w:rsidRPr="005E6618">
              <w:rPr>
                <w:b w:val="0"/>
              </w:rPr>
              <w:t xml:space="preserve"> taking acti</w:t>
            </w:r>
            <w:r w:rsidR="00307A46" w:rsidRPr="005E6618">
              <w:rPr>
                <w:b w:val="0"/>
              </w:rPr>
              <w:t>on, weighing the pros and cons. F</w:t>
            </w:r>
            <w:r w:rsidR="00243FC9" w:rsidRPr="005E6618">
              <w:rPr>
                <w:b w:val="0"/>
              </w:rPr>
              <w:t xml:space="preserve">or example, a person defecates in the open despite being concerned </w:t>
            </w:r>
            <w:r w:rsidR="00307A46" w:rsidRPr="005E6618">
              <w:rPr>
                <w:b w:val="0"/>
              </w:rPr>
              <w:t>about the health risks it poses.</w:t>
            </w:r>
          </w:p>
        </w:tc>
        <w:tc>
          <w:tcPr>
            <w:tcW w:w="3785" w:type="dxa"/>
          </w:tcPr>
          <w:p w14:paraId="6864E79D" w14:textId="583BF858" w:rsidR="00243FC9" w:rsidRDefault="00307A46" w:rsidP="00737834">
            <w:pPr>
              <w:spacing w:after="0"/>
              <w:cnfStyle w:val="000000000000" w:firstRow="0" w:lastRow="0" w:firstColumn="0" w:lastColumn="0" w:oddVBand="0" w:evenVBand="0" w:oddHBand="0" w:evenHBand="0" w:firstRowFirstColumn="0" w:firstRowLastColumn="0" w:lastRowFirstColumn="0" w:lastRowLastColumn="0"/>
            </w:pPr>
            <w:r>
              <w:t>Highlight</w:t>
            </w:r>
            <w:r w:rsidR="00243FC9" w:rsidRPr="0091303B">
              <w:t xml:space="preserve"> a behavior’s benef</w:t>
            </w:r>
            <w:r>
              <w:t>its, increasing social pressure and</w:t>
            </w:r>
            <w:r w:rsidR="00243FC9" w:rsidRPr="0091303B">
              <w:t xml:space="preserve"> helping people to make plans</w:t>
            </w:r>
            <w:r>
              <w:t>.</w:t>
            </w:r>
          </w:p>
        </w:tc>
      </w:tr>
      <w:tr w:rsidR="00243FC9" w14:paraId="0B5E0861" w14:textId="77777777" w:rsidTr="00C325F9">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2FA57CCD" w14:textId="7473CF03" w:rsidR="00243FC9" w:rsidRPr="00011EFF" w:rsidRDefault="00243FC9" w:rsidP="00737834">
            <w:pPr>
              <w:spacing w:after="0"/>
            </w:pPr>
            <w:r w:rsidRPr="00E625B0">
              <w:t>Prepara</w:t>
            </w:r>
            <w:r w:rsidR="00307A46" w:rsidRPr="00E625B0">
              <w:t>tion</w:t>
            </w:r>
            <w:r w:rsidR="00307A46" w:rsidRPr="00E625B0">
              <w:br/>
            </w:r>
            <w:r w:rsidR="00307A46" w:rsidRPr="005E6618">
              <w:rPr>
                <w:b w:val="0"/>
              </w:rPr>
              <w:t>P</w:t>
            </w:r>
            <w:r w:rsidRPr="005E6618">
              <w:rPr>
                <w:b w:val="0"/>
              </w:rPr>
              <w:t>eople are motivated to change their behavior</w:t>
            </w:r>
            <w:r w:rsidR="00307A46" w:rsidRPr="005E6618">
              <w:rPr>
                <w:b w:val="0"/>
              </w:rPr>
              <w:t>,</w:t>
            </w:r>
            <w:r w:rsidRPr="005E6618">
              <w:rPr>
                <w:b w:val="0"/>
              </w:rPr>
              <w:t xml:space="preserve"> solve the problem, see the benefits</w:t>
            </w:r>
            <w:r w:rsidR="00307A46" w:rsidRPr="005E6618">
              <w:rPr>
                <w:b w:val="0"/>
              </w:rPr>
              <w:t>, and plan to take action. F</w:t>
            </w:r>
            <w:r w:rsidRPr="005E6618">
              <w:rPr>
                <w:b w:val="0"/>
              </w:rPr>
              <w:t>or example, a person is convinced of the benefits</w:t>
            </w:r>
            <w:r w:rsidR="00E06375" w:rsidRPr="005E6618">
              <w:rPr>
                <w:b w:val="0"/>
                <w:bCs w:val="0"/>
              </w:rPr>
              <w:t xml:space="preserve"> of a latrine</w:t>
            </w:r>
            <w:r w:rsidRPr="005E6618">
              <w:rPr>
                <w:b w:val="0"/>
              </w:rPr>
              <w:t xml:space="preserve"> but lacks the</w:t>
            </w:r>
            <w:r w:rsidR="00307A46" w:rsidRPr="005E6618">
              <w:rPr>
                <w:b w:val="0"/>
              </w:rPr>
              <w:t xml:space="preserve"> materials for its construction.</w:t>
            </w:r>
          </w:p>
        </w:tc>
        <w:tc>
          <w:tcPr>
            <w:tcW w:w="3785" w:type="dxa"/>
          </w:tcPr>
          <w:p w14:paraId="7AB1A042" w14:textId="69F04AFF" w:rsidR="00243FC9" w:rsidRDefault="00307A46" w:rsidP="00737834">
            <w:pPr>
              <w:spacing w:after="0"/>
              <w:cnfStyle w:val="000000000000" w:firstRow="0" w:lastRow="0" w:firstColumn="0" w:lastColumn="0" w:oddVBand="0" w:evenVBand="0" w:oddHBand="0" w:evenHBand="0" w:firstRowFirstColumn="0" w:firstRowLastColumn="0" w:lastRowFirstColumn="0" w:lastRowLastColumn="0"/>
            </w:pPr>
            <w:r>
              <w:t>Reduce</w:t>
            </w:r>
            <w:r w:rsidR="00243FC9" w:rsidRPr="0091303B">
              <w:t xml:space="preserve"> barriers that make the behavior more difficult</w:t>
            </w:r>
            <w:r>
              <w:t>, such as lacking knowledge</w:t>
            </w:r>
            <w:r w:rsidR="00243FC9" w:rsidRPr="0091303B">
              <w:t xml:space="preserve"> or high costs</w:t>
            </w:r>
            <w:r>
              <w:t>.</w:t>
            </w:r>
          </w:p>
        </w:tc>
      </w:tr>
      <w:tr w:rsidR="00243FC9" w14:paraId="432935BF" w14:textId="77777777" w:rsidTr="00C325F9">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31742337" w14:textId="19D99B21" w:rsidR="00243FC9" w:rsidRPr="00011EFF" w:rsidRDefault="00307A46" w:rsidP="00737834">
            <w:pPr>
              <w:spacing w:after="0"/>
            </w:pPr>
            <w:r w:rsidRPr="00E625B0">
              <w:t>Action</w:t>
            </w:r>
            <w:r w:rsidRPr="00E625B0">
              <w:br/>
            </w:r>
            <w:r w:rsidRPr="005E6618">
              <w:rPr>
                <w:b w:val="0"/>
              </w:rPr>
              <w:t>P</w:t>
            </w:r>
            <w:r w:rsidR="00243FC9" w:rsidRPr="005E6618">
              <w:rPr>
                <w:b w:val="0"/>
              </w:rPr>
              <w:t>eople started practicing the behavior, experiencing</w:t>
            </w:r>
            <w:r w:rsidRPr="005E6618">
              <w:rPr>
                <w:b w:val="0"/>
              </w:rPr>
              <w:t xml:space="preserve"> its benefits as well as </w:t>
            </w:r>
            <w:r w:rsidR="00E06375" w:rsidRPr="005E6618">
              <w:rPr>
                <w:b w:val="0"/>
                <w:bCs w:val="0"/>
              </w:rPr>
              <w:t xml:space="preserve">its </w:t>
            </w:r>
            <w:r w:rsidRPr="005E6618">
              <w:rPr>
                <w:b w:val="0"/>
              </w:rPr>
              <w:t>costs (</w:t>
            </w:r>
            <w:r w:rsidR="00243FC9" w:rsidRPr="005E6618">
              <w:rPr>
                <w:b w:val="0"/>
              </w:rPr>
              <w:t>such as time, effo</w:t>
            </w:r>
            <w:r w:rsidRPr="005E6618">
              <w:rPr>
                <w:b w:val="0"/>
              </w:rPr>
              <w:t>rt, money, and opinions of others)</w:t>
            </w:r>
            <w:r w:rsidR="00E06375" w:rsidRPr="005E6618">
              <w:rPr>
                <w:b w:val="0"/>
                <w:bCs w:val="0"/>
              </w:rPr>
              <w:t>.</w:t>
            </w:r>
            <w:r w:rsidRPr="005E6618">
              <w:rPr>
                <w:b w:val="0"/>
              </w:rPr>
              <w:t xml:space="preserve"> F</w:t>
            </w:r>
            <w:r w:rsidR="00243FC9" w:rsidRPr="005E6618">
              <w:rPr>
                <w:b w:val="0"/>
              </w:rPr>
              <w:t>or example, a person started using a low-cost latrine th</w:t>
            </w:r>
            <w:r w:rsidRPr="005E6618">
              <w:rPr>
                <w:b w:val="0"/>
              </w:rPr>
              <w:t>at requires regular maintenance.</w:t>
            </w:r>
          </w:p>
        </w:tc>
        <w:tc>
          <w:tcPr>
            <w:tcW w:w="3785" w:type="dxa"/>
          </w:tcPr>
          <w:p w14:paraId="4F77D4BD" w14:textId="02E0135D" w:rsidR="00243FC9" w:rsidRDefault="00307A46" w:rsidP="00737834">
            <w:pPr>
              <w:spacing w:after="0"/>
              <w:cnfStyle w:val="000000000000" w:firstRow="0" w:lastRow="0" w:firstColumn="0" w:lastColumn="0" w:oddVBand="0" w:evenVBand="0" w:oddHBand="0" w:evenHBand="0" w:firstRowFirstColumn="0" w:firstRowLastColumn="0" w:lastRowFirstColumn="0" w:lastRowLastColumn="0"/>
            </w:pPr>
            <w:r>
              <w:t xml:space="preserve">Assist </w:t>
            </w:r>
            <w:r w:rsidR="00243FC9" w:rsidRPr="0091303B">
              <w:t>with solving problems, providing feedback on results,</w:t>
            </w:r>
            <w:r>
              <w:t xml:space="preserve"> and</w:t>
            </w:r>
            <w:r w:rsidR="00243FC9" w:rsidRPr="0091303B">
              <w:t xml:space="preserve"> facilitating social support</w:t>
            </w:r>
            <w:r>
              <w:t>.</w:t>
            </w:r>
          </w:p>
        </w:tc>
      </w:tr>
      <w:tr w:rsidR="00243FC9" w14:paraId="27734B08" w14:textId="77777777" w:rsidTr="00C325F9">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50BB15B8" w14:textId="4C211056" w:rsidR="00243FC9" w:rsidRPr="00011EFF" w:rsidRDefault="00307A46" w:rsidP="00737834">
            <w:pPr>
              <w:spacing w:after="0"/>
            </w:pPr>
            <w:r w:rsidRPr="00E625B0">
              <w:t>Maintenance</w:t>
            </w:r>
            <w:r w:rsidRPr="00E625B0">
              <w:br/>
            </w:r>
            <w:r w:rsidRPr="005E6618">
              <w:rPr>
                <w:b w:val="0"/>
              </w:rPr>
              <w:t>P</w:t>
            </w:r>
            <w:r w:rsidR="00243FC9" w:rsidRPr="005E6618">
              <w:rPr>
                <w:b w:val="0"/>
              </w:rPr>
              <w:t>eople practice the behavior, requiring some effort</w:t>
            </w:r>
            <w:r w:rsidRPr="005E6618">
              <w:rPr>
                <w:b w:val="0"/>
              </w:rPr>
              <w:t xml:space="preserve"> to continue in the long</w:t>
            </w:r>
            <w:r w:rsidR="00E06375" w:rsidRPr="005E6618">
              <w:rPr>
                <w:b w:val="0"/>
                <w:bCs w:val="0"/>
              </w:rPr>
              <w:t xml:space="preserve"> </w:t>
            </w:r>
            <w:r w:rsidRPr="005E6618">
              <w:rPr>
                <w:b w:val="0"/>
              </w:rPr>
              <w:t>term. F</w:t>
            </w:r>
            <w:r w:rsidR="00243FC9" w:rsidRPr="005E6618">
              <w:rPr>
                <w:b w:val="0"/>
              </w:rPr>
              <w:t>or example, a person is comfortable with using the latrine and disagr</w:t>
            </w:r>
            <w:r w:rsidRPr="005E6618">
              <w:rPr>
                <w:b w:val="0"/>
              </w:rPr>
              <w:t>ees with defecating in the open.</w:t>
            </w:r>
          </w:p>
        </w:tc>
        <w:tc>
          <w:tcPr>
            <w:tcW w:w="3785" w:type="dxa"/>
          </w:tcPr>
          <w:p w14:paraId="343D1C4B" w14:textId="2B7C9ACB" w:rsidR="00243FC9" w:rsidRDefault="00307A46" w:rsidP="00737834">
            <w:pPr>
              <w:spacing w:after="0"/>
              <w:cnfStyle w:val="000000000000" w:firstRow="0" w:lastRow="0" w:firstColumn="0" w:lastColumn="0" w:oddVBand="0" w:evenVBand="0" w:oddHBand="0" w:evenHBand="0" w:firstRowFirstColumn="0" w:firstRowLastColumn="0" w:lastRowFirstColumn="0" w:lastRowLastColumn="0"/>
            </w:pPr>
            <w:r>
              <w:t>Ensure</w:t>
            </w:r>
            <w:r w:rsidR="00243FC9" w:rsidRPr="0091303B">
              <w:t xml:space="preserve"> preconditions for sustainability reminders and reinforcement</w:t>
            </w:r>
            <w:r>
              <w:t>.</w:t>
            </w:r>
          </w:p>
        </w:tc>
      </w:tr>
      <w:tr w:rsidR="00243FC9" w14:paraId="31A0EC75" w14:textId="77777777" w:rsidTr="00C325F9">
        <w:trPr>
          <w:jc w:val="right"/>
        </w:trPr>
        <w:tc>
          <w:tcPr>
            <w:cnfStyle w:val="001000000000" w:firstRow="0" w:lastRow="0" w:firstColumn="1" w:lastColumn="0" w:oddVBand="0" w:evenVBand="0" w:oddHBand="0" w:evenHBand="0" w:firstRowFirstColumn="0" w:firstRowLastColumn="0" w:lastRowFirstColumn="0" w:lastRowLastColumn="0"/>
            <w:tcW w:w="4855" w:type="dxa"/>
          </w:tcPr>
          <w:p w14:paraId="0D1226F5" w14:textId="1205B248" w:rsidR="00243FC9" w:rsidRPr="00011EFF" w:rsidRDefault="00307A46" w:rsidP="00737834">
            <w:pPr>
              <w:spacing w:after="0"/>
            </w:pPr>
            <w:r w:rsidRPr="00E625B0">
              <w:t>Relapse</w:t>
            </w:r>
            <w:r w:rsidRPr="00E625B0">
              <w:br/>
            </w:r>
            <w:r w:rsidRPr="005E6618">
              <w:rPr>
                <w:b w:val="0"/>
              </w:rPr>
              <w:t>P</w:t>
            </w:r>
            <w:r w:rsidR="00243FC9" w:rsidRPr="005E6618">
              <w:rPr>
                <w:b w:val="0"/>
              </w:rPr>
              <w:t xml:space="preserve">eople might have some or even many </w:t>
            </w:r>
            <w:r w:rsidRPr="005E6618">
              <w:rPr>
                <w:b w:val="0"/>
              </w:rPr>
              <w:t>small lapses, or even relapses (</w:t>
            </w:r>
            <w:r w:rsidR="00243FC9" w:rsidRPr="005E6618">
              <w:rPr>
                <w:b w:val="0"/>
              </w:rPr>
              <w:t>periods when they go back to their previous behavior</w:t>
            </w:r>
            <w:r w:rsidRPr="005E6618">
              <w:rPr>
                <w:b w:val="0"/>
              </w:rPr>
              <w:t>).</w:t>
            </w:r>
          </w:p>
        </w:tc>
        <w:tc>
          <w:tcPr>
            <w:tcW w:w="3785" w:type="dxa"/>
          </w:tcPr>
          <w:p w14:paraId="71C51AC5" w14:textId="3546D698" w:rsidR="00243FC9" w:rsidRPr="00AD3561" w:rsidRDefault="00243FC9" w:rsidP="00737834">
            <w:pPr>
              <w:spacing w:after="0"/>
              <w:cnfStyle w:val="000000000000" w:firstRow="0" w:lastRow="0" w:firstColumn="0" w:lastColumn="0" w:oddVBand="0" w:evenVBand="0" w:oddHBand="0" w:evenHBand="0" w:firstRowFirstColumn="0" w:firstRowLastColumn="0" w:lastRowFirstColumn="0" w:lastRowLastColumn="0"/>
            </w:pPr>
            <w:r>
              <w:t>E</w:t>
            </w:r>
            <w:r w:rsidR="00307A46">
              <w:t>valuate reasons for relapse, p</w:t>
            </w:r>
            <w:r>
              <w:t>rovide one-on-one support to re</w:t>
            </w:r>
            <w:r w:rsidR="00307A46">
              <w:t>assess motivations and barriers, and p</w:t>
            </w:r>
            <w:r>
              <w:t>lan stronger coping strategies</w:t>
            </w:r>
            <w:r w:rsidR="00307A46">
              <w:t>.</w:t>
            </w:r>
          </w:p>
        </w:tc>
      </w:tr>
    </w:tbl>
    <w:p w14:paraId="3D284432" w14:textId="11A8B133" w:rsidR="00307A46" w:rsidRPr="00AD3561" w:rsidRDefault="00307A46" w:rsidP="00737834">
      <w:pPr>
        <w:pStyle w:val="ListLevel2"/>
      </w:pPr>
      <w:r>
        <w:t>Your Priority Group’s stage of change</w:t>
      </w:r>
      <w:r w:rsidRPr="00307A46">
        <w:t xml:space="preserve"> can be identified through your baseline survey by assessing people’s awareness (are they aware of the problem?), attitudes (have they considered adopt</w:t>
      </w:r>
      <w:r w:rsidR="00E06375">
        <w:t>ing</w:t>
      </w:r>
      <w:r w:rsidRPr="00307A46">
        <w:t xml:space="preserve"> the promoted behavior?), practices (are they already practicing the behavior?)</w:t>
      </w:r>
      <w:r w:rsidR="00CE01E4">
        <w:t>,</w:t>
      </w:r>
      <w:r w:rsidRPr="00307A46">
        <w:t xml:space="preserve"> and the factors that make sustaining the behavior eith</w:t>
      </w:r>
      <w:r w:rsidR="002363DB">
        <w:t>er difficult or easy</w:t>
      </w:r>
      <w:r w:rsidRPr="00307A46">
        <w:t xml:space="preserve">. This can help </w:t>
      </w:r>
      <w:r w:rsidR="00E06375">
        <w:t>BCAs</w:t>
      </w:r>
      <w:r w:rsidR="00CE6BD6" w:rsidRPr="00307A46">
        <w:t xml:space="preserve"> </w:t>
      </w:r>
      <w:r w:rsidRPr="00307A46">
        <w:t xml:space="preserve">understand </w:t>
      </w:r>
      <w:r w:rsidR="00E06375">
        <w:t>their</w:t>
      </w:r>
      <w:r w:rsidR="00CE6BD6">
        <w:t xml:space="preserve"> Priority Group’s </w:t>
      </w:r>
      <w:r w:rsidRPr="00307A46">
        <w:t>readiness to change.</w:t>
      </w:r>
    </w:p>
    <w:p w14:paraId="52AFD0D0" w14:textId="5734A11D" w:rsidR="00243FC9" w:rsidRPr="00C56CF5" w:rsidRDefault="00CE6BD6" w:rsidP="00737834">
      <w:pPr>
        <w:pStyle w:val="Listlevel1"/>
      </w:pPr>
      <w:r>
        <w:t xml:space="preserve">Stages of Change </w:t>
      </w:r>
      <w:r w:rsidR="00243FC9" w:rsidRPr="00C56CF5">
        <w:t>Activity (15 minutes)</w:t>
      </w:r>
    </w:p>
    <w:p w14:paraId="5936B725" w14:textId="50756E42" w:rsidR="002363DB" w:rsidRDefault="00243FC9" w:rsidP="00737834">
      <w:pPr>
        <w:pStyle w:val="ListLevel2"/>
      </w:pPr>
      <w:r w:rsidRPr="00C56CF5">
        <w:t>Explain</w:t>
      </w:r>
      <w:r w:rsidR="002363DB">
        <w:t xml:space="preserve"> that one way to practice and</w:t>
      </w:r>
      <w:r w:rsidRPr="00C56CF5">
        <w:t xml:space="preserve"> </w:t>
      </w:r>
      <w:r w:rsidR="00660441">
        <w:t xml:space="preserve">become </w:t>
      </w:r>
      <w:r w:rsidRPr="00C56CF5">
        <w:t xml:space="preserve">familiar with the </w:t>
      </w:r>
      <w:r w:rsidR="00660441">
        <w:t>S</w:t>
      </w:r>
      <w:r w:rsidRPr="00C56CF5">
        <w:t xml:space="preserve">tages of </w:t>
      </w:r>
      <w:r w:rsidR="00660441">
        <w:t>C</w:t>
      </w:r>
      <w:r w:rsidRPr="00C56CF5">
        <w:t xml:space="preserve">hange </w:t>
      </w:r>
      <w:r w:rsidR="00660441">
        <w:t xml:space="preserve">model </w:t>
      </w:r>
      <w:r w:rsidRPr="00C56CF5">
        <w:t xml:space="preserve">is </w:t>
      </w:r>
      <w:r w:rsidR="00660441">
        <w:t xml:space="preserve">for participants </w:t>
      </w:r>
      <w:r w:rsidRPr="00C56CF5">
        <w:t xml:space="preserve">to think about where </w:t>
      </w:r>
      <w:r w:rsidR="00660441">
        <w:t>they</w:t>
      </w:r>
      <w:r w:rsidR="00660441" w:rsidRPr="00C56CF5">
        <w:t xml:space="preserve"> </w:t>
      </w:r>
      <w:r w:rsidRPr="00C56CF5">
        <w:t>are with diffe</w:t>
      </w:r>
      <w:r w:rsidR="002363DB">
        <w:t xml:space="preserve">rent behaviors in </w:t>
      </w:r>
      <w:r w:rsidR="00660441">
        <w:t xml:space="preserve">their </w:t>
      </w:r>
      <w:r w:rsidR="002363DB">
        <w:t xml:space="preserve">own </w:t>
      </w:r>
      <w:r w:rsidR="00660441">
        <w:t>lives</w:t>
      </w:r>
      <w:r w:rsidR="002363DB">
        <w:t>.</w:t>
      </w:r>
    </w:p>
    <w:p w14:paraId="76DC575F" w14:textId="7448B0D1" w:rsidR="00AB2462" w:rsidRDefault="00660441" w:rsidP="00737834">
      <w:pPr>
        <w:pStyle w:val="ListLevel2"/>
      </w:pPr>
      <w:r>
        <w:lastRenderedPageBreak/>
        <w:t>P</w:t>
      </w:r>
      <w:r w:rsidR="00243FC9" w:rsidRPr="00C56CF5">
        <w:t>lace six</w:t>
      </w:r>
      <w:r w:rsidR="002363DB">
        <w:t xml:space="preserve"> </w:t>
      </w:r>
      <w:r>
        <w:t xml:space="preserve">prepared </w:t>
      </w:r>
      <w:r w:rsidR="002363DB">
        <w:t>signs around the training room</w:t>
      </w:r>
      <w:r w:rsidR="00243FC9" w:rsidRPr="00C56CF5">
        <w:t xml:space="preserve"> </w:t>
      </w:r>
      <w:r w:rsidR="002363DB">
        <w:t>(</w:t>
      </w:r>
      <w:r w:rsidR="00243FC9" w:rsidRPr="00C56CF5">
        <w:t>spaced apart</w:t>
      </w:r>
      <w:r w:rsidR="002363DB">
        <w:t>)</w:t>
      </w:r>
      <w:r w:rsidR="00243FC9" w:rsidRPr="00C56CF5">
        <w:t xml:space="preserve"> represent</w:t>
      </w:r>
      <w:r>
        <w:t>ing</w:t>
      </w:r>
      <w:r w:rsidR="00243FC9" w:rsidRPr="00C56CF5">
        <w:t xml:space="preserve"> a stage in the </w:t>
      </w:r>
      <w:r>
        <w:t>Stages of C</w:t>
      </w:r>
      <w:r w:rsidR="00243FC9" w:rsidRPr="00C56CF5">
        <w:t xml:space="preserve">hange process </w:t>
      </w:r>
      <w:r w:rsidR="00243FC9" w:rsidRPr="00955F3A">
        <w:t>(</w:t>
      </w:r>
      <w:r>
        <w:t>p</w:t>
      </w:r>
      <w:r w:rsidR="00243FC9" w:rsidRPr="00AD3561">
        <w:t xml:space="preserve">recontemplation, </w:t>
      </w:r>
      <w:r>
        <w:t>c</w:t>
      </w:r>
      <w:r w:rsidR="00243FC9" w:rsidRPr="00AD3561">
        <w:t xml:space="preserve">ontemplation, </w:t>
      </w:r>
      <w:r>
        <w:t>p</w:t>
      </w:r>
      <w:r w:rsidR="00243FC9" w:rsidRPr="00AD3561">
        <w:t xml:space="preserve">reparation, </w:t>
      </w:r>
      <w:r>
        <w:t>a</w:t>
      </w:r>
      <w:r w:rsidR="00243FC9" w:rsidRPr="00AD3561">
        <w:t xml:space="preserve">ction, </w:t>
      </w:r>
      <w:r>
        <w:t>m</w:t>
      </w:r>
      <w:r w:rsidR="00243FC9" w:rsidRPr="00AD3561">
        <w:t>aintenance</w:t>
      </w:r>
      <w:r w:rsidR="002363DB">
        <w:t>,</w:t>
      </w:r>
      <w:r w:rsidR="00243FC9" w:rsidRPr="00AD3561">
        <w:t xml:space="preserve"> </w:t>
      </w:r>
      <w:r w:rsidR="00243FC9" w:rsidRPr="00963ABE">
        <w:rPr>
          <w:bCs/>
        </w:rPr>
        <w:t>and</w:t>
      </w:r>
      <w:r w:rsidR="00243FC9" w:rsidRPr="00AD3561">
        <w:t xml:space="preserve"> </w:t>
      </w:r>
      <w:r>
        <w:t>r</w:t>
      </w:r>
      <w:r w:rsidR="00243FC9" w:rsidRPr="00AD3561">
        <w:t>elapse</w:t>
      </w:r>
      <w:r w:rsidR="00243FC9" w:rsidRPr="00955F3A">
        <w:t>).</w:t>
      </w:r>
      <w:r w:rsidR="00243FC9" w:rsidRPr="00C56CF5">
        <w:t xml:space="preserve"> Ask participants to stand in the center of the room. </w:t>
      </w:r>
      <w:r w:rsidR="002363DB">
        <w:t>Explain</w:t>
      </w:r>
      <w:r w:rsidR="00243FC9" w:rsidRPr="00C56CF5">
        <w:t xml:space="preserve"> that you will read a number of phrases and </w:t>
      </w:r>
      <w:r>
        <w:t xml:space="preserve">that </w:t>
      </w:r>
      <w:r w:rsidR="00243FC9" w:rsidRPr="00C56CF5">
        <w:t xml:space="preserve">each person </w:t>
      </w:r>
      <w:r w:rsidR="00084CE2">
        <w:t xml:space="preserve">will </w:t>
      </w:r>
      <w:r w:rsidR="00243FC9" w:rsidRPr="00C56CF5">
        <w:t xml:space="preserve">move to the stage where they currently find themselves related to their own behavior. </w:t>
      </w:r>
    </w:p>
    <w:p w14:paraId="3DEA8B83" w14:textId="5FF8C0A5" w:rsidR="00243FC9" w:rsidRPr="00C56CF5" w:rsidRDefault="00243FC9" w:rsidP="00737834">
      <w:pPr>
        <w:pStyle w:val="ListLevel2"/>
      </w:pPr>
      <w:r w:rsidRPr="00C56CF5">
        <w:t>Give an example</w:t>
      </w:r>
      <w:r w:rsidR="00660441">
        <w:t>,</w:t>
      </w:r>
      <w:r w:rsidRPr="00C56CF5">
        <w:t xml:space="preserve"> such as “I wash my</w:t>
      </w:r>
      <w:r w:rsidR="00AB2462">
        <w:t xml:space="preserve"> hands with soap before eating.” The facilitator can pick </w:t>
      </w:r>
      <w:r w:rsidR="00660441">
        <w:t>4–5</w:t>
      </w:r>
      <w:r w:rsidRPr="00C56CF5">
        <w:t xml:space="preserve"> phrases from </w:t>
      </w:r>
      <w:r w:rsidR="00660441">
        <w:t xml:space="preserve">among </w:t>
      </w:r>
      <w:r w:rsidRPr="00C56CF5">
        <w:t xml:space="preserve">the example phrases in </w:t>
      </w:r>
      <w:r w:rsidR="00EE248B" w:rsidRPr="00C325F9">
        <w:rPr>
          <w:rStyle w:val="HandoutReferenceChar"/>
        </w:rPr>
        <w:t xml:space="preserve">Advanced Lesson </w:t>
      </w:r>
      <w:r w:rsidR="003E075C" w:rsidRPr="00C325F9">
        <w:rPr>
          <w:rStyle w:val="HandoutReferenceChar"/>
        </w:rPr>
        <w:t xml:space="preserve">Handout </w:t>
      </w:r>
      <w:r w:rsidR="00660441" w:rsidRPr="00C325F9">
        <w:rPr>
          <w:rStyle w:val="HandoutReferenceChar"/>
        </w:rPr>
        <w:t>10</w:t>
      </w:r>
      <w:r w:rsidR="003E075C" w:rsidRPr="00C325F9">
        <w:rPr>
          <w:rStyle w:val="HandoutReferenceChar"/>
        </w:rPr>
        <w:t>-6</w:t>
      </w:r>
      <w:r w:rsidRPr="00C325F9">
        <w:rPr>
          <w:rStyle w:val="HandoutReferenceChar"/>
        </w:rPr>
        <w:t>: Stages of Change Exercise</w:t>
      </w:r>
      <w:r w:rsidR="00660441" w:rsidRPr="003E075C">
        <w:t>,</w:t>
      </w:r>
      <w:r w:rsidRPr="003E075C">
        <w:t xml:space="preserve"> </w:t>
      </w:r>
      <w:r w:rsidRPr="00C56CF5">
        <w:t xml:space="preserve">or </w:t>
      </w:r>
      <w:r w:rsidR="00660441">
        <w:t xml:space="preserve">they can </w:t>
      </w:r>
      <w:r w:rsidR="00AB2462">
        <w:t xml:space="preserve">choose </w:t>
      </w:r>
      <w:r w:rsidRPr="00C56CF5">
        <w:t xml:space="preserve">different ones customized to the context. </w:t>
      </w:r>
    </w:p>
    <w:p w14:paraId="69F6F329" w14:textId="7DCF2AC8" w:rsidR="00243FC9" w:rsidRPr="00963ABE" w:rsidRDefault="006315F8" w:rsidP="00737834">
      <w:pPr>
        <w:pStyle w:val="ListLevel2"/>
        <w:rPr>
          <w:i/>
        </w:rPr>
      </w:pPr>
      <w:sdt>
        <w:sdtPr>
          <w:tag w:val="goog_rdk_10"/>
          <w:id w:val="1529908303"/>
        </w:sdtPr>
        <w:sdtEndPr/>
        <w:sdtContent/>
      </w:sdt>
      <w:r w:rsidR="00243FC9" w:rsidRPr="00C56CF5">
        <w:t xml:space="preserve">After the exercise, ask participants to </w:t>
      </w:r>
      <w:r w:rsidR="00243FC9" w:rsidRPr="00963ABE">
        <w:rPr>
          <w:color w:val="000000"/>
        </w:rPr>
        <w:t>reflect</w:t>
      </w:r>
      <w:r w:rsidR="00243FC9" w:rsidRPr="00C56CF5">
        <w:t xml:space="preserve"> on this activity and how it might apply to their work. </w:t>
      </w:r>
      <w:r w:rsidR="00AB2462">
        <w:t xml:space="preserve">Ask </w:t>
      </w:r>
      <w:r w:rsidR="00CE01E4">
        <w:t xml:space="preserve">why </w:t>
      </w:r>
      <w:r w:rsidR="00AB2462">
        <w:t>it would</w:t>
      </w:r>
      <w:r w:rsidR="00243FC9" w:rsidRPr="00C56CF5">
        <w:t xml:space="preserve"> be helpful to know </w:t>
      </w:r>
      <w:r w:rsidR="00AB2462">
        <w:t>the</w:t>
      </w:r>
      <w:r w:rsidR="00243FC9" w:rsidRPr="00C56CF5">
        <w:t xml:space="preserve"> stage of change the </w:t>
      </w:r>
      <w:r w:rsidR="00AB2462">
        <w:t>Priority Group is in</w:t>
      </w:r>
      <w:r w:rsidR="00AB2462" w:rsidRPr="00AB2462">
        <w:t xml:space="preserve"> </w:t>
      </w:r>
      <w:r w:rsidR="00AB2462">
        <w:t>and h</w:t>
      </w:r>
      <w:r w:rsidR="00AB2462" w:rsidRPr="00AB2462">
        <w:t xml:space="preserve">ow </w:t>
      </w:r>
      <w:r w:rsidR="00660441">
        <w:t>to</w:t>
      </w:r>
      <w:r w:rsidR="00AB2462">
        <w:t xml:space="preserve"> get this information (</w:t>
      </w:r>
      <w:r w:rsidR="00A34BE3" w:rsidRPr="00963ABE">
        <w:rPr>
          <w:rFonts w:cs="Vrinda"/>
        </w:rPr>
        <w:t xml:space="preserve">Answers may include: </w:t>
      </w:r>
      <w:r w:rsidR="00243FC9" w:rsidRPr="00963ABE">
        <w:rPr>
          <w:i/>
        </w:rPr>
        <w:t xml:space="preserve">Yes, we can plan activities based on where a person is in the process of change. For example, during </w:t>
      </w:r>
      <w:r w:rsidR="00243FC9" w:rsidRPr="00963ABE">
        <w:rPr>
          <w:i/>
          <w:iCs/>
        </w:rPr>
        <w:t>precontemplation</w:t>
      </w:r>
      <w:r w:rsidR="00660441" w:rsidRPr="00963ABE">
        <w:rPr>
          <w:i/>
          <w:iCs/>
        </w:rPr>
        <w:t>,</w:t>
      </w:r>
      <w:r w:rsidR="00AB2462" w:rsidRPr="00963ABE">
        <w:rPr>
          <w:i/>
        </w:rPr>
        <w:t xml:space="preserve"> we</w:t>
      </w:r>
      <w:r w:rsidR="00243FC9" w:rsidRPr="00963ABE">
        <w:rPr>
          <w:i/>
        </w:rPr>
        <w:t xml:space="preserve"> may want to focus more on kno</w:t>
      </w:r>
      <w:r w:rsidR="00AB2462" w:rsidRPr="00963ABE">
        <w:rPr>
          <w:i/>
        </w:rPr>
        <w:t>wledge and information. However, i</w:t>
      </w:r>
      <w:r w:rsidR="00243FC9" w:rsidRPr="00963ABE">
        <w:rPr>
          <w:i/>
        </w:rPr>
        <w:t xml:space="preserve">f the person is in </w:t>
      </w:r>
      <w:r w:rsidR="00243FC9" w:rsidRPr="00963ABE">
        <w:rPr>
          <w:i/>
          <w:iCs/>
        </w:rPr>
        <w:t>preparation</w:t>
      </w:r>
      <w:r w:rsidR="00243FC9" w:rsidRPr="00963ABE">
        <w:rPr>
          <w:i/>
        </w:rPr>
        <w:t>, it is about working wit</w:t>
      </w:r>
      <w:r w:rsidR="00AB2462" w:rsidRPr="00963ABE">
        <w:rPr>
          <w:i/>
        </w:rPr>
        <w:t>h them on barriers and enablers</w:t>
      </w:r>
      <w:r w:rsidR="00243FC9" w:rsidRPr="00963ABE">
        <w:rPr>
          <w:i/>
        </w:rPr>
        <w:t xml:space="preserve">. </w:t>
      </w:r>
      <w:r w:rsidR="00AB2462" w:rsidRPr="00963ABE">
        <w:rPr>
          <w:i/>
        </w:rPr>
        <w:t>We can get this information</w:t>
      </w:r>
      <w:r w:rsidR="00243FC9" w:rsidRPr="00963ABE">
        <w:rPr>
          <w:i/>
        </w:rPr>
        <w:t xml:space="preserve"> </w:t>
      </w:r>
      <w:r w:rsidR="00AB2462" w:rsidRPr="00963ABE">
        <w:rPr>
          <w:i/>
        </w:rPr>
        <w:t>using</w:t>
      </w:r>
      <w:r w:rsidR="00243FC9" w:rsidRPr="00963ABE">
        <w:rPr>
          <w:i/>
        </w:rPr>
        <w:t xml:space="preserve"> reports, evaluations, </w:t>
      </w:r>
      <w:r w:rsidR="00660441" w:rsidRPr="00963ABE">
        <w:rPr>
          <w:i/>
        </w:rPr>
        <w:t xml:space="preserve">and </w:t>
      </w:r>
      <w:r w:rsidR="00243FC9" w:rsidRPr="00963ABE">
        <w:rPr>
          <w:i/>
        </w:rPr>
        <w:t xml:space="preserve">observation </w:t>
      </w:r>
      <w:r w:rsidR="00AB2462" w:rsidRPr="00963ABE">
        <w:rPr>
          <w:i/>
        </w:rPr>
        <w:t xml:space="preserve">and </w:t>
      </w:r>
      <w:r w:rsidR="00660441" w:rsidRPr="00963ABE">
        <w:rPr>
          <w:i/>
        </w:rPr>
        <w:t xml:space="preserve">by </w:t>
      </w:r>
      <w:r w:rsidR="00243FC9" w:rsidRPr="00963ABE">
        <w:rPr>
          <w:i/>
        </w:rPr>
        <w:t>asking questions.</w:t>
      </w:r>
      <w:r w:rsidR="00A34BE3" w:rsidRPr="00963ABE">
        <w:rPr>
          <w:iCs/>
        </w:rPr>
        <w:t>)</w:t>
      </w:r>
    </w:p>
    <w:p w14:paraId="41DB4C2D" w14:textId="01C32E7F" w:rsidR="00243FC9" w:rsidRPr="00C56CF5" w:rsidRDefault="00243FC9" w:rsidP="00737834">
      <w:pPr>
        <w:pStyle w:val="ListLevel2"/>
      </w:pPr>
      <w:r w:rsidRPr="00C56CF5">
        <w:t>S</w:t>
      </w:r>
      <w:r w:rsidR="001A5423">
        <w:t xml:space="preserve">ummarize by reinforcing that </w:t>
      </w:r>
      <w:r w:rsidRPr="00C56CF5">
        <w:t>the change process is rarely linear and time</w:t>
      </w:r>
      <w:r w:rsidR="002C5D3A">
        <w:t>-</w:t>
      </w:r>
      <w:r w:rsidRPr="00C56CF5">
        <w:t>bound</w:t>
      </w:r>
      <w:r w:rsidR="001A5423">
        <w:t xml:space="preserve"> (</w:t>
      </w:r>
      <w:r w:rsidR="002C5D3A">
        <w:t xml:space="preserve">e.g., </w:t>
      </w:r>
      <w:r w:rsidRPr="00C56CF5">
        <w:t xml:space="preserve">people may jump from </w:t>
      </w:r>
      <w:r w:rsidRPr="00963ABE">
        <w:rPr>
          <w:iCs/>
        </w:rPr>
        <w:t>precontemplation</w:t>
      </w:r>
      <w:r w:rsidRPr="001A5423">
        <w:t xml:space="preserve"> to </w:t>
      </w:r>
      <w:r w:rsidRPr="00963ABE">
        <w:rPr>
          <w:iCs/>
        </w:rPr>
        <w:t>action</w:t>
      </w:r>
      <w:r w:rsidR="002C5D3A" w:rsidRPr="00963ABE">
        <w:rPr>
          <w:iCs/>
        </w:rPr>
        <w:t>,</w:t>
      </w:r>
      <w:r w:rsidRPr="001A5423">
        <w:t xml:space="preserve"> or </w:t>
      </w:r>
      <w:r w:rsidR="002C5D3A">
        <w:t xml:space="preserve">they </w:t>
      </w:r>
      <w:r w:rsidRPr="001A5423">
        <w:t xml:space="preserve">may </w:t>
      </w:r>
      <w:r w:rsidR="002C5D3A">
        <w:t>remain at</w:t>
      </w:r>
      <w:r w:rsidRPr="001A5423">
        <w:t xml:space="preserve"> one stage</w:t>
      </w:r>
      <w:r w:rsidR="001A5423">
        <w:t xml:space="preserve"> for a long time), people </w:t>
      </w:r>
      <w:r w:rsidRPr="00C56CF5">
        <w:t>s</w:t>
      </w:r>
      <w:r w:rsidR="001A5423">
        <w:t>tart at different stages, and</w:t>
      </w:r>
      <w:r w:rsidRPr="00C56CF5">
        <w:t xml:space="preserve"> it is common to skip around or even repeat stages</w:t>
      </w:r>
      <w:r w:rsidR="001A5423">
        <w:t>.</w:t>
      </w:r>
      <w:r w:rsidRPr="00C56CF5">
        <w:rPr>
          <w:vertAlign w:val="superscript"/>
        </w:rPr>
        <w:footnoteReference w:id="19"/>
      </w:r>
    </w:p>
    <w:p w14:paraId="150643DA" w14:textId="02BE7810" w:rsidR="00243FC9" w:rsidRDefault="001A5423" w:rsidP="00737834">
      <w:pPr>
        <w:pStyle w:val="ListLevel2"/>
      </w:pPr>
      <w:r>
        <w:t>Explain to the participants that they</w:t>
      </w:r>
      <w:r w:rsidR="00243FC9" w:rsidRPr="00C56CF5">
        <w:t xml:space="preserve"> can use </w:t>
      </w:r>
      <w:r w:rsidR="00243FC9">
        <w:t xml:space="preserve">the categories of determinants (enablers and barriers), the </w:t>
      </w:r>
      <w:r w:rsidR="00243FC9" w:rsidRPr="00C56CF5">
        <w:t>socioecological model</w:t>
      </w:r>
      <w:r>
        <w:t>, and the stages of change</w:t>
      </w:r>
      <w:r w:rsidR="00243FC9" w:rsidRPr="00C56CF5">
        <w:t xml:space="preserve"> </w:t>
      </w:r>
      <w:r>
        <w:t>during all</w:t>
      </w:r>
      <w:r w:rsidR="00243FC9" w:rsidRPr="00C56CF5">
        <w:t xml:space="preserve"> steps in </w:t>
      </w:r>
      <w:r>
        <w:t>a</w:t>
      </w:r>
      <w:r w:rsidR="00243FC9" w:rsidRPr="00C56CF5">
        <w:t xml:space="preserve"> project. </w:t>
      </w:r>
      <w:r w:rsidR="005E061E">
        <w:t xml:space="preserve">Explain </w:t>
      </w:r>
      <w:r>
        <w:t xml:space="preserve">that </w:t>
      </w:r>
      <w:r w:rsidR="00243FC9" w:rsidRPr="00C56CF5">
        <w:t>du</w:t>
      </w:r>
      <w:r>
        <w:t>ring the design of a project, they</w:t>
      </w:r>
      <w:r w:rsidR="00243FC9" w:rsidRPr="00C56CF5">
        <w:t xml:space="preserve"> ca</w:t>
      </w:r>
      <w:r>
        <w:t xml:space="preserve">n </w:t>
      </w:r>
      <w:r w:rsidR="005E061E">
        <w:t xml:space="preserve">find out about the barriers and enablers by </w:t>
      </w:r>
      <w:r>
        <w:t>do</w:t>
      </w:r>
      <w:r w:rsidR="005E061E">
        <w:t>ing</w:t>
      </w:r>
      <w:r>
        <w:t xml:space="preserve"> </w:t>
      </w:r>
      <w:r w:rsidR="005E061E">
        <w:t xml:space="preserve">different types of </w:t>
      </w:r>
      <w:r>
        <w:t>formative research</w:t>
      </w:r>
      <w:r w:rsidR="005E061E">
        <w:t>,</w:t>
      </w:r>
      <w:r>
        <w:t xml:space="preserve"> such as</w:t>
      </w:r>
      <w:r w:rsidR="00243FC9" w:rsidRPr="00C56CF5">
        <w:t xml:space="preserve"> trials of improved practices, interviews</w:t>
      </w:r>
      <w:r w:rsidR="00243FC9">
        <w:t>, focus group discussions</w:t>
      </w:r>
      <w:r>
        <w:t>,</w:t>
      </w:r>
      <w:r w:rsidR="00243FC9">
        <w:t xml:space="preserve"> or a Barrier A</w:t>
      </w:r>
      <w:r w:rsidR="00243FC9" w:rsidRPr="00C56CF5">
        <w:t xml:space="preserve">nalysis </w:t>
      </w:r>
      <w:r w:rsidR="00243FC9">
        <w:t>study</w:t>
      </w:r>
      <w:r w:rsidR="00243FC9" w:rsidRPr="00C56CF5">
        <w:t xml:space="preserve">. During a household visit, </w:t>
      </w:r>
      <w:r w:rsidR="005E061E">
        <w:t xml:space="preserve">they </w:t>
      </w:r>
      <w:r>
        <w:t>also</w:t>
      </w:r>
      <w:r w:rsidR="00243FC9" w:rsidRPr="00C56CF5">
        <w:t xml:space="preserve"> can identify perceived enablers and barriers through a one</w:t>
      </w:r>
      <w:r>
        <w:t>-</w:t>
      </w:r>
      <w:r w:rsidR="00243FC9">
        <w:t>on-</w:t>
      </w:r>
      <w:r w:rsidR="00243FC9" w:rsidRPr="00C56CF5">
        <w:t xml:space="preserve">one discussion with a household member. </w:t>
      </w:r>
    </w:p>
    <w:p w14:paraId="2C65AC15" w14:textId="5393255D" w:rsidR="00243FC9" w:rsidRPr="00C56CF5" w:rsidRDefault="00243FC9" w:rsidP="00737834">
      <w:pPr>
        <w:pStyle w:val="ListLevel2"/>
      </w:pPr>
      <w:r>
        <w:t>Ask if anyone has any remaining questions about the socioecological</w:t>
      </w:r>
      <w:r w:rsidR="001A5423">
        <w:t xml:space="preserve"> model or the stages of change. </w:t>
      </w:r>
      <w:r>
        <w:t xml:space="preserve">Thank participants for their active participation. </w:t>
      </w:r>
    </w:p>
    <w:p w14:paraId="538769B6" w14:textId="6010B2A3" w:rsidR="00243FC9" w:rsidRPr="00C56CF5" w:rsidRDefault="00243FC9" w:rsidP="00737834">
      <w:pPr>
        <w:pStyle w:val="Listlevel1"/>
      </w:pPr>
      <w:r w:rsidRPr="00C56CF5">
        <w:t>Small Doable Actions (20 minutes)</w:t>
      </w:r>
    </w:p>
    <w:p w14:paraId="0CEF3AEB" w14:textId="7B9F3D83" w:rsidR="00243FC9" w:rsidRPr="00C56CF5" w:rsidRDefault="001A5423" w:rsidP="00737834">
      <w:pPr>
        <w:pStyle w:val="ListLevel2"/>
      </w:pPr>
      <w:r>
        <w:t>Tell participants that, now that they</w:t>
      </w:r>
      <w:r w:rsidR="00243FC9" w:rsidRPr="00C56CF5">
        <w:t xml:space="preserve"> have talked about social and behavior change, </w:t>
      </w:r>
      <w:r>
        <w:t xml:space="preserve">they will </w:t>
      </w:r>
      <w:r w:rsidR="005E061E">
        <w:t>consider</w:t>
      </w:r>
      <w:r>
        <w:t xml:space="preserve"> how this applies to their</w:t>
      </w:r>
      <w:r w:rsidR="00243FC9" w:rsidRPr="00C56CF5">
        <w:t xml:space="preserve"> work as a trainer</w:t>
      </w:r>
      <w:r>
        <w:t xml:space="preserve">/facilitator. Ask participants </w:t>
      </w:r>
      <w:r w:rsidR="005E061E">
        <w:t xml:space="preserve">about </w:t>
      </w:r>
      <w:r>
        <w:t>their project</w:t>
      </w:r>
      <w:r w:rsidR="00243FC9" w:rsidRPr="00C56CF5">
        <w:t xml:space="preserve"> goal</w:t>
      </w:r>
      <w:r>
        <w:t>s.</w:t>
      </w:r>
      <w:r w:rsidR="00243FC9" w:rsidRPr="00C56CF5">
        <w:t xml:space="preserve"> </w:t>
      </w:r>
      <w:r w:rsidR="005E061E">
        <w:t>(</w:t>
      </w:r>
      <w:r>
        <w:t>Answers</w:t>
      </w:r>
      <w:r w:rsidR="00243FC9" w:rsidRPr="00C56CF5">
        <w:t xml:space="preserve"> may include</w:t>
      </w:r>
      <w:r w:rsidR="00C95FBF">
        <w:t>:</w:t>
      </w:r>
      <w:r w:rsidR="00243FC9" w:rsidRPr="00C56CF5">
        <w:t xml:space="preserve"> </w:t>
      </w:r>
      <w:r w:rsidR="001E7953">
        <w:rPr>
          <w:i/>
          <w:iCs/>
        </w:rPr>
        <w:t>R</w:t>
      </w:r>
      <w:r w:rsidR="00243FC9" w:rsidRPr="00963ABE">
        <w:rPr>
          <w:i/>
          <w:iCs/>
        </w:rPr>
        <w:t>educing malnutrition, improving access to food</w:t>
      </w:r>
      <w:r w:rsidRPr="00963ABE">
        <w:rPr>
          <w:i/>
          <w:iCs/>
        </w:rPr>
        <w:t>,</w:t>
      </w:r>
      <w:r w:rsidR="00243FC9" w:rsidRPr="00963ABE">
        <w:rPr>
          <w:i/>
          <w:iCs/>
        </w:rPr>
        <w:t xml:space="preserve"> or reducing childhood deaths.</w:t>
      </w:r>
      <w:r w:rsidR="005E061E">
        <w:t>)</w:t>
      </w:r>
    </w:p>
    <w:p w14:paraId="50B40E01" w14:textId="0EA11612" w:rsidR="00243FC9" w:rsidRPr="00DD0DC0" w:rsidRDefault="005E061E" w:rsidP="00737834">
      <w:pPr>
        <w:pStyle w:val="ListLevel2"/>
      </w:pPr>
      <w:r>
        <w:t>Explain that w</w:t>
      </w:r>
      <w:r w:rsidR="00243FC9" w:rsidRPr="00DD0DC0">
        <w:t xml:space="preserve">hen </w:t>
      </w:r>
      <w:r>
        <w:t>they</w:t>
      </w:r>
      <w:r w:rsidRPr="00DD0DC0">
        <w:t xml:space="preserve"> </w:t>
      </w:r>
      <w:r w:rsidR="00243FC9" w:rsidRPr="00DD0DC0">
        <w:t>organize a cross</w:t>
      </w:r>
      <w:r>
        <w:t>-site</w:t>
      </w:r>
      <w:r w:rsidR="00243FC9" w:rsidRPr="00DD0DC0">
        <w:t xml:space="preserve"> visit, </w:t>
      </w:r>
      <w:r>
        <w:t xml:space="preserve">a </w:t>
      </w:r>
      <w:r w:rsidR="00243FC9" w:rsidRPr="00DD0DC0">
        <w:t xml:space="preserve">testimonial, </w:t>
      </w:r>
      <w:r>
        <w:t xml:space="preserve">a </w:t>
      </w:r>
      <w:r w:rsidR="00243FC9" w:rsidRPr="00DD0DC0">
        <w:t>training</w:t>
      </w:r>
      <w:r>
        <w:t xml:space="preserve"> event</w:t>
      </w:r>
      <w:r w:rsidR="00243FC9" w:rsidRPr="00DD0DC0">
        <w:t xml:space="preserve">, </w:t>
      </w:r>
      <w:r>
        <w:t xml:space="preserve">or a </w:t>
      </w:r>
      <w:r w:rsidR="00243FC9" w:rsidRPr="00DD0DC0">
        <w:t xml:space="preserve">community meeting or </w:t>
      </w:r>
      <w:r>
        <w:t xml:space="preserve">when they </w:t>
      </w:r>
      <w:r w:rsidR="00243FC9" w:rsidRPr="00DD0DC0">
        <w:t xml:space="preserve">conduct a home visit, </w:t>
      </w:r>
      <w:r>
        <w:t>they</w:t>
      </w:r>
      <w:r w:rsidRPr="00DD0DC0">
        <w:t xml:space="preserve"> </w:t>
      </w:r>
      <w:r w:rsidR="00243FC9" w:rsidRPr="00DD0DC0">
        <w:t xml:space="preserve">are conducting an SBC activity. With each activity, </w:t>
      </w:r>
      <w:r>
        <w:t>they</w:t>
      </w:r>
      <w:r w:rsidRPr="00DD0DC0">
        <w:t xml:space="preserve"> </w:t>
      </w:r>
      <w:r w:rsidR="00243FC9" w:rsidRPr="00DD0DC0">
        <w:t>are promoting different behaviors related to the overall goal of the project.</w:t>
      </w:r>
    </w:p>
    <w:p w14:paraId="268A24E4" w14:textId="0E508A4F" w:rsidR="00243FC9" w:rsidRPr="00C56CF5" w:rsidRDefault="00243FC9" w:rsidP="00C325F9">
      <w:pPr>
        <w:pStyle w:val="L2Parabeforebullet"/>
      </w:pPr>
      <w:r>
        <w:t xml:space="preserve">As a BCA, </w:t>
      </w:r>
      <w:r w:rsidR="005E061E">
        <w:t xml:space="preserve">their </w:t>
      </w:r>
      <w:r>
        <w:t xml:space="preserve">goal is to increase the number of people who are practicing the desired behavior. To do this, </w:t>
      </w:r>
      <w:r w:rsidR="005E061E">
        <w:t xml:space="preserve">they </w:t>
      </w:r>
      <w:r>
        <w:t>can:</w:t>
      </w:r>
      <w:r w:rsidRPr="00C56CF5">
        <w:t xml:space="preserve"> </w:t>
      </w:r>
    </w:p>
    <w:p w14:paraId="1CB60138" w14:textId="060E9C41" w:rsidR="00243FC9" w:rsidRDefault="00243FC9" w:rsidP="004B4345">
      <w:pPr>
        <w:pStyle w:val="L2Bulletsblue"/>
      </w:pPr>
      <w:r w:rsidRPr="00271957">
        <w:t>Make the ideal or desired behavior or practice easy to do</w:t>
      </w:r>
      <w:r w:rsidR="001A5423">
        <w:t>.</w:t>
      </w:r>
      <w:r w:rsidRPr="00271957">
        <w:t xml:space="preserve"> </w:t>
      </w:r>
    </w:p>
    <w:p w14:paraId="0D597246" w14:textId="36228D1F" w:rsidR="00243FC9" w:rsidRDefault="00243FC9" w:rsidP="004B4345">
      <w:pPr>
        <w:pStyle w:val="L2Bulletsblue"/>
      </w:pPr>
      <w:r w:rsidRPr="00271957">
        <w:t>Make the ideal or desired behavior or practice desirable</w:t>
      </w:r>
      <w:r w:rsidR="001A5423">
        <w:t>.</w:t>
      </w:r>
    </w:p>
    <w:p w14:paraId="3B81B25C" w14:textId="1522BAA2" w:rsidR="00243FC9" w:rsidRPr="00271957" w:rsidRDefault="00243FC9" w:rsidP="004B4345">
      <w:pPr>
        <w:pStyle w:val="L2Bulletsblue"/>
      </w:pPr>
      <w:r w:rsidRPr="00271957">
        <w:t xml:space="preserve">Facilitate </w:t>
      </w:r>
      <w:r w:rsidR="005E061E">
        <w:t xml:space="preserve">people’s </w:t>
      </w:r>
      <w:r w:rsidRPr="00271957">
        <w:t xml:space="preserve">access to </w:t>
      </w:r>
      <w:r w:rsidR="005E061E">
        <w:t xml:space="preserve">the </w:t>
      </w:r>
      <w:r w:rsidRPr="00271957">
        <w:t>knowledge, incentives, skills, time, resources</w:t>
      </w:r>
      <w:r w:rsidR="001A5423">
        <w:t>,</w:t>
      </w:r>
      <w:r w:rsidRPr="00271957">
        <w:t xml:space="preserve"> and social support needed to adopt and maintain ideal or desired practices or behaviors</w:t>
      </w:r>
      <w:r w:rsidR="001A5423">
        <w:t>.</w:t>
      </w:r>
    </w:p>
    <w:p w14:paraId="79A43F79" w14:textId="42D6A069" w:rsidR="00243FC9" w:rsidRDefault="00243FC9" w:rsidP="00737834">
      <w:pPr>
        <w:pStyle w:val="ListLevel2"/>
      </w:pPr>
      <w:r w:rsidRPr="00D569C5">
        <w:t xml:space="preserve">Explain that it is </w:t>
      </w:r>
      <w:r w:rsidR="001A5423" w:rsidRPr="00D569C5">
        <w:t xml:space="preserve">often </w:t>
      </w:r>
      <w:r w:rsidRPr="00D569C5">
        <w:t xml:space="preserve">difficult for people to change their </w:t>
      </w:r>
      <w:r w:rsidR="001A5423">
        <w:t xml:space="preserve">behavior </w:t>
      </w:r>
      <w:r w:rsidR="001A5423" w:rsidRPr="00D569C5">
        <w:t>completely</w:t>
      </w:r>
      <w:r w:rsidRPr="00D569C5">
        <w:t>. As discussed in the</w:t>
      </w:r>
      <w:r w:rsidR="005E061E">
        <w:t xml:space="preserve"> section on the </w:t>
      </w:r>
      <w:r w:rsidRPr="00D569C5">
        <w:t>Stages of Change</w:t>
      </w:r>
      <w:r w:rsidR="005E061E">
        <w:t xml:space="preserve"> approach</w:t>
      </w:r>
      <w:r w:rsidRPr="00D569C5">
        <w:t>, behavior change is a process. A behavior that might be easy for one person to change might be hard for another person to change.</w:t>
      </w:r>
    </w:p>
    <w:p w14:paraId="2D23ECCF" w14:textId="57DBAD06" w:rsidR="00B043C7" w:rsidRDefault="00243FC9" w:rsidP="00737834">
      <w:pPr>
        <w:pStyle w:val="ListLevel2"/>
      </w:pPr>
      <w:r w:rsidRPr="00D569C5">
        <w:lastRenderedPageBreak/>
        <w:t xml:space="preserve">Even when there are many barriers to adoption, we can make the behavior easier to adopt by starting with </w:t>
      </w:r>
      <w:r w:rsidRPr="00AD3561">
        <w:t>small doable actions</w:t>
      </w:r>
      <w:r w:rsidR="001A5423">
        <w:t xml:space="preserve"> (SDAs).</w:t>
      </w:r>
      <w:r w:rsidR="00EE6470">
        <w:t xml:space="preserve"> Post the prepared flipchart on SDAs and read the text aloud.</w:t>
      </w:r>
    </w:p>
    <w:tbl>
      <w:tblPr>
        <w:tblStyle w:val="BlueTable"/>
        <w:tblW w:w="8640" w:type="dxa"/>
        <w:tblLayout w:type="fixed"/>
        <w:tblCellMar>
          <w:top w:w="144" w:type="dxa"/>
        </w:tblCellMar>
        <w:tblLook w:val="0600" w:firstRow="0" w:lastRow="0" w:firstColumn="0" w:lastColumn="0" w:noHBand="1" w:noVBand="1"/>
        <w:tblDescription w:val="Text box in the form of one-cell table with blue background"/>
      </w:tblPr>
      <w:tblGrid>
        <w:gridCol w:w="8640"/>
      </w:tblGrid>
      <w:tr w:rsidR="00243FC9" w:rsidRPr="00C56CF5" w14:paraId="355F5F49" w14:textId="77777777" w:rsidTr="00737834">
        <w:trPr>
          <w:trHeight w:val="936"/>
        </w:trPr>
        <w:tc>
          <w:tcPr>
            <w:tcW w:w="8640" w:type="dxa"/>
          </w:tcPr>
          <w:p w14:paraId="59049D0E" w14:textId="5A2B90A5" w:rsidR="000E609F" w:rsidRDefault="00243FC9" w:rsidP="00737834">
            <w:pPr>
              <w:pStyle w:val="ColorBoxH1"/>
            </w:pPr>
            <w:r w:rsidRPr="00AD3561">
              <w:t>Small doable action</w:t>
            </w:r>
            <w:r w:rsidR="00D52C93">
              <w:t xml:space="preserve"> (SDA)</w:t>
            </w:r>
          </w:p>
          <w:p w14:paraId="06243058" w14:textId="10AC6891" w:rsidR="00243FC9" w:rsidRPr="00C56CF5" w:rsidRDefault="00243FC9" w:rsidP="00737834">
            <w:pPr>
              <w:spacing w:after="0"/>
            </w:pPr>
            <w:r w:rsidRPr="008821FE">
              <w:t>A behavior that, when practiced consistently and correctly, will lead to personal and/or life improvement</w:t>
            </w:r>
            <w:r w:rsidRPr="00C56CF5">
              <w:t xml:space="preserve">. It is considered feasible by the individual, from </w:t>
            </w:r>
            <w:r w:rsidR="001A5423">
              <w:t>their</w:t>
            </w:r>
            <w:r w:rsidRPr="00C56CF5">
              <w:t xml:space="preserve"> point of view, considering their current practices, the available resources</w:t>
            </w:r>
            <w:r w:rsidR="001A5423">
              <w:t>,</w:t>
            </w:r>
            <w:r w:rsidRPr="00C56CF5">
              <w:t xml:space="preserve"> and the particular social context. Altho</w:t>
            </w:r>
            <w:r w:rsidR="001A5423">
              <w:t>ugh the behavior may not be an ideal practice,</w:t>
            </w:r>
            <w:r w:rsidRPr="00C56CF5">
              <w:t xml:space="preserve"> it can be the next best behavior that more households are likely to adopt</w:t>
            </w:r>
            <w:r w:rsidR="008B0A2F">
              <w:t>,</w:t>
            </w:r>
            <w:r w:rsidRPr="00C56CF5">
              <w:t xml:space="preserve"> because it is considered feasible from their point of view.</w:t>
            </w:r>
            <w:r w:rsidRPr="00C56CF5">
              <w:rPr>
                <w:vertAlign w:val="superscript"/>
              </w:rPr>
              <w:footnoteReference w:id="20"/>
            </w:r>
            <w:r w:rsidR="000E609F">
              <w:t xml:space="preserve"> </w:t>
            </w:r>
            <w:r w:rsidRPr="00C56CF5">
              <w:t xml:space="preserve">SDAs can also be effective in the </w:t>
            </w:r>
            <w:r>
              <w:t>behavior change</w:t>
            </w:r>
            <w:r w:rsidRPr="00C56CF5">
              <w:t xml:space="preserve"> process a</w:t>
            </w:r>
            <w:r w:rsidR="001A5423">
              <w:t>s part of the stages of c</w:t>
            </w:r>
            <w:r>
              <w:t>hange</w:t>
            </w:r>
            <w:r w:rsidRPr="00C56CF5">
              <w:t>.</w:t>
            </w:r>
            <w:r>
              <w:t xml:space="preserve"> </w:t>
            </w:r>
            <w:r w:rsidRPr="00C56CF5">
              <w:t>A</w:t>
            </w:r>
            <w:r>
              <w:t>n</w:t>
            </w:r>
            <w:r w:rsidR="001A5423">
              <w:t xml:space="preserve"> SDA can be </w:t>
            </w:r>
            <w:r w:rsidR="008B0A2F">
              <w:t>a step al</w:t>
            </w:r>
            <w:r w:rsidRPr="00C56CF5">
              <w:t>on</w:t>
            </w:r>
            <w:r w:rsidR="008B0A2F">
              <w:t>g</w:t>
            </w:r>
            <w:r w:rsidRPr="00C56CF5">
              <w:t xml:space="preserve"> the way to </w:t>
            </w:r>
            <w:r>
              <w:t>adopting the ideal behavior</w:t>
            </w:r>
            <w:r w:rsidR="00D52C93">
              <w:t>.</w:t>
            </w:r>
          </w:p>
        </w:tc>
      </w:tr>
    </w:tbl>
    <w:p w14:paraId="1AD3576B" w14:textId="346DB066" w:rsidR="001A5423" w:rsidRDefault="001A5423" w:rsidP="00C64504">
      <w:pPr>
        <w:pStyle w:val="L2Parabeforebullet"/>
      </w:pPr>
      <w:r>
        <w:t>Here are some examples of the difference between an ideal practice and a</w:t>
      </w:r>
      <w:r w:rsidR="008B0A2F">
        <w:t>n</w:t>
      </w:r>
      <w:r>
        <w:t xml:space="preserve"> </w:t>
      </w:r>
      <w:r w:rsidR="008B0A2F">
        <w:t>SDA</w:t>
      </w:r>
      <w:r>
        <w:t>:</w:t>
      </w:r>
    </w:p>
    <w:p w14:paraId="041621CA" w14:textId="77777777" w:rsidR="00B043C7" w:rsidRDefault="00B043C7" w:rsidP="00D4054C">
      <w:pPr>
        <w:pStyle w:val="L2Bulletsblue"/>
      </w:pPr>
      <w:r w:rsidRPr="00011EFF">
        <w:rPr>
          <w:i/>
          <w:iCs/>
        </w:rPr>
        <w:t>Ideal Practice:</w:t>
      </w:r>
      <w:r>
        <w:t xml:space="preserve"> Use a 20-liter jerry can with a cap to store drinking water. </w:t>
      </w:r>
      <w:r>
        <w:br/>
      </w:r>
      <w:r w:rsidRPr="00B043C7">
        <w:rPr>
          <w:i/>
        </w:rPr>
        <w:t>SDA:</w:t>
      </w:r>
      <w:r w:rsidRPr="00B043C7">
        <w:t xml:space="preserve"> If not possible, use a container with a small neck and cover with the best option available.</w:t>
      </w:r>
    </w:p>
    <w:p w14:paraId="601AF8EE" w14:textId="77777777" w:rsidR="00B043C7" w:rsidRDefault="00B043C7" w:rsidP="00D4054C">
      <w:pPr>
        <w:pStyle w:val="L2Bulletsblue"/>
      </w:pPr>
      <w:r w:rsidRPr="00011EFF">
        <w:rPr>
          <w:i/>
          <w:iCs/>
        </w:rPr>
        <w:t>Ideal Practice:</w:t>
      </w:r>
      <w:r>
        <w:t xml:space="preserve"> Use a hermetically sealed bag to store dried cereals.</w:t>
      </w:r>
      <w:r>
        <w:br/>
      </w:r>
      <w:r w:rsidRPr="00B043C7">
        <w:rPr>
          <w:i/>
        </w:rPr>
        <w:t>SDA:</w:t>
      </w:r>
      <w:r w:rsidRPr="00B043C7">
        <w:t xml:space="preserve"> If not possible and using woven bags, double- or triple-bag them to provide extra barriers to pests.</w:t>
      </w:r>
    </w:p>
    <w:p w14:paraId="6F151909" w14:textId="3CDB7FC5" w:rsidR="00B043C7" w:rsidRDefault="00B043C7" w:rsidP="00D4054C">
      <w:pPr>
        <w:pStyle w:val="L2Bulletsblue"/>
      </w:pPr>
      <w:r w:rsidRPr="00B043C7">
        <w:t>Ideal</w:t>
      </w:r>
      <w:r w:rsidRPr="00011EFF">
        <w:rPr>
          <w:i/>
          <w:iCs/>
        </w:rPr>
        <w:t xml:space="preserve"> Practice:</w:t>
      </w:r>
      <w:r>
        <w:t xml:space="preserve"> Install a permanent handwashing station that is routinely supplied with soap.</w:t>
      </w:r>
      <w:r>
        <w:br/>
      </w:r>
      <w:r w:rsidRPr="00B043C7">
        <w:rPr>
          <w:i/>
          <w:iCs/>
        </w:rPr>
        <w:t>SDA:</w:t>
      </w:r>
      <w:r>
        <w:t xml:space="preserve"> If not possible, wash hands using a pitcher with a basin and water and soap.</w:t>
      </w:r>
      <w:r>
        <w:br/>
      </w:r>
      <w:r w:rsidRPr="00B043C7">
        <w:rPr>
          <w:i/>
          <w:iCs/>
        </w:rPr>
        <w:t>SDA:</w:t>
      </w:r>
      <w:r>
        <w:t xml:space="preserve"> Use soapy water (OMO mixed with detergent) instead of bar soap.</w:t>
      </w:r>
    </w:p>
    <w:p w14:paraId="1F89FE23" w14:textId="30D2B596" w:rsidR="00B043C7" w:rsidRDefault="00B043C7" w:rsidP="00737834">
      <w:pPr>
        <w:pStyle w:val="ListLevel2"/>
      </w:pPr>
      <w:r w:rsidRPr="00B043C7">
        <w:t>Explain that SDAs can also be shown as illustrations. Here are a few examples on safe water handling and rainwater harvesting.</w:t>
      </w:r>
    </w:p>
    <w:p w14:paraId="1E8D14CF" w14:textId="20255CD6" w:rsidR="00B043C7" w:rsidRDefault="00B043C7" w:rsidP="00737834">
      <w:pPr>
        <w:spacing w:before="240"/>
        <w:jc w:val="center"/>
      </w:pPr>
      <w:r>
        <w:rPr>
          <w:noProof/>
        </w:rPr>
        <w:drawing>
          <wp:inline distT="0" distB="0" distL="0" distR="0" wp14:anchorId="4F12CC16" wp14:editId="28E1FD96">
            <wp:extent cx="5437632" cy="1943953"/>
            <wp:effectExtent l="0" t="0" r="0" b="0"/>
            <wp:docPr id="40" name="Picture 40" descr="Safe Water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C_MMCAGuide_p36_1-13-19-01.jpg"/>
                    <pic:cNvPicPr/>
                  </pic:nvPicPr>
                  <pic:blipFill>
                    <a:blip r:embed="rId92">
                      <a:extLst>
                        <a:ext uri="{28A0092B-C50C-407E-A947-70E740481C1C}">
                          <a14:useLocalDpi xmlns:a14="http://schemas.microsoft.com/office/drawing/2010/main" val="0"/>
                        </a:ext>
                      </a:extLst>
                    </a:blip>
                    <a:stretch>
                      <a:fillRect/>
                    </a:stretch>
                  </pic:blipFill>
                  <pic:spPr>
                    <a:xfrm>
                      <a:off x="0" y="0"/>
                      <a:ext cx="5437632" cy="1943953"/>
                    </a:xfrm>
                    <a:prstGeom prst="rect">
                      <a:avLst/>
                    </a:prstGeom>
                  </pic:spPr>
                </pic:pic>
              </a:graphicData>
            </a:graphic>
          </wp:inline>
        </w:drawing>
      </w:r>
    </w:p>
    <w:p w14:paraId="79E4BC06" w14:textId="4B24E725" w:rsidR="00A83141" w:rsidRDefault="00A83141" w:rsidP="00737834">
      <w:pPr>
        <w:jc w:val="center"/>
      </w:pPr>
    </w:p>
    <w:p w14:paraId="2E2607EE" w14:textId="09CD5A0B" w:rsidR="001D3684" w:rsidRDefault="001D3684" w:rsidP="00737834">
      <w:pPr>
        <w:jc w:val="center"/>
      </w:pPr>
      <w:r>
        <w:rPr>
          <w:noProof/>
        </w:rPr>
        <w:drawing>
          <wp:inline distT="0" distB="0" distL="0" distR="0" wp14:anchorId="26040BA0" wp14:editId="043EB260">
            <wp:extent cx="6059170" cy="1461135"/>
            <wp:effectExtent l="0" t="0" r="0" b="5715"/>
            <wp:docPr id="41" name="Picture 41" descr="Rainwater Harves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C_MMCAGuide_p36_1-13-19-02.jpg"/>
                    <pic:cNvPicPr/>
                  </pic:nvPicPr>
                  <pic:blipFill>
                    <a:blip r:embed="rId93">
                      <a:extLst>
                        <a:ext uri="{28A0092B-C50C-407E-A947-70E740481C1C}">
                          <a14:useLocalDpi xmlns:a14="http://schemas.microsoft.com/office/drawing/2010/main" val="0"/>
                        </a:ext>
                      </a:extLst>
                    </a:blip>
                    <a:stretch>
                      <a:fillRect/>
                    </a:stretch>
                  </pic:blipFill>
                  <pic:spPr>
                    <a:xfrm>
                      <a:off x="0" y="0"/>
                      <a:ext cx="6059170" cy="1461135"/>
                    </a:xfrm>
                    <a:prstGeom prst="rect">
                      <a:avLst/>
                    </a:prstGeom>
                  </pic:spPr>
                </pic:pic>
              </a:graphicData>
            </a:graphic>
          </wp:inline>
        </w:drawing>
      </w:r>
    </w:p>
    <w:p w14:paraId="1A634299" w14:textId="64410CF3" w:rsidR="007D23DC" w:rsidRDefault="001A5423" w:rsidP="00C64504">
      <w:pPr>
        <w:pStyle w:val="L2Parabeforebullet"/>
      </w:pPr>
      <w:r>
        <w:lastRenderedPageBreak/>
        <w:t>Not</w:t>
      </w:r>
      <w:r w:rsidR="00CE6BD6">
        <w:t>e that o</w:t>
      </w:r>
      <w:r w:rsidR="00243FC9" w:rsidRPr="00C56CF5">
        <w:t xml:space="preserve">nce SDAs are identified, community agents </w:t>
      </w:r>
      <w:r w:rsidR="008B0A2F">
        <w:t xml:space="preserve">can </w:t>
      </w:r>
      <w:r w:rsidR="00243FC9" w:rsidRPr="00C56CF5">
        <w:t xml:space="preserve">negotiate with members of the </w:t>
      </w:r>
      <w:r w:rsidR="00CE6BD6">
        <w:t>P</w:t>
      </w:r>
      <w:r w:rsidR="00243FC9" w:rsidRPr="00C56CF5">
        <w:t xml:space="preserve">riority </w:t>
      </w:r>
      <w:r w:rsidR="00CE6BD6">
        <w:t>G</w:t>
      </w:r>
      <w:r w:rsidR="00243FC9" w:rsidRPr="00C56CF5">
        <w:t xml:space="preserve">roup to continue to move along the continuum toward the ideal practice. This could include a BCA working with a </w:t>
      </w:r>
      <w:r w:rsidR="00A95D2E">
        <w:t>P</w:t>
      </w:r>
      <w:r w:rsidR="00243FC9" w:rsidRPr="00C56CF5">
        <w:t xml:space="preserve">riority </w:t>
      </w:r>
      <w:r w:rsidR="00A95D2E">
        <w:t>G</w:t>
      </w:r>
      <w:r w:rsidR="00243FC9" w:rsidRPr="00C56CF5">
        <w:t xml:space="preserve">roup member to assess current practices </w:t>
      </w:r>
      <w:r w:rsidR="008B0A2F">
        <w:t>and</w:t>
      </w:r>
      <w:r w:rsidR="00243FC9" w:rsidRPr="00C56CF5">
        <w:t xml:space="preserve"> to identify </w:t>
      </w:r>
      <w:r w:rsidR="00243FC9">
        <w:t>agriculture</w:t>
      </w:r>
      <w:r w:rsidR="008B0A2F">
        <w:t>-</w:t>
      </w:r>
      <w:r w:rsidR="00243FC9">
        <w:t xml:space="preserve"> or</w:t>
      </w:r>
      <w:r w:rsidR="00243FC9" w:rsidRPr="00C56CF5">
        <w:t xml:space="preserve"> WASH</w:t>
      </w:r>
      <w:r w:rsidR="00243FC9">
        <w:t>-</w:t>
      </w:r>
      <w:r w:rsidR="00243FC9" w:rsidRPr="00C56CF5">
        <w:t xml:space="preserve">related improvements and supporting the member to identify and overcome barriers to make the SDA easier. </w:t>
      </w:r>
      <w:r w:rsidR="00243FC9">
        <w:t>This can also include working with a community member to</w:t>
      </w:r>
      <w:r>
        <w:t xml:space="preserve"> identify preparatory behaviors</w:t>
      </w:r>
      <w:r w:rsidR="00243FC9">
        <w:t xml:space="preserve"> or behaviors that need to happen before the ideal behavior can be successfully practiced.</w:t>
      </w:r>
      <w:r>
        <w:rPr>
          <w:rStyle w:val="FootnoteReference"/>
        </w:rPr>
        <w:footnoteReference w:id="21"/>
      </w:r>
      <w:r w:rsidR="00243FC9">
        <w:t xml:space="preserve"> </w:t>
      </w:r>
      <w:r w:rsidR="00243FC9" w:rsidRPr="00DB17F9">
        <w:t>For example</w:t>
      </w:r>
      <w:r w:rsidR="00243FC9">
        <w:t>:</w:t>
      </w:r>
      <w:r w:rsidR="007D23DC">
        <w:t xml:space="preserve"> </w:t>
      </w:r>
    </w:p>
    <w:p w14:paraId="1A6359CB" w14:textId="110BA46E" w:rsidR="00243FC9" w:rsidRDefault="00243FC9" w:rsidP="00D4054C">
      <w:pPr>
        <w:pStyle w:val="L2Bulletsblue"/>
      </w:pPr>
      <w:r>
        <w:t>B</w:t>
      </w:r>
      <w:r w:rsidRPr="00DB17F9">
        <w:t>efore practic</w:t>
      </w:r>
      <w:r w:rsidR="008B0A2F">
        <w:t>ing</w:t>
      </w:r>
      <w:r w:rsidRPr="00DB17F9">
        <w:t xml:space="preserve"> handwashing with soap, </w:t>
      </w:r>
      <w:r w:rsidR="008B0A2F">
        <w:t>people</w:t>
      </w:r>
      <w:r w:rsidR="008B0A2F" w:rsidRPr="00DB17F9">
        <w:t xml:space="preserve"> </w:t>
      </w:r>
      <w:r w:rsidRPr="00DB17F9">
        <w:t xml:space="preserve">need to collect water, buy soap, prepare </w:t>
      </w:r>
      <w:r w:rsidR="008B0A2F">
        <w:t xml:space="preserve">a </w:t>
      </w:r>
      <w:r w:rsidRPr="00DB17F9">
        <w:t>handwashing station,</w:t>
      </w:r>
      <w:r>
        <w:t xml:space="preserve"> and</w:t>
      </w:r>
      <w:r w:rsidRPr="00DB17F9">
        <w:t xml:space="preserve"> walk to the handwashing location. These are all preparatory behaviors that hel</w:t>
      </w:r>
      <w:r w:rsidR="001A5423">
        <w:t>p get to the ideal behavior.</w:t>
      </w:r>
    </w:p>
    <w:p w14:paraId="50E8278E" w14:textId="5251161D" w:rsidR="007D23DC" w:rsidRDefault="00243FC9" w:rsidP="00D4054C">
      <w:pPr>
        <w:pStyle w:val="L2Bulletsblue"/>
      </w:pPr>
      <w:r w:rsidRPr="00254685">
        <w:t>Before farmer</w:t>
      </w:r>
      <w:r w:rsidR="008B0A2F">
        <w:t>s</w:t>
      </w:r>
      <w:r w:rsidRPr="00254685">
        <w:t xml:space="preserve"> </w:t>
      </w:r>
      <w:r w:rsidR="008B0A2F">
        <w:t xml:space="preserve">can </w:t>
      </w:r>
      <w:r w:rsidRPr="00254685">
        <w:t>use compost to improve their soil, they need to collect food scraps and dried grasses or leaves, turn them periodically to help it decompose, and transport compost to their field. These are all preparatory behaviors that help</w:t>
      </w:r>
      <w:r w:rsidR="007D23DC">
        <w:t xml:space="preserve"> them get to the ideal behavior</w:t>
      </w:r>
      <w:r w:rsidRPr="00254685">
        <w:t xml:space="preserve">. </w:t>
      </w:r>
    </w:p>
    <w:p w14:paraId="11961062" w14:textId="5DDBABED" w:rsidR="007D23DC" w:rsidRDefault="007D23DC" w:rsidP="00737834">
      <w:pPr>
        <w:pStyle w:val="ListLevel2"/>
      </w:pPr>
      <w:r>
        <w:t xml:space="preserve">Explain that </w:t>
      </w:r>
      <w:r w:rsidRPr="00AD3561">
        <w:rPr>
          <w:rStyle w:val="Strong"/>
        </w:rPr>
        <w:t>Lesson 5: Negotiated Behavior Change</w:t>
      </w:r>
      <w:r w:rsidRPr="007D23DC">
        <w:t xml:space="preserve"> focuses on negotiating </w:t>
      </w:r>
      <w:r w:rsidR="00F459BF">
        <w:t xml:space="preserve">about </w:t>
      </w:r>
      <w:r w:rsidRPr="007D23DC">
        <w:t xml:space="preserve">ideal behaviors or </w:t>
      </w:r>
      <w:r w:rsidR="00CE6BD6">
        <w:t>SDAs</w:t>
      </w:r>
      <w:r>
        <w:t>. Remind participants</w:t>
      </w:r>
      <w:r w:rsidRPr="007D23DC">
        <w:t xml:space="preserve"> to be supportive and nonjudgmental when someone is doing something other than the ideal behavior</w:t>
      </w:r>
      <w:r>
        <w:t>.</w:t>
      </w:r>
    </w:p>
    <w:p w14:paraId="6BCC348C" w14:textId="51B11597" w:rsidR="00243FC9" w:rsidRPr="00C56CF5" w:rsidRDefault="00243FC9" w:rsidP="00737834">
      <w:pPr>
        <w:pStyle w:val="Listlevel1"/>
      </w:pPr>
      <w:r>
        <w:t>SDA Group Exercise (45</w:t>
      </w:r>
      <w:r w:rsidRPr="00C56CF5">
        <w:t xml:space="preserve"> minutes) </w:t>
      </w:r>
    </w:p>
    <w:p w14:paraId="2F5D3466" w14:textId="4F640E6F" w:rsidR="00243FC9" w:rsidRPr="00737834" w:rsidRDefault="00243FC9" w:rsidP="00F17814">
      <w:pPr>
        <w:pStyle w:val="ListLevel2"/>
        <w:rPr>
          <w:b/>
        </w:rPr>
      </w:pPr>
      <w:r w:rsidRPr="00C56CF5">
        <w:t xml:space="preserve">Divide participants into small groups. Explain that they will have 20 minutes to work together on an SDA exercise. </w:t>
      </w:r>
      <w:r w:rsidR="00867F71">
        <w:t xml:space="preserve">Display the prepared flipchart with the instructions for the SDA group work. </w:t>
      </w:r>
      <w:r w:rsidR="00737834">
        <w:br/>
      </w:r>
      <w:r w:rsidR="00737834">
        <w:br/>
      </w:r>
      <w:r w:rsidRPr="00737834">
        <w:rPr>
          <w:b/>
        </w:rPr>
        <w:t>Option 1</w:t>
      </w:r>
      <w:r w:rsidR="00B0131E" w:rsidRPr="00737834">
        <w:rPr>
          <w:b/>
        </w:rPr>
        <w:t xml:space="preserve"> (45 minutes)</w:t>
      </w:r>
    </w:p>
    <w:p w14:paraId="25AFF789" w14:textId="2F7EE742" w:rsidR="00243FC9" w:rsidRPr="00C56CF5" w:rsidRDefault="00EE248B" w:rsidP="00320931">
      <w:pPr>
        <w:pStyle w:val="ListParagraph"/>
        <w:numPr>
          <w:ilvl w:val="2"/>
          <w:numId w:val="33"/>
        </w:numPr>
      </w:pPr>
      <w:r>
        <w:t xml:space="preserve">Ask </w:t>
      </w:r>
      <w:r w:rsidR="00243FC9" w:rsidRPr="00C56CF5">
        <w:t xml:space="preserve">each member of the group to think of a behavior or practice that they are trying to change in their </w:t>
      </w:r>
      <w:r w:rsidR="00243FC9" w:rsidRPr="00AD3561">
        <w:t>own life</w:t>
      </w:r>
      <w:r w:rsidR="00243FC9" w:rsidRPr="00963ABE">
        <w:rPr>
          <w:b/>
        </w:rPr>
        <w:t xml:space="preserve"> </w:t>
      </w:r>
      <w:r w:rsidR="00F459BF" w:rsidRPr="001F01D7">
        <w:t>(f</w:t>
      </w:r>
      <w:r w:rsidR="00243FC9" w:rsidRPr="001F01D7">
        <w:t>or</w:t>
      </w:r>
      <w:r w:rsidR="00243FC9" w:rsidRPr="00C56CF5">
        <w:t xml:space="preserve"> example, I am trying to arrive to wo</w:t>
      </w:r>
      <w:r w:rsidR="007B3B63">
        <w:t xml:space="preserve">rk on time </w:t>
      </w:r>
      <w:r w:rsidR="00F459BF">
        <w:t>[</w:t>
      </w:r>
      <w:r w:rsidR="007B3B63">
        <w:t>by 8 a.m.</w:t>
      </w:r>
      <w:r w:rsidR="00F459BF">
        <w:t>]</w:t>
      </w:r>
      <w:r w:rsidR="007B3B63">
        <w:t xml:space="preserve"> each day</w:t>
      </w:r>
      <w:r w:rsidR="00F459BF">
        <w:t>)</w:t>
      </w:r>
      <w:r w:rsidR="00243FC9" w:rsidRPr="00C56CF5">
        <w:t xml:space="preserve">. Discuss </w:t>
      </w:r>
      <w:r w:rsidR="00F459BF">
        <w:t xml:space="preserve">the options </w:t>
      </w:r>
      <w:r w:rsidR="00243FC9">
        <w:t xml:space="preserve">as a </w:t>
      </w:r>
      <w:r w:rsidR="00CE6BD6">
        <w:t xml:space="preserve">small </w:t>
      </w:r>
      <w:r w:rsidR="00243FC9">
        <w:t xml:space="preserve">group </w:t>
      </w:r>
      <w:r w:rsidR="00243FC9" w:rsidRPr="00C56CF5">
        <w:t>and cho</w:t>
      </w:r>
      <w:r w:rsidR="007B3B63">
        <w:t>o</w:t>
      </w:r>
      <w:r w:rsidR="00243FC9" w:rsidRPr="00C56CF5">
        <w:t xml:space="preserve">se one </w:t>
      </w:r>
      <w:r w:rsidR="00CE6BD6">
        <w:t xml:space="preserve">member and their </w:t>
      </w:r>
      <w:r w:rsidR="00243FC9" w:rsidRPr="00C56CF5">
        <w:t xml:space="preserve">behavior to focus on for the </w:t>
      </w:r>
      <w:r w:rsidR="00CE6BD6">
        <w:t>activity</w:t>
      </w:r>
      <w:r w:rsidR="00243FC9" w:rsidRPr="00C56CF5">
        <w:t>.</w:t>
      </w:r>
    </w:p>
    <w:p w14:paraId="6AB80B5F" w14:textId="327A8A8C" w:rsidR="00243FC9" w:rsidRPr="00C56CF5" w:rsidRDefault="00F459BF" w:rsidP="00320931">
      <w:pPr>
        <w:pStyle w:val="ListParagraph"/>
        <w:numPr>
          <w:ilvl w:val="2"/>
          <w:numId w:val="33"/>
        </w:numPr>
        <w:spacing w:after="60"/>
      </w:pPr>
      <w:r>
        <w:t>Tell participants to</w:t>
      </w:r>
      <w:r w:rsidR="00243FC9" w:rsidRPr="00C56CF5">
        <w:t xml:space="preserve"> use the questions </w:t>
      </w:r>
      <w:r w:rsidR="00243FC9">
        <w:t xml:space="preserve">below </w:t>
      </w:r>
      <w:r w:rsidR="00243FC9" w:rsidRPr="00C56CF5">
        <w:t xml:space="preserve">to learn more about </w:t>
      </w:r>
      <w:r w:rsidR="00243FC9">
        <w:t xml:space="preserve">the group member and the behavior </w:t>
      </w:r>
      <w:r w:rsidR="007B3B63">
        <w:t>they</w:t>
      </w:r>
      <w:r w:rsidR="00243FC9">
        <w:t xml:space="preserve"> would like to </w:t>
      </w:r>
      <w:r w:rsidR="00243FC9" w:rsidRPr="00C56CF5">
        <w:t>practice</w:t>
      </w:r>
      <w:r w:rsidR="007B3B63">
        <w:t>:</w:t>
      </w:r>
    </w:p>
    <w:p w14:paraId="31993C17" w14:textId="77777777" w:rsidR="00243FC9" w:rsidRPr="00AD3561" w:rsidRDefault="00243FC9" w:rsidP="00320931">
      <w:pPr>
        <w:pStyle w:val="ListParagraph"/>
        <w:numPr>
          <w:ilvl w:val="2"/>
          <w:numId w:val="21"/>
        </w:numPr>
      </w:pPr>
      <w:r w:rsidRPr="00AD3561">
        <w:rPr>
          <w:rStyle w:val="Strong2Char"/>
        </w:rPr>
        <w:t>What makes it hard for you to</w:t>
      </w:r>
      <w:r w:rsidRPr="00963ABE">
        <w:rPr>
          <w:color w:val="4FA0BB"/>
        </w:rPr>
        <w:t xml:space="preserve"> </w:t>
      </w:r>
      <w:r w:rsidRPr="00AD3561">
        <w:t>[</w:t>
      </w:r>
      <w:r w:rsidRPr="008852DF">
        <w:t>insert</w:t>
      </w:r>
      <w:r w:rsidRPr="00AD3561">
        <w:t xml:space="preserve"> action or behavior being promoted]?</w:t>
      </w:r>
    </w:p>
    <w:p w14:paraId="5EA30C81" w14:textId="77777777" w:rsidR="00243FC9" w:rsidRPr="00C56CF5" w:rsidRDefault="00243FC9" w:rsidP="00320931">
      <w:pPr>
        <w:pStyle w:val="ListParagraph"/>
        <w:numPr>
          <w:ilvl w:val="2"/>
          <w:numId w:val="21"/>
        </w:numPr>
      </w:pPr>
      <w:r w:rsidRPr="00AD3561">
        <w:rPr>
          <w:rStyle w:val="Strong2Char"/>
        </w:rPr>
        <w:t>What would make it easier for you to</w:t>
      </w:r>
      <w:r w:rsidRPr="00963ABE">
        <w:rPr>
          <w:b/>
          <w:color w:val="4FA0BB"/>
        </w:rPr>
        <w:t xml:space="preserve"> </w:t>
      </w:r>
      <w:r w:rsidRPr="00AD3561">
        <w:t>[</w:t>
      </w:r>
      <w:r w:rsidRPr="008852DF">
        <w:t>insert</w:t>
      </w:r>
      <w:r w:rsidRPr="00AD3561">
        <w:t xml:space="preserve"> action or behavior being promoted]? </w:t>
      </w:r>
    </w:p>
    <w:p w14:paraId="30239C03" w14:textId="77777777" w:rsidR="00243FC9" w:rsidRPr="00AD3561" w:rsidRDefault="00243FC9" w:rsidP="00320931">
      <w:pPr>
        <w:pStyle w:val="ListParagraph"/>
        <w:numPr>
          <w:ilvl w:val="2"/>
          <w:numId w:val="21"/>
        </w:numPr>
      </w:pPr>
      <w:r w:rsidRPr="00AD3561">
        <w:rPr>
          <w:rStyle w:val="Strong2Char"/>
        </w:rPr>
        <w:t>Who approves of you</w:t>
      </w:r>
      <w:r w:rsidRPr="00963ABE">
        <w:rPr>
          <w:b/>
          <w:color w:val="4FA0BB"/>
        </w:rPr>
        <w:t xml:space="preserve"> </w:t>
      </w:r>
      <w:r w:rsidRPr="00AD3561">
        <w:t>[</w:t>
      </w:r>
      <w:r w:rsidRPr="00963ABE">
        <w:rPr>
          <w:iCs/>
        </w:rPr>
        <w:t>insert</w:t>
      </w:r>
      <w:r w:rsidRPr="00AD3561">
        <w:t xml:space="preserve"> action or behavior being promoted]?</w:t>
      </w:r>
    </w:p>
    <w:p w14:paraId="6124EF30" w14:textId="77777777" w:rsidR="00243FC9" w:rsidRPr="00C56CF5" w:rsidRDefault="00243FC9" w:rsidP="00320931">
      <w:pPr>
        <w:pStyle w:val="ListParagraph"/>
        <w:numPr>
          <w:ilvl w:val="2"/>
          <w:numId w:val="21"/>
        </w:numPr>
      </w:pPr>
      <w:r w:rsidRPr="00AD3561">
        <w:rPr>
          <w:rStyle w:val="Strong2Char"/>
        </w:rPr>
        <w:t>Who disapproves of you</w:t>
      </w:r>
      <w:r w:rsidRPr="00C56CF5">
        <w:t xml:space="preserve"> </w:t>
      </w:r>
      <w:r w:rsidRPr="00AD3561">
        <w:t>[</w:t>
      </w:r>
      <w:r w:rsidRPr="00963ABE">
        <w:rPr>
          <w:iCs/>
        </w:rPr>
        <w:t>insert</w:t>
      </w:r>
      <w:r w:rsidRPr="00AD3561">
        <w:t xml:space="preserve"> action or behavior being promoted]?</w:t>
      </w:r>
    </w:p>
    <w:p w14:paraId="36F7225B" w14:textId="78C2AE3D" w:rsidR="001F01D7" w:rsidRDefault="00F459BF" w:rsidP="004B4345">
      <w:pPr>
        <w:pStyle w:val="ListParagraph"/>
        <w:numPr>
          <w:ilvl w:val="2"/>
          <w:numId w:val="33"/>
        </w:numPr>
      </w:pPr>
      <w:r>
        <w:t>Explain that they should then</w:t>
      </w:r>
      <w:r w:rsidR="00243FC9" w:rsidRPr="00C56CF5">
        <w:t xml:space="preserve"> discuss </w:t>
      </w:r>
      <w:r>
        <w:t>SDAs</w:t>
      </w:r>
      <w:r w:rsidR="00243FC9" w:rsidRPr="00C56CF5">
        <w:t xml:space="preserve"> that are feasible from the point of view of the person in your group who is trying to change their behavior </w:t>
      </w:r>
      <w:r>
        <w:t>and w</w:t>
      </w:r>
      <w:r w:rsidR="00243FC9" w:rsidRPr="00C56CF5">
        <w:t>rite or draw ideas on flip chart paper</w:t>
      </w:r>
      <w:r>
        <w:t xml:space="preserve"> (see example below)</w:t>
      </w:r>
      <w:r w:rsidR="00243FC9" w:rsidRPr="00C56CF5">
        <w:t>. After 15 minutes, ask participants to hang the flip</w:t>
      </w:r>
      <w:r w:rsidR="008C615A">
        <w:t xml:space="preserve"> </w:t>
      </w:r>
      <w:r w:rsidR="00243FC9" w:rsidRPr="00C56CF5">
        <w:t>charts on the wall. Have a gallery walk and allow participants to ask questions and provide feedback on each flip</w:t>
      </w:r>
      <w:r w:rsidR="008C615A">
        <w:t xml:space="preserve"> </w:t>
      </w:r>
      <w:r w:rsidR="00243FC9" w:rsidRPr="00C56CF5">
        <w:t>chart. Alternatively, you can have small</w:t>
      </w:r>
      <w:r>
        <w:t>-</w:t>
      </w:r>
      <w:r w:rsidR="00243FC9" w:rsidRPr="00C56CF5">
        <w:t xml:space="preserve">group presentations and discuss </w:t>
      </w:r>
      <w:r>
        <w:t xml:space="preserve">these </w:t>
      </w:r>
      <w:r w:rsidR="00243FC9" w:rsidRPr="00C56CF5">
        <w:t>in plenary.</w:t>
      </w:r>
    </w:p>
    <w:tbl>
      <w:tblPr>
        <w:tblStyle w:val="BlueTable"/>
        <w:tblW w:w="8424" w:type="dxa"/>
        <w:tblLayout w:type="fixed"/>
        <w:tblCellMar>
          <w:top w:w="144" w:type="dxa"/>
        </w:tblCellMar>
        <w:tblLook w:val="0600" w:firstRow="0" w:lastRow="0" w:firstColumn="0" w:lastColumn="0" w:noHBand="1" w:noVBand="1"/>
        <w:tblDescription w:val="text box in the form of a one-cell table with blue background"/>
      </w:tblPr>
      <w:tblGrid>
        <w:gridCol w:w="8424"/>
      </w:tblGrid>
      <w:tr w:rsidR="00D030AE" w:rsidRPr="00C56CF5" w14:paraId="222BD369" w14:textId="77777777" w:rsidTr="00D030AE">
        <w:trPr>
          <w:trHeight w:val="936"/>
        </w:trPr>
        <w:tc>
          <w:tcPr>
            <w:tcW w:w="8424" w:type="dxa"/>
          </w:tcPr>
          <w:p w14:paraId="4CE0BA7B" w14:textId="6E58C2EC" w:rsidR="00D030AE" w:rsidRPr="00AD3561" w:rsidRDefault="00D030AE" w:rsidP="00737834">
            <w:pPr>
              <w:pStyle w:val="ColorBoxH1"/>
              <w:spacing w:after="120"/>
            </w:pPr>
            <w:r w:rsidRPr="00F85B3E">
              <w:t>Example</w:t>
            </w:r>
            <w:r>
              <w:t xml:space="preserve"> for Option 1</w:t>
            </w:r>
          </w:p>
          <w:p w14:paraId="2916F424" w14:textId="24EE4419" w:rsidR="00D030AE" w:rsidRPr="00D030AE" w:rsidRDefault="00D030AE" w:rsidP="00963ABE">
            <w:r w:rsidRPr="00737834">
              <w:rPr>
                <w:b/>
                <w:i/>
              </w:rPr>
              <w:t>Ideal behavior:</w:t>
            </w:r>
            <w:r w:rsidRPr="00AD3561">
              <w:t xml:space="preserve"> John</w:t>
            </w:r>
            <w:r w:rsidRPr="00F85B3E">
              <w:rPr>
                <w:b/>
              </w:rPr>
              <w:t xml:space="preserve"> </w:t>
            </w:r>
            <w:r w:rsidRPr="00F85B3E">
              <w:t>arrives to work every day by 8 a.m.</w:t>
            </w:r>
          </w:p>
          <w:p w14:paraId="66A9E8FD" w14:textId="525355FC" w:rsidR="00D030AE" w:rsidRPr="00D030AE" w:rsidRDefault="00D030AE" w:rsidP="00963ABE">
            <w:r w:rsidRPr="00737834">
              <w:rPr>
                <w:b/>
                <w:i/>
              </w:rPr>
              <w:t>Barriers:</w:t>
            </w:r>
            <w:r>
              <w:t xml:space="preserve"> B</w:t>
            </w:r>
            <w:r w:rsidRPr="00235B8E">
              <w:t xml:space="preserve">us is always late, </w:t>
            </w:r>
            <w:r>
              <w:t xml:space="preserve">he is </w:t>
            </w:r>
            <w:r w:rsidRPr="00235B8E">
              <w:t xml:space="preserve">tired in the morning because he goes to bed late, </w:t>
            </w:r>
            <w:r>
              <w:t xml:space="preserve">and he </w:t>
            </w:r>
            <w:r w:rsidRPr="00235B8E">
              <w:t>has to collect water in the morning for bathing</w:t>
            </w:r>
            <w:r w:rsidRPr="00F85B3E">
              <w:t>.</w:t>
            </w:r>
          </w:p>
          <w:p w14:paraId="2E93D8DD" w14:textId="408D2116" w:rsidR="00D030AE" w:rsidRPr="00D030AE" w:rsidRDefault="00D030AE" w:rsidP="00963ABE">
            <w:r w:rsidRPr="00737834">
              <w:rPr>
                <w:b/>
                <w:i/>
              </w:rPr>
              <w:lastRenderedPageBreak/>
              <w:t>Enablers:</w:t>
            </w:r>
            <w:r>
              <w:rPr>
                <w:b/>
              </w:rPr>
              <w:t xml:space="preserve"> </w:t>
            </w:r>
            <w:r>
              <w:t>He could choose to take an e</w:t>
            </w:r>
            <w:r w:rsidRPr="00235B8E">
              <w:t xml:space="preserve">arlier </w:t>
            </w:r>
            <w:r>
              <w:t>bus</w:t>
            </w:r>
            <w:r w:rsidRPr="00F85B3E">
              <w:t>,</w:t>
            </w:r>
            <w:r>
              <w:t xml:space="preserve"> and his</w:t>
            </w:r>
            <w:r w:rsidRPr="00F85B3E">
              <w:t xml:space="preserve"> sons are now old enough t</w:t>
            </w:r>
            <w:r>
              <w:t>o help</w:t>
            </w:r>
            <w:r w:rsidRPr="00F85B3E">
              <w:t xml:space="preserve"> collect water for bathing</w:t>
            </w:r>
            <w:r>
              <w:t>.</w:t>
            </w:r>
          </w:p>
          <w:p w14:paraId="2D4C96DE" w14:textId="5C33DF24" w:rsidR="00D030AE" w:rsidRPr="00F85B3E" w:rsidRDefault="00D030AE" w:rsidP="00963ABE">
            <w:r w:rsidRPr="00737834">
              <w:rPr>
                <w:b/>
                <w:i/>
              </w:rPr>
              <w:t xml:space="preserve">Who approves of the behavior: </w:t>
            </w:r>
            <w:r>
              <w:t>John’s supervisor and</w:t>
            </w:r>
            <w:r w:rsidRPr="00F85B3E">
              <w:t xml:space="preserve"> co-workers</w:t>
            </w:r>
          </w:p>
          <w:p w14:paraId="58D83D38" w14:textId="7C27ADE6" w:rsidR="00D030AE" w:rsidRPr="00F85B3E" w:rsidRDefault="00D030AE" w:rsidP="00963ABE">
            <w:r w:rsidRPr="00737834">
              <w:rPr>
                <w:b/>
                <w:i/>
              </w:rPr>
              <w:t>Who disapproves of the behavior:</w:t>
            </w:r>
            <w:r w:rsidRPr="00F85B3E">
              <w:t xml:space="preserve"> Wife </w:t>
            </w:r>
          </w:p>
          <w:p w14:paraId="43620377" w14:textId="7AB177AA" w:rsidR="00D030AE" w:rsidRPr="00C56CF5" w:rsidRDefault="00D030AE" w:rsidP="00737834">
            <w:pPr>
              <w:spacing w:after="0"/>
            </w:pPr>
            <w:r w:rsidRPr="00737834">
              <w:rPr>
                <w:b/>
                <w:i/>
              </w:rPr>
              <w:t>SDAs:</w:t>
            </w:r>
            <w:r>
              <w:rPr>
                <w:b/>
              </w:rPr>
              <w:t xml:space="preserve"> </w:t>
            </w:r>
            <w:r>
              <w:t>John can ask his sons to help collect water in the morning; John can discuss with his wife the importance of arriving at work on time.</w:t>
            </w:r>
          </w:p>
        </w:tc>
      </w:tr>
    </w:tbl>
    <w:p w14:paraId="45C94DE4" w14:textId="3802E89F" w:rsidR="00243FC9" w:rsidRPr="00737834" w:rsidRDefault="00737834" w:rsidP="00737834">
      <w:pPr>
        <w:ind w:left="900"/>
        <w:rPr>
          <w:b/>
        </w:rPr>
      </w:pPr>
      <w:r>
        <w:rPr>
          <w:b/>
        </w:rPr>
        <w:lastRenderedPageBreak/>
        <w:br/>
      </w:r>
      <w:r w:rsidR="00243FC9" w:rsidRPr="00737834">
        <w:rPr>
          <w:b/>
        </w:rPr>
        <w:t xml:space="preserve">Option 2 (45 minutes) </w:t>
      </w:r>
    </w:p>
    <w:p w14:paraId="56BDED08" w14:textId="5AF51544" w:rsidR="00243FC9" w:rsidRPr="00ED4678" w:rsidRDefault="00243FC9" w:rsidP="00320931">
      <w:pPr>
        <w:pStyle w:val="ListParagraph"/>
        <w:numPr>
          <w:ilvl w:val="0"/>
          <w:numId w:val="28"/>
        </w:numPr>
      </w:pPr>
      <w:r w:rsidRPr="00ED4678">
        <w:t xml:space="preserve">Divide participants into small groups. If you have multiple sectors (WASH, </w:t>
      </w:r>
      <w:r w:rsidR="00F459BF">
        <w:t>a</w:t>
      </w:r>
      <w:r w:rsidRPr="00ED4678">
        <w:t>g</w:t>
      </w:r>
      <w:r w:rsidR="007B3B63">
        <w:t>riculture</w:t>
      </w:r>
      <w:r w:rsidRPr="00ED4678">
        <w:t>, NRM</w:t>
      </w:r>
      <w:r w:rsidR="007B3B63">
        <w:t>, etc.</w:t>
      </w:r>
      <w:r w:rsidRPr="00ED4678">
        <w:t>), group participant</w:t>
      </w:r>
      <w:r>
        <w:t>s</w:t>
      </w:r>
      <w:r w:rsidRPr="00ED4678">
        <w:t xml:space="preserve"> with other</w:t>
      </w:r>
      <w:r>
        <w:t>s</w:t>
      </w:r>
      <w:r w:rsidRPr="00ED4678">
        <w:t xml:space="preserve"> </w:t>
      </w:r>
      <w:r>
        <w:t xml:space="preserve">who </w:t>
      </w:r>
      <w:r w:rsidR="007B3B63">
        <w:t>work in the</w:t>
      </w:r>
      <w:r w:rsidRPr="00ED4678">
        <w:t xml:space="preserve"> same sector. </w:t>
      </w:r>
    </w:p>
    <w:p w14:paraId="17D32B00" w14:textId="4FA9071E" w:rsidR="00B0131E" w:rsidRDefault="00243FC9" w:rsidP="00320931">
      <w:pPr>
        <w:pStyle w:val="ListParagraph"/>
        <w:numPr>
          <w:ilvl w:val="0"/>
          <w:numId w:val="28"/>
        </w:numPr>
        <w:spacing w:after="60"/>
      </w:pPr>
      <w:r w:rsidRPr="00ED4678">
        <w:t>Ask each group to pick a behavior or practice that they are pro</w:t>
      </w:r>
      <w:r w:rsidR="007B3B63">
        <w:t xml:space="preserve">moting in their project </w:t>
      </w:r>
      <w:r w:rsidR="00F459BF">
        <w:t>and tell them to r</w:t>
      </w:r>
      <w:r w:rsidR="00B0131E">
        <w:t xml:space="preserve">ecord </w:t>
      </w:r>
      <w:r w:rsidR="00F459BF">
        <w:t xml:space="preserve">the </w:t>
      </w:r>
      <w:r w:rsidR="00B0131E">
        <w:t xml:space="preserve">answers to the following prompts </w:t>
      </w:r>
      <w:r w:rsidR="00B0131E" w:rsidRPr="00ED4678">
        <w:t>on flip chart paper</w:t>
      </w:r>
      <w:r w:rsidR="00B0131E">
        <w:t>:</w:t>
      </w:r>
    </w:p>
    <w:p w14:paraId="5915F24C" w14:textId="158C7720" w:rsidR="00B0131E" w:rsidRDefault="007B3B63" w:rsidP="00E35B8C">
      <w:pPr>
        <w:pStyle w:val="BulletsBlue"/>
        <w:numPr>
          <w:ilvl w:val="2"/>
          <w:numId w:val="9"/>
        </w:numPr>
      </w:pPr>
      <w:r>
        <w:t>C</w:t>
      </w:r>
      <w:r w:rsidR="00243FC9" w:rsidRPr="00ED4678">
        <w:t xml:space="preserve">hoose two </w:t>
      </w:r>
      <w:r>
        <w:t>reasons</w:t>
      </w:r>
      <w:r w:rsidR="00243FC9" w:rsidRPr="00ED4678">
        <w:t xml:space="preserve"> (according to their formative research) </w:t>
      </w:r>
      <w:r>
        <w:t xml:space="preserve">for why </w:t>
      </w:r>
      <w:r w:rsidR="00243FC9">
        <w:t xml:space="preserve">the </w:t>
      </w:r>
      <w:r w:rsidR="00607507">
        <w:t>Priority Group is</w:t>
      </w:r>
      <w:r w:rsidR="00243FC9" w:rsidRPr="00ED4678">
        <w:t xml:space="preserve"> not adopting th</w:t>
      </w:r>
      <w:r>
        <w:t xml:space="preserve">is behavior or practice. </w:t>
      </w:r>
    </w:p>
    <w:p w14:paraId="4DEFED2B" w14:textId="70E60F10" w:rsidR="00B0131E" w:rsidRDefault="00B0131E" w:rsidP="00E35B8C">
      <w:pPr>
        <w:pStyle w:val="BulletsBlue"/>
        <w:numPr>
          <w:ilvl w:val="2"/>
          <w:numId w:val="9"/>
        </w:numPr>
      </w:pPr>
      <w:r>
        <w:t xml:space="preserve">Brainstorm </w:t>
      </w:r>
      <w:r w:rsidR="00243FC9" w:rsidRPr="00ED4678">
        <w:t>ways their project could support behavior change by addressing the</w:t>
      </w:r>
      <w:r>
        <w:t>se</w:t>
      </w:r>
      <w:r w:rsidR="00243FC9" w:rsidRPr="00ED4678">
        <w:t xml:space="preserve"> specific</w:t>
      </w:r>
      <w:r w:rsidR="00607507">
        <w:t xml:space="preserve"> factors or reasons. </w:t>
      </w:r>
    </w:p>
    <w:p w14:paraId="02C9085D" w14:textId="7F50B597" w:rsidR="0015241D" w:rsidRDefault="00B0131E" w:rsidP="00E35B8C">
      <w:pPr>
        <w:pStyle w:val="BulletsBlue"/>
        <w:numPr>
          <w:ilvl w:val="2"/>
          <w:numId w:val="9"/>
        </w:numPr>
      </w:pPr>
      <w:r>
        <w:t>D</w:t>
      </w:r>
      <w:r w:rsidR="00243FC9" w:rsidRPr="00ED4678">
        <w:t xml:space="preserve">efine </w:t>
      </w:r>
      <w:r w:rsidR="00243FC9">
        <w:t xml:space="preserve">two </w:t>
      </w:r>
      <w:r w:rsidR="007B3B63">
        <w:t>SDAs</w:t>
      </w:r>
      <w:r w:rsidR="00243FC9">
        <w:t xml:space="preserve"> that are on the way to the ideal behavior or practice.</w:t>
      </w:r>
    </w:p>
    <w:p w14:paraId="3B314FFD" w14:textId="2F6C7D6D" w:rsidR="00D030AE" w:rsidRPr="00ED4678" w:rsidRDefault="00243FC9" w:rsidP="00320931">
      <w:pPr>
        <w:pStyle w:val="ListParagraph"/>
        <w:numPr>
          <w:ilvl w:val="0"/>
          <w:numId w:val="28"/>
        </w:numPr>
      </w:pPr>
      <w:r w:rsidRPr="00C56CF5">
        <w:t>After 15 minutes, ask participants to hang the flip</w:t>
      </w:r>
      <w:r w:rsidR="008C615A">
        <w:t xml:space="preserve"> </w:t>
      </w:r>
      <w:r w:rsidRPr="00C56CF5">
        <w:t>charts on the wall. Have a gallery walk and allow participants to ask questions and provide feedback on each flip</w:t>
      </w:r>
      <w:r w:rsidR="008C615A">
        <w:t xml:space="preserve"> </w:t>
      </w:r>
      <w:r w:rsidRPr="00C56CF5">
        <w:t>chart. Alternatively, you can have small</w:t>
      </w:r>
      <w:r w:rsidR="00217145">
        <w:t>-</w:t>
      </w:r>
      <w:r w:rsidRPr="00C56CF5">
        <w:t xml:space="preserve">group presentations and discuss </w:t>
      </w:r>
      <w:r w:rsidR="00217145">
        <w:t xml:space="preserve">these </w:t>
      </w:r>
      <w:r w:rsidRPr="00C56CF5">
        <w:t>in plenary.</w:t>
      </w:r>
    </w:p>
    <w:tbl>
      <w:tblPr>
        <w:tblStyle w:val="BlueTable2"/>
        <w:tblW w:w="8479" w:type="dxa"/>
        <w:jc w:val="right"/>
        <w:shd w:val="clear" w:color="auto" w:fill="CEDEE9"/>
        <w:tblLayout w:type="fixed"/>
        <w:tblLook w:val="0600" w:firstRow="0" w:lastRow="0" w:firstColumn="0" w:lastColumn="0" w:noHBand="1" w:noVBand="1"/>
        <w:tblDescription w:val="text box in the form of a one-cell table with blue background"/>
      </w:tblPr>
      <w:tblGrid>
        <w:gridCol w:w="8479"/>
      </w:tblGrid>
      <w:tr w:rsidR="0015241D" w:rsidRPr="00C56CF5" w14:paraId="4FAE0C16" w14:textId="77777777" w:rsidTr="00D030AE">
        <w:trPr>
          <w:trHeight w:val="245"/>
          <w:jc w:val="right"/>
        </w:trPr>
        <w:tc>
          <w:tcPr>
            <w:tcW w:w="8479" w:type="dxa"/>
            <w:shd w:val="clear" w:color="auto" w:fill="CEDEE9"/>
          </w:tcPr>
          <w:p w14:paraId="71D434CF" w14:textId="37FBFC21" w:rsidR="00BA7092" w:rsidRPr="00D030AE" w:rsidRDefault="00607507" w:rsidP="00737834">
            <w:pPr>
              <w:pStyle w:val="ColorBoxH1"/>
              <w:spacing w:after="120"/>
            </w:pPr>
            <w:r w:rsidRPr="008852DF">
              <w:t xml:space="preserve">Example </w:t>
            </w:r>
            <w:r>
              <w:t>f</w:t>
            </w:r>
            <w:r w:rsidRPr="008852DF">
              <w:t>or Option 2</w:t>
            </w:r>
          </w:p>
          <w:p w14:paraId="16BD6D0B" w14:textId="3F5654CB" w:rsidR="00BA7092" w:rsidRPr="00AD3561" w:rsidRDefault="00607507" w:rsidP="00963ABE">
            <w:pPr>
              <w:rPr>
                <w:b/>
              </w:rPr>
            </w:pPr>
            <w:r w:rsidRPr="00737834">
              <w:rPr>
                <w:b/>
                <w:i/>
              </w:rPr>
              <w:t>Ideal</w:t>
            </w:r>
            <w:r w:rsidR="00BA7092" w:rsidRPr="00737834">
              <w:rPr>
                <w:b/>
                <w:i/>
              </w:rPr>
              <w:t xml:space="preserve"> Behavior:</w:t>
            </w:r>
            <w:r w:rsidR="00BA7092" w:rsidRPr="00AD3561">
              <w:rPr>
                <w:b/>
              </w:rPr>
              <w:t xml:space="preserve"> </w:t>
            </w:r>
            <w:r w:rsidR="00BA7092" w:rsidRPr="00AD3561">
              <w:t xml:space="preserve">Mothers of children under </w:t>
            </w:r>
            <w:r w:rsidR="00217145">
              <w:t>5</w:t>
            </w:r>
            <w:r w:rsidR="00217145" w:rsidRPr="00AD3561">
              <w:t xml:space="preserve"> </w:t>
            </w:r>
            <w:r>
              <w:t xml:space="preserve">in the Priority Group </w:t>
            </w:r>
            <w:r w:rsidR="00BA7092" w:rsidRPr="00AD3561">
              <w:t>wash their hands with soap and water</w:t>
            </w:r>
            <w:r>
              <w:t>.</w:t>
            </w:r>
          </w:p>
          <w:p w14:paraId="2E678125" w14:textId="3F77EBE9" w:rsidR="00BA7092" w:rsidRPr="00D030AE" w:rsidRDefault="00BA7092" w:rsidP="00963ABE">
            <w:r w:rsidRPr="00737834">
              <w:rPr>
                <w:b/>
                <w:i/>
              </w:rPr>
              <w:t>Barriers:</w:t>
            </w:r>
            <w:r w:rsidRPr="00AD3561">
              <w:rPr>
                <w:b/>
              </w:rPr>
              <w:t xml:space="preserve"> </w:t>
            </w:r>
            <w:r w:rsidR="00607507">
              <w:t>Priority Group thinks there is not</w:t>
            </w:r>
            <w:r w:rsidRPr="00AD3561">
              <w:t xml:space="preserve"> enough time to wash hands, kids are impatient, </w:t>
            </w:r>
            <w:r w:rsidR="00607507">
              <w:t xml:space="preserve">and/or </w:t>
            </w:r>
            <w:r w:rsidRPr="00AD3561">
              <w:t xml:space="preserve">handwashing is a waste of </w:t>
            </w:r>
            <w:r w:rsidRPr="007B5C1D">
              <w:t>water</w:t>
            </w:r>
            <w:r w:rsidR="00607507">
              <w:t>.</w:t>
            </w:r>
          </w:p>
          <w:p w14:paraId="644DFCEC" w14:textId="7E0DDBFC" w:rsidR="00BA7092" w:rsidRPr="00D030AE" w:rsidRDefault="00607507" w:rsidP="00963ABE">
            <w:r w:rsidRPr="00737834">
              <w:rPr>
                <w:b/>
                <w:i/>
              </w:rPr>
              <w:t>Enablers:</w:t>
            </w:r>
            <w:r w:rsidR="00BA7092" w:rsidRPr="00737834">
              <w:rPr>
                <w:i/>
              </w:rPr>
              <w:t xml:space="preserve"> </w:t>
            </w:r>
            <w:r>
              <w:t xml:space="preserve">Priority Group thinks </w:t>
            </w:r>
            <w:r w:rsidR="00BA7092" w:rsidRPr="00AD3561">
              <w:t xml:space="preserve">soap smells nice, there is enough soap at the house, </w:t>
            </w:r>
            <w:r>
              <w:t xml:space="preserve">and/or there is a </w:t>
            </w:r>
            <w:r w:rsidR="00BA7092" w:rsidRPr="00AD3561">
              <w:t>beli</w:t>
            </w:r>
            <w:r w:rsidRPr="008852DF">
              <w:t xml:space="preserve">ef that handwashing protects against </w:t>
            </w:r>
            <w:r>
              <w:t>disease.</w:t>
            </w:r>
          </w:p>
          <w:p w14:paraId="3013778B" w14:textId="6DF8AA52" w:rsidR="00BA7092" w:rsidRPr="00AD3561" w:rsidRDefault="00607507" w:rsidP="00963ABE">
            <w:r w:rsidRPr="00737834">
              <w:rPr>
                <w:b/>
                <w:i/>
              </w:rPr>
              <w:t>Who approves of the behavior:</w:t>
            </w:r>
            <w:r w:rsidRPr="00F85B3E">
              <w:rPr>
                <w:b/>
              </w:rPr>
              <w:t xml:space="preserve"> </w:t>
            </w:r>
            <w:r w:rsidR="00BA7092" w:rsidRPr="00AD3561">
              <w:t>Other mothers, husband,</w:t>
            </w:r>
            <w:r>
              <w:t xml:space="preserve"> and</w:t>
            </w:r>
            <w:r w:rsidR="00BA7092" w:rsidRPr="00AD3561">
              <w:t xml:space="preserve"> children</w:t>
            </w:r>
          </w:p>
          <w:p w14:paraId="0C1C96F1" w14:textId="44B6C2C9" w:rsidR="00607507" w:rsidRPr="00AD3561" w:rsidRDefault="00607507" w:rsidP="00963ABE">
            <w:pPr>
              <w:rPr>
                <w:rFonts w:asciiTheme="majorHAnsi" w:hAnsiTheme="majorHAnsi" w:cstheme="majorHAnsi"/>
              </w:rPr>
            </w:pPr>
            <w:r w:rsidRPr="00737834">
              <w:rPr>
                <w:b/>
                <w:i/>
              </w:rPr>
              <w:t>Who disapproves of the behavior:</w:t>
            </w:r>
            <w:r w:rsidRPr="00F85B3E">
              <w:t xml:space="preserve"> </w:t>
            </w:r>
            <w:r w:rsidR="00BA7092" w:rsidRPr="00AD3561">
              <w:rPr>
                <w:rFonts w:asciiTheme="majorHAnsi" w:hAnsiTheme="majorHAnsi" w:cstheme="majorHAnsi"/>
              </w:rPr>
              <w:t>Mother-in-law</w:t>
            </w:r>
          </w:p>
          <w:p w14:paraId="68DBB4A5" w14:textId="69D3D36F" w:rsidR="0015241D" w:rsidRPr="00AD3561" w:rsidRDefault="00217145" w:rsidP="00963ABE">
            <w:r w:rsidRPr="00737834">
              <w:rPr>
                <w:b/>
                <w:i/>
              </w:rPr>
              <w:t>SDAs</w:t>
            </w:r>
            <w:r w:rsidR="00607507" w:rsidRPr="00737834">
              <w:rPr>
                <w:b/>
                <w:i/>
              </w:rPr>
              <w:t>:</w:t>
            </w:r>
            <w:r w:rsidR="00607507">
              <w:t xml:space="preserve"> The Priority Group c</w:t>
            </w:r>
            <w:r w:rsidR="00607507" w:rsidRPr="008852DF">
              <w:t>reat</w:t>
            </w:r>
            <w:r w:rsidR="00607507">
              <w:t>ing</w:t>
            </w:r>
            <w:r w:rsidR="00BA7092" w:rsidRPr="00AD3561">
              <w:t xml:space="preserve"> a tippy tap to use less water when handwashing</w:t>
            </w:r>
            <w:r>
              <w:t>;</w:t>
            </w:r>
            <w:r w:rsidR="00607507">
              <w:t xml:space="preserve"> </w:t>
            </w:r>
            <w:r>
              <w:t>t</w:t>
            </w:r>
            <w:r w:rsidR="00607507">
              <w:t>he Priority Group c</w:t>
            </w:r>
            <w:r w:rsidR="00BA7092" w:rsidRPr="00AD3561">
              <w:t>re</w:t>
            </w:r>
            <w:r w:rsidR="00607507" w:rsidRPr="008852DF">
              <w:t>at</w:t>
            </w:r>
            <w:r w:rsidR="00607507">
              <w:t>ing</w:t>
            </w:r>
            <w:r w:rsidR="00BA7092" w:rsidRPr="00AD3561">
              <w:t xml:space="preserve"> a small sign next to the toilet to act as a reminder for handwashing</w:t>
            </w:r>
          </w:p>
        </w:tc>
      </w:tr>
    </w:tbl>
    <w:p w14:paraId="3E155B15" w14:textId="309AFBA9" w:rsidR="00243FC9" w:rsidRDefault="00D52C93" w:rsidP="00737834">
      <w:pPr>
        <w:pStyle w:val="Listlevel1"/>
      </w:pPr>
      <w:r>
        <w:t>Wrap-</w:t>
      </w:r>
      <w:r w:rsidR="00243FC9" w:rsidRPr="00C56CF5">
        <w:t>Up (10 minutes)</w:t>
      </w:r>
    </w:p>
    <w:p w14:paraId="76202DB9" w14:textId="6C4E65A1" w:rsidR="00E6726E" w:rsidRDefault="00243FC9" w:rsidP="00737834">
      <w:pPr>
        <w:pStyle w:val="ListLevel2"/>
      </w:pPr>
      <w:r w:rsidRPr="00C56CF5">
        <w:t xml:space="preserve">Remind participants that it is important to understand who </w:t>
      </w:r>
      <w:r w:rsidR="00217145">
        <w:t>they</w:t>
      </w:r>
      <w:r w:rsidR="00217145" w:rsidRPr="00C56CF5">
        <w:t xml:space="preserve"> </w:t>
      </w:r>
      <w:r w:rsidRPr="00C56CF5">
        <w:t xml:space="preserve">are working with and to look at situations from their point of view. Sometimes </w:t>
      </w:r>
      <w:r w:rsidR="00607507" w:rsidRPr="00C56CF5">
        <w:t>it is</w:t>
      </w:r>
      <w:r w:rsidRPr="00C56CF5">
        <w:t xml:space="preserve"> hard to understand why people decide to do things that might not seem “right</w:t>
      </w:r>
      <w:r w:rsidR="00217145">
        <w:t>.</w:t>
      </w:r>
      <w:r w:rsidRPr="00C56CF5">
        <w:t xml:space="preserve">” By asking people questions and trying to understand the situation from their point of view, </w:t>
      </w:r>
      <w:r w:rsidR="00217145">
        <w:t>BCAs</w:t>
      </w:r>
      <w:r w:rsidR="00217145" w:rsidRPr="00C56CF5">
        <w:t xml:space="preserve"> </w:t>
      </w:r>
      <w:r w:rsidRPr="00C56CF5">
        <w:t>can develop more effective SBC activities. Encourage participants to see themselves not as experts who share information or give advice, but rather as helpers who promote behavior change among people who already have a lifetime of personal experience and knowledge.</w:t>
      </w:r>
      <w:r w:rsidR="00E6726E">
        <w:t xml:space="preserve"> </w:t>
      </w:r>
    </w:p>
    <w:p w14:paraId="39B5CC81" w14:textId="7589AF46" w:rsidR="00243FC9" w:rsidRPr="00C56CF5" w:rsidRDefault="00E6726E" w:rsidP="00737834">
      <w:pPr>
        <w:pStyle w:val="ListLevel2"/>
      </w:pPr>
      <w:r w:rsidRPr="00C56CF5">
        <w:t xml:space="preserve">The </w:t>
      </w:r>
      <w:r w:rsidR="00217145">
        <w:t>S</w:t>
      </w:r>
      <w:r w:rsidRPr="00C56CF5">
        <w:t xml:space="preserve">tages of </w:t>
      </w:r>
      <w:r w:rsidR="00217145">
        <w:t>C</w:t>
      </w:r>
      <w:r w:rsidRPr="00C56CF5">
        <w:t xml:space="preserve">hange </w:t>
      </w:r>
      <w:r w:rsidR="00217145">
        <w:t xml:space="preserve">model </w:t>
      </w:r>
      <w:r w:rsidRPr="00C56CF5">
        <w:t>can help us dete</w:t>
      </w:r>
      <w:r>
        <w:t>rmine our SBC activity. If our Priority G</w:t>
      </w:r>
      <w:r w:rsidRPr="00C56CF5">
        <w:t>roup are already in</w:t>
      </w:r>
      <w:r w:rsidRPr="00955F3A">
        <w:t xml:space="preserve"> </w:t>
      </w:r>
      <w:r w:rsidRPr="00963ABE">
        <w:rPr>
          <w:iCs/>
        </w:rPr>
        <w:t>action,</w:t>
      </w:r>
      <w:r w:rsidRPr="00963ABE">
        <w:rPr>
          <w:i/>
          <w:iCs/>
        </w:rPr>
        <w:t xml:space="preserve"> </w:t>
      </w:r>
      <w:r w:rsidRPr="00C56CF5">
        <w:t xml:space="preserve">then they likely have the knowledge and skills to do the behavior and do not need to receive more information </w:t>
      </w:r>
      <w:r w:rsidRPr="001666F9">
        <w:t>or assistance</w:t>
      </w:r>
      <w:r>
        <w:t xml:space="preserve"> </w:t>
      </w:r>
      <w:r w:rsidRPr="00C56CF5">
        <w:t>on that topic</w:t>
      </w:r>
      <w:r>
        <w:t xml:space="preserve">. The </w:t>
      </w:r>
      <w:r w:rsidR="00217145">
        <w:t>S</w:t>
      </w:r>
      <w:r>
        <w:t xml:space="preserve">ocioecological model helps us understand at what level the barriers and enablers are influencing our Priority Group and can </w:t>
      </w:r>
      <w:r>
        <w:lastRenderedPageBreak/>
        <w:t>help us think through activities targeting change at the individual, social, and environmental level</w:t>
      </w:r>
      <w:r w:rsidR="00217145">
        <w:t>s</w:t>
      </w:r>
      <w:r>
        <w:t>.</w:t>
      </w:r>
      <w:r w:rsidR="00E47D38">
        <w:t xml:space="preserve"> </w:t>
      </w:r>
      <w:r w:rsidR="00BF040A">
        <w:t>Explain that w</w:t>
      </w:r>
      <w:r w:rsidR="00243FC9" w:rsidRPr="00C56CF5">
        <w:t xml:space="preserve">hen planning activities, </w:t>
      </w:r>
      <w:r w:rsidR="00217145">
        <w:t>BCAs</w:t>
      </w:r>
      <w:r w:rsidR="00217145" w:rsidRPr="00C56CF5">
        <w:t xml:space="preserve"> </w:t>
      </w:r>
      <w:r w:rsidR="00243FC9" w:rsidRPr="00C56CF5">
        <w:t xml:space="preserve">work on maximizing the enablers and reducing the barriers. Acknowledge that </w:t>
      </w:r>
      <w:r w:rsidR="00217145">
        <w:t>they</w:t>
      </w:r>
      <w:r w:rsidR="00243FC9" w:rsidRPr="00C56CF5">
        <w:t xml:space="preserve"> may face many individual, social</w:t>
      </w:r>
      <w:r w:rsidR="00BF040A">
        <w:t>,</w:t>
      </w:r>
      <w:r w:rsidR="00243FC9" w:rsidRPr="00C56CF5">
        <w:t xml:space="preserve"> and environmental barriers to behavior change</w:t>
      </w:r>
      <w:r w:rsidR="00217145">
        <w:t xml:space="preserve"> in their work</w:t>
      </w:r>
      <w:r w:rsidR="00243FC9" w:rsidRPr="00C56CF5">
        <w:t xml:space="preserve">. </w:t>
      </w:r>
      <w:r w:rsidR="00217145">
        <w:t>They</w:t>
      </w:r>
      <w:r w:rsidR="00217145" w:rsidRPr="00C56CF5">
        <w:t xml:space="preserve"> </w:t>
      </w:r>
      <w:r w:rsidR="00243FC9" w:rsidRPr="00C56CF5">
        <w:t>al</w:t>
      </w:r>
      <w:r w:rsidR="00BF040A">
        <w:t xml:space="preserve">one cannot tackle all </w:t>
      </w:r>
      <w:r w:rsidR="00217145">
        <w:t xml:space="preserve">of </w:t>
      </w:r>
      <w:r w:rsidR="00BF040A">
        <w:t xml:space="preserve">the </w:t>
      </w:r>
      <w:r w:rsidR="00243FC9" w:rsidRPr="00C56CF5">
        <w:t xml:space="preserve">social and structural changes </w:t>
      </w:r>
      <w:r w:rsidR="00BF040A">
        <w:t xml:space="preserve">that need to happen </w:t>
      </w:r>
      <w:r w:rsidR="00243FC9" w:rsidRPr="00C56CF5">
        <w:t>to improve</w:t>
      </w:r>
      <w:r w:rsidR="00BF040A">
        <w:t xml:space="preserve"> food security, </w:t>
      </w:r>
      <w:r w:rsidR="00243FC9" w:rsidRPr="00C56CF5">
        <w:t>decrease poverty</w:t>
      </w:r>
      <w:r w:rsidR="00BF040A">
        <w:t>,</w:t>
      </w:r>
      <w:r w:rsidR="00243FC9" w:rsidRPr="00C56CF5">
        <w:t xml:space="preserve"> and</w:t>
      </w:r>
      <w:r w:rsidR="00BF040A">
        <w:t xml:space="preserve"> address</w:t>
      </w:r>
      <w:r w:rsidR="00243FC9" w:rsidRPr="00C56CF5">
        <w:t xml:space="preserve"> negative beliefs held by others.</w:t>
      </w:r>
    </w:p>
    <w:p w14:paraId="0E734DDA" w14:textId="7725CB9B" w:rsidR="00243FC9" w:rsidRPr="00C56CF5" w:rsidRDefault="00E47D38" w:rsidP="00737834">
      <w:pPr>
        <w:pStyle w:val="ListLevel2"/>
      </w:pPr>
      <w:r>
        <w:t>T</w:t>
      </w:r>
      <w:r w:rsidR="00BF040A">
        <w:t>he</w:t>
      </w:r>
      <w:r w:rsidR="00243FC9" w:rsidRPr="00C56CF5">
        <w:t xml:space="preserve"> MMCA training </w:t>
      </w:r>
      <w:r w:rsidR="00243FC9">
        <w:t>teaches</w:t>
      </w:r>
      <w:r w:rsidR="00243FC9" w:rsidRPr="00C56CF5">
        <w:t xml:space="preserve"> skills that focus on partnership, acceptance, and </w:t>
      </w:r>
      <w:r w:rsidR="00217145">
        <w:t xml:space="preserve">recognition of </w:t>
      </w:r>
      <w:r w:rsidR="00243FC9" w:rsidRPr="00C56CF5">
        <w:t xml:space="preserve">existing strengths. </w:t>
      </w:r>
      <w:r w:rsidR="00217145">
        <w:t>T</w:t>
      </w:r>
      <w:r w:rsidR="00243FC9" w:rsidRPr="00C56CF5">
        <w:t xml:space="preserve">hese techniques can </w:t>
      </w:r>
      <w:r w:rsidR="00217145">
        <w:t xml:space="preserve">help them </w:t>
      </w:r>
      <w:r w:rsidR="00243FC9" w:rsidRPr="00C56CF5">
        <w:t>work with individuals and comm</w:t>
      </w:r>
      <w:r w:rsidR="00BF040A">
        <w:t xml:space="preserve">unities to make small changes. </w:t>
      </w:r>
      <w:r>
        <w:t>Comment</w:t>
      </w:r>
      <w:r w:rsidR="00217145">
        <w:t xml:space="preserve"> </w:t>
      </w:r>
      <w:r w:rsidR="00BF040A">
        <w:t>that participants</w:t>
      </w:r>
      <w:r w:rsidR="00243FC9" w:rsidRPr="00C56CF5">
        <w:t xml:space="preserve"> are probably already practicing many of these skills every day</w:t>
      </w:r>
      <w:r w:rsidR="00BF040A">
        <w:t xml:space="preserve"> in their projects.</w:t>
      </w:r>
    </w:p>
    <w:p w14:paraId="787E67A1" w14:textId="77777777" w:rsidR="00243FC9" w:rsidRPr="00C56CF5" w:rsidRDefault="00243FC9" w:rsidP="00963ABE"/>
    <w:p w14:paraId="245A779D" w14:textId="77777777" w:rsidR="00243FC9" w:rsidRPr="00C56CF5" w:rsidRDefault="00243FC9" w:rsidP="00963ABE">
      <w:r w:rsidRPr="00C56CF5">
        <w:br w:type="page"/>
      </w:r>
    </w:p>
    <w:p w14:paraId="3DAB79B5" w14:textId="0DF0D878" w:rsidR="00243FC9" w:rsidRPr="001C2DDD" w:rsidRDefault="00243FC9" w:rsidP="00963ABE">
      <w:pPr>
        <w:pStyle w:val="HandoutsHeading"/>
      </w:pPr>
      <w:bookmarkStart w:id="207" w:name="_Toc41459885"/>
      <w:r w:rsidRPr="00DE0EBB">
        <w:lastRenderedPageBreak/>
        <w:t>Handout</w:t>
      </w:r>
      <w:r>
        <w:t xml:space="preserve"> </w:t>
      </w:r>
      <w:r w:rsidR="00217145">
        <w:t>10-</w:t>
      </w:r>
      <w:r>
        <w:t>1</w:t>
      </w:r>
      <w:r w:rsidRPr="00DE0EBB">
        <w:t xml:space="preserve">: </w:t>
      </w:r>
      <w:r>
        <w:t>Scenarios A and B</w:t>
      </w:r>
      <w:bookmarkEnd w:id="207"/>
    </w:p>
    <w:p w14:paraId="7668ED04" w14:textId="77777777" w:rsidR="00243FC9" w:rsidRPr="00A229DB" w:rsidRDefault="00243FC9" w:rsidP="00963ABE">
      <w:pPr>
        <w:rPr>
          <w:b/>
          <w:color w:val="C3510E" w:themeColor="accent6"/>
        </w:rPr>
      </w:pPr>
      <w:r w:rsidRPr="00A229DB">
        <w:rPr>
          <w:b/>
          <w:color w:val="C3510E" w:themeColor="accent6"/>
        </w:rPr>
        <w:t xml:space="preserve">Scenario A </w:t>
      </w:r>
    </w:p>
    <w:p w14:paraId="3259B19C" w14:textId="4E789948" w:rsidR="00243FC9" w:rsidRPr="00A229DB" w:rsidRDefault="00243FC9" w:rsidP="00963ABE">
      <w:pPr>
        <w:rPr>
          <w:i/>
        </w:rPr>
      </w:pPr>
      <w:r w:rsidRPr="00A229DB">
        <w:rPr>
          <w:i/>
        </w:rPr>
        <w:t xml:space="preserve">Narrator: </w:t>
      </w:r>
      <w:r w:rsidR="006A2DA7" w:rsidRPr="00A229DB">
        <w:rPr>
          <w:i/>
        </w:rPr>
        <w:t>Oumar arrives at</w:t>
      </w:r>
      <w:r w:rsidRPr="00A229DB">
        <w:rPr>
          <w:i/>
        </w:rPr>
        <w:t xml:space="preserve"> John’s house and knocks on his door. John opens the door</w:t>
      </w:r>
      <w:r w:rsidR="006A2DA7" w:rsidRPr="00A229DB">
        <w:rPr>
          <w:i/>
        </w:rPr>
        <w:t>.</w:t>
      </w:r>
    </w:p>
    <w:p w14:paraId="35FF6A97" w14:textId="77777777" w:rsidR="00243FC9" w:rsidRDefault="00243FC9" w:rsidP="00963ABE">
      <w:r w:rsidRPr="00E40843">
        <w:rPr>
          <w:b/>
        </w:rPr>
        <w:t>Oumar:</w:t>
      </w:r>
      <w:r>
        <w:t xml:space="preserve"> Hi John,</w:t>
      </w:r>
      <w:r w:rsidRPr="00C56CF5">
        <w:t xml:space="preserve"> how are you?</w:t>
      </w:r>
    </w:p>
    <w:p w14:paraId="22A8F02F" w14:textId="1EC4E657" w:rsidR="00243FC9" w:rsidRDefault="00243FC9" w:rsidP="00963ABE">
      <w:r w:rsidRPr="00E40843">
        <w:rPr>
          <w:b/>
        </w:rPr>
        <w:t>John:</w:t>
      </w:r>
      <w:r w:rsidRPr="00C56CF5">
        <w:t xml:space="preserve"> I’m good, how about yourself?</w:t>
      </w:r>
    </w:p>
    <w:p w14:paraId="4612FFEF" w14:textId="1468514B" w:rsidR="00243FC9" w:rsidRDefault="00243FC9" w:rsidP="00963ABE">
      <w:r w:rsidRPr="00E40843">
        <w:rPr>
          <w:b/>
        </w:rPr>
        <w:t>Oumar:</w:t>
      </w:r>
      <w:r w:rsidRPr="00C56CF5">
        <w:t xml:space="preserve"> I’m good</w:t>
      </w:r>
      <w:r w:rsidR="006A2DA7">
        <w:t>,</w:t>
      </w:r>
      <w:r w:rsidRPr="00C56CF5">
        <w:t xml:space="preserve"> as well. </w:t>
      </w:r>
      <w:r>
        <w:t>Just wanted to stop by and say hi. Have you been using those chlorine tablets?</w:t>
      </w:r>
    </w:p>
    <w:p w14:paraId="61F14AE4" w14:textId="23B6D3A6" w:rsidR="00243FC9" w:rsidRDefault="006A2DA7" w:rsidP="00963ABE">
      <w:r>
        <w:rPr>
          <w:b/>
        </w:rPr>
        <w:t>John</w:t>
      </w:r>
      <w:r w:rsidR="00243FC9">
        <w:t xml:space="preserve"> </w:t>
      </w:r>
      <w:r w:rsidRPr="00AD3561">
        <w:rPr>
          <w:i/>
        </w:rPr>
        <w:t>(frustrated)</w:t>
      </w:r>
      <w:r w:rsidRPr="008852DF">
        <w:t>:</w:t>
      </w:r>
      <w:r>
        <w:t xml:space="preserve"> Look, Oumar.</w:t>
      </w:r>
      <w:r w:rsidR="00243FC9" w:rsidRPr="00C56CF5">
        <w:t xml:space="preserve"> I appreciate your time, but I don’t want to use them. </w:t>
      </w:r>
    </w:p>
    <w:p w14:paraId="00D2E938" w14:textId="70E3A2E1" w:rsidR="00243FC9" w:rsidRDefault="00243FC9" w:rsidP="00963ABE">
      <w:r w:rsidRPr="00E40843">
        <w:rPr>
          <w:b/>
        </w:rPr>
        <w:t>Oumar</w:t>
      </w:r>
      <w:r w:rsidRPr="00C56CF5">
        <w:t xml:space="preserve"> </w:t>
      </w:r>
      <w:r w:rsidR="006A2DA7" w:rsidRPr="00AD3561">
        <w:rPr>
          <w:i/>
        </w:rPr>
        <w:t>(surprised)</w:t>
      </w:r>
      <w:r w:rsidRPr="008852DF">
        <w:t>:</w:t>
      </w:r>
      <w:r w:rsidRPr="00AD3561">
        <w:rPr>
          <w:i/>
        </w:rPr>
        <w:t xml:space="preserve"> </w:t>
      </w:r>
      <w:r>
        <w:t>B</w:t>
      </w:r>
      <w:r w:rsidRPr="00C56CF5">
        <w:t>ut</w:t>
      </w:r>
      <w:r w:rsidR="006A2DA7">
        <w:t>,</w:t>
      </w:r>
      <w:r w:rsidRPr="00C56CF5">
        <w:t xml:space="preserve"> John, </w:t>
      </w:r>
      <w:r w:rsidR="006A2DA7">
        <w:t>they are good for your health. You need to k</w:t>
      </w:r>
      <w:r w:rsidRPr="00C56CF5">
        <w:t xml:space="preserve">eep yourself healthy and keep your family healthy. </w:t>
      </w:r>
    </w:p>
    <w:p w14:paraId="3649BB66" w14:textId="77777777" w:rsidR="00243FC9" w:rsidRDefault="00243FC9" w:rsidP="00963ABE">
      <w:r w:rsidRPr="00E40843">
        <w:rPr>
          <w:b/>
        </w:rPr>
        <w:t>John:</w:t>
      </w:r>
      <w:r>
        <w:t xml:space="preserve"> Thanks for the advice. Have a nice day. See you soon. </w:t>
      </w:r>
      <w:r w:rsidRPr="00C56CF5">
        <w:t xml:space="preserve"> </w:t>
      </w:r>
    </w:p>
    <w:p w14:paraId="45A6F86B" w14:textId="4DE83875" w:rsidR="00243FC9" w:rsidRPr="00A84AFB" w:rsidRDefault="00243FC9" w:rsidP="00963ABE">
      <w:r w:rsidRPr="00A84AFB">
        <w:t>Na</w:t>
      </w:r>
      <w:r w:rsidR="006A2DA7">
        <w:t xml:space="preserve">rrator: </w:t>
      </w:r>
      <w:r w:rsidRPr="00A84AFB">
        <w:t>Oumar walks away</w:t>
      </w:r>
      <w:r w:rsidR="006A2DA7">
        <w:t>,</w:t>
      </w:r>
      <w:r w:rsidRPr="00A84AFB">
        <w:t xml:space="preserve"> uncertain about whether or not John will st</w:t>
      </w:r>
      <w:r w:rsidR="006A2DA7">
        <w:t>art using the chlorine tablets.</w:t>
      </w:r>
    </w:p>
    <w:p w14:paraId="3195074D" w14:textId="09E4B71E" w:rsidR="00243FC9" w:rsidRPr="00A229DB" w:rsidRDefault="00B0131E" w:rsidP="00963ABE">
      <w:pPr>
        <w:rPr>
          <w:b/>
          <w:color w:val="C3510E" w:themeColor="accent6"/>
        </w:rPr>
      </w:pPr>
      <w:r>
        <w:br/>
      </w:r>
      <w:r w:rsidR="00243FC9" w:rsidRPr="00A229DB">
        <w:rPr>
          <w:b/>
          <w:color w:val="C3510E" w:themeColor="accent6"/>
        </w:rPr>
        <w:t>Scenario B</w:t>
      </w:r>
    </w:p>
    <w:p w14:paraId="3D45D410" w14:textId="6BAD354E" w:rsidR="00243FC9" w:rsidRPr="00A229DB" w:rsidRDefault="00243FC9" w:rsidP="00963ABE">
      <w:pPr>
        <w:rPr>
          <w:i/>
        </w:rPr>
      </w:pPr>
      <w:r w:rsidRPr="00A229DB">
        <w:rPr>
          <w:i/>
        </w:rPr>
        <w:t xml:space="preserve">Narrator: Oumar arrives </w:t>
      </w:r>
      <w:r w:rsidR="00217145" w:rsidRPr="00A229DB">
        <w:rPr>
          <w:i/>
        </w:rPr>
        <w:t xml:space="preserve">at </w:t>
      </w:r>
      <w:r w:rsidRPr="00A229DB">
        <w:rPr>
          <w:i/>
        </w:rPr>
        <w:t>John’s house and knocks on his door. John opens the door:</w:t>
      </w:r>
    </w:p>
    <w:p w14:paraId="3AE54168" w14:textId="77777777" w:rsidR="00243FC9" w:rsidRDefault="00243FC9" w:rsidP="00963ABE">
      <w:r w:rsidRPr="00E40843">
        <w:rPr>
          <w:b/>
        </w:rPr>
        <w:t>Oumar:</w:t>
      </w:r>
      <w:r>
        <w:t xml:space="preserve"> Hi John, </w:t>
      </w:r>
      <w:r w:rsidRPr="00C56CF5">
        <w:t xml:space="preserve">how are you? </w:t>
      </w:r>
    </w:p>
    <w:p w14:paraId="080AF339" w14:textId="77777777" w:rsidR="00243FC9" w:rsidRDefault="00243FC9" w:rsidP="00963ABE">
      <w:r w:rsidRPr="00E40843">
        <w:rPr>
          <w:b/>
        </w:rPr>
        <w:t>John:</w:t>
      </w:r>
      <w:r>
        <w:t xml:space="preserve"> </w:t>
      </w:r>
      <w:r w:rsidRPr="00C56CF5">
        <w:t xml:space="preserve">I’m good, how about yourself? </w:t>
      </w:r>
    </w:p>
    <w:p w14:paraId="27218D47" w14:textId="1C7BF4E7" w:rsidR="00243FC9" w:rsidRDefault="00243FC9" w:rsidP="00963ABE">
      <w:r w:rsidRPr="00E40843">
        <w:rPr>
          <w:b/>
        </w:rPr>
        <w:t>Oumar:</w:t>
      </w:r>
      <w:r>
        <w:t xml:space="preserve"> </w:t>
      </w:r>
      <w:r w:rsidRPr="00C56CF5">
        <w:t xml:space="preserve">I’m good as well. </w:t>
      </w:r>
      <w:r>
        <w:t>How are those chlorine tablets? Have you been using them?</w:t>
      </w:r>
    </w:p>
    <w:p w14:paraId="4D359FC7" w14:textId="64E8AB16" w:rsidR="00243FC9" w:rsidRDefault="00243FC9" w:rsidP="00963ABE">
      <w:r w:rsidRPr="00730D9B">
        <w:rPr>
          <w:b/>
          <w:bCs/>
        </w:rPr>
        <w:t>John</w:t>
      </w:r>
      <w:r>
        <w:t xml:space="preserve"> </w:t>
      </w:r>
      <w:r w:rsidR="006A2DA7" w:rsidRPr="00E87569">
        <w:rPr>
          <w:i/>
        </w:rPr>
        <w:t>(frustrated)</w:t>
      </w:r>
      <w:r w:rsidR="006A2DA7" w:rsidRPr="00E87569">
        <w:t>:</w:t>
      </w:r>
      <w:r w:rsidR="006A2DA7">
        <w:t xml:space="preserve"> </w:t>
      </w:r>
      <w:r>
        <w:t>L</w:t>
      </w:r>
      <w:r w:rsidR="006A2DA7">
        <w:t>ook, Oumar.</w:t>
      </w:r>
      <w:r w:rsidRPr="00C56CF5">
        <w:t xml:space="preserve"> I appreciate your time, but I don’t want to use them.</w:t>
      </w:r>
    </w:p>
    <w:p w14:paraId="1D3F7DF8" w14:textId="0F511B3C" w:rsidR="00243FC9" w:rsidRPr="00C56CF5" w:rsidRDefault="00243FC9" w:rsidP="00963ABE">
      <w:r w:rsidRPr="00E40843">
        <w:rPr>
          <w:b/>
        </w:rPr>
        <w:t>Oumar</w:t>
      </w:r>
      <w:r w:rsidRPr="00C56CF5">
        <w:t xml:space="preserve"> </w:t>
      </w:r>
      <w:r w:rsidR="00D645A3" w:rsidRPr="00AD3561">
        <w:rPr>
          <w:i/>
        </w:rPr>
        <w:t>(nodding his head)</w:t>
      </w:r>
      <w:r w:rsidRPr="008852DF">
        <w:t>:</w:t>
      </w:r>
      <w:r>
        <w:t xml:space="preserve"> </w:t>
      </w:r>
      <w:r w:rsidRPr="00C56CF5">
        <w:t xml:space="preserve">I understand </w:t>
      </w:r>
      <w:r w:rsidR="006A2DA7">
        <w:t>that</w:t>
      </w:r>
      <w:r w:rsidRPr="00C56CF5">
        <w:t xml:space="preserve"> people</w:t>
      </w:r>
      <w:r w:rsidR="006A2DA7">
        <w:t xml:space="preserve"> may</w:t>
      </w:r>
      <w:r w:rsidRPr="00C56CF5">
        <w:t xml:space="preserve"> have reasons why they don’t use chlorine tab</w:t>
      </w:r>
      <w:r w:rsidR="006A2DA7">
        <w:t>lets</w:t>
      </w:r>
      <w:r w:rsidRPr="00C56CF5">
        <w:t xml:space="preserve">. Do you mind </w:t>
      </w:r>
      <w:r>
        <w:t xml:space="preserve">if I come in and we chat? </w:t>
      </w:r>
    </w:p>
    <w:p w14:paraId="27D0636B" w14:textId="0682606B" w:rsidR="00243FC9" w:rsidRDefault="00243FC9" w:rsidP="00963ABE">
      <w:r w:rsidRPr="00E40843">
        <w:rPr>
          <w:b/>
        </w:rPr>
        <w:t>John:</w:t>
      </w:r>
      <w:r>
        <w:t xml:space="preserve"> Sure. </w:t>
      </w:r>
      <w:r w:rsidR="006A2DA7">
        <w:t xml:space="preserve"> </w:t>
      </w:r>
    </w:p>
    <w:p w14:paraId="0082CEED" w14:textId="73BE48F5" w:rsidR="00243FC9" w:rsidRPr="00C57089" w:rsidRDefault="00243FC9" w:rsidP="00963ABE">
      <w:r w:rsidRPr="00C57089">
        <w:t xml:space="preserve">Narrator: </w:t>
      </w:r>
      <w:r>
        <w:t xml:space="preserve">John </w:t>
      </w:r>
      <w:r w:rsidRPr="00C57089">
        <w:t>and Oumar sit down</w:t>
      </w:r>
      <w:r w:rsidR="006A2DA7">
        <w:t xml:space="preserve"> together in the house</w:t>
      </w:r>
      <w:r w:rsidRPr="00C57089">
        <w:t xml:space="preserve">. </w:t>
      </w:r>
    </w:p>
    <w:p w14:paraId="3548FF6A" w14:textId="306CF729" w:rsidR="00243FC9" w:rsidRDefault="00243FC9" w:rsidP="00963ABE">
      <w:r w:rsidRPr="00E40843">
        <w:rPr>
          <w:b/>
        </w:rPr>
        <w:t>Oumar:</w:t>
      </w:r>
      <w:r w:rsidR="006A2DA7">
        <w:t xml:space="preserve"> </w:t>
      </w:r>
      <w:r>
        <w:t>N</w:t>
      </w:r>
      <w:r w:rsidRPr="00C56CF5">
        <w:t>ow</w:t>
      </w:r>
      <w:r w:rsidR="006A2DA7">
        <w:t>,</w:t>
      </w:r>
      <w:r w:rsidRPr="00C56CF5">
        <w:t xml:space="preserve"> tell me a little bit about why you aren’t s</w:t>
      </w:r>
      <w:r>
        <w:t>ure about using these tablets</w:t>
      </w:r>
      <w:r w:rsidR="006A2DA7">
        <w:t>.</w:t>
      </w:r>
    </w:p>
    <w:p w14:paraId="4C7B4A84" w14:textId="186DDEF0" w:rsidR="00243FC9" w:rsidRDefault="00243FC9" w:rsidP="00963ABE">
      <w:r w:rsidRPr="00E40843">
        <w:rPr>
          <w:b/>
        </w:rPr>
        <w:t>John:</w:t>
      </w:r>
      <w:r>
        <w:t xml:space="preserve"> When we were at the demonstration, I </w:t>
      </w:r>
      <w:r w:rsidRPr="00C56CF5">
        <w:t>heard that the water taste</w:t>
      </w:r>
      <w:r>
        <w:t>s</w:t>
      </w:r>
      <w:r w:rsidRPr="00C56CF5">
        <w:t xml:space="preserve"> funny</w:t>
      </w:r>
      <w:r w:rsidR="006A2DA7">
        <w:t>,</w:t>
      </w:r>
      <w:r w:rsidRPr="00C56CF5">
        <w:t xml:space="preserve"> an</w:t>
      </w:r>
      <w:r>
        <w:t>d I am</w:t>
      </w:r>
      <w:r w:rsidRPr="00C56CF5">
        <w:t xml:space="preserve"> worried t</w:t>
      </w:r>
      <w:r w:rsidR="006A2DA7">
        <w:t>hat I will not like the taste.</w:t>
      </w:r>
      <w:r>
        <w:t xml:space="preserve"> I</w:t>
      </w:r>
      <w:r w:rsidRPr="00C56CF5">
        <w:t xml:space="preserve"> als</w:t>
      </w:r>
      <w:r w:rsidR="006A2DA7">
        <w:t>o feel</w:t>
      </w:r>
      <w:r w:rsidRPr="00C56CF5">
        <w:t xml:space="preserve"> that </w:t>
      </w:r>
      <w:r w:rsidR="006A2DA7">
        <w:t>it’s</w:t>
      </w:r>
      <w:r w:rsidRPr="00C56CF5">
        <w:t xml:space="preserve"> a waste of money</w:t>
      </w:r>
      <w:r w:rsidR="006A2DA7">
        <w:t>,</w:t>
      </w:r>
      <w:r w:rsidRPr="00C56CF5">
        <w:t xml:space="preserve"> because </w:t>
      </w:r>
      <w:r>
        <w:t>I know</w:t>
      </w:r>
      <w:r w:rsidRPr="00C56CF5">
        <w:t xml:space="preserve"> that the</w:t>
      </w:r>
      <w:r>
        <w:t xml:space="preserve"> water </w:t>
      </w:r>
      <w:r w:rsidR="006A2DA7">
        <w:t>we use is fine</w:t>
      </w:r>
      <w:r>
        <w:t xml:space="preserve"> for us. I </w:t>
      </w:r>
      <w:r w:rsidR="006A2DA7">
        <w:t xml:space="preserve">don’t </w:t>
      </w:r>
      <w:r>
        <w:t xml:space="preserve">even know where I am </w:t>
      </w:r>
      <w:r w:rsidRPr="00C56CF5">
        <w:t>supposed to buy these</w:t>
      </w:r>
      <w:r w:rsidR="006A2DA7">
        <w:t xml:space="preserve"> tablets.</w:t>
      </w:r>
    </w:p>
    <w:p w14:paraId="30E69A76" w14:textId="77777777" w:rsidR="00243FC9" w:rsidRDefault="00243FC9" w:rsidP="00963ABE">
      <w:r w:rsidRPr="00E40843">
        <w:rPr>
          <w:b/>
        </w:rPr>
        <w:t>Oumar:</w:t>
      </w:r>
      <w:r>
        <w:t xml:space="preserve"> D</w:t>
      </w:r>
      <w:r w:rsidRPr="00C56CF5">
        <w:t xml:space="preserve">o you think there would be any reason to use them? </w:t>
      </w:r>
    </w:p>
    <w:p w14:paraId="5B1FF0FC" w14:textId="0E9A3AD6" w:rsidR="006A2DA7" w:rsidRDefault="00243FC9" w:rsidP="00963ABE">
      <w:r w:rsidRPr="00E40843">
        <w:rPr>
          <w:b/>
        </w:rPr>
        <w:t>John:</w:t>
      </w:r>
      <w:r w:rsidR="006A2DA7">
        <w:t xml:space="preserve"> Well, </w:t>
      </w:r>
      <w:r w:rsidRPr="00C56CF5">
        <w:t>I kno</w:t>
      </w:r>
      <w:r w:rsidR="006A2DA7">
        <w:t>w they keep the kids heathier. M</w:t>
      </w:r>
      <w:r w:rsidRPr="00C56CF5">
        <w:t xml:space="preserve">y neighbor </w:t>
      </w:r>
      <w:r w:rsidRPr="00E17083">
        <w:t>James started using them and his family was healthy all through the cholera times. But</w:t>
      </w:r>
      <w:r w:rsidR="006A2DA7">
        <w:t xml:space="preserve"> I’m still unsure.</w:t>
      </w:r>
    </w:p>
    <w:p w14:paraId="747EF6F4" w14:textId="51CC63F2" w:rsidR="00243FC9" w:rsidRDefault="00243FC9" w:rsidP="00963ABE">
      <w:r w:rsidRPr="00E40843">
        <w:rPr>
          <w:b/>
        </w:rPr>
        <w:t>Oumar:</w:t>
      </w:r>
      <w:r>
        <w:t xml:space="preserve"> </w:t>
      </w:r>
      <w:r w:rsidR="006A2DA7">
        <w:t>W</w:t>
      </w:r>
      <w:r w:rsidRPr="00E17083">
        <w:t>ell</w:t>
      </w:r>
      <w:r w:rsidR="006A2DA7">
        <w:t>,</w:t>
      </w:r>
      <w:r w:rsidRPr="00E17083">
        <w:t xml:space="preserve"> how about next time I bring some tablets and together we can try a drink of treated water at the right dosage? People usually complain</w:t>
      </w:r>
      <w:r w:rsidRPr="00C56CF5">
        <w:t xml:space="preserve"> about the water when they add too much chlorine. </w:t>
      </w:r>
      <w:r w:rsidR="006A2DA7">
        <w:t>We’ll</w:t>
      </w:r>
      <w:r w:rsidRPr="00C56CF5">
        <w:t xml:space="preserve"> add just the right amount</w:t>
      </w:r>
      <w:r w:rsidR="00217145">
        <w:t>,</w:t>
      </w:r>
      <w:r>
        <w:t xml:space="preserve"> so</w:t>
      </w:r>
      <w:r w:rsidRPr="00C56CF5">
        <w:t xml:space="preserve"> the taste isn’t so strong.</w:t>
      </w:r>
    </w:p>
    <w:p w14:paraId="45D4E973" w14:textId="4AD0B8B4" w:rsidR="00A229DB" w:rsidRDefault="00243FC9" w:rsidP="00963ABE">
      <w:r w:rsidRPr="00E40843">
        <w:rPr>
          <w:b/>
        </w:rPr>
        <w:t xml:space="preserve">John </w:t>
      </w:r>
      <w:r w:rsidRPr="00AD3561">
        <w:rPr>
          <w:i/>
        </w:rPr>
        <w:t>(pauses to think)</w:t>
      </w:r>
      <w:r w:rsidRPr="008852DF">
        <w:t>:</w:t>
      </w:r>
      <w:r>
        <w:t xml:space="preserve"> S</w:t>
      </w:r>
      <w:r w:rsidRPr="00C56CF5">
        <w:t>ure, bring those tablets with you next time. In any case, I know my wife wants to use them</w:t>
      </w:r>
      <w:r w:rsidR="006A2DA7">
        <w:t>.</w:t>
      </w:r>
    </w:p>
    <w:p w14:paraId="444A9D85" w14:textId="77777777" w:rsidR="00A229DB" w:rsidRDefault="00A229DB">
      <w:pPr>
        <w:spacing w:after="200" w:line="252" w:lineRule="auto"/>
      </w:pPr>
      <w:r>
        <w:br w:type="page"/>
      </w:r>
    </w:p>
    <w:p w14:paraId="0AC6811D" w14:textId="430B3D97" w:rsidR="00243FC9" w:rsidRDefault="00243FC9" w:rsidP="00963ABE">
      <w:pPr>
        <w:pStyle w:val="HandoutsHeading"/>
      </w:pPr>
      <w:bookmarkStart w:id="208" w:name="_Toc41459886"/>
      <w:r>
        <w:lastRenderedPageBreak/>
        <w:t xml:space="preserve">Handout </w:t>
      </w:r>
      <w:r w:rsidR="00217145">
        <w:t>10-</w:t>
      </w:r>
      <w:r>
        <w:t xml:space="preserve">2: </w:t>
      </w:r>
      <w:r w:rsidRPr="003C2229">
        <w:t>Important Deter</w:t>
      </w:r>
      <w:r>
        <w:t xml:space="preserve">minants </w:t>
      </w:r>
      <w:r w:rsidR="00B9756C">
        <w:t>T</w:t>
      </w:r>
      <w:r>
        <w:t>hat Influence Behavior</w:t>
      </w:r>
      <w:bookmarkEnd w:id="208"/>
    </w:p>
    <w:p w14:paraId="7190F675" w14:textId="72496F07" w:rsidR="007B336D" w:rsidRDefault="00084CE2" w:rsidP="00963ABE">
      <w:r>
        <w:t>Always explore t</w:t>
      </w:r>
      <w:r w:rsidR="00243FC9" w:rsidRPr="007B5C1D">
        <w:t>he first four determinants in formative research</w:t>
      </w:r>
      <w:r w:rsidR="00E47D38">
        <w:t>.</w:t>
      </w:r>
      <w:r w:rsidR="00243FC9" w:rsidRPr="007B5C1D">
        <w:t xml:space="preserve"> These four ar</w:t>
      </w:r>
      <w:r w:rsidR="00243FC9" w:rsidRPr="009D17C6">
        <w:t>e commonly found to be the most important for health/nutrition behaviors. Access is also very important for some WASH behaviors.</w:t>
      </w:r>
      <w:r w:rsidR="009B1D57">
        <w:t xml:space="preserve"> </w:t>
      </w:r>
    </w:p>
    <w:p w14:paraId="3B91B914" w14:textId="3072410E" w:rsidR="00243FC9" w:rsidRPr="009D17C6" w:rsidRDefault="00243FC9" w:rsidP="00320931">
      <w:pPr>
        <w:pStyle w:val="ListParagraph"/>
        <w:numPr>
          <w:ilvl w:val="0"/>
          <w:numId w:val="27"/>
        </w:numPr>
      </w:pPr>
      <w:r w:rsidRPr="009D17C6">
        <w:t>Perceived self-efficacy/skills</w:t>
      </w:r>
    </w:p>
    <w:p w14:paraId="60761333" w14:textId="5736D613" w:rsidR="00243FC9" w:rsidRPr="00AD3561" w:rsidRDefault="00243FC9" w:rsidP="00A229DB">
      <w:pPr>
        <w:pStyle w:val="orangebullet"/>
      </w:pPr>
      <w:r w:rsidRPr="00AD3561">
        <w:t xml:space="preserve">An individual's belief that </w:t>
      </w:r>
      <w:r w:rsidR="00503C41">
        <w:t>they</w:t>
      </w:r>
      <w:r w:rsidRPr="00AD3561">
        <w:t xml:space="preserve"> can do a particular behavior given </w:t>
      </w:r>
      <w:r w:rsidR="00503C41">
        <w:t>their</w:t>
      </w:r>
      <w:r w:rsidRPr="00AD3561">
        <w:t xml:space="preserve"> current knowledge and </w:t>
      </w:r>
      <w:r w:rsidRPr="00A229DB">
        <w:t>skills</w:t>
      </w:r>
      <w:r w:rsidR="00503C41">
        <w:t>.</w:t>
      </w:r>
    </w:p>
    <w:p w14:paraId="2CCB6AB0" w14:textId="0B9074F4" w:rsidR="00243FC9" w:rsidRPr="00AD3561" w:rsidRDefault="00243FC9" w:rsidP="00963ABE">
      <w:pPr>
        <w:pStyle w:val="orangebullet"/>
      </w:pPr>
      <w:r w:rsidRPr="00AD3561">
        <w:t>The set of knowledge, skills, or abilities necessary to perform a particular behavior</w:t>
      </w:r>
      <w:r w:rsidR="00503C41">
        <w:t>.</w:t>
      </w:r>
    </w:p>
    <w:p w14:paraId="12C8AFA4" w14:textId="77777777" w:rsidR="00243FC9" w:rsidRPr="00AD3561" w:rsidRDefault="00243FC9" w:rsidP="00320931">
      <w:pPr>
        <w:pStyle w:val="ListParagraph"/>
        <w:numPr>
          <w:ilvl w:val="0"/>
          <w:numId w:val="27"/>
        </w:numPr>
      </w:pPr>
      <w:r w:rsidRPr="00AD3561">
        <w:t>Perceived social norms</w:t>
      </w:r>
    </w:p>
    <w:p w14:paraId="3806E7EB" w14:textId="06355DE0" w:rsidR="00243FC9" w:rsidRPr="00AD3561" w:rsidRDefault="00243FC9" w:rsidP="00963ABE">
      <w:pPr>
        <w:pStyle w:val="orangebullet"/>
      </w:pPr>
      <w:r w:rsidRPr="00AD3561">
        <w:t xml:space="preserve">The perception that people important to an individual think </w:t>
      </w:r>
      <w:r w:rsidR="00503C41">
        <w:t>they</w:t>
      </w:r>
      <w:r w:rsidRPr="00AD3561">
        <w:t xml:space="preserve"> should do the behavior</w:t>
      </w:r>
      <w:r w:rsidR="00503C41">
        <w:t>.</w:t>
      </w:r>
    </w:p>
    <w:p w14:paraId="7BFBE4D4" w14:textId="6A81C6CA" w:rsidR="00243FC9" w:rsidRPr="00AD3561" w:rsidRDefault="00243FC9" w:rsidP="00963ABE">
      <w:pPr>
        <w:pStyle w:val="orangebullet"/>
      </w:pPr>
      <w:r w:rsidRPr="00AD3561">
        <w:t>Norms have two parts: who matters most to the person on a particular issue</w:t>
      </w:r>
      <w:r w:rsidR="00217145">
        <w:t>,</w:t>
      </w:r>
      <w:r w:rsidRPr="00AD3561">
        <w:t xml:space="preserve"> and what the person perceives those people think </w:t>
      </w:r>
      <w:r w:rsidR="00503C41">
        <w:t>they</w:t>
      </w:r>
      <w:r w:rsidRPr="00AD3561">
        <w:t xml:space="preserve"> should do</w:t>
      </w:r>
      <w:r w:rsidR="00503C41">
        <w:t>.</w:t>
      </w:r>
    </w:p>
    <w:p w14:paraId="09869DA4" w14:textId="77777777" w:rsidR="00243FC9" w:rsidRPr="00AD3561" w:rsidRDefault="00243FC9" w:rsidP="00320931">
      <w:pPr>
        <w:pStyle w:val="ListParagraph"/>
        <w:numPr>
          <w:ilvl w:val="0"/>
          <w:numId w:val="27"/>
        </w:numPr>
      </w:pPr>
      <w:r w:rsidRPr="00AD3561">
        <w:t>Perceived positive consequences</w:t>
      </w:r>
    </w:p>
    <w:p w14:paraId="0C5A638A" w14:textId="36E9154B" w:rsidR="00243FC9" w:rsidRPr="00AD3561" w:rsidRDefault="00BA1BC9" w:rsidP="00963ABE">
      <w:pPr>
        <w:pStyle w:val="orangebullet"/>
      </w:pPr>
      <w:r>
        <w:t>The</w:t>
      </w:r>
      <w:r w:rsidR="00243FC9" w:rsidRPr="00AD3561">
        <w:t xml:space="preserve"> positive things a person thinks will happen as a result of performing a behavior</w:t>
      </w:r>
      <w:r w:rsidR="00503C41">
        <w:t>.</w:t>
      </w:r>
    </w:p>
    <w:p w14:paraId="02A95923" w14:textId="2DE5A06E" w:rsidR="00243FC9" w:rsidRPr="00AD3561" w:rsidRDefault="00BA1BC9" w:rsidP="00963ABE">
      <w:pPr>
        <w:pStyle w:val="orangebullet"/>
      </w:pPr>
      <w:r>
        <w:t>Asking participants</w:t>
      </w:r>
      <w:r w:rsidR="00243FC9" w:rsidRPr="00AD3561">
        <w:t xml:space="preserve"> questions related to positive consequences may reveal advantages (benefits) of the behavior, attitudes about the behavior, and perceived positive attributes of the action</w:t>
      </w:r>
      <w:r w:rsidR="00503C41">
        <w:t>.</w:t>
      </w:r>
    </w:p>
    <w:p w14:paraId="35CD4970" w14:textId="77777777" w:rsidR="00243FC9" w:rsidRPr="00AD3561" w:rsidRDefault="00243FC9" w:rsidP="00320931">
      <w:pPr>
        <w:pStyle w:val="ListParagraph"/>
        <w:numPr>
          <w:ilvl w:val="0"/>
          <w:numId w:val="27"/>
        </w:numPr>
      </w:pPr>
      <w:r w:rsidRPr="00AD3561">
        <w:t>Perceived negative consequences</w:t>
      </w:r>
    </w:p>
    <w:p w14:paraId="1F873099" w14:textId="27B96BC0" w:rsidR="00243FC9" w:rsidRPr="00AD3561" w:rsidRDefault="00243FC9" w:rsidP="00963ABE">
      <w:pPr>
        <w:pStyle w:val="orangebullet"/>
      </w:pPr>
      <w:r w:rsidRPr="00AD3561">
        <w:t>The negative things a person thinks will happen as a result of performing a behavior</w:t>
      </w:r>
      <w:r w:rsidR="00503C41">
        <w:t>.</w:t>
      </w:r>
    </w:p>
    <w:p w14:paraId="20601F12" w14:textId="7A85818B" w:rsidR="00243FC9" w:rsidRDefault="00BA1BC9" w:rsidP="00963ABE">
      <w:pPr>
        <w:pStyle w:val="orangebullet"/>
      </w:pPr>
      <w:r>
        <w:t>Asking participants</w:t>
      </w:r>
      <w:r w:rsidRPr="00E87569">
        <w:t xml:space="preserve"> </w:t>
      </w:r>
      <w:r w:rsidR="00243FC9" w:rsidRPr="00AD3561">
        <w:t>questions related to negative consequences may reveal disadvantage of the behavior, attitudes about the behavior, and perceived negative attributes of the action</w:t>
      </w:r>
      <w:r w:rsidR="00503C41">
        <w:t>.</w:t>
      </w:r>
    </w:p>
    <w:p w14:paraId="5920F541" w14:textId="77777777" w:rsidR="009B1D57" w:rsidRPr="00E87569" w:rsidRDefault="009B1D57" w:rsidP="00320931">
      <w:pPr>
        <w:pStyle w:val="ListParagraph"/>
        <w:numPr>
          <w:ilvl w:val="0"/>
          <w:numId w:val="27"/>
        </w:numPr>
      </w:pPr>
      <w:r w:rsidRPr="00E87569">
        <w:t>Perceived action efficacy</w:t>
      </w:r>
    </w:p>
    <w:p w14:paraId="606D93A8" w14:textId="485F1771" w:rsidR="009B1D57" w:rsidRPr="00E87569" w:rsidRDefault="009B1D57" w:rsidP="00963ABE">
      <w:pPr>
        <w:pStyle w:val="orangebullet"/>
      </w:pPr>
      <w:r w:rsidRPr="00E87569">
        <w:t>The belief that</w:t>
      </w:r>
      <w:r>
        <w:t>,</w:t>
      </w:r>
      <w:r w:rsidRPr="00E87569">
        <w:t xml:space="preserve"> by practicing </w:t>
      </w:r>
      <w:r w:rsidR="00217145">
        <w:t>a</w:t>
      </w:r>
      <w:r w:rsidR="00217145" w:rsidRPr="00E87569">
        <w:t xml:space="preserve"> </w:t>
      </w:r>
      <w:r w:rsidRPr="00E87569">
        <w:t>behavior</w:t>
      </w:r>
      <w:r>
        <w:t>,</w:t>
      </w:r>
      <w:r w:rsidRPr="00E87569">
        <w:t xml:space="preserve"> </w:t>
      </w:r>
      <w:r>
        <w:t>they</w:t>
      </w:r>
      <w:r w:rsidRPr="00E87569">
        <w:t xml:space="preserve"> will avoid the problem (e.g., if I sleep under a mosquito net, I won’t get malaria)</w:t>
      </w:r>
      <w:r>
        <w:t xml:space="preserve">. </w:t>
      </w:r>
      <w:r w:rsidRPr="00E87569">
        <w:t>Sometimes talked about as part of perceived positive consequences</w:t>
      </w:r>
      <w:r>
        <w:t>.</w:t>
      </w:r>
    </w:p>
    <w:p w14:paraId="2294C5F0" w14:textId="0191852D" w:rsidR="00243FC9" w:rsidRPr="00AD3561" w:rsidRDefault="00243FC9" w:rsidP="00320931">
      <w:pPr>
        <w:pStyle w:val="ListParagraph"/>
        <w:numPr>
          <w:ilvl w:val="0"/>
          <w:numId w:val="27"/>
        </w:numPr>
      </w:pPr>
      <w:r w:rsidRPr="00AD3561">
        <w:t>Access</w:t>
      </w:r>
    </w:p>
    <w:p w14:paraId="317CDED0" w14:textId="151A66CE" w:rsidR="00243FC9" w:rsidRPr="00AD3561" w:rsidRDefault="00503C41" w:rsidP="00963ABE">
      <w:pPr>
        <w:pStyle w:val="orangebullet"/>
      </w:pPr>
      <w:r>
        <w:t>Access h</w:t>
      </w:r>
      <w:r w:rsidR="00243FC9" w:rsidRPr="00AD3561">
        <w:t>as many different facets</w:t>
      </w:r>
      <w:r>
        <w:t xml:space="preserve">, </w:t>
      </w:r>
      <w:r w:rsidR="00BA1BC9">
        <w:t>inc</w:t>
      </w:r>
      <w:r w:rsidR="00217145">
        <w:t>l</w:t>
      </w:r>
      <w:r w:rsidR="00BA1BC9">
        <w:t>uding</w:t>
      </w:r>
      <w:r w:rsidR="00243FC9" w:rsidRPr="00AD3561">
        <w:t xml:space="preserve"> the degree of availability</w:t>
      </w:r>
      <w:r w:rsidR="004E2F13">
        <w:t xml:space="preserve"> </w:t>
      </w:r>
      <w:r w:rsidR="00243FC9" w:rsidRPr="00AD3561">
        <w:t>of the needed products (e.g., fertilizer, soap, condoms) or services (e.g., veterinary services, immunizations) required to adopt a given behavior</w:t>
      </w:r>
      <w:r>
        <w:t>.</w:t>
      </w:r>
    </w:p>
    <w:p w14:paraId="1E7C96F3" w14:textId="5B5DA73D" w:rsidR="00243FC9" w:rsidRPr="00AD3561" w:rsidRDefault="00243FC9" w:rsidP="00963ABE">
      <w:pPr>
        <w:pStyle w:val="orangebullet"/>
      </w:pPr>
      <w:r w:rsidRPr="00AD3561">
        <w:t>Includes barriers related to cost, geography, distance, linguistics, cultural issues, and gender</w:t>
      </w:r>
      <w:r w:rsidR="00503C41">
        <w:t>.</w:t>
      </w:r>
    </w:p>
    <w:p w14:paraId="169AEDE8" w14:textId="77777777" w:rsidR="00243FC9" w:rsidRPr="00AD3561" w:rsidRDefault="00243FC9" w:rsidP="00320931">
      <w:pPr>
        <w:pStyle w:val="ListParagraph"/>
        <w:numPr>
          <w:ilvl w:val="0"/>
          <w:numId w:val="27"/>
        </w:numPr>
      </w:pPr>
      <w:r w:rsidRPr="00AD3561">
        <w:t>Perceived susceptibility/risk</w:t>
      </w:r>
    </w:p>
    <w:p w14:paraId="50A58B23" w14:textId="138B1EA3" w:rsidR="00243FC9" w:rsidRDefault="00243FC9" w:rsidP="00963ABE">
      <w:pPr>
        <w:pStyle w:val="orangebullet"/>
      </w:pPr>
      <w:r w:rsidRPr="00AD3561">
        <w:t xml:space="preserve">A person's perception of how vulnerable or at risk </w:t>
      </w:r>
      <w:r w:rsidR="00503C41">
        <w:t>they</w:t>
      </w:r>
      <w:r w:rsidR="00503C41" w:rsidRPr="008852DF">
        <w:t xml:space="preserve"> feel</w:t>
      </w:r>
      <w:r w:rsidR="00503C41">
        <w:t xml:space="preserve"> about a particular problem</w:t>
      </w:r>
      <w:r w:rsidRPr="00AD3561">
        <w:t xml:space="preserve"> (e.g., </w:t>
      </w:r>
      <w:r w:rsidR="00503C41">
        <w:t>the possibility</w:t>
      </w:r>
      <w:r w:rsidRPr="00AD3561">
        <w:t xml:space="preserve"> that </w:t>
      </w:r>
      <w:r w:rsidR="00503C41">
        <w:t>their</w:t>
      </w:r>
      <w:r w:rsidRPr="00AD3561">
        <w:t xml:space="preserve"> crops could have cassava wilt</w:t>
      </w:r>
      <w:r w:rsidR="00503C41">
        <w:t>).</w:t>
      </w:r>
    </w:p>
    <w:p w14:paraId="348DE098" w14:textId="77777777" w:rsidR="009B1D57" w:rsidRPr="00E87569" w:rsidRDefault="009B1D57" w:rsidP="00320931">
      <w:pPr>
        <w:pStyle w:val="ListParagraph"/>
        <w:numPr>
          <w:ilvl w:val="0"/>
          <w:numId w:val="27"/>
        </w:numPr>
      </w:pPr>
      <w:r w:rsidRPr="00E87569">
        <w:t>Perceived severity</w:t>
      </w:r>
    </w:p>
    <w:p w14:paraId="5B2300B2" w14:textId="484FEEC9" w:rsidR="009B1D57" w:rsidRDefault="009B1D57" w:rsidP="00963ABE">
      <w:pPr>
        <w:pStyle w:val="orangebullet"/>
      </w:pPr>
      <w:r w:rsidRPr="00E87569">
        <w:t>Belief that the problem (which the behavior can prevent) is serious (e.g., a farmer may be more likely to plant trees if he thinks soil erosion is a serious problem</w:t>
      </w:r>
      <w:r>
        <w:t>).</w:t>
      </w:r>
    </w:p>
    <w:p w14:paraId="6213AA7E" w14:textId="629EE72B" w:rsidR="009B1D57" w:rsidRPr="007B5C1D" w:rsidRDefault="007B336D" w:rsidP="00320931">
      <w:pPr>
        <w:pStyle w:val="ListParagraph"/>
        <w:numPr>
          <w:ilvl w:val="0"/>
          <w:numId w:val="27"/>
        </w:numPr>
      </w:pPr>
      <w:r>
        <w:t>Cues</w:t>
      </w:r>
      <w:r w:rsidR="009B1D57">
        <w:t xml:space="preserve"> for action</w:t>
      </w:r>
    </w:p>
    <w:p w14:paraId="27808987" w14:textId="77777777" w:rsidR="009B1D57" w:rsidRPr="00E87569" w:rsidRDefault="009B1D57" w:rsidP="00963ABE">
      <w:pPr>
        <w:pStyle w:val="orangebullet"/>
      </w:pPr>
      <w:r w:rsidRPr="00E87569">
        <w:t>The presence of reminders that help a person remember to do a particular behavior (such as handprints on a handwashing station outside of a latrine)</w:t>
      </w:r>
      <w:r>
        <w:t xml:space="preserve"> or </w:t>
      </w:r>
      <w:r w:rsidRPr="00503C41">
        <w:t>the steps involved in doing the behavior (such as memory aids)</w:t>
      </w:r>
      <w:r>
        <w:t>.</w:t>
      </w:r>
    </w:p>
    <w:p w14:paraId="461E1FAF" w14:textId="65D8F512" w:rsidR="00A229DB" w:rsidRDefault="009B1D57" w:rsidP="00963ABE">
      <w:pPr>
        <w:pStyle w:val="orangebullet"/>
      </w:pPr>
      <w:r w:rsidRPr="00E87569">
        <w:t>Key powerful events that trigge</w:t>
      </w:r>
      <w:r>
        <w:t>r</w:t>
      </w:r>
      <w:r w:rsidRPr="00E87569">
        <w:t xml:space="preserve"> a behavior change in a person (e.g., </w:t>
      </w:r>
      <w:r>
        <w:t xml:space="preserve">a </w:t>
      </w:r>
      <w:r w:rsidRPr="00E87569">
        <w:t xml:space="preserve">brother-in-law </w:t>
      </w:r>
      <w:r>
        <w:t>dying of cholera, which leads to a person</w:t>
      </w:r>
      <w:r w:rsidRPr="00E87569">
        <w:t xml:space="preserve"> wash</w:t>
      </w:r>
      <w:r>
        <w:t>ing</w:t>
      </w:r>
      <w:r w:rsidRPr="00E87569">
        <w:t xml:space="preserve"> </w:t>
      </w:r>
      <w:r>
        <w:t>their</w:t>
      </w:r>
      <w:r w:rsidRPr="00E87569">
        <w:t xml:space="preserve"> hands regularly)</w:t>
      </w:r>
      <w:r>
        <w:t>.</w:t>
      </w:r>
    </w:p>
    <w:p w14:paraId="51488311" w14:textId="654AB85A" w:rsidR="009B1D57" w:rsidRPr="00AD3561" w:rsidRDefault="00A229DB" w:rsidP="00A229DB">
      <w:pPr>
        <w:spacing w:after="200" w:line="252" w:lineRule="auto"/>
      </w:pPr>
      <w:r>
        <w:br w:type="page"/>
      </w:r>
    </w:p>
    <w:p w14:paraId="06CF3E32" w14:textId="77777777" w:rsidR="00243FC9" w:rsidRPr="00AD3561" w:rsidRDefault="00243FC9" w:rsidP="00320931">
      <w:pPr>
        <w:pStyle w:val="ListParagraph"/>
        <w:numPr>
          <w:ilvl w:val="0"/>
          <w:numId w:val="27"/>
        </w:numPr>
      </w:pPr>
      <w:r w:rsidRPr="00AD3561">
        <w:lastRenderedPageBreak/>
        <w:t>Policy</w:t>
      </w:r>
    </w:p>
    <w:p w14:paraId="5791AC79" w14:textId="03132551" w:rsidR="00243FC9" w:rsidRPr="00AD3561" w:rsidRDefault="00243FC9" w:rsidP="00963ABE">
      <w:pPr>
        <w:pStyle w:val="orangebullet"/>
      </w:pPr>
      <w:r w:rsidRPr="00AD3561">
        <w:t>Laws and regulations (local, regional, or national) that affect behaviors and access to products and services (e.g., the presence of good land title l</w:t>
      </w:r>
      <w:r w:rsidR="00BA1BC9" w:rsidRPr="008852DF">
        <w:t>aws mak</w:t>
      </w:r>
      <w:r w:rsidR="00BA1BC9">
        <w:t>ing</w:t>
      </w:r>
      <w:r w:rsidRPr="00AD3561">
        <w:t xml:space="preserve"> it more likely for a person to take steps to improve their farmland</w:t>
      </w:r>
      <w:r w:rsidR="00E72DAB">
        <w:t>).</w:t>
      </w:r>
    </w:p>
    <w:p w14:paraId="0A929386" w14:textId="77777777" w:rsidR="00243FC9" w:rsidRPr="00AD3561" w:rsidRDefault="00243FC9" w:rsidP="00320931">
      <w:pPr>
        <w:pStyle w:val="ListParagraph"/>
        <w:numPr>
          <w:ilvl w:val="0"/>
          <w:numId w:val="27"/>
        </w:numPr>
      </w:pPr>
      <w:r w:rsidRPr="00AD3561">
        <w:t>Culture</w:t>
      </w:r>
    </w:p>
    <w:p w14:paraId="0A10DD9D" w14:textId="108B510C" w:rsidR="00243FC9" w:rsidRDefault="00243FC9" w:rsidP="00963ABE">
      <w:pPr>
        <w:pStyle w:val="orangebullet"/>
      </w:pPr>
      <w:r w:rsidRPr="00AD3561">
        <w:t>The set of history, customs, lifestyles, values, and practices within a self-defined group</w:t>
      </w:r>
      <w:r w:rsidR="00E72DAB">
        <w:t>. This m</w:t>
      </w:r>
      <w:r w:rsidRPr="00AD3561">
        <w:t>ay be associated with ethnicity or lifestyle</w:t>
      </w:r>
      <w:r w:rsidR="00BA1BC9">
        <w:t xml:space="preserve"> </w:t>
      </w:r>
      <w:r w:rsidR="00E72DAB">
        <w:t>and o</w:t>
      </w:r>
      <w:r w:rsidRPr="00AD3561">
        <w:t>ften influences perceived social norm</w:t>
      </w:r>
      <w:r w:rsidR="00217145">
        <w:t>s</w:t>
      </w:r>
      <w:r w:rsidR="00E72DAB">
        <w:t>.</w:t>
      </w:r>
    </w:p>
    <w:p w14:paraId="1208AA39" w14:textId="77777777" w:rsidR="009B1D57" w:rsidRPr="00E87569" w:rsidRDefault="009B1D57" w:rsidP="00320931">
      <w:pPr>
        <w:pStyle w:val="ListParagraph"/>
        <w:numPr>
          <w:ilvl w:val="0"/>
          <w:numId w:val="27"/>
        </w:numPr>
      </w:pPr>
      <w:r w:rsidRPr="00E87569">
        <w:t>Perceived divine will</w:t>
      </w:r>
    </w:p>
    <w:p w14:paraId="71771AC8" w14:textId="40E69B77" w:rsidR="009B1D57" w:rsidRPr="00E87569" w:rsidRDefault="009B1D57" w:rsidP="00963ABE">
      <w:pPr>
        <w:pStyle w:val="orangebullet"/>
      </w:pPr>
      <w:r w:rsidRPr="00E87569">
        <w:t xml:space="preserve">A person’s belief that it is God’s will (or the gods’ wills) for </w:t>
      </w:r>
      <w:r>
        <w:t>them</w:t>
      </w:r>
      <w:r w:rsidRPr="00E87569">
        <w:t xml:space="preserve"> to have the problem and/or to overcome it</w:t>
      </w:r>
      <w:r w:rsidR="00BA1BC9">
        <w:t>.</w:t>
      </w:r>
    </w:p>
    <w:p w14:paraId="014B4ED7" w14:textId="01DA76A6" w:rsidR="009B1D57" w:rsidRPr="00E87569" w:rsidRDefault="009B1D57" w:rsidP="00963ABE">
      <w:pPr>
        <w:pStyle w:val="orangebullet"/>
      </w:pPr>
      <w:r w:rsidRPr="00E87569">
        <w:t xml:space="preserve">Includes the </w:t>
      </w:r>
      <w:r>
        <w:t>P</w:t>
      </w:r>
      <w:r w:rsidRPr="00E87569">
        <w:t xml:space="preserve">riority </w:t>
      </w:r>
      <w:r>
        <w:t>G</w:t>
      </w:r>
      <w:r w:rsidRPr="00E87569">
        <w:t>roup’s perception of</w:t>
      </w:r>
      <w:r w:rsidR="00BA1BC9">
        <w:t xml:space="preserve"> what their religion accepts/</w:t>
      </w:r>
      <w:r w:rsidRPr="00E87569">
        <w:t>rejects and perceptions about the spirit world or magic (e.g., spells, curses)</w:t>
      </w:r>
      <w:r>
        <w:t>.</w:t>
      </w:r>
    </w:p>
    <w:p w14:paraId="3AE89655" w14:textId="777EFFF1" w:rsidR="009B1D57" w:rsidRPr="00AD3561" w:rsidRDefault="009B1D57" w:rsidP="00963ABE">
      <w:pPr>
        <w:pStyle w:val="orangebullet"/>
      </w:pPr>
      <w:r w:rsidRPr="00E87569">
        <w:t>Numerous unpublished Barrier Analysis studies have found this determinant to be important for many behaviors (particularly for health and nutrition behaviors)</w:t>
      </w:r>
      <w:r>
        <w:t>.</w:t>
      </w:r>
    </w:p>
    <w:p w14:paraId="441276C6" w14:textId="697CA7C6" w:rsidR="00243FC9" w:rsidRPr="00D030AE" w:rsidRDefault="00E72DAB" w:rsidP="00963ABE">
      <w:r w:rsidRPr="00D030AE">
        <w:rPr>
          <w:i/>
          <w:iCs/>
        </w:rPr>
        <w:t>Note</w:t>
      </w:r>
      <w:r w:rsidRPr="00D030AE">
        <w:t>: Universal m</w:t>
      </w:r>
      <w:r w:rsidR="00243FC9" w:rsidRPr="00D030AE">
        <w:t xml:space="preserve">otivators are factors that motivate most people, irrespective of other variables. They are usually used in mass media activities (e.g., billboards, posters, public service announcements). </w:t>
      </w:r>
      <w:r w:rsidRPr="00D030AE">
        <w:t>Universal motivators include love, security, comfort, recognition, success, freedom, social acceptance, status, and power.</w:t>
      </w:r>
    </w:p>
    <w:p w14:paraId="6E3D3E7A" w14:textId="2172B0E5" w:rsidR="00D030AE" w:rsidRPr="00A229DB" w:rsidRDefault="00217145" w:rsidP="00963ABE">
      <w:r w:rsidRPr="00A229DB">
        <w:t xml:space="preserve">This list of determinants is from Kittle, B. 2017. </w:t>
      </w:r>
      <w:r w:rsidRPr="00A229DB">
        <w:rPr>
          <w:i/>
          <w:iCs/>
        </w:rPr>
        <w:t>A Practical Guide to Conducting a Barrier Analysis (2nd ed.).</w:t>
      </w:r>
      <w:r w:rsidRPr="00A229DB">
        <w:t xml:space="preserve"> New York: Helen Keller International. </w:t>
      </w:r>
      <w:r w:rsidR="00D030AE" w:rsidRPr="00A229DB">
        <w:t xml:space="preserve">Available at: </w:t>
      </w:r>
      <w:hyperlink r:id="rId94" w:history="1">
        <w:r w:rsidR="00BF3148" w:rsidRPr="00A229DB">
          <w:rPr>
            <w:rStyle w:val="Hyperlink"/>
          </w:rPr>
          <w:t>www.fsnnetwork.org/sites/default/files/final_second_edition_practical_guide_to_conducting_barrier_analysis.pdf</w:t>
        </w:r>
      </w:hyperlink>
      <w:r w:rsidR="00BF3148" w:rsidRPr="00A229DB">
        <w:t xml:space="preserve">. </w:t>
      </w:r>
      <w:r w:rsidRPr="00A229DB">
        <w:t>This handout was adapted from materials originally developed by AED and from the Food for the Hungry Barrier Analysis Manual.</w:t>
      </w:r>
    </w:p>
    <w:p w14:paraId="2DD524E0" w14:textId="77777777" w:rsidR="00D030AE" w:rsidRDefault="00D030AE" w:rsidP="00963ABE">
      <w:r>
        <w:br w:type="page"/>
      </w:r>
    </w:p>
    <w:p w14:paraId="7993E2AF" w14:textId="7ABC81B3" w:rsidR="00243FC9" w:rsidRPr="00AD3561" w:rsidRDefault="00243FC9" w:rsidP="00963ABE">
      <w:pPr>
        <w:pStyle w:val="HandoutsHeading"/>
      </w:pPr>
      <w:bookmarkStart w:id="209" w:name="_Toc41459887"/>
      <w:r w:rsidRPr="00AD3561">
        <w:lastRenderedPageBreak/>
        <w:t xml:space="preserve">Handout </w:t>
      </w:r>
      <w:r w:rsidR="00217145">
        <w:t>10-</w:t>
      </w:r>
      <w:r w:rsidRPr="00AD3561">
        <w:t>3: Additional Selected Behavior Change Theories and Models</w:t>
      </w:r>
      <w:bookmarkEnd w:id="209"/>
    </w:p>
    <w:p w14:paraId="396C5CEB" w14:textId="77777777" w:rsidR="00243FC9" w:rsidRPr="00A229DB" w:rsidRDefault="00243FC9" w:rsidP="00963ABE">
      <w:pPr>
        <w:rPr>
          <w:b/>
          <w:shd w:val="clear" w:color="auto" w:fill="FFFFFF"/>
        </w:rPr>
      </w:pPr>
      <w:r w:rsidRPr="00363242">
        <w:rPr>
          <w:b/>
          <w:noProof/>
          <w:sz w:val="28"/>
          <w:shd w:val="clear" w:color="auto" w:fill="FFFFFF"/>
        </w:rPr>
        <w:drawing>
          <wp:anchor distT="0" distB="0" distL="114300" distR="114300" simplePos="0" relativeHeight="251658243" behindDoc="0" locked="0" layoutInCell="1" allowOverlap="1" wp14:anchorId="0ED218E8" wp14:editId="2EE08667">
            <wp:simplePos x="0" y="0"/>
            <wp:positionH relativeFrom="column">
              <wp:posOffset>2624977</wp:posOffset>
            </wp:positionH>
            <wp:positionV relativeFrom="paragraph">
              <wp:posOffset>50108</wp:posOffset>
            </wp:positionV>
            <wp:extent cx="3584575" cy="2425700"/>
            <wp:effectExtent l="0" t="0" r="0" b="0"/>
            <wp:wrapSquare wrapText="bothSides"/>
            <wp:docPr id="6" name="Google Shape;499;p68" descr="COM-B model showing a red box with the word &quot;capability&quot; with an arrow to a yellow box with the word motivation with a double arrow to a blue box saying behaviour with double arrows to both the red box and to a green box saying opportunity which has an arrow leading to the yellow box, motivation.">
              <a:extLst xmlns:a="http://schemas.openxmlformats.org/drawingml/2006/main">
                <a:ext uri="{FF2B5EF4-FFF2-40B4-BE49-F238E27FC236}">
                  <a16:creationId xmlns:a16="http://schemas.microsoft.com/office/drawing/2014/main" id="{2F2934A7-A27E-FD48-9E88-64DBE6A0EBE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oogle Shape;499;p68">
                      <a:extLst>
                        <a:ext uri="{FF2B5EF4-FFF2-40B4-BE49-F238E27FC236}">
                          <a16:creationId xmlns:a16="http://schemas.microsoft.com/office/drawing/2014/main" id="{2F2934A7-A27E-FD48-9E88-64DBE6A0EBE9}"/>
                        </a:ext>
                      </a:extLst>
                    </pic:cNvPr>
                    <pic:cNvPicPr preferRelativeResize="0">
                      <a:picLocks/>
                    </pic:cNvPicPr>
                  </pic:nvPicPr>
                  <pic:blipFill rotWithShape="1">
                    <a:blip r:embed="rId95" cstate="print">
                      <a:alphaModFix/>
                      <a:extLst>
                        <a:ext uri="{28A0092B-C50C-407E-A947-70E740481C1C}">
                          <a14:useLocalDpi xmlns:a14="http://schemas.microsoft.com/office/drawing/2010/main" val="0"/>
                        </a:ext>
                      </a:extLst>
                    </a:blip>
                    <a:stretch/>
                  </pic:blipFill>
                  <pic:spPr>
                    <a:xfrm>
                      <a:off x="0" y="0"/>
                      <a:ext cx="3584575" cy="2425700"/>
                    </a:xfrm>
                    <a:prstGeom prst="rect">
                      <a:avLst/>
                    </a:prstGeom>
                    <a:noFill/>
                    <a:ln>
                      <a:noFill/>
                    </a:ln>
                  </pic:spPr>
                </pic:pic>
              </a:graphicData>
            </a:graphic>
          </wp:anchor>
        </w:drawing>
      </w:r>
      <w:r w:rsidRPr="00363242">
        <w:rPr>
          <w:b/>
          <w:sz w:val="28"/>
          <w:shd w:val="clear" w:color="auto" w:fill="FFFFFF"/>
        </w:rPr>
        <w:t>COM-B Model</w:t>
      </w:r>
    </w:p>
    <w:p w14:paraId="0D357B44" w14:textId="07EB1691" w:rsidR="00243FC9" w:rsidRPr="00AD3561" w:rsidRDefault="00243FC9" w:rsidP="00963ABE">
      <w:pPr>
        <w:rPr>
          <w:shd w:val="clear" w:color="auto" w:fill="FFFFFF"/>
        </w:rPr>
      </w:pPr>
      <w:r w:rsidRPr="00AD3561">
        <w:rPr>
          <w:shd w:val="clear" w:color="auto" w:fill="FFFFFF"/>
        </w:rPr>
        <w:t xml:space="preserve">The COM-B model is useful because it captures most of the common elements across a range of existing behavior change models. The model states that a person will </w:t>
      </w:r>
      <w:r w:rsidR="00217145">
        <w:rPr>
          <w:shd w:val="clear" w:color="auto" w:fill="FFFFFF"/>
        </w:rPr>
        <w:t>practice</w:t>
      </w:r>
      <w:r w:rsidR="00217145" w:rsidRPr="00AD3561">
        <w:rPr>
          <w:shd w:val="clear" w:color="auto" w:fill="FFFFFF"/>
        </w:rPr>
        <w:t xml:space="preserve"> </w:t>
      </w:r>
      <w:r w:rsidRPr="00AD3561">
        <w:rPr>
          <w:shd w:val="clear" w:color="auto" w:fill="FFFFFF"/>
        </w:rPr>
        <w:t xml:space="preserve">a behavior (e.g., adopt an agriculture practice) if they have sufficient </w:t>
      </w:r>
      <w:r w:rsidRPr="00AD3561">
        <w:rPr>
          <w:b/>
          <w:bCs/>
          <w:shd w:val="clear" w:color="auto" w:fill="FFFFFF"/>
        </w:rPr>
        <w:t xml:space="preserve">capability, opportunity, </w:t>
      </w:r>
      <w:r w:rsidRPr="00AD3561">
        <w:rPr>
          <w:bCs/>
          <w:shd w:val="clear" w:color="auto" w:fill="FFFFFF"/>
        </w:rPr>
        <w:t>and</w:t>
      </w:r>
      <w:r w:rsidRPr="00AD3561">
        <w:rPr>
          <w:b/>
          <w:bCs/>
          <w:shd w:val="clear" w:color="auto" w:fill="FFFFFF"/>
        </w:rPr>
        <w:t xml:space="preserve"> motivation </w:t>
      </w:r>
      <w:r w:rsidRPr="00AD3561">
        <w:rPr>
          <w:shd w:val="clear" w:color="auto" w:fill="FFFFFF"/>
        </w:rPr>
        <w:t xml:space="preserve">at the right time and place. If any of these elements are not present or are insufficient, the person will not </w:t>
      </w:r>
      <w:r w:rsidR="00217145">
        <w:rPr>
          <w:shd w:val="clear" w:color="auto" w:fill="FFFFFF"/>
        </w:rPr>
        <w:t>practice</w:t>
      </w:r>
      <w:r w:rsidR="00217145" w:rsidRPr="00AD3561">
        <w:rPr>
          <w:shd w:val="clear" w:color="auto" w:fill="FFFFFF"/>
        </w:rPr>
        <w:t xml:space="preserve"> </w:t>
      </w:r>
      <w:r w:rsidRPr="00AD3561">
        <w:rPr>
          <w:shd w:val="clear" w:color="auto" w:fill="FFFFFF"/>
        </w:rPr>
        <w:t xml:space="preserve">the behavior. </w:t>
      </w:r>
    </w:p>
    <w:p w14:paraId="7867F91D" w14:textId="424256C8" w:rsidR="00243FC9" w:rsidRDefault="00084BCF" w:rsidP="00963ABE">
      <w:pPr>
        <w:rPr>
          <w:shd w:val="clear" w:color="auto" w:fill="FFFFFF"/>
        </w:rPr>
      </w:pPr>
      <w:r>
        <w:rPr>
          <w:shd w:val="clear" w:color="auto" w:fill="FFFFFF"/>
        </w:rPr>
        <w:t>When a</w:t>
      </w:r>
      <w:r w:rsidR="00243FC9" w:rsidRPr="00AD3561">
        <w:rPr>
          <w:shd w:val="clear" w:color="auto" w:fill="FFFFFF"/>
        </w:rPr>
        <w:t>pplying the model, project designers can determine which specific aspects of each element are relevant to a specific practice among a target group in a given context. Designers and implementers can better ensure that project interventions effectively increase capability, motivation, and</w:t>
      </w:r>
      <w:r w:rsidRPr="008852DF">
        <w:rPr>
          <w:shd w:val="clear" w:color="auto" w:fill="FFFFFF"/>
        </w:rPr>
        <w:t xml:space="preserve"> opportunities to practice</w:t>
      </w:r>
      <w:r w:rsidR="00243FC9" w:rsidRPr="00AD3561">
        <w:rPr>
          <w:shd w:val="clear" w:color="auto" w:fill="FFFFFF"/>
        </w:rPr>
        <w:t xml:space="preserve"> </w:t>
      </w:r>
      <w:r w:rsidR="00217145">
        <w:rPr>
          <w:shd w:val="clear" w:color="auto" w:fill="FFFFFF"/>
        </w:rPr>
        <w:t xml:space="preserve">a behavior </w:t>
      </w:r>
      <w:r w:rsidR="00243FC9" w:rsidRPr="00AD3561">
        <w:rPr>
          <w:shd w:val="clear" w:color="auto" w:fill="FFFFFF"/>
        </w:rPr>
        <w:t>and</w:t>
      </w:r>
      <w:r>
        <w:rPr>
          <w:shd w:val="clear" w:color="auto" w:fill="FFFFFF"/>
        </w:rPr>
        <w:t>,</w:t>
      </w:r>
      <w:r w:rsidR="00243FC9" w:rsidRPr="00AD3561">
        <w:rPr>
          <w:shd w:val="clear" w:color="auto" w:fill="FFFFFF"/>
        </w:rPr>
        <w:t xml:space="preserve"> through that, facilitate adoption and maintenance of the practice</w:t>
      </w:r>
      <w:r w:rsidR="00BA1BC9">
        <w:rPr>
          <w:shd w:val="clear" w:color="auto" w:fill="FFFFFF"/>
        </w:rPr>
        <w:t>.</w:t>
      </w:r>
    </w:p>
    <w:p w14:paraId="7320960F" w14:textId="53E52BA1" w:rsidR="00217145" w:rsidRPr="00BF3148" w:rsidRDefault="00217145" w:rsidP="00963ABE">
      <w:pPr>
        <w:rPr>
          <w:shd w:val="clear" w:color="auto" w:fill="FFFFFF"/>
        </w:rPr>
      </w:pPr>
      <w:r w:rsidRPr="00BF3148">
        <w:rPr>
          <w:i/>
          <w:iCs/>
          <w:shd w:val="clear" w:color="auto" w:fill="FFFFFF"/>
        </w:rPr>
        <w:t>Source</w:t>
      </w:r>
      <w:r w:rsidRPr="00BF3148">
        <w:rPr>
          <w:shd w:val="clear" w:color="auto" w:fill="FFFFFF"/>
        </w:rPr>
        <w:t>: USAID Advancing Nutrition, ANH meeting presentation, June 2010</w:t>
      </w:r>
    </w:p>
    <w:p w14:paraId="47CCB862" w14:textId="4E67C465" w:rsidR="00243FC9" w:rsidRPr="00363242" w:rsidRDefault="006B459B" w:rsidP="00963ABE">
      <w:pPr>
        <w:rPr>
          <w:b/>
          <w:sz w:val="28"/>
          <w:shd w:val="clear" w:color="auto" w:fill="FFFFFF"/>
        </w:rPr>
      </w:pPr>
      <w:r>
        <w:rPr>
          <w:b/>
          <w:shd w:val="clear" w:color="auto" w:fill="FFFFFF"/>
        </w:rPr>
        <w:br/>
      </w:r>
      <w:r w:rsidR="00243FC9" w:rsidRPr="00363242">
        <w:rPr>
          <w:b/>
          <w:sz w:val="28"/>
          <w:shd w:val="clear" w:color="auto" w:fill="FFFFFF"/>
        </w:rPr>
        <w:t>Diffusion of Innovations</w:t>
      </w:r>
    </w:p>
    <w:p w14:paraId="13CA6258" w14:textId="06E5B261" w:rsidR="00243FC9" w:rsidRPr="00AD3561" w:rsidRDefault="00243FC9" w:rsidP="00963ABE">
      <w:pPr>
        <w:rPr>
          <w:shd w:val="clear" w:color="auto" w:fill="FFFFFF"/>
        </w:rPr>
      </w:pPr>
      <w:r w:rsidRPr="00AD3561">
        <w:rPr>
          <w:shd w:val="clear" w:color="auto" w:fill="FFFFFF"/>
        </w:rPr>
        <w:t xml:space="preserve">Diffusion of Innovations seeks to explain how new ideas, practices, or products </w:t>
      </w:r>
      <w:r w:rsidR="00217145">
        <w:rPr>
          <w:shd w:val="clear" w:color="auto" w:fill="FFFFFF"/>
        </w:rPr>
        <w:t>that</w:t>
      </w:r>
      <w:r w:rsidR="00217145" w:rsidRPr="00AD3561">
        <w:rPr>
          <w:shd w:val="clear" w:color="auto" w:fill="FFFFFF"/>
        </w:rPr>
        <w:t xml:space="preserve"> </w:t>
      </w:r>
      <w:r w:rsidRPr="00AD3561">
        <w:rPr>
          <w:shd w:val="clear" w:color="auto" w:fill="FFFFFF"/>
        </w:rPr>
        <w:t xml:space="preserve">are perceived as new are taken up by different groups in a population. Diffusion of Innovations considers what qualities make an innovation spread, the importance of peer networks, and what </w:t>
      </w:r>
      <w:r w:rsidR="00217145" w:rsidRPr="00AD3561">
        <w:rPr>
          <w:shd w:val="clear" w:color="auto" w:fill="FFFFFF"/>
        </w:rPr>
        <w:t>different groups of users</w:t>
      </w:r>
      <w:r w:rsidR="00217145">
        <w:rPr>
          <w:shd w:val="clear" w:color="auto" w:fill="FFFFFF"/>
        </w:rPr>
        <w:t>’</w:t>
      </w:r>
      <w:r w:rsidR="00217145" w:rsidRPr="00AD3561" w:rsidDel="00217145">
        <w:rPr>
          <w:shd w:val="clear" w:color="auto" w:fill="FFFFFF"/>
        </w:rPr>
        <w:t xml:space="preserve"> </w:t>
      </w:r>
      <w:r w:rsidRPr="00AD3561">
        <w:rPr>
          <w:shd w:val="clear" w:color="auto" w:fill="FFFFFF"/>
        </w:rPr>
        <w:t xml:space="preserve">needs are. </w:t>
      </w:r>
      <w:r w:rsidR="00217145">
        <w:rPr>
          <w:shd w:val="clear" w:color="auto" w:fill="FFFFFF"/>
        </w:rPr>
        <w:t>This model, which</w:t>
      </w:r>
      <w:r w:rsidR="00217145" w:rsidRPr="00AD3561">
        <w:rPr>
          <w:shd w:val="clear" w:color="auto" w:fill="FFFFFF"/>
        </w:rPr>
        <w:t xml:space="preserve"> </w:t>
      </w:r>
      <w:r w:rsidRPr="00AD3561">
        <w:rPr>
          <w:shd w:val="clear" w:color="auto" w:fill="FFFFFF"/>
        </w:rPr>
        <w:t>has often been associated with “technology transfer” approaches</w:t>
      </w:r>
      <w:r w:rsidR="00217145">
        <w:rPr>
          <w:shd w:val="clear" w:color="auto" w:fill="FFFFFF"/>
        </w:rPr>
        <w:t>,</w:t>
      </w:r>
      <w:r w:rsidRPr="00AD3561">
        <w:rPr>
          <w:shd w:val="clear" w:color="auto" w:fill="FFFFFF"/>
        </w:rPr>
        <w:t xml:space="preserve"> reflects that some groups are early adopters of new practices or technology because of different capability, motivation, and/or opportunity, while others wait until they see their peers benefiting from innovations before they adopt those innovations themselves</w:t>
      </w:r>
      <w:r w:rsidR="00E8070B">
        <w:rPr>
          <w:shd w:val="clear" w:color="auto" w:fill="FFFFFF"/>
        </w:rPr>
        <w:t>.</w:t>
      </w:r>
    </w:p>
    <w:p w14:paraId="0E7709CC" w14:textId="742A460D" w:rsidR="00C26AB7" w:rsidRPr="00AD3561" w:rsidRDefault="00243FC9" w:rsidP="00963ABE">
      <w:pPr>
        <w:rPr>
          <w:shd w:val="clear" w:color="auto" w:fill="FFFFFF"/>
        </w:rPr>
      </w:pPr>
      <w:r w:rsidRPr="00AD3561">
        <w:rPr>
          <w:shd w:val="clear" w:color="auto" w:fill="FFFFFF"/>
        </w:rPr>
        <w:t xml:space="preserve">Current applications of this model to SBC design emphasize that </w:t>
      </w:r>
      <w:r w:rsidR="00217145">
        <w:rPr>
          <w:shd w:val="clear" w:color="auto" w:fill="FFFFFF"/>
        </w:rPr>
        <w:t xml:space="preserve">adoption of </w:t>
      </w:r>
      <w:r w:rsidRPr="00AD3561">
        <w:rPr>
          <w:shd w:val="clear" w:color="auto" w:fill="FFFFFF"/>
        </w:rPr>
        <w:t xml:space="preserve">new techniques and technologies </w:t>
      </w:r>
      <w:r w:rsidR="00217145">
        <w:rPr>
          <w:shd w:val="clear" w:color="auto" w:fill="FFFFFF"/>
        </w:rPr>
        <w:t>is</w:t>
      </w:r>
      <w:r w:rsidR="00217145" w:rsidRPr="00AD3561">
        <w:rPr>
          <w:shd w:val="clear" w:color="auto" w:fill="FFFFFF"/>
        </w:rPr>
        <w:t xml:space="preserve"> </w:t>
      </w:r>
      <w:r w:rsidRPr="00AD3561">
        <w:rPr>
          <w:shd w:val="clear" w:color="auto" w:fill="FFFFFF"/>
        </w:rPr>
        <w:t>not always top</w:t>
      </w:r>
      <w:r w:rsidR="00217145">
        <w:rPr>
          <w:shd w:val="clear" w:color="auto" w:fill="FFFFFF"/>
        </w:rPr>
        <w:t>-</w:t>
      </w:r>
      <w:r w:rsidRPr="00AD3561">
        <w:rPr>
          <w:shd w:val="clear" w:color="auto" w:fill="FFFFFF"/>
        </w:rPr>
        <w:t xml:space="preserve">down. They </w:t>
      </w:r>
      <w:r w:rsidR="00217145">
        <w:rPr>
          <w:shd w:val="clear" w:color="auto" w:fill="FFFFFF"/>
        </w:rPr>
        <w:t>may</w:t>
      </w:r>
      <w:r w:rsidR="00217145" w:rsidRPr="00AD3561">
        <w:rPr>
          <w:shd w:val="clear" w:color="auto" w:fill="FFFFFF"/>
        </w:rPr>
        <w:t xml:space="preserve"> </w:t>
      </w:r>
      <w:r w:rsidRPr="00AD3561">
        <w:rPr>
          <w:shd w:val="clear" w:color="auto" w:fill="FFFFFF"/>
        </w:rPr>
        <w:t xml:space="preserve">be local solutions that </w:t>
      </w:r>
      <w:r w:rsidR="00610AEB" w:rsidRPr="008852DF">
        <w:rPr>
          <w:shd w:val="clear" w:color="auto" w:fill="FFFFFF"/>
        </w:rPr>
        <w:t>are</w:t>
      </w:r>
      <w:r w:rsidRPr="00AD3561">
        <w:rPr>
          <w:shd w:val="clear" w:color="auto" w:fill="FFFFFF"/>
        </w:rPr>
        <w:t xml:space="preserve"> scaled up. </w:t>
      </w:r>
      <w:r w:rsidR="00610AEB">
        <w:rPr>
          <w:shd w:val="clear" w:color="auto" w:fill="FFFFFF"/>
        </w:rPr>
        <w:t>M</w:t>
      </w:r>
      <w:r w:rsidRPr="00AD3561">
        <w:rPr>
          <w:shd w:val="clear" w:color="auto" w:fill="FFFFFF"/>
        </w:rPr>
        <w:t xml:space="preserve">ost people who “adopt” a new technology “adapt” it to make it easier and more beneficial to them. Programmers should continually try to capture these adaptations to see if they can improve the technique or technology overall and </w:t>
      </w:r>
      <w:r w:rsidR="00217145">
        <w:rPr>
          <w:shd w:val="clear" w:color="auto" w:fill="FFFFFF"/>
        </w:rPr>
        <w:t>prove</w:t>
      </w:r>
      <w:r w:rsidR="00217145" w:rsidRPr="00AD3561">
        <w:rPr>
          <w:shd w:val="clear" w:color="auto" w:fill="FFFFFF"/>
        </w:rPr>
        <w:t xml:space="preserve"> </w:t>
      </w:r>
      <w:r w:rsidRPr="00AD3561">
        <w:rPr>
          <w:shd w:val="clear" w:color="auto" w:fill="FFFFFF"/>
        </w:rPr>
        <w:t>useful to others who can benefit from adoptio</w:t>
      </w:r>
      <w:r w:rsidR="00610AEB">
        <w:rPr>
          <w:shd w:val="clear" w:color="auto" w:fill="FFFFFF"/>
        </w:rPr>
        <w:t>n.</w:t>
      </w:r>
    </w:p>
    <w:p w14:paraId="2CBB3137" w14:textId="1921403B" w:rsidR="00217145" w:rsidRPr="00BF3148" w:rsidRDefault="00217145" w:rsidP="00963ABE">
      <w:pPr>
        <w:rPr>
          <w:rFonts w:asciiTheme="majorHAnsi" w:hAnsiTheme="majorHAnsi" w:cstheme="majorHAnsi"/>
          <w:color w:val="201F1E"/>
          <w:shd w:val="clear" w:color="auto" w:fill="FFFFFF"/>
        </w:rPr>
      </w:pPr>
      <w:r w:rsidRPr="00BF3148">
        <w:rPr>
          <w:rFonts w:asciiTheme="majorHAnsi" w:hAnsiTheme="majorHAnsi" w:cstheme="majorHAnsi"/>
          <w:i/>
          <w:iCs/>
          <w:color w:val="201F1E"/>
          <w:shd w:val="clear" w:color="auto" w:fill="FFFFFF"/>
        </w:rPr>
        <w:t>Source:</w:t>
      </w:r>
      <w:r w:rsidRPr="00BF3148">
        <w:rPr>
          <w:rFonts w:asciiTheme="majorHAnsi" w:hAnsiTheme="majorHAnsi" w:cstheme="majorHAnsi"/>
          <w:color w:val="201F1E"/>
          <w:shd w:val="clear" w:color="auto" w:fill="FFFFFF"/>
        </w:rPr>
        <w:t xml:space="preserve"> </w:t>
      </w:r>
      <w:r w:rsidRPr="00BF3148">
        <w:t xml:space="preserve">Rogers, E. M. (2003). </w:t>
      </w:r>
      <w:r w:rsidRPr="00BF3148">
        <w:rPr>
          <w:i/>
          <w:iCs/>
        </w:rPr>
        <w:t>Diffusion of Innovations.</w:t>
      </w:r>
      <w:r w:rsidRPr="00BF3148">
        <w:t xml:space="preserve"> New York: Free Press.</w:t>
      </w:r>
    </w:p>
    <w:p w14:paraId="7F188C63" w14:textId="64B9FC85" w:rsidR="00243FC9" w:rsidRPr="00363242" w:rsidRDefault="006B459B" w:rsidP="00963ABE">
      <w:pPr>
        <w:rPr>
          <w:b/>
          <w:noProof/>
          <w:sz w:val="28"/>
        </w:rPr>
      </w:pPr>
      <w:r>
        <w:rPr>
          <w:b/>
          <w:noProof/>
        </w:rPr>
        <w:br/>
      </w:r>
      <w:r w:rsidR="00243FC9" w:rsidRPr="00363242">
        <w:rPr>
          <w:b/>
          <w:noProof/>
          <w:sz w:val="28"/>
        </w:rPr>
        <w:t>IBM WASH Model</w:t>
      </w:r>
    </w:p>
    <w:p w14:paraId="6BCEB96F" w14:textId="195F3C4E" w:rsidR="00243FC9" w:rsidRPr="00AD3561" w:rsidRDefault="00243FC9" w:rsidP="00963ABE">
      <w:pPr>
        <w:rPr>
          <w:noProof/>
        </w:rPr>
      </w:pPr>
      <w:r w:rsidRPr="00AD3561">
        <w:rPr>
          <w:noProof/>
        </w:rPr>
        <w:t>The Integrated Behavioral Model for Water, Sanitation and Hygiene</w:t>
      </w:r>
      <w:r w:rsidR="00217145">
        <w:rPr>
          <w:noProof/>
        </w:rPr>
        <w:t>,</w:t>
      </w:r>
      <w:r w:rsidRPr="00AD3561">
        <w:rPr>
          <w:noProof/>
        </w:rPr>
        <w:t xml:space="preserve"> a multilevel</w:t>
      </w:r>
      <w:r w:rsidR="00610AEB">
        <w:rPr>
          <w:noProof/>
        </w:rPr>
        <w:t>,</w:t>
      </w:r>
      <w:r w:rsidR="00610AEB" w:rsidRPr="008852DF">
        <w:rPr>
          <w:noProof/>
        </w:rPr>
        <w:t xml:space="preserve"> multifactor ecological model</w:t>
      </w:r>
      <w:r w:rsidR="00217145">
        <w:rPr>
          <w:noProof/>
        </w:rPr>
        <w:t>,</w:t>
      </w:r>
      <w:r w:rsidRPr="00AD3561">
        <w:rPr>
          <w:noProof/>
        </w:rPr>
        <w:t xml:space="preserve"> is for designing and evaluating behavior change interventions involving:</w:t>
      </w:r>
    </w:p>
    <w:p w14:paraId="3CFC4238" w14:textId="20BC2600" w:rsidR="00BA1BC9" w:rsidRDefault="00BA1BC9" w:rsidP="00963ABE">
      <w:pPr>
        <w:pStyle w:val="orangebullet"/>
        <w:rPr>
          <w:noProof/>
        </w:rPr>
      </w:pPr>
      <w:r>
        <w:rPr>
          <w:noProof/>
        </w:rPr>
        <w:t>F</w:t>
      </w:r>
      <w:r w:rsidR="00243FC9" w:rsidRPr="00AD3561">
        <w:rPr>
          <w:noProof/>
        </w:rPr>
        <w:t>requently repeated health behaviors (</w:t>
      </w:r>
      <w:r w:rsidR="00610AEB">
        <w:rPr>
          <w:noProof/>
        </w:rPr>
        <w:t>e.g.,</w:t>
      </w:r>
      <w:r w:rsidR="00243FC9" w:rsidRPr="00AD3561">
        <w:rPr>
          <w:noProof/>
        </w:rPr>
        <w:t xml:space="preserve"> washing hands with soap or using a latrine)</w:t>
      </w:r>
      <w:r w:rsidR="00610AEB">
        <w:rPr>
          <w:noProof/>
        </w:rPr>
        <w:t>.</w:t>
      </w:r>
    </w:p>
    <w:p w14:paraId="226B4F1B" w14:textId="31CDEF80" w:rsidR="00243FC9" w:rsidRPr="00AD3561" w:rsidRDefault="00243FC9" w:rsidP="00963ABE">
      <w:pPr>
        <w:pStyle w:val="orangebullet"/>
        <w:rPr>
          <w:noProof/>
        </w:rPr>
      </w:pPr>
      <w:r w:rsidRPr="00AD3561">
        <w:rPr>
          <w:noProof/>
        </w:rPr>
        <w:t xml:space="preserve">Use of enabling technologies </w:t>
      </w:r>
      <w:r w:rsidR="00610AEB">
        <w:rPr>
          <w:noProof/>
        </w:rPr>
        <w:t>(</w:t>
      </w:r>
      <w:r w:rsidRPr="00AD3561">
        <w:rPr>
          <w:noProof/>
        </w:rPr>
        <w:t>e.g.</w:t>
      </w:r>
      <w:r w:rsidR="00610AEB">
        <w:rPr>
          <w:noProof/>
        </w:rPr>
        <w:t>,</w:t>
      </w:r>
      <w:r w:rsidRPr="00AD3561">
        <w:rPr>
          <w:noProof/>
        </w:rPr>
        <w:t xml:space="preserve"> handwashing station, latrine, safe food cover, </w:t>
      </w:r>
      <w:r w:rsidR="00610AEB">
        <w:rPr>
          <w:noProof/>
        </w:rPr>
        <w:t xml:space="preserve">and/or </w:t>
      </w:r>
      <w:r w:rsidRPr="00AD3561">
        <w:rPr>
          <w:noProof/>
        </w:rPr>
        <w:t>cook stove</w:t>
      </w:r>
      <w:r w:rsidR="00610AEB">
        <w:rPr>
          <w:noProof/>
        </w:rPr>
        <w:t>)</w:t>
      </w:r>
      <w:r w:rsidRPr="00AD3561">
        <w:rPr>
          <w:noProof/>
        </w:rPr>
        <w:t xml:space="preserve">. </w:t>
      </w:r>
    </w:p>
    <w:p w14:paraId="09C6920F" w14:textId="75993BB9" w:rsidR="00243FC9" w:rsidRPr="00AD3561" w:rsidRDefault="00243FC9" w:rsidP="00963ABE">
      <w:pPr>
        <w:rPr>
          <w:noProof/>
        </w:rPr>
      </w:pPr>
      <w:r w:rsidRPr="00AD3561">
        <w:rPr>
          <w:noProof/>
        </w:rPr>
        <w:t>It can help improve our understanding of the factors that influence water, sanitation and hygiene practices in infrastructure-constrained setting</w:t>
      </w:r>
      <w:r w:rsidR="00610AEB">
        <w:rPr>
          <w:noProof/>
        </w:rPr>
        <w:t>.</w:t>
      </w:r>
    </w:p>
    <w:p w14:paraId="21DDF55C" w14:textId="267966B0" w:rsidR="00243FC9" w:rsidRDefault="00243FC9" w:rsidP="00963ABE">
      <w:pPr>
        <w:rPr>
          <w:noProof/>
        </w:rPr>
      </w:pPr>
      <w:r w:rsidRPr="00363242">
        <w:rPr>
          <w:b/>
          <w:noProof/>
          <w:sz w:val="28"/>
        </w:rPr>
        <w:lastRenderedPageBreak/>
        <w:t>Integrated Behavioral Model for Water, Sanitation and Hygiene Model</w:t>
      </w:r>
      <w:r w:rsidR="00610AEB" w:rsidRPr="00657C47">
        <w:rPr>
          <w:noProof/>
        </w:rPr>
        <w:drawing>
          <wp:inline distT="0" distB="0" distL="0" distR="0" wp14:anchorId="14A9BC86" wp14:editId="7690E3B3">
            <wp:extent cx="6099048" cy="4302632"/>
            <wp:effectExtent l="0" t="0" r="0" b="3175"/>
            <wp:docPr id="7" name="Picture 5" descr="Model showing levels, contextual, psychosocial &quot;software&quot;, and Product/technology i.e. had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rotWithShape="1">
                    <a:blip r:embed="rId96">
                      <a:extLst>
                        <a:ext uri="{28A0092B-C50C-407E-A947-70E740481C1C}">
                          <a14:useLocalDpi xmlns:a14="http://schemas.microsoft.com/office/drawing/2010/main" val="0"/>
                        </a:ext>
                      </a:extLst>
                    </a:blip>
                    <a:srcRect l="2375" r="3361"/>
                    <a:stretch/>
                  </pic:blipFill>
                  <pic:spPr bwMode="auto">
                    <a:xfrm>
                      <a:off x="0" y="0"/>
                      <a:ext cx="6099048" cy="4302632"/>
                    </a:xfrm>
                    <a:prstGeom prst="rect">
                      <a:avLst/>
                    </a:prstGeom>
                    <a:noFill/>
                    <a:ln>
                      <a:noFill/>
                    </a:ln>
                    <a:extLst>
                      <a:ext uri="{53640926-AAD7-44D8-BBD7-CCE9431645EC}">
                        <a14:shadowObscured xmlns:a14="http://schemas.microsoft.com/office/drawing/2010/main"/>
                      </a:ext>
                    </a:extLst>
                  </pic:spPr>
                </pic:pic>
              </a:graphicData>
            </a:graphic>
          </wp:inline>
        </w:drawing>
      </w:r>
    </w:p>
    <w:p w14:paraId="3485721D" w14:textId="6B4D3F19" w:rsidR="00217145" w:rsidRPr="00F5089A" w:rsidRDefault="00217145" w:rsidP="00963ABE">
      <w:pPr>
        <w:rPr>
          <w:rFonts w:ascii="Times New Roman" w:eastAsia="Times New Roman" w:hAnsi="Times New Roman" w:cs="Times New Roman"/>
        </w:rPr>
      </w:pPr>
      <w:r w:rsidRPr="00606BE5">
        <w:rPr>
          <w:i/>
          <w:iCs/>
          <w:noProof/>
          <w:color w:val="201F1E"/>
          <w:lang w:val="fr-BE"/>
        </w:rPr>
        <w:t>Source:</w:t>
      </w:r>
      <w:r w:rsidRPr="00606BE5">
        <w:rPr>
          <w:noProof/>
          <w:color w:val="201F1E"/>
          <w:lang w:val="fr-BE"/>
        </w:rPr>
        <w:t xml:space="preserve"> </w:t>
      </w:r>
      <w:r w:rsidRPr="00606BE5">
        <w:rPr>
          <w:lang w:val="fr-BE"/>
        </w:rPr>
        <w:t xml:space="preserve">Dreibelbis R et al. </w:t>
      </w:r>
      <w:r w:rsidRPr="00606BE5">
        <w:t>(2013) The Integrated Behavioural Model for Water, Sanitatio</w:t>
      </w:r>
      <w:r w:rsidR="00634F90" w:rsidRPr="00606BE5">
        <w:t>n</w:t>
      </w:r>
      <w:r w:rsidRPr="00606BE5">
        <w:t xml:space="preserve"> and Hygiene: a systematic review of behavioural models and a framework for designing and evaluating behaviour change interventions in infrastructure-restricted settings</w:t>
      </w:r>
      <w:r w:rsidR="00851EA0" w:rsidRPr="00606BE5">
        <w:t>,</w:t>
      </w:r>
      <w:r w:rsidRPr="00606BE5">
        <w:t xml:space="preserve"> BMC Public Health </w:t>
      </w:r>
      <w:r w:rsidR="00851EA0" w:rsidRPr="00606BE5">
        <w:rPr>
          <w:rFonts w:eastAsia="Times New Roman"/>
          <w:color w:val="000000"/>
          <w:shd w:val="clear" w:color="auto" w:fill="FFFFFF"/>
        </w:rPr>
        <w:t>Oct 26;13:1015. doi: 10.1186/1471-2458-13-1015</w:t>
      </w:r>
    </w:p>
    <w:p w14:paraId="7C2B455C" w14:textId="77777777" w:rsidR="00AB27DF" w:rsidRDefault="00AB27DF">
      <w:pPr>
        <w:spacing w:after="200" w:line="252" w:lineRule="auto"/>
        <w:rPr>
          <w:noProof/>
        </w:rPr>
      </w:pPr>
      <w:r>
        <w:rPr>
          <w:noProof/>
        </w:rPr>
        <w:br w:type="page"/>
      </w:r>
    </w:p>
    <w:p w14:paraId="185BC015" w14:textId="77777777" w:rsidR="00175C9E" w:rsidRPr="00175C9E" w:rsidRDefault="00610AEB" w:rsidP="00963ABE">
      <w:pPr>
        <w:rPr>
          <w:b/>
          <w:noProof/>
          <w:sz w:val="28"/>
        </w:rPr>
      </w:pPr>
      <w:r w:rsidRPr="00175C9E">
        <w:rPr>
          <w:b/>
          <w:noProof/>
          <w:sz w:val="28"/>
        </w:rPr>
        <w:lastRenderedPageBreak/>
        <w:t>RANAS (Risk, Attitudes, Norms, Ability</w:t>
      </w:r>
      <w:r w:rsidR="00851EA0" w:rsidRPr="00175C9E">
        <w:rPr>
          <w:b/>
          <w:noProof/>
          <w:sz w:val="28"/>
        </w:rPr>
        <w:t>,</w:t>
      </w:r>
      <w:r w:rsidRPr="00175C9E">
        <w:rPr>
          <w:b/>
          <w:noProof/>
          <w:sz w:val="28"/>
        </w:rPr>
        <w:t xml:space="preserve"> and Self-Regulation) Model</w:t>
      </w:r>
    </w:p>
    <w:p w14:paraId="0BA2AB95" w14:textId="33F22D61" w:rsidR="00243FC9" w:rsidRDefault="00243FC9" w:rsidP="00175C9E">
      <w:pPr>
        <w:spacing w:after="240"/>
        <w:rPr>
          <w:shd w:val="clear" w:color="auto" w:fill="FFFFFF"/>
        </w:rPr>
      </w:pPr>
      <w:r w:rsidRPr="00AD3561">
        <w:rPr>
          <w:shd w:val="clear" w:color="auto" w:fill="FFFFFF"/>
        </w:rPr>
        <w:t xml:space="preserve">The RANAS model draws from different theories of social and health psychology, such as the theory of planned behavior and the health action process approach. The RANAS </w:t>
      </w:r>
      <w:r w:rsidR="00610AEB">
        <w:rPr>
          <w:shd w:val="clear" w:color="auto" w:fill="FFFFFF"/>
        </w:rPr>
        <w:t xml:space="preserve">model </w:t>
      </w:r>
      <w:r w:rsidRPr="00AD3561">
        <w:rPr>
          <w:shd w:val="clear" w:color="auto" w:fill="FFFFFF"/>
        </w:rPr>
        <w:t xml:space="preserve">provides a tool to analyze the different determinants of behavior </w:t>
      </w:r>
      <w:r w:rsidR="00610AEB" w:rsidRPr="008852DF">
        <w:rPr>
          <w:shd w:val="clear" w:color="auto" w:fill="FFFFFF"/>
        </w:rPr>
        <w:t>based on</w:t>
      </w:r>
      <w:r w:rsidRPr="00AD3561">
        <w:rPr>
          <w:shd w:val="clear" w:color="auto" w:fill="FFFFFF"/>
        </w:rPr>
        <w:t xml:space="preserve"> quantitative data.</w:t>
      </w:r>
    </w:p>
    <w:p w14:paraId="3AD1850B" w14:textId="51E5A9AF" w:rsidR="00AB27DF" w:rsidRPr="00AD3561" w:rsidRDefault="00175C9E" w:rsidP="00175C9E">
      <w:pPr>
        <w:jc w:val="center"/>
        <w:rPr>
          <w:shd w:val="clear" w:color="auto" w:fill="FFFFFF"/>
        </w:rPr>
      </w:pPr>
      <w:r>
        <w:rPr>
          <w:b/>
          <w:noProof/>
        </w:rPr>
        <mc:AlternateContent>
          <mc:Choice Requires="wpg">
            <w:drawing>
              <wp:inline distT="0" distB="0" distL="0" distR="0" wp14:anchorId="72AB73C4" wp14:editId="36851433">
                <wp:extent cx="6065520" cy="6572845"/>
                <wp:effectExtent l="0" t="0" r="0" b="0"/>
                <wp:docPr id="24" name="Group 24"/>
                <wp:cNvGraphicFramePr/>
                <a:graphic xmlns:a="http://schemas.openxmlformats.org/drawingml/2006/main">
                  <a:graphicData uri="http://schemas.microsoft.com/office/word/2010/wordprocessingGroup">
                    <wpg:wgp>
                      <wpg:cNvGrpSpPr/>
                      <wpg:grpSpPr>
                        <a:xfrm>
                          <a:off x="0" y="0"/>
                          <a:ext cx="6065520" cy="6572845"/>
                          <a:chOff x="0" y="0"/>
                          <a:chExt cx="6065520" cy="6572845"/>
                        </a:xfrm>
                      </wpg:grpSpPr>
                      <wpg:grpSp>
                        <wpg:cNvPr id="23" name="Group 23"/>
                        <wpg:cNvGrpSpPr/>
                        <wpg:grpSpPr>
                          <a:xfrm>
                            <a:off x="4853940" y="0"/>
                            <a:ext cx="1147309" cy="5118623"/>
                            <a:chOff x="0" y="0"/>
                            <a:chExt cx="1147309" cy="5118623"/>
                          </a:xfrm>
                        </wpg:grpSpPr>
                        <wps:wsp>
                          <wps:cNvPr id="213" name="Rectangle 213"/>
                          <wps:cNvSpPr/>
                          <wps:spPr bwMode="auto">
                            <a:xfrm>
                              <a:off x="0" y="0"/>
                              <a:ext cx="1147309" cy="5118623"/>
                            </a:xfrm>
                            <a:prstGeom prst="rect">
                              <a:avLst/>
                            </a:prstGeom>
                            <a:solidFill>
                              <a:srgbClr val="9BBB59">
                                <a:lumMod val="60000"/>
                                <a:lumOff val="40000"/>
                              </a:srgbClr>
                            </a:solidFill>
                            <a:ln w="12700" cap="flat" cmpd="sng" algn="ctr">
                              <a:noFill/>
                              <a:prstDash val="solid"/>
                            </a:ln>
                            <a:effectLst/>
                          </wps:spPr>
                          <wps:bodyPr anchor="ctr"/>
                        </wps:wsp>
                        <wps:wsp>
                          <wps:cNvPr id="214" name="Rectangle 214"/>
                          <wps:cNvSpPr/>
                          <wps:spPr>
                            <a:xfrm>
                              <a:off x="106680" y="99060"/>
                              <a:ext cx="939359" cy="2437980"/>
                            </a:xfrm>
                            <a:prstGeom prst="rect">
                              <a:avLst/>
                            </a:prstGeom>
                            <a:solidFill>
                              <a:srgbClr val="9BBB59">
                                <a:lumMod val="40000"/>
                                <a:lumOff val="60000"/>
                              </a:srgbClr>
                            </a:solidFill>
                            <a:ln w="25400" cap="flat" cmpd="sng" algn="ctr">
                              <a:noFill/>
                              <a:prstDash val="solid"/>
                            </a:ln>
                            <a:effectLst/>
                          </wps:spPr>
                          <wps:txbx>
                            <w:txbxContent>
                              <w:p w14:paraId="157A4DEC" w14:textId="77777777" w:rsidR="001D3684" w:rsidRPr="00AB27DF" w:rsidRDefault="001D3684" w:rsidP="00175C9E">
                                <w:pPr>
                                  <w:pStyle w:val="NormalWeb"/>
                                  <w:spacing w:before="120" w:beforeAutospacing="0" w:after="120" w:afterAutospacing="0"/>
                                  <w:rPr>
                                    <w:rFonts w:ascii="Calibri" w:hAnsi="Calibri" w:cs="Calibri"/>
                                    <w:b/>
                                  </w:rPr>
                                </w:pPr>
                                <w:r w:rsidRPr="00AB27DF">
                                  <w:rPr>
                                    <w:rFonts w:ascii="Calibri" w:hAnsi="Calibri" w:cs="Calibri"/>
                                    <w:b/>
                                  </w:rPr>
                                  <w:t>Behavior A</w:t>
                                </w:r>
                              </w:p>
                              <w:p w14:paraId="100C22A4"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Intention</w:t>
                                </w:r>
                              </w:p>
                              <w:p w14:paraId="3C99A121"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Use</w:t>
                                </w:r>
                              </w:p>
                              <w:p w14:paraId="6CC747A0"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Habit</w:t>
                                </w:r>
                              </w:p>
                            </w:txbxContent>
                          </wps:txbx>
                          <wps:bodyPr rtlCol="0" anchor="ctr"/>
                        </wps:wsp>
                        <wps:wsp>
                          <wps:cNvPr id="215" name="Rectangle 215"/>
                          <wps:cNvSpPr/>
                          <wps:spPr>
                            <a:xfrm>
                              <a:off x="106680" y="2606040"/>
                              <a:ext cx="939359" cy="2437980"/>
                            </a:xfrm>
                            <a:prstGeom prst="rect">
                              <a:avLst/>
                            </a:prstGeom>
                            <a:solidFill>
                              <a:srgbClr val="9BBB59">
                                <a:lumMod val="40000"/>
                                <a:lumOff val="60000"/>
                              </a:srgbClr>
                            </a:solidFill>
                            <a:ln w="25400" cap="flat" cmpd="sng" algn="ctr">
                              <a:noFill/>
                              <a:prstDash val="solid"/>
                            </a:ln>
                            <a:effectLst/>
                          </wps:spPr>
                          <wps:txbx>
                            <w:txbxContent>
                              <w:p w14:paraId="3413C0C2" w14:textId="77777777" w:rsidR="001D3684" w:rsidRPr="00AB27DF" w:rsidRDefault="001D3684" w:rsidP="00175C9E">
                                <w:pPr>
                                  <w:pStyle w:val="NormalWeb"/>
                                  <w:spacing w:before="120" w:beforeAutospacing="0" w:after="120" w:afterAutospacing="0"/>
                                  <w:rPr>
                                    <w:rFonts w:ascii="Calibri" w:hAnsi="Calibri" w:cs="Calibri"/>
                                    <w:b/>
                                  </w:rPr>
                                </w:pPr>
                                <w:r w:rsidRPr="00AB27DF">
                                  <w:rPr>
                                    <w:rFonts w:ascii="Calibri" w:hAnsi="Calibri" w:cs="Calibri"/>
                                    <w:b/>
                                  </w:rPr>
                                  <w:t>Behavior B</w:t>
                                </w:r>
                              </w:p>
                              <w:p w14:paraId="74D6A139"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Intention</w:t>
                                </w:r>
                              </w:p>
                              <w:p w14:paraId="68F4043C"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Use</w:t>
                                </w:r>
                              </w:p>
                              <w:p w14:paraId="74536DCD"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Habit</w:t>
                                </w:r>
                              </w:p>
                            </w:txbxContent>
                          </wps:txbx>
                          <wps:bodyPr rtlCol="0" anchor="ctr"/>
                        </wps:wsp>
                      </wpg:grpSp>
                      <wpg:grpSp>
                        <wpg:cNvPr id="22" name="Group 22"/>
                        <wpg:cNvGrpSpPr/>
                        <wpg:grpSpPr>
                          <a:xfrm>
                            <a:off x="2339340" y="0"/>
                            <a:ext cx="2517476" cy="5494020"/>
                            <a:chOff x="0" y="0"/>
                            <a:chExt cx="2517476" cy="5494020"/>
                          </a:xfrm>
                        </wpg:grpSpPr>
                        <wps:wsp>
                          <wps:cNvPr id="208" name="Rectangle 208"/>
                          <wps:cNvSpPr/>
                          <wps:spPr bwMode="auto">
                            <a:xfrm>
                              <a:off x="0" y="0"/>
                              <a:ext cx="1971675" cy="5494020"/>
                            </a:xfrm>
                            <a:prstGeom prst="rect">
                              <a:avLst/>
                            </a:prstGeom>
                            <a:solidFill>
                              <a:srgbClr val="4BACC6">
                                <a:lumMod val="60000"/>
                                <a:lumOff val="40000"/>
                              </a:srgbClr>
                            </a:solidFill>
                            <a:ln w="12700" cap="flat" cmpd="sng" algn="ctr">
                              <a:noFill/>
                              <a:prstDash val="solid"/>
                            </a:ln>
                            <a:effectLst/>
                          </wps:spPr>
                          <wps:bodyPr anchor="ctr"/>
                        </wps:wsp>
                        <wps:wsp>
                          <wps:cNvPr id="209" name="Rectangle 209"/>
                          <wps:cNvSpPr/>
                          <wps:spPr bwMode="auto">
                            <a:xfrm>
                              <a:off x="91440" y="1066800"/>
                              <a:ext cx="1792605" cy="862330"/>
                            </a:xfrm>
                            <a:prstGeom prst="rect">
                              <a:avLst/>
                            </a:prstGeom>
                            <a:solidFill>
                              <a:srgbClr val="4BACC6">
                                <a:lumMod val="40000"/>
                                <a:lumOff val="60000"/>
                              </a:srgbClr>
                            </a:solidFill>
                            <a:ln w="12700" cap="flat" cmpd="sng" algn="ctr">
                              <a:noFill/>
                              <a:prstDash val="solid"/>
                            </a:ln>
                            <a:effectLst/>
                          </wps:spPr>
                          <wps:txbx>
                            <w:txbxContent>
                              <w:p w14:paraId="3FA842EA" w14:textId="77777777" w:rsidR="001D3684" w:rsidRPr="00A229DB" w:rsidRDefault="001D3684" w:rsidP="00175C9E">
                                <w:pPr>
                                  <w:pStyle w:val="NormalWeb"/>
                                  <w:spacing w:before="0" w:beforeAutospacing="0" w:after="40" w:afterAutospacing="0"/>
                                  <w:rPr>
                                    <w:rFonts w:ascii="Calibri" w:hAnsi="Calibri" w:cs="Calibri"/>
                                    <w:b/>
                                  </w:rPr>
                                </w:pPr>
                                <w:r w:rsidRPr="00A229DB">
                                  <w:rPr>
                                    <w:rFonts w:ascii="Calibri" w:hAnsi="Calibri" w:cs="Calibri"/>
                                    <w:b/>
                                  </w:rPr>
                                  <w:t xml:space="preserve">Attitude factors: </w:t>
                                </w:r>
                              </w:p>
                              <w:p w14:paraId="351BE526"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Beliefs about costs and benefits</w:t>
                                </w:r>
                              </w:p>
                              <w:p w14:paraId="0A32A9FD"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Feelings</w:t>
                                </w:r>
                              </w:p>
                            </w:txbxContent>
                          </wps:txbx>
                          <wps:bodyPr anchor="ctr">
                            <a:spAutoFit/>
                          </wps:bodyPr>
                        </wps:wsp>
                        <wps:wsp>
                          <wps:cNvPr id="210" name="Rectangle 210"/>
                          <wps:cNvSpPr/>
                          <wps:spPr bwMode="auto">
                            <a:xfrm>
                              <a:off x="91440" y="2004060"/>
                              <a:ext cx="1792605" cy="887731"/>
                            </a:xfrm>
                            <a:prstGeom prst="rect">
                              <a:avLst/>
                            </a:prstGeom>
                            <a:solidFill>
                              <a:srgbClr val="4BACC6">
                                <a:lumMod val="40000"/>
                                <a:lumOff val="60000"/>
                              </a:srgbClr>
                            </a:solidFill>
                            <a:ln w="12700" cap="flat" cmpd="sng" algn="ctr">
                              <a:noFill/>
                              <a:prstDash val="solid"/>
                            </a:ln>
                            <a:effectLst/>
                          </wps:spPr>
                          <wps:txbx>
                            <w:txbxContent>
                              <w:p w14:paraId="54B017D0" w14:textId="77777777" w:rsidR="001D3684" w:rsidRPr="00A229DB" w:rsidRDefault="001D3684" w:rsidP="00175C9E">
                                <w:pPr>
                                  <w:pStyle w:val="NormalWeb"/>
                                  <w:spacing w:before="0" w:beforeAutospacing="0" w:after="40" w:afterAutospacing="0"/>
                                  <w:rPr>
                                    <w:rFonts w:ascii="Calibri" w:hAnsi="Calibri" w:cs="Calibri"/>
                                    <w:b/>
                                  </w:rPr>
                                </w:pPr>
                                <w:r w:rsidRPr="00A229DB">
                                  <w:rPr>
                                    <w:rFonts w:ascii="Calibri" w:hAnsi="Calibri" w:cs="Calibri"/>
                                    <w:b/>
                                  </w:rPr>
                                  <w:t xml:space="preserve">Norm factors: </w:t>
                                </w:r>
                              </w:p>
                              <w:p w14:paraId="028E7CA7"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Others’ behavior</w:t>
                                </w:r>
                              </w:p>
                              <w:p w14:paraId="2F50D056"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Others’ (dis)approval</w:t>
                                </w:r>
                              </w:p>
                              <w:p w14:paraId="4A553987"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Personal importance</w:t>
                                </w:r>
                              </w:p>
                            </w:txbxContent>
                          </wps:txbx>
                          <wps:bodyPr anchor="ctr">
                            <a:spAutoFit/>
                          </wps:bodyPr>
                        </wps:wsp>
                        <wps:wsp>
                          <wps:cNvPr id="211" name="Rectangle 211"/>
                          <wps:cNvSpPr/>
                          <wps:spPr bwMode="auto">
                            <a:xfrm>
                              <a:off x="91440" y="2971800"/>
                              <a:ext cx="1792605" cy="1058546"/>
                            </a:xfrm>
                            <a:prstGeom prst="rect">
                              <a:avLst/>
                            </a:prstGeom>
                            <a:solidFill>
                              <a:srgbClr val="4BACC6">
                                <a:lumMod val="40000"/>
                                <a:lumOff val="60000"/>
                              </a:srgbClr>
                            </a:solidFill>
                            <a:ln w="12700" cap="flat" cmpd="sng" algn="ctr">
                              <a:noFill/>
                              <a:prstDash val="solid"/>
                            </a:ln>
                            <a:effectLst/>
                          </wps:spPr>
                          <wps:txbx>
                            <w:txbxContent>
                              <w:p w14:paraId="428CC90F"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 xml:space="preserve">Ability factors: </w:t>
                                </w:r>
                              </w:p>
                              <w:p w14:paraId="2E0A1633" w14:textId="77777777" w:rsidR="001D3684" w:rsidRPr="00AB27DF" w:rsidRDefault="001D3684" w:rsidP="00175C9E">
                                <w:pPr>
                                  <w:pStyle w:val="NormalWeb"/>
                                  <w:spacing w:before="0" w:beforeAutospacing="0" w:after="40" w:afterAutospacing="0"/>
                                  <w:rPr>
                                    <w:rFonts w:ascii="Calibri" w:hAnsi="Calibri" w:cs="Calibri"/>
                                  </w:rPr>
                                </w:pPr>
                                <w:r w:rsidRPr="00AB27DF">
                                  <w:rPr>
                                    <w:rFonts w:ascii="Calibri" w:hAnsi="Calibri" w:cs="Calibri"/>
                                  </w:rPr>
                                  <w:t>How-to-do knowledge</w:t>
                                </w:r>
                              </w:p>
                              <w:p w14:paraId="54025C85" w14:textId="77777777" w:rsidR="001D3684" w:rsidRPr="00AB27DF" w:rsidRDefault="001D3684" w:rsidP="00175C9E">
                                <w:pPr>
                                  <w:pStyle w:val="NormalWeb"/>
                                  <w:spacing w:before="0" w:beforeAutospacing="0" w:after="40" w:afterAutospacing="0"/>
                                  <w:rPr>
                                    <w:rFonts w:ascii="Calibri" w:hAnsi="Calibri" w:cs="Calibri"/>
                                  </w:rPr>
                                </w:pPr>
                                <w:r w:rsidRPr="00AB27DF">
                                  <w:rPr>
                                    <w:rFonts w:ascii="Calibri" w:hAnsi="Calibri" w:cs="Calibri"/>
                                  </w:rPr>
                                  <w:t xml:space="preserve">Confidence in performance </w:t>
                                </w:r>
                              </w:p>
                              <w:p w14:paraId="79A44AC8" w14:textId="77777777" w:rsidR="001D3684" w:rsidRPr="00AB27DF" w:rsidRDefault="001D3684" w:rsidP="00175C9E">
                                <w:pPr>
                                  <w:pStyle w:val="NormalWeb"/>
                                  <w:spacing w:before="0" w:beforeAutospacing="0" w:after="40" w:afterAutospacing="0"/>
                                  <w:rPr>
                                    <w:rFonts w:ascii="Calibri" w:hAnsi="Calibri" w:cs="Calibri"/>
                                  </w:rPr>
                                </w:pPr>
                                <w:r w:rsidRPr="00AB27DF">
                                  <w:rPr>
                                    <w:rFonts w:ascii="Calibri" w:hAnsi="Calibri" w:cs="Calibri"/>
                                  </w:rPr>
                                  <w:t xml:space="preserve">Confidence in continuation </w:t>
                                </w:r>
                              </w:p>
                              <w:p w14:paraId="2ED5CD26" w14:textId="77777777" w:rsidR="001D3684" w:rsidRPr="00AB27DF" w:rsidRDefault="001D3684" w:rsidP="00175C9E">
                                <w:pPr>
                                  <w:pStyle w:val="NormalWeb"/>
                                  <w:spacing w:before="0" w:beforeAutospacing="0" w:after="40" w:afterAutospacing="0"/>
                                  <w:rPr>
                                    <w:rFonts w:ascii="Calibri" w:hAnsi="Calibri" w:cs="Calibri"/>
                                  </w:rPr>
                                </w:pPr>
                                <w:r w:rsidRPr="00AB27DF">
                                  <w:rPr>
                                    <w:rFonts w:ascii="Calibri" w:hAnsi="Calibri" w:cs="Calibri"/>
                                  </w:rPr>
                                  <w:t>Confidence in recovering</w:t>
                                </w:r>
                              </w:p>
                            </w:txbxContent>
                          </wps:txbx>
                          <wps:bodyPr anchor="ctr">
                            <a:spAutoFit/>
                          </wps:bodyPr>
                        </wps:wsp>
                        <wps:wsp>
                          <wps:cNvPr id="212" name="Rectangle 212"/>
                          <wps:cNvSpPr/>
                          <wps:spPr bwMode="auto">
                            <a:xfrm>
                              <a:off x="91440" y="4114800"/>
                              <a:ext cx="1792605" cy="1279525"/>
                            </a:xfrm>
                            <a:prstGeom prst="rect">
                              <a:avLst/>
                            </a:prstGeom>
                            <a:solidFill>
                              <a:srgbClr val="4BACC6">
                                <a:lumMod val="40000"/>
                                <a:lumOff val="60000"/>
                              </a:srgbClr>
                            </a:solidFill>
                            <a:ln w="12700" cap="flat" cmpd="sng" algn="ctr">
                              <a:noFill/>
                              <a:prstDash val="solid"/>
                            </a:ln>
                            <a:effectLst/>
                          </wps:spPr>
                          <wps:txbx>
                            <w:txbxContent>
                              <w:p w14:paraId="5B2BF342" w14:textId="77777777" w:rsidR="001D3684" w:rsidRPr="00A229DB" w:rsidRDefault="001D3684" w:rsidP="00175C9E">
                                <w:pPr>
                                  <w:pStyle w:val="NormalWeb"/>
                                  <w:spacing w:before="0" w:beforeAutospacing="0" w:after="40" w:afterAutospacing="0"/>
                                  <w:rPr>
                                    <w:rFonts w:ascii="Calibri" w:hAnsi="Calibri" w:cs="Calibri"/>
                                    <w:b/>
                                  </w:rPr>
                                </w:pPr>
                                <w:r w:rsidRPr="00A229DB">
                                  <w:rPr>
                                    <w:rFonts w:ascii="Calibri" w:hAnsi="Calibri" w:cs="Calibri"/>
                                    <w:b/>
                                  </w:rPr>
                                  <w:t xml:space="preserve">Self-regulation factors: </w:t>
                                </w:r>
                              </w:p>
                              <w:p w14:paraId="40201D9E"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Action planning</w:t>
                                </w:r>
                              </w:p>
                              <w:p w14:paraId="2B1D0CCB"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Action control</w:t>
                                </w:r>
                              </w:p>
                              <w:p w14:paraId="14808BC9"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Barrier planning</w:t>
                                </w:r>
                              </w:p>
                              <w:p w14:paraId="227F4ECD"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Remembering</w:t>
                                </w:r>
                              </w:p>
                              <w:p w14:paraId="08FECB78"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Commitment</w:t>
                                </w:r>
                              </w:p>
                            </w:txbxContent>
                          </wps:txbx>
                          <wps:bodyPr anchor="ctr">
                            <a:spAutoFit/>
                          </wps:bodyPr>
                        </wps:wsp>
                        <wps:wsp>
                          <wps:cNvPr id="216" name="Rectangle 216"/>
                          <wps:cNvSpPr/>
                          <wps:spPr bwMode="auto">
                            <a:xfrm>
                              <a:off x="91440" y="99060"/>
                              <a:ext cx="1792605" cy="887731"/>
                            </a:xfrm>
                            <a:prstGeom prst="rect">
                              <a:avLst/>
                            </a:prstGeom>
                            <a:solidFill>
                              <a:srgbClr val="4BACC6">
                                <a:lumMod val="40000"/>
                                <a:lumOff val="60000"/>
                              </a:srgbClr>
                            </a:solidFill>
                            <a:ln w="12700" cap="flat" cmpd="sng" algn="ctr">
                              <a:noFill/>
                              <a:prstDash val="solid"/>
                            </a:ln>
                            <a:effectLst/>
                          </wps:spPr>
                          <wps:txbx>
                            <w:txbxContent>
                              <w:p w14:paraId="31D06887" w14:textId="77777777" w:rsidR="001D3684" w:rsidRPr="00A229DB" w:rsidRDefault="001D3684" w:rsidP="00175C9E">
                                <w:pPr>
                                  <w:pStyle w:val="NormalWeb"/>
                                  <w:spacing w:before="0" w:beforeAutospacing="0" w:after="40" w:afterAutospacing="0"/>
                                  <w:rPr>
                                    <w:rFonts w:ascii="Calibri" w:hAnsi="Calibri" w:cs="Calibri"/>
                                    <w:b/>
                                  </w:rPr>
                                </w:pPr>
                                <w:r w:rsidRPr="00A229DB">
                                  <w:rPr>
                                    <w:rFonts w:ascii="Calibri" w:hAnsi="Calibri" w:cs="Calibri"/>
                                    <w:b/>
                                  </w:rPr>
                                  <w:t>Risk factors:</w:t>
                                </w:r>
                              </w:p>
                              <w:p w14:paraId="2346C3C8"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Health knowledge</w:t>
                                </w:r>
                              </w:p>
                              <w:p w14:paraId="6CD1A718"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Vulnerability</w:t>
                                </w:r>
                              </w:p>
                              <w:p w14:paraId="420442F2"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Severity</w:t>
                                </w:r>
                              </w:p>
                            </w:txbxContent>
                          </wps:txbx>
                          <wps:bodyPr anchor="ctr">
                            <a:spAutoFit/>
                          </wps:bodyPr>
                        </wps:wsp>
                        <wps:wsp>
                          <wps:cNvPr id="230" name="Right Arrow 230"/>
                          <wps:cNvSpPr/>
                          <wps:spPr bwMode="auto">
                            <a:xfrm>
                              <a:off x="1889760" y="47244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231" name="Right Arrow 231"/>
                          <wps:cNvSpPr/>
                          <wps:spPr bwMode="auto">
                            <a:xfrm>
                              <a:off x="1889760" y="147066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232" name="Right Arrow 232"/>
                          <wps:cNvSpPr/>
                          <wps:spPr bwMode="auto">
                            <a:xfrm>
                              <a:off x="1889760" y="247650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252" name="Right Arrow 252"/>
                          <wps:cNvSpPr/>
                          <wps:spPr bwMode="auto">
                            <a:xfrm>
                              <a:off x="1889760" y="348234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s:wsp>
                          <wps:cNvPr id="722" name="Right Arrow 722"/>
                          <wps:cNvSpPr/>
                          <wps:spPr bwMode="auto">
                            <a:xfrm>
                              <a:off x="1889760" y="4488180"/>
                              <a:ext cx="627716" cy="191214"/>
                            </a:xfrm>
                            <a:prstGeom prst="rightArrow">
                              <a:avLst>
                                <a:gd name="adj1" fmla="val 50000"/>
                                <a:gd name="adj2" fmla="val 67882"/>
                              </a:avLst>
                            </a:prstGeom>
                            <a:solidFill>
                              <a:srgbClr val="4BACC6">
                                <a:lumMod val="40000"/>
                                <a:lumOff val="60000"/>
                              </a:srgbClr>
                            </a:solidFill>
                            <a:ln w="12700" cap="flat" cmpd="sng" algn="ctr">
                              <a:noFill/>
                              <a:prstDash val="solid"/>
                            </a:ln>
                            <a:effectLst/>
                          </wps:spPr>
                          <wps:bodyPr anchor="ctr"/>
                        </wps:wsp>
                      </wpg:grpSp>
                      <wpg:grpSp>
                        <wpg:cNvPr id="21" name="Group 21"/>
                        <wpg:cNvGrpSpPr/>
                        <wpg:grpSpPr>
                          <a:xfrm>
                            <a:off x="0" y="205740"/>
                            <a:ext cx="2437073" cy="4732793"/>
                            <a:chOff x="0" y="0"/>
                            <a:chExt cx="2437073" cy="4732793"/>
                          </a:xfrm>
                        </wpg:grpSpPr>
                        <wps:wsp>
                          <wps:cNvPr id="220" name="Rectangle 220"/>
                          <wps:cNvSpPr/>
                          <wps:spPr bwMode="auto">
                            <a:xfrm>
                              <a:off x="0" y="1005840"/>
                              <a:ext cx="1792671" cy="717053"/>
                            </a:xfrm>
                            <a:prstGeom prst="rect">
                              <a:avLst/>
                            </a:prstGeom>
                            <a:solidFill>
                              <a:srgbClr val="8064A2">
                                <a:lumMod val="60000"/>
                                <a:lumOff val="40000"/>
                              </a:srgbClr>
                            </a:solidFill>
                            <a:ln w="12700" cap="flat" cmpd="sng" algn="ctr">
                              <a:noFill/>
                              <a:prstDash val="solid"/>
                            </a:ln>
                            <a:effectLst/>
                          </wps:spPr>
                          <wps:txbx>
                            <w:txbxContent>
                              <w:p w14:paraId="3889283D"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Persuasive behavior change techniques</w:t>
                                </w:r>
                              </w:p>
                            </w:txbxContent>
                          </wps:txbx>
                          <wps:bodyPr anchor="ctr"/>
                        </wps:wsp>
                        <wps:wsp>
                          <wps:cNvPr id="221" name="Rectangle 221"/>
                          <wps:cNvSpPr/>
                          <wps:spPr bwMode="auto">
                            <a:xfrm>
                              <a:off x="0" y="2011680"/>
                              <a:ext cx="1792671" cy="717053"/>
                            </a:xfrm>
                            <a:prstGeom prst="rect">
                              <a:avLst/>
                            </a:prstGeom>
                            <a:solidFill>
                              <a:srgbClr val="8064A2">
                                <a:lumMod val="60000"/>
                                <a:lumOff val="40000"/>
                              </a:srgbClr>
                            </a:solidFill>
                            <a:ln w="12700" cap="flat" cmpd="sng" algn="ctr">
                              <a:noFill/>
                              <a:prstDash val="solid"/>
                            </a:ln>
                            <a:effectLst/>
                          </wps:spPr>
                          <wps:txbx>
                            <w:txbxContent>
                              <w:p w14:paraId="00D97C56"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Norm behavior change techniques</w:t>
                                </w:r>
                              </w:p>
                            </w:txbxContent>
                          </wps:txbx>
                          <wps:bodyPr anchor="ctr"/>
                        </wps:wsp>
                        <wps:wsp>
                          <wps:cNvPr id="222" name="Rectangle 222"/>
                          <wps:cNvSpPr/>
                          <wps:spPr bwMode="auto">
                            <a:xfrm>
                              <a:off x="0" y="3009900"/>
                              <a:ext cx="1792671" cy="717053"/>
                            </a:xfrm>
                            <a:prstGeom prst="rect">
                              <a:avLst/>
                            </a:prstGeom>
                            <a:solidFill>
                              <a:srgbClr val="8064A2">
                                <a:lumMod val="60000"/>
                                <a:lumOff val="40000"/>
                              </a:srgbClr>
                            </a:solidFill>
                            <a:ln w="12700" cap="flat" cmpd="sng" algn="ctr">
                              <a:noFill/>
                              <a:prstDash val="solid"/>
                            </a:ln>
                            <a:effectLst/>
                          </wps:spPr>
                          <wps:txbx>
                            <w:txbxContent>
                              <w:p w14:paraId="3283B05B"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Infrastructural, skill &amp; ability behavior change techniques</w:t>
                                </w:r>
                              </w:p>
                            </w:txbxContent>
                          </wps:txbx>
                          <wps:bodyPr anchor="ctr"/>
                        </wps:wsp>
                        <wps:wsp>
                          <wps:cNvPr id="223" name="Rectangle 223"/>
                          <wps:cNvSpPr/>
                          <wps:spPr bwMode="auto">
                            <a:xfrm>
                              <a:off x="0" y="4015740"/>
                              <a:ext cx="1792671" cy="717053"/>
                            </a:xfrm>
                            <a:prstGeom prst="rect">
                              <a:avLst/>
                            </a:prstGeom>
                            <a:solidFill>
                              <a:srgbClr val="8064A2">
                                <a:lumMod val="60000"/>
                                <a:lumOff val="40000"/>
                              </a:srgbClr>
                            </a:solidFill>
                            <a:ln w="12700" cap="flat" cmpd="sng" algn="ctr">
                              <a:noFill/>
                              <a:prstDash val="solid"/>
                            </a:ln>
                            <a:effectLst/>
                          </wps:spPr>
                          <wps:txbx>
                            <w:txbxContent>
                              <w:p w14:paraId="011166FC"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Planning &amp; relapse prevention behavior change techniques</w:t>
                                </w:r>
                              </w:p>
                            </w:txbxContent>
                          </wps:txbx>
                          <wps:bodyPr anchor="ctr"/>
                        </wps:wsp>
                        <wps:wsp>
                          <wps:cNvPr id="224" name="Rectangle 224"/>
                          <wps:cNvSpPr/>
                          <wps:spPr bwMode="auto">
                            <a:xfrm>
                              <a:off x="0" y="0"/>
                              <a:ext cx="1792671" cy="717053"/>
                            </a:xfrm>
                            <a:prstGeom prst="rect">
                              <a:avLst/>
                            </a:prstGeom>
                            <a:solidFill>
                              <a:srgbClr val="8064A2">
                                <a:lumMod val="60000"/>
                                <a:lumOff val="40000"/>
                              </a:srgbClr>
                            </a:solidFill>
                            <a:ln w="12700" cap="flat" cmpd="sng" algn="ctr">
                              <a:noFill/>
                              <a:prstDash val="solid"/>
                            </a:ln>
                            <a:effectLst/>
                          </wps:spPr>
                          <wps:txbx>
                            <w:txbxContent>
                              <w:p w14:paraId="13A87AF3"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Information behavior change techniques</w:t>
                                </w:r>
                              </w:p>
                            </w:txbxContent>
                          </wps:txbx>
                          <wps:bodyPr anchor="ctr"/>
                        </wps:wsp>
                        <wps:wsp>
                          <wps:cNvPr id="225" name="Right Arrow 225"/>
                          <wps:cNvSpPr/>
                          <wps:spPr bwMode="auto">
                            <a:xfrm>
                              <a:off x="1790700" y="266700"/>
                              <a:ext cx="646372" cy="191214"/>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6" name="Right Arrow 226"/>
                          <wps:cNvSpPr/>
                          <wps:spPr bwMode="auto">
                            <a:xfrm>
                              <a:off x="1790700" y="1264920"/>
                              <a:ext cx="646373" cy="190617"/>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7" name="Right Arrow 227"/>
                          <wps:cNvSpPr/>
                          <wps:spPr bwMode="auto">
                            <a:xfrm>
                              <a:off x="1790700" y="2270760"/>
                              <a:ext cx="646373" cy="191853"/>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8" name="Right Arrow 228"/>
                          <wps:cNvSpPr/>
                          <wps:spPr bwMode="auto">
                            <a:xfrm>
                              <a:off x="1790700" y="3276600"/>
                              <a:ext cx="646223" cy="190617"/>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s:wsp>
                          <wps:cNvPr id="229" name="Right Arrow 229"/>
                          <wps:cNvSpPr/>
                          <wps:spPr bwMode="auto">
                            <a:xfrm>
                              <a:off x="1790700" y="4282440"/>
                              <a:ext cx="646223" cy="190617"/>
                            </a:xfrm>
                            <a:prstGeom prst="rightArrow">
                              <a:avLst>
                                <a:gd name="adj1" fmla="val 50000"/>
                                <a:gd name="adj2" fmla="val 67882"/>
                              </a:avLst>
                            </a:prstGeom>
                            <a:solidFill>
                              <a:srgbClr val="8064A2">
                                <a:lumMod val="60000"/>
                                <a:lumOff val="40000"/>
                              </a:srgbClr>
                            </a:solidFill>
                            <a:ln w="12700" cap="flat" cmpd="sng" algn="ctr">
                              <a:noFill/>
                              <a:prstDash val="solid"/>
                            </a:ln>
                            <a:effectLst/>
                          </wps:spPr>
                          <wps:bodyPr anchor="ctr"/>
                        </wps:wsp>
                      </wpg:grpSp>
                      <wpg:grpSp>
                        <wpg:cNvPr id="20" name="Group 20"/>
                        <wpg:cNvGrpSpPr/>
                        <wpg:grpSpPr>
                          <a:xfrm>
                            <a:off x="0" y="5067300"/>
                            <a:ext cx="6065520" cy="1505545"/>
                            <a:chOff x="0" y="0"/>
                            <a:chExt cx="6065520" cy="1505545"/>
                          </a:xfrm>
                        </wpg:grpSpPr>
                        <wpg:grpSp>
                          <wpg:cNvPr id="19" name="Group 19"/>
                          <wpg:cNvGrpSpPr/>
                          <wpg:grpSpPr>
                            <a:xfrm>
                              <a:off x="0" y="717867"/>
                              <a:ext cx="6065520" cy="787678"/>
                              <a:chOff x="0" y="0"/>
                              <a:chExt cx="6065520" cy="787678"/>
                            </a:xfrm>
                          </wpg:grpSpPr>
                          <wps:wsp>
                            <wps:cNvPr id="207" name="Rectangle 207"/>
                            <wps:cNvSpPr/>
                            <wps:spPr>
                              <a:xfrm>
                                <a:off x="0" y="0"/>
                                <a:ext cx="6065520" cy="787678"/>
                              </a:xfrm>
                              <a:prstGeom prst="rect">
                                <a:avLst/>
                              </a:prstGeom>
                              <a:solidFill>
                                <a:srgbClr val="F79646">
                                  <a:lumMod val="60000"/>
                                  <a:lumOff val="40000"/>
                                </a:srgbClr>
                              </a:solidFill>
                              <a:ln w="25400" cap="flat" cmpd="sng" algn="ctr">
                                <a:noFill/>
                                <a:prstDash val="solid"/>
                              </a:ln>
                              <a:effectLst/>
                            </wps:spPr>
                            <wps:bodyPr rtlCol="0" anchor="ctr"/>
                          </wps:wsp>
                          <wpg:grpSp>
                            <wpg:cNvPr id="8" name="Group 1"/>
                            <wpg:cNvGrpSpPr/>
                            <wpg:grpSpPr>
                              <a:xfrm>
                                <a:off x="144780" y="91440"/>
                                <a:ext cx="5774055" cy="605839"/>
                                <a:chOff x="0" y="0"/>
                                <a:chExt cx="5774055" cy="605839"/>
                              </a:xfrm>
                            </wpg:grpSpPr>
                            <wps:wsp>
                              <wps:cNvPr id="217" name="Rectangle 217"/>
                              <wps:cNvSpPr/>
                              <wps:spPr>
                                <a:xfrm>
                                  <a:off x="0" y="0"/>
                                  <a:ext cx="1781426" cy="605839"/>
                                </a:xfrm>
                                <a:prstGeom prst="rect">
                                  <a:avLst/>
                                </a:prstGeom>
                                <a:solidFill>
                                  <a:srgbClr val="F79646">
                                    <a:lumMod val="40000"/>
                                    <a:lumOff val="60000"/>
                                  </a:srgbClr>
                                </a:solidFill>
                                <a:ln w="25400" cap="flat" cmpd="sng" algn="ctr">
                                  <a:noFill/>
                                  <a:prstDash val="solid"/>
                                </a:ln>
                                <a:effectLst/>
                              </wps:spPr>
                              <wps:txbx>
                                <w:txbxContent>
                                  <w:p w14:paraId="41816A3F" w14:textId="77777777" w:rsidR="001D3684" w:rsidRPr="00AB27DF" w:rsidRDefault="001D3684" w:rsidP="00175C9E">
                                    <w:pPr>
                                      <w:pStyle w:val="NormalWeb"/>
                                      <w:spacing w:before="120" w:beforeAutospacing="0" w:after="120" w:afterAutospacing="0"/>
                                      <w:jc w:val="center"/>
                                      <w:rPr>
                                        <w:rFonts w:ascii="Calibri" w:hAnsi="Calibri" w:cs="Calibri"/>
                                        <w:b/>
                                      </w:rPr>
                                    </w:pPr>
                                    <w:r w:rsidRPr="00AB27DF">
                                      <w:rPr>
                                        <w:rFonts w:ascii="Calibri" w:hAnsi="Calibri" w:cs="Calibri"/>
                                        <w:b/>
                                      </w:rPr>
                                      <w:t>Social context</w:t>
                                    </w:r>
                                  </w:p>
                                </w:txbxContent>
                              </wps:txbx>
                              <wps:bodyPr rtlCol="0" anchor="ctr"/>
                            </wps:wsp>
                            <wps:wsp>
                              <wps:cNvPr id="218" name="Rectangle 218"/>
                              <wps:cNvSpPr/>
                              <wps:spPr>
                                <a:xfrm>
                                  <a:off x="1996440" y="0"/>
                                  <a:ext cx="1781175" cy="605790"/>
                                </a:xfrm>
                                <a:prstGeom prst="rect">
                                  <a:avLst/>
                                </a:prstGeom>
                                <a:solidFill>
                                  <a:srgbClr val="F79646">
                                    <a:lumMod val="40000"/>
                                    <a:lumOff val="60000"/>
                                  </a:srgbClr>
                                </a:solidFill>
                                <a:ln w="25400" cap="flat" cmpd="sng" algn="ctr">
                                  <a:noFill/>
                                  <a:prstDash val="solid"/>
                                </a:ln>
                                <a:effectLst/>
                              </wps:spPr>
                              <wps:txbx>
                                <w:txbxContent>
                                  <w:p w14:paraId="1CD5D5CB" w14:textId="77777777" w:rsidR="001D3684" w:rsidRPr="00AB27DF" w:rsidRDefault="001D3684" w:rsidP="00175C9E">
                                    <w:pPr>
                                      <w:pStyle w:val="NormalWeb"/>
                                      <w:spacing w:before="120" w:beforeAutospacing="0" w:after="120" w:afterAutospacing="0"/>
                                      <w:jc w:val="center"/>
                                      <w:rPr>
                                        <w:rFonts w:ascii="Calibri" w:hAnsi="Calibri" w:cs="Calibri"/>
                                        <w:b/>
                                      </w:rPr>
                                    </w:pPr>
                                    <w:r w:rsidRPr="00AB27DF">
                                      <w:rPr>
                                        <w:rFonts w:ascii="Calibri" w:hAnsi="Calibri" w:cs="Calibri"/>
                                        <w:b/>
                                      </w:rPr>
                                      <w:t>Physical context</w:t>
                                    </w:r>
                                  </w:p>
                                </w:txbxContent>
                              </wps:txbx>
                              <wps:bodyPr rtlCol="0" anchor="ctr"/>
                            </wps:wsp>
                            <wps:wsp>
                              <wps:cNvPr id="219" name="Rectangle 219"/>
                              <wps:cNvSpPr/>
                              <wps:spPr>
                                <a:xfrm>
                                  <a:off x="3992880" y="0"/>
                                  <a:ext cx="1781175" cy="605790"/>
                                </a:xfrm>
                                <a:prstGeom prst="rect">
                                  <a:avLst/>
                                </a:prstGeom>
                                <a:solidFill>
                                  <a:srgbClr val="F79646">
                                    <a:lumMod val="40000"/>
                                    <a:lumOff val="60000"/>
                                  </a:srgbClr>
                                </a:solidFill>
                                <a:ln w="25400" cap="flat" cmpd="sng" algn="ctr">
                                  <a:noFill/>
                                  <a:prstDash val="solid"/>
                                </a:ln>
                                <a:effectLst/>
                              </wps:spPr>
                              <wps:txbx>
                                <w:txbxContent>
                                  <w:p w14:paraId="52779D98" w14:textId="77777777" w:rsidR="001D3684" w:rsidRPr="00AB27DF" w:rsidRDefault="001D3684" w:rsidP="00175C9E">
                                    <w:pPr>
                                      <w:pStyle w:val="NormalWeb"/>
                                      <w:spacing w:before="120" w:beforeAutospacing="0" w:after="120" w:afterAutospacing="0"/>
                                      <w:jc w:val="center"/>
                                      <w:rPr>
                                        <w:rFonts w:ascii="Calibri" w:hAnsi="Calibri" w:cs="Calibri"/>
                                        <w:b/>
                                      </w:rPr>
                                    </w:pPr>
                                    <w:r w:rsidRPr="00AB27DF">
                                      <w:rPr>
                                        <w:rFonts w:ascii="Calibri" w:hAnsi="Calibri" w:cs="Calibri"/>
                                        <w:b/>
                                      </w:rPr>
                                      <w:t>Personal context</w:t>
                                    </w:r>
                                  </w:p>
                                </w:txbxContent>
                              </wps:txbx>
                              <wps:bodyPr rtlCol="0" anchor="ctr"/>
                            </wps:wsp>
                          </wpg:grpSp>
                        </wpg:grpSp>
                        <wps:wsp>
                          <wps:cNvPr id="723" name="Right Arrow 723"/>
                          <wps:cNvSpPr/>
                          <wps:spPr bwMode="auto">
                            <a:xfrm rot="16200000">
                              <a:off x="4221480" y="260667"/>
                              <a:ext cx="727710" cy="206375"/>
                            </a:xfrm>
                            <a:prstGeom prst="rightArrow">
                              <a:avLst>
                                <a:gd name="adj1" fmla="val 50000"/>
                                <a:gd name="adj2" fmla="val 67882"/>
                              </a:avLst>
                            </a:prstGeom>
                            <a:solidFill>
                              <a:srgbClr val="F79646">
                                <a:lumMod val="60000"/>
                                <a:lumOff val="40000"/>
                              </a:srgbClr>
                            </a:solidFill>
                            <a:ln w="12700" cap="flat" cmpd="sng" algn="ctr">
                              <a:noFill/>
                              <a:prstDash val="solid"/>
                            </a:ln>
                            <a:effectLst/>
                          </wps:spPr>
                          <wps:bodyPr anchor="ctr"/>
                        </wps:wsp>
                        <wps:wsp>
                          <wps:cNvPr id="724" name="Right Arrow 724"/>
                          <wps:cNvSpPr/>
                          <wps:spPr bwMode="auto">
                            <a:xfrm rot="16200000">
                              <a:off x="3208020" y="481647"/>
                              <a:ext cx="294005" cy="206375"/>
                            </a:xfrm>
                            <a:prstGeom prst="rightArrow">
                              <a:avLst>
                                <a:gd name="adj1" fmla="val 50000"/>
                                <a:gd name="adj2" fmla="val 67882"/>
                              </a:avLst>
                            </a:prstGeom>
                            <a:solidFill>
                              <a:srgbClr val="F79646">
                                <a:lumMod val="60000"/>
                                <a:lumOff val="40000"/>
                              </a:srgbClr>
                            </a:solidFill>
                            <a:ln w="12700" cap="flat" cmpd="sng" algn="ctr">
                              <a:noFill/>
                              <a:prstDash val="solid"/>
                            </a:ln>
                            <a:effectLst/>
                          </wps:spPr>
                          <wps:bodyPr anchor="ctr"/>
                        </wps:wsp>
                      </wpg:grpSp>
                    </wpg:wgp>
                  </a:graphicData>
                </a:graphic>
              </wp:inline>
            </w:drawing>
          </mc:Choice>
          <mc:Fallback>
            <w:pict>
              <v:group w14:anchorId="72AB73C4" id="Group 24" o:spid="_x0000_s1026" style="width:477.6pt;height:517.55pt;mso-position-horizontal-relative:char;mso-position-vertical-relative:line" coordsize="60655,6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">
                <v:group id="Group 23" o:spid="_x0000_s1027" style="position:absolute;left:48539;width:11473;height:51186" coordsize="11473,5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13" o:spid="_x0000_s1028" style="position:absolute;width:11473;height:51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" fillcolor="#c3d69b" stroked="f" strokeweight="1pt"/>
                  <v:rect id="Rectangle 214" o:spid="_x0000_s1029" style="position:absolute;left:1066;top:990;width:9394;height:2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" fillcolor="#d7e4bd" stroked="f" strokeweight="2pt">
                    <v:textbox>
                      <w:txbxContent>
                        <w:p w14:paraId="157A4DEC" w14:textId="77777777" w:rsidR="001D3684" w:rsidRPr="00AB27DF" w:rsidRDefault="001D3684" w:rsidP="00175C9E">
                          <w:pPr>
                            <w:pStyle w:val="NormalWeb"/>
                            <w:spacing w:before="120" w:beforeAutospacing="0" w:after="120" w:afterAutospacing="0"/>
                            <w:rPr>
                              <w:rFonts w:ascii="Calibri" w:hAnsi="Calibri" w:cs="Calibri"/>
                              <w:b/>
                            </w:rPr>
                          </w:pPr>
                          <w:r w:rsidRPr="00AB27DF">
                            <w:rPr>
                              <w:rFonts w:ascii="Calibri" w:hAnsi="Calibri" w:cs="Calibri"/>
                              <w:b/>
                            </w:rPr>
                            <w:t>Behavior A</w:t>
                          </w:r>
                        </w:p>
                        <w:p w14:paraId="100C22A4"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Intention</w:t>
                          </w:r>
                        </w:p>
                        <w:p w14:paraId="3C99A121"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Use</w:t>
                          </w:r>
                        </w:p>
                        <w:p w14:paraId="6CC747A0"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Habit</w:t>
                          </w:r>
                        </w:p>
                      </w:txbxContent>
                    </v:textbox>
                  </v:rect>
                  <v:rect id="Rectangle 215" o:spid="_x0000_s1030" style="position:absolute;left:1066;top:26060;width:9394;height:2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" fillcolor="#d7e4bd" stroked="f" strokeweight="2pt">
                    <v:textbox>
                      <w:txbxContent>
                        <w:p w14:paraId="3413C0C2" w14:textId="77777777" w:rsidR="001D3684" w:rsidRPr="00AB27DF" w:rsidRDefault="001D3684" w:rsidP="00175C9E">
                          <w:pPr>
                            <w:pStyle w:val="NormalWeb"/>
                            <w:spacing w:before="120" w:beforeAutospacing="0" w:after="120" w:afterAutospacing="0"/>
                            <w:rPr>
                              <w:rFonts w:ascii="Calibri" w:hAnsi="Calibri" w:cs="Calibri"/>
                              <w:b/>
                            </w:rPr>
                          </w:pPr>
                          <w:r w:rsidRPr="00AB27DF">
                            <w:rPr>
                              <w:rFonts w:ascii="Calibri" w:hAnsi="Calibri" w:cs="Calibri"/>
                              <w:b/>
                            </w:rPr>
                            <w:t>Behavior B</w:t>
                          </w:r>
                        </w:p>
                        <w:p w14:paraId="74D6A139"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Intention</w:t>
                          </w:r>
                        </w:p>
                        <w:p w14:paraId="68F4043C"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Use</w:t>
                          </w:r>
                        </w:p>
                        <w:p w14:paraId="74536DCD" w14:textId="77777777" w:rsidR="001D3684" w:rsidRPr="00A229DB" w:rsidRDefault="001D3684" w:rsidP="00175C9E">
                          <w:pPr>
                            <w:pStyle w:val="NormalWeb"/>
                            <w:spacing w:before="120" w:beforeAutospacing="0" w:after="120" w:afterAutospacing="0"/>
                            <w:rPr>
                              <w:rFonts w:ascii="Calibri" w:hAnsi="Calibri" w:cs="Calibri"/>
                            </w:rPr>
                          </w:pPr>
                          <w:r w:rsidRPr="00A229DB">
                            <w:rPr>
                              <w:rFonts w:ascii="Calibri" w:hAnsi="Calibri" w:cs="Calibri"/>
                            </w:rPr>
                            <w:t>Habit</w:t>
                          </w:r>
                        </w:p>
                      </w:txbxContent>
                    </v:textbox>
                  </v:rect>
                </v:group>
                <v:group id="Group 22" o:spid="_x0000_s1031" style="position:absolute;left:23393;width:25175;height:54940" coordsize="25174,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08" o:spid="_x0000_s1032" style="position:absolute;width:19716;height:5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" fillcolor="#93cddd" stroked="f" strokeweight="1pt"/>
                  <v:rect id="Rectangle 209" o:spid="_x0000_s1033" style="position:absolute;left:914;top:10668;width:17926;height:8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" fillcolor="#b7dee8" stroked="f" strokeweight="1pt">
                    <v:textbox style="mso-fit-shape-to-text:t">
                      <w:txbxContent>
                        <w:p w14:paraId="3FA842EA" w14:textId="77777777" w:rsidR="001D3684" w:rsidRPr="00A229DB" w:rsidRDefault="001D3684" w:rsidP="00175C9E">
                          <w:pPr>
                            <w:pStyle w:val="NormalWeb"/>
                            <w:spacing w:before="0" w:beforeAutospacing="0" w:after="40" w:afterAutospacing="0"/>
                            <w:rPr>
                              <w:rFonts w:ascii="Calibri" w:hAnsi="Calibri" w:cs="Calibri"/>
                              <w:b/>
                            </w:rPr>
                          </w:pPr>
                          <w:r w:rsidRPr="00A229DB">
                            <w:rPr>
                              <w:rFonts w:ascii="Calibri" w:hAnsi="Calibri" w:cs="Calibri"/>
                              <w:b/>
                            </w:rPr>
                            <w:t xml:space="preserve">Attitude factors: </w:t>
                          </w:r>
                        </w:p>
                        <w:p w14:paraId="351BE526"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Beliefs about costs and benefits</w:t>
                          </w:r>
                        </w:p>
                        <w:p w14:paraId="0A32A9FD"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Feelings</w:t>
                          </w:r>
                        </w:p>
                      </w:txbxContent>
                    </v:textbox>
                  </v:rect>
                  <v:rect id="Rectangle 210" o:spid="_x0000_s1034" style="position:absolute;left:914;top:20040;width:17926;height:8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" fillcolor="#b7dee8" stroked="f" strokeweight="1pt">
                    <v:textbox style="mso-fit-shape-to-text:t">
                      <w:txbxContent>
                        <w:p w14:paraId="54B017D0" w14:textId="77777777" w:rsidR="001D3684" w:rsidRPr="00A229DB" w:rsidRDefault="001D3684" w:rsidP="00175C9E">
                          <w:pPr>
                            <w:pStyle w:val="NormalWeb"/>
                            <w:spacing w:before="0" w:beforeAutospacing="0" w:after="40" w:afterAutospacing="0"/>
                            <w:rPr>
                              <w:rFonts w:ascii="Calibri" w:hAnsi="Calibri" w:cs="Calibri"/>
                              <w:b/>
                            </w:rPr>
                          </w:pPr>
                          <w:r w:rsidRPr="00A229DB">
                            <w:rPr>
                              <w:rFonts w:ascii="Calibri" w:hAnsi="Calibri" w:cs="Calibri"/>
                              <w:b/>
                            </w:rPr>
                            <w:t xml:space="preserve">Norm factors: </w:t>
                          </w:r>
                        </w:p>
                        <w:p w14:paraId="028E7CA7"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Others’ behavior</w:t>
                          </w:r>
                        </w:p>
                        <w:p w14:paraId="2F50D056"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Others’ (dis)approval</w:t>
                          </w:r>
                        </w:p>
                        <w:p w14:paraId="4A553987"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Personal importance</w:t>
                          </w:r>
                        </w:p>
                      </w:txbxContent>
                    </v:textbox>
                  </v:rect>
                  <v:rect id="Rectangle 211" o:spid="_x0000_s1035" style="position:absolute;left:914;top:29718;width:17926;height:10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" fillcolor="#b7dee8" stroked="f" strokeweight="1pt">
                    <v:textbox style="mso-fit-shape-to-text:t">
                      <w:txbxContent>
                        <w:p w14:paraId="428CC90F"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 xml:space="preserve">Ability factors: </w:t>
                          </w:r>
                        </w:p>
                        <w:p w14:paraId="2E0A1633" w14:textId="77777777" w:rsidR="001D3684" w:rsidRPr="00AB27DF" w:rsidRDefault="001D3684" w:rsidP="00175C9E">
                          <w:pPr>
                            <w:pStyle w:val="NormalWeb"/>
                            <w:spacing w:before="0" w:beforeAutospacing="0" w:after="40" w:afterAutospacing="0"/>
                            <w:rPr>
                              <w:rFonts w:ascii="Calibri" w:hAnsi="Calibri" w:cs="Calibri"/>
                            </w:rPr>
                          </w:pPr>
                          <w:r w:rsidRPr="00AB27DF">
                            <w:rPr>
                              <w:rFonts w:ascii="Calibri" w:hAnsi="Calibri" w:cs="Calibri"/>
                            </w:rPr>
                            <w:t>How-to-do knowledge</w:t>
                          </w:r>
                        </w:p>
                        <w:p w14:paraId="54025C85" w14:textId="77777777" w:rsidR="001D3684" w:rsidRPr="00AB27DF" w:rsidRDefault="001D3684" w:rsidP="00175C9E">
                          <w:pPr>
                            <w:pStyle w:val="NormalWeb"/>
                            <w:spacing w:before="0" w:beforeAutospacing="0" w:after="40" w:afterAutospacing="0"/>
                            <w:rPr>
                              <w:rFonts w:ascii="Calibri" w:hAnsi="Calibri" w:cs="Calibri"/>
                            </w:rPr>
                          </w:pPr>
                          <w:r w:rsidRPr="00AB27DF">
                            <w:rPr>
                              <w:rFonts w:ascii="Calibri" w:hAnsi="Calibri" w:cs="Calibri"/>
                            </w:rPr>
                            <w:t xml:space="preserve">Confidence in performance </w:t>
                          </w:r>
                        </w:p>
                        <w:p w14:paraId="79A44AC8" w14:textId="77777777" w:rsidR="001D3684" w:rsidRPr="00AB27DF" w:rsidRDefault="001D3684" w:rsidP="00175C9E">
                          <w:pPr>
                            <w:pStyle w:val="NormalWeb"/>
                            <w:spacing w:before="0" w:beforeAutospacing="0" w:after="40" w:afterAutospacing="0"/>
                            <w:rPr>
                              <w:rFonts w:ascii="Calibri" w:hAnsi="Calibri" w:cs="Calibri"/>
                            </w:rPr>
                          </w:pPr>
                          <w:r w:rsidRPr="00AB27DF">
                            <w:rPr>
                              <w:rFonts w:ascii="Calibri" w:hAnsi="Calibri" w:cs="Calibri"/>
                            </w:rPr>
                            <w:t xml:space="preserve">Confidence in continuation </w:t>
                          </w:r>
                        </w:p>
                        <w:p w14:paraId="2ED5CD26" w14:textId="77777777" w:rsidR="001D3684" w:rsidRPr="00AB27DF" w:rsidRDefault="001D3684" w:rsidP="00175C9E">
                          <w:pPr>
                            <w:pStyle w:val="NormalWeb"/>
                            <w:spacing w:before="0" w:beforeAutospacing="0" w:after="40" w:afterAutospacing="0"/>
                            <w:rPr>
                              <w:rFonts w:ascii="Calibri" w:hAnsi="Calibri" w:cs="Calibri"/>
                            </w:rPr>
                          </w:pPr>
                          <w:r w:rsidRPr="00AB27DF">
                            <w:rPr>
                              <w:rFonts w:ascii="Calibri" w:hAnsi="Calibri" w:cs="Calibri"/>
                            </w:rPr>
                            <w:t>Confidence in recovering</w:t>
                          </w:r>
                        </w:p>
                      </w:txbxContent>
                    </v:textbox>
                  </v:rect>
                  <v:rect id="Rectangle 212" o:spid="_x0000_s1036" style="position:absolute;left:914;top:41148;width:17926;height:1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" fillcolor="#b7dee8" stroked="f" strokeweight="1pt">
                    <v:textbox style="mso-fit-shape-to-text:t">
                      <w:txbxContent>
                        <w:p w14:paraId="5B2BF342" w14:textId="77777777" w:rsidR="001D3684" w:rsidRPr="00A229DB" w:rsidRDefault="001D3684" w:rsidP="00175C9E">
                          <w:pPr>
                            <w:pStyle w:val="NormalWeb"/>
                            <w:spacing w:before="0" w:beforeAutospacing="0" w:after="40" w:afterAutospacing="0"/>
                            <w:rPr>
                              <w:rFonts w:ascii="Calibri" w:hAnsi="Calibri" w:cs="Calibri"/>
                              <w:b/>
                            </w:rPr>
                          </w:pPr>
                          <w:r w:rsidRPr="00A229DB">
                            <w:rPr>
                              <w:rFonts w:ascii="Calibri" w:hAnsi="Calibri" w:cs="Calibri"/>
                              <w:b/>
                            </w:rPr>
                            <w:t xml:space="preserve">Self-regulation factors: </w:t>
                          </w:r>
                        </w:p>
                        <w:p w14:paraId="40201D9E"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Action planning</w:t>
                          </w:r>
                        </w:p>
                        <w:p w14:paraId="2B1D0CCB"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Action control</w:t>
                          </w:r>
                        </w:p>
                        <w:p w14:paraId="14808BC9"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Barrier planning</w:t>
                          </w:r>
                        </w:p>
                        <w:p w14:paraId="227F4ECD"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Remembering</w:t>
                          </w:r>
                        </w:p>
                        <w:p w14:paraId="08FECB78"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Commitment</w:t>
                          </w:r>
                        </w:p>
                      </w:txbxContent>
                    </v:textbox>
                  </v:rect>
                  <v:rect id="Rectangle 216" o:spid="_x0000_s1037" style="position:absolute;left:914;top:990;width:17926;height:8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" fillcolor="#b7dee8" stroked="f" strokeweight="1pt">
                    <v:textbox style="mso-fit-shape-to-text:t">
                      <w:txbxContent>
                        <w:p w14:paraId="31D06887" w14:textId="77777777" w:rsidR="001D3684" w:rsidRPr="00A229DB" w:rsidRDefault="001D3684" w:rsidP="00175C9E">
                          <w:pPr>
                            <w:pStyle w:val="NormalWeb"/>
                            <w:spacing w:before="0" w:beforeAutospacing="0" w:after="40" w:afterAutospacing="0"/>
                            <w:rPr>
                              <w:rFonts w:ascii="Calibri" w:hAnsi="Calibri" w:cs="Calibri"/>
                              <w:b/>
                            </w:rPr>
                          </w:pPr>
                          <w:r w:rsidRPr="00A229DB">
                            <w:rPr>
                              <w:rFonts w:ascii="Calibri" w:hAnsi="Calibri" w:cs="Calibri"/>
                              <w:b/>
                            </w:rPr>
                            <w:t>Risk factors:</w:t>
                          </w:r>
                        </w:p>
                        <w:p w14:paraId="2346C3C8"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Health knowledge</w:t>
                          </w:r>
                        </w:p>
                        <w:p w14:paraId="6CD1A718"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Vulnerability</w:t>
                          </w:r>
                        </w:p>
                        <w:p w14:paraId="420442F2" w14:textId="77777777" w:rsidR="001D3684" w:rsidRPr="00A229DB" w:rsidRDefault="001D3684" w:rsidP="00175C9E">
                          <w:pPr>
                            <w:pStyle w:val="NormalWeb"/>
                            <w:spacing w:before="0" w:beforeAutospacing="0" w:after="40" w:afterAutospacing="0"/>
                            <w:rPr>
                              <w:rFonts w:ascii="Calibri" w:hAnsi="Calibri" w:cs="Calibri"/>
                            </w:rPr>
                          </w:pPr>
                          <w:r w:rsidRPr="00A229DB">
                            <w:rPr>
                              <w:rFonts w:ascii="Calibri" w:hAnsi="Calibri" w:cs="Calibri"/>
                            </w:rPr>
                            <w:t>Severity</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0" o:spid="_x0000_s1038" type="#_x0000_t13" style="position:absolute;left:18897;top:4724;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" adj="17134" fillcolor="#b7dee8" stroked="f" strokeweight="1pt"/>
                  <v:shape id="Right Arrow 231" o:spid="_x0000_s1039" type="#_x0000_t13" style="position:absolute;left:18897;top:14706;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" adj="17134" fillcolor="#b7dee8" stroked="f" strokeweight="1pt"/>
                  <v:shape id="Right Arrow 232" o:spid="_x0000_s1040" type="#_x0000_t13" style="position:absolute;left:18897;top:24765;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" adj="17134" fillcolor="#b7dee8" stroked="f" strokeweight="1pt"/>
                  <v:shape id="Right Arrow 252" o:spid="_x0000_s1041" type="#_x0000_t13" style="position:absolute;left:18897;top:34823;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" adj="17134" fillcolor="#b7dee8" stroked="f" strokeweight="1pt"/>
                  <v:shape id="Right Arrow 722" o:spid="_x0000_s1042" type="#_x0000_t13" style="position:absolute;left:18897;top:44881;width:6277;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" adj="17134" fillcolor="#b7dee8" stroked="f" strokeweight="1pt"/>
                </v:group>
                <v:group id="Group 21" o:spid="_x0000_s1043" style="position:absolute;top:2057;width:24370;height:47328" coordsize="24370,4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0" o:spid="_x0000_s1044" style="position:absolute;top:10058;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" fillcolor="#b3a2c7" stroked="f" strokeweight="1pt">
                    <v:textbox>
                      <w:txbxContent>
                        <w:p w14:paraId="3889283D"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Persuasive behavior change techniques</w:t>
                          </w:r>
                        </w:p>
                      </w:txbxContent>
                    </v:textbox>
                  </v:rect>
                  <v:rect id="Rectangle 221" o:spid="_x0000_s1045" style="position:absolute;top:20116;width:17926;height:7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" fillcolor="#b3a2c7" stroked="f" strokeweight="1pt">
                    <v:textbox>
                      <w:txbxContent>
                        <w:p w14:paraId="00D97C56"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Norm behavior change techniques</w:t>
                          </w:r>
                        </w:p>
                      </w:txbxContent>
                    </v:textbox>
                  </v:rect>
                  <v:rect id="Rectangle 222" o:spid="_x0000_s1046" style="position:absolute;top:30099;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" fillcolor="#b3a2c7" stroked="f" strokeweight="1pt">
                    <v:textbox>
                      <w:txbxContent>
                        <w:p w14:paraId="3283B05B"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Infrastructural, skill &amp; ability behavior change techniques</w:t>
                          </w:r>
                        </w:p>
                      </w:txbxContent>
                    </v:textbox>
                  </v:rect>
                  <v:rect id="Rectangle 223" o:spid="_x0000_s1047" style="position:absolute;top:40157;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" fillcolor="#b3a2c7" stroked="f" strokeweight="1pt">
                    <v:textbox>
                      <w:txbxContent>
                        <w:p w14:paraId="011166FC"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Planning &amp; relapse prevention behavior change techniques</w:t>
                          </w:r>
                        </w:p>
                      </w:txbxContent>
                    </v:textbox>
                  </v:rect>
                  <v:rect id="Rectangle 224" o:spid="_x0000_s1048" style="position:absolute;width:17926;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" fillcolor="#b3a2c7" stroked="f" strokeweight="1pt">
                    <v:textbox>
                      <w:txbxContent>
                        <w:p w14:paraId="13A87AF3" w14:textId="77777777" w:rsidR="001D3684" w:rsidRPr="00AB27DF" w:rsidRDefault="001D3684" w:rsidP="00175C9E">
                          <w:pPr>
                            <w:pStyle w:val="NormalWeb"/>
                            <w:spacing w:before="0" w:beforeAutospacing="0" w:after="0" w:afterAutospacing="0"/>
                            <w:rPr>
                              <w:rFonts w:ascii="Calibri" w:hAnsi="Calibri" w:cs="Calibri"/>
                              <w:b/>
                            </w:rPr>
                          </w:pPr>
                          <w:r w:rsidRPr="00AB27DF">
                            <w:rPr>
                              <w:rFonts w:ascii="Calibri" w:hAnsi="Calibri" w:cs="Calibri"/>
                              <w:b/>
                            </w:rPr>
                            <w:t>Information behavior change techniques</w:t>
                          </w:r>
                        </w:p>
                      </w:txbxContent>
                    </v:textbox>
                  </v:rect>
                  <v:shape id="Right Arrow 225" o:spid="_x0000_s1049" type="#_x0000_t13" style="position:absolute;left:17907;top:2667;width:6463;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" adj="17262" fillcolor="#b3a2c7" stroked="f" strokeweight="1pt"/>
                  <v:shape id="Right Arrow 226" o:spid="_x0000_s1050" type="#_x0000_t13" style="position:absolute;left:17907;top:12649;width:6463;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" adj="17276" fillcolor="#b3a2c7" stroked="f" strokeweight="1pt"/>
                  <v:shape id="Right Arrow 227" o:spid="_x0000_s1051" type="#_x0000_t13" style="position:absolute;left:17907;top:22707;width:6463;height:1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" adj="17248" fillcolor="#b3a2c7" stroked="f" strokeweight="1pt"/>
                  <v:shape id="Right Arrow 228" o:spid="_x0000_s1052" type="#_x0000_t13" style="position:absolute;left:17907;top:32766;width:6462;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" adj="17275" fillcolor="#b3a2c7" stroked="f" strokeweight="1pt"/>
                  <v:shape id="Right Arrow 229" o:spid="_x0000_s1053" type="#_x0000_t13" style="position:absolute;left:17907;top:42824;width:6462;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" adj="17275" fillcolor="#b3a2c7" stroked="f" strokeweight="1pt"/>
                </v:group>
                <v:group id="Group 20" o:spid="_x0000_s1054" style="position:absolute;top:50673;width:60655;height:15055" coordsize="60655,1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9" o:spid="_x0000_s1055" style="position:absolute;top:7178;width:60655;height:7877" coordsize="60655,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7" o:spid="_x0000_s1056" style="position:absolute;width:60655;height:7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" fillcolor="#fac090" stroked="f" strokeweight="2pt"/>
                    <v:group id="Group 1" o:spid="_x0000_s1057" style="position:absolute;left:1447;top:914;width:57741;height:6058" coordsize="57740,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217" o:spid="_x0000_s1058" style="position:absolute;width:17814;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" fillcolor="#fcd5b5" stroked="f" strokeweight="2pt">
                        <v:textbox>
                          <w:txbxContent>
                            <w:p w14:paraId="41816A3F" w14:textId="77777777" w:rsidR="001D3684" w:rsidRPr="00AB27DF" w:rsidRDefault="001D3684" w:rsidP="00175C9E">
                              <w:pPr>
                                <w:pStyle w:val="NormalWeb"/>
                                <w:spacing w:before="120" w:beforeAutospacing="0" w:after="120" w:afterAutospacing="0"/>
                                <w:jc w:val="center"/>
                                <w:rPr>
                                  <w:rFonts w:ascii="Calibri" w:hAnsi="Calibri" w:cs="Calibri"/>
                                  <w:b/>
                                </w:rPr>
                              </w:pPr>
                              <w:r w:rsidRPr="00AB27DF">
                                <w:rPr>
                                  <w:rFonts w:ascii="Calibri" w:hAnsi="Calibri" w:cs="Calibri"/>
                                  <w:b/>
                                </w:rPr>
                                <w:t>Social context</w:t>
                              </w:r>
                            </w:p>
                          </w:txbxContent>
                        </v:textbox>
                      </v:rect>
                      <v:rect id="Rectangle 218" o:spid="_x0000_s1059" style="position:absolute;left:19964;width:17812;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" fillcolor="#fcd5b5" stroked="f" strokeweight="2pt">
                        <v:textbox>
                          <w:txbxContent>
                            <w:p w14:paraId="1CD5D5CB" w14:textId="77777777" w:rsidR="001D3684" w:rsidRPr="00AB27DF" w:rsidRDefault="001D3684" w:rsidP="00175C9E">
                              <w:pPr>
                                <w:pStyle w:val="NormalWeb"/>
                                <w:spacing w:before="120" w:beforeAutospacing="0" w:after="120" w:afterAutospacing="0"/>
                                <w:jc w:val="center"/>
                                <w:rPr>
                                  <w:rFonts w:ascii="Calibri" w:hAnsi="Calibri" w:cs="Calibri"/>
                                  <w:b/>
                                </w:rPr>
                              </w:pPr>
                              <w:r w:rsidRPr="00AB27DF">
                                <w:rPr>
                                  <w:rFonts w:ascii="Calibri" w:hAnsi="Calibri" w:cs="Calibri"/>
                                  <w:b/>
                                </w:rPr>
                                <w:t>Physical context</w:t>
                              </w:r>
                            </w:p>
                          </w:txbxContent>
                        </v:textbox>
                      </v:rect>
                      <v:rect id="Rectangle 219" o:spid="_x0000_s1060" style="position:absolute;left:39928;width:17812;height:6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" fillcolor="#fcd5b5" stroked="f" strokeweight="2pt">
                        <v:textbox>
                          <w:txbxContent>
                            <w:p w14:paraId="52779D98" w14:textId="77777777" w:rsidR="001D3684" w:rsidRPr="00AB27DF" w:rsidRDefault="001D3684" w:rsidP="00175C9E">
                              <w:pPr>
                                <w:pStyle w:val="NormalWeb"/>
                                <w:spacing w:before="120" w:beforeAutospacing="0" w:after="120" w:afterAutospacing="0"/>
                                <w:jc w:val="center"/>
                                <w:rPr>
                                  <w:rFonts w:ascii="Calibri" w:hAnsi="Calibri" w:cs="Calibri"/>
                                  <w:b/>
                                </w:rPr>
                              </w:pPr>
                              <w:r w:rsidRPr="00AB27DF">
                                <w:rPr>
                                  <w:rFonts w:ascii="Calibri" w:hAnsi="Calibri" w:cs="Calibri"/>
                                  <w:b/>
                                </w:rPr>
                                <w:t>Personal context</w:t>
                              </w:r>
                            </w:p>
                          </w:txbxContent>
                        </v:textbox>
                      </v:rect>
                    </v:group>
                  </v:group>
                  <v:shape id="Right Arrow 723" o:spid="_x0000_s1061" type="#_x0000_t13" style="position:absolute;left:42214;top:2607;width:7277;height:20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" adj="17442" fillcolor="#fac090" stroked="f" strokeweight="1pt"/>
                  <v:shape id="Right Arrow 724" o:spid="_x0000_s1062" type="#_x0000_t13" style="position:absolute;left:32080;top:4816;width:2940;height:20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" adj="11308" fillcolor="#fac090" stroked="f" strokeweight="1pt"/>
                </v:group>
                <w10:anchorlock/>
              </v:group>
            </w:pict>
          </mc:Fallback>
        </mc:AlternateContent>
      </w:r>
    </w:p>
    <w:p w14:paraId="7A9D37E9" w14:textId="27EF1BAD" w:rsidR="00243FC9" w:rsidRPr="00AD3561" w:rsidRDefault="00243FC9" w:rsidP="00963ABE">
      <w:pPr>
        <w:rPr>
          <w:noProof/>
        </w:rPr>
      </w:pPr>
    </w:p>
    <w:p w14:paraId="0514A2FC" w14:textId="38B1EC4C" w:rsidR="00BF3148" w:rsidRPr="00A229DB" w:rsidRDefault="00851EA0" w:rsidP="00963ABE">
      <w:pPr>
        <w:rPr>
          <w:rFonts w:asciiTheme="majorHAnsi" w:eastAsia="Lustria" w:hAnsiTheme="majorHAnsi" w:cstheme="majorHAnsi"/>
          <w:bCs/>
          <w:color w:val="C3510E"/>
        </w:rPr>
      </w:pPr>
      <w:r w:rsidRPr="00175C9E">
        <w:rPr>
          <w:rFonts w:asciiTheme="majorHAnsi" w:eastAsia="Lustria" w:hAnsiTheme="majorHAnsi" w:cstheme="majorHAnsi"/>
          <w:bCs/>
          <w:i/>
          <w:iCs/>
          <w:color w:val="000000" w:themeColor="text1"/>
        </w:rPr>
        <w:t>Source:</w:t>
      </w:r>
      <w:r w:rsidRPr="00175C9E">
        <w:rPr>
          <w:rFonts w:asciiTheme="majorHAnsi" w:eastAsia="Lustria" w:hAnsiTheme="majorHAnsi" w:cstheme="majorHAnsi"/>
          <w:bCs/>
          <w:color w:val="000000" w:themeColor="text1"/>
        </w:rPr>
        <w:t xml:space="preserve"> </w:t>
      </w:r>
      <w:r w:rsidRPr="00175C9E">
        <w:t xml:space="preserve">Contzen, N., &amp; Mosler, H.-J. (2015). </w:t>
      </w:r>
      <w:r w:rsidRPr="00A229DB">
        <w:rPr>
          <w:i/>
          <w:iCs/>
        </w:rPr>
        <w:t>The RANAS approach to systematic behavior change. Methodological Fact Sheet 1.</w:t>
      </w:r>
      <w:r w:rsidRPr="00A229DB">
        <w:t xml:space="preserve"> Dübendorf, Switzerland: Eawag, Swiss Federal Institute of Aquatic Science and Technology.</w:t>
      </w:r>
    </w:p>
    <w:p w14:paraId="5504788F" w14:textId="5E593836" w:rsidR="00851EA0" w:rsidRPr="00A229DB" w:rsidRDefault="00C26AB7" w:rsidP="00963ABE">
      <w:pPr>
        <w:rPr>
          <w:rFonts w:asciiTheme="majorHAnsi" w:eastAsia="Lustria" w:hAnsiTheme="majorHAnsi" w:cstheme="majorHAnsi"/>
          <w:b/>
          <w:color w:val="C3510E"/>
        </w:rPr>
      </w:pPr>
      <w:r w:rsidRPr="00A229DB">
        <w:rPr>
          <w:rFonts w:asciiTheme="majorHAnsi" w:eastAsia="Lustria" w:hAnsiTheme="majorHAnsi" w:cstheme="majorHAnsi"/>
          <w:bCs/>
          <w:i/>
          <w:iCs/>
        </w:rPr>
        <w:t>Note:</w:t>
      </w:r>
      <w:r w:rsidRPr="00A229DB">
        <w:rPr>
          <w:rFonts w:asciiTheme="majorHAnsi" w:eastAsia="Lustria" w:hAnsiTheme="majorHAnsi" w:cstheme="majorHAnsi"/>
          <w:b/>
        </w:rPr>
        <w:t xml:space="preserve"> </w:t>
      </w:r>
      <w:r w:rsidRPr="00A229DB">
        <w:t xml:space="preserve">More resources can be found at: </w:t>
      </w:r>
      <w:hyperlink r:id="rId97" w:history="1">
        <w:r w:rsidRPr="00A229DB">
          <w:rPr>
            <w:rStyle w:val="Hyperlink"/>
          </w:rPr>
          <w:t>www.thecompassforsbc.org/sites/default/files/strengthening_tools/SBCC%20Theory%20PowerPoint_August%202011.pdf</w:t>
        </w:r>
      </w:hyperlink>
    </w:p>
    <w:p w14:paraId="7C76DC1A" w14:textId="40D56159" w:rsidR="00243FC9" w:rsidRPr="00A229DB" w:rsidRDefault="00243FC9" w:rsidP="00963ABE">
      <w:r w:rsidRPr="00A229DB">
        <w:br w:type="page"/>
      </w:r>
    </w:p>
    <w:p w14:paraId="0774D052" w14:textId="6051EDA1" w:rsidR="00243FC9" w:rsidRPr="008852DF" w:rsidRDefault="00243FC9" w:rsidP="00963ABE">
      <w:pPr>
        <w:pStyle w:val="HandoutsHeading"/>
      </w:pPr>
      <w:bookmarkStart w:id="210" w:name="_Toc41459888"/>
      <w:r w:rsidRPr="008852DF">
        <w:lastRenderedPageBreak/>
        <w:t xml:space="preserve">Handout </w:t>
      </w:r>
      <w:r w:rsidR="0029505D">
        <w:t>10-</w:t>
      </w:r>
      <w:r w:rsidRPr="008852DF">
        <w:t xml:space="preserve">4: Match the </w:t>
      </w:r>
      <w:r w:rsidR="006A3234" w:rsidRPr="008852DF">
        <w:t>Activity to the</w:t>
      </w:r>
      <w:r w:rsidR="006A3234">
        <w:t xml:space="preserve"> </w:t>
      </w:r>
      <w:r w:rsidRPr="008852DF">
        <w:t>Determinant</w:t>
      </w:r>
      <w:bookmarkEnd w:id="210"/>
      <w:r w:rsidRPr="008852DF">
        <w:t xml:space="preserve"> </w:t>
      </w:r>
    </w:p>
    <w:p w14:paraId="27687FDB" w14:textId="77777777" w:rsidR="00243FC9" w:rsidRDefault="00243FC9" w:rsidP="00963ABE">
      <w:r w:rsidRPr="00011EFF">
        <w:rPr>
          <w:i/>
          <w:iCs/>
        </w:rPr>
        <w:t>Instructions:</w:t>
      </w:r>
      <w:r w:rsidRPr="00DE0EBB">
        <w:t xml:space="preserve"> Match the determinant in the right column with the appropriate </w:t>
      </w:r>
      <w:r>
        <w:t xml:space="preserve">programmatic activity </w:t>
      </w:r>
      <w:r w:rsidRPr="00DE0EBB">
        <w:t xml:space="preserve">in the left column.   </w:t>
      </w:r>
    </w:p>
    <w:p w14:paraId="6EFDB286" w14:textId="571AC2B1" w:rsidR="00243FC9" w:rsidRPr="00DE0EBB" w:rsidRDefault="00243FC9" w:rsidP="00963ABE">
      <w:r w:rsidRPr="00DE0EBB">
        <w:t>Example</w:t>
      </w:r>
      <w:r w:rsidR="00610AEB">
        <w:t>s of WASH and Agriculture/NRM A</w:t>
      </w:r>
      <w:r>
        <w:t xml:space="preserve">ctivities </w:t>
      </w:r>
    </w:p>
    <w:tbl>
      <w:tblPr>
        <w:tblStyle w:val="HandoutsAgenda"/>
        <w:tblW w:w="5000" w:type="pct"/>
        <w:tblBorders>
          <w:top w:val="single" w:sz="4" w:space="0" w:color="913C0A" w:themeColor="accent6" w:themeShade="BF"/>
          <w:left w:val="single" w:sz="4" w:space="0" w:color="913C0A" w:themeColor="accent6" w:themeShade="BF"/>
          <w:bottom w:val="single" w:sz="4" w:space="0" w:color="913C0A" w:themeColor="accent6" w:themeShade="BF"/>
          <w:right w:val="single" w:sz="4" w:space="0" w:color="913C0A" w:themeColor="accent6" w:themeShade="BF"/>
          <w:insideH w:val="single" w:sz="4" w:space="0" w:color="913C0A" w:themeColor="accent6" w:themeShade="BF"/>
          <w:insideV w:val="single" w:sz="4" w:space="0" w:color="913C0A" w:themeColor="accent6" w:themeShade="BF"/>
        </w:tblBorders>
        <w:tblCellMar>
          <w:top w:w="144" w:type="dxa"/>
          <w:left w:w="144" w:type="dxa"/>
          <w:bottom w:w="144" w:type="dxa"/>
          <w:right w:w="144" w:type="dxa"/>
        </w:tblCellMar>
        <w:tblLook w:val="04A0" w:firstRow="1" w:lastRow="0" w:firstColumn="1" w:lastColumn="0" w:noHBand="0" w:noVBand="1"/>
      </w:tblPr>
      <w:tblGrid>
        <w:gridCol w:w="6115"/>
        <w:gridCol w:w="3480"/>
      </w:tblGrid>
      <w:tr w:rsidR="00243FC9" w:rsidRPr="00044DD8" w14:paraId="659527E7" w14:textId="77777777" w:rsidTr="00C645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15" w:type="dxa"/>
          </w:tcPr>
          <w:p w14:paraId="15B6A0D7" w14:textId="4803D5FC" w:rsidR="00243FC9" w:rsidRPr="00044DD8" w:rsidRDefault="00F62DCB" w:rsidP="00044DD8">
            <w:pPr>
              <w:spacing w:after="0"/>
              <w:jc w:val="left"/>
            </w:pPr>
            <w:r w:rsidRPr="00044DD8">
              <w:t>Example of A</w:t>
            </w:r>
            <w:r w:rsidR="00243FC9" w:rsidRPr="00044DD8">
              <w:t>ctivity</w:t>
            </w:r>
          </w:p>
        </w:tc>
        <w:tc>
          <w:tcPr>
            <w:tcW w:w="3480" w:type="dxa"/>
          </w:tcPr>
          <w:p w14:paraId="1A4509C9" w14:textId="77777777" w:rsidR="00243FC9" w:rsidRPr="00044DD8" w:rsidRDefault="00243FC9" w:rsidP="00044DD8">
            <w:pPr>
              <w:spacing w:after="0"/>
              <w:cnfStyle w:val="100000000000" w:firstRow="1" w:lastRow="0" w:firstColumn="0" w:lastColumn="0" w:oddVBand="0" w:evenVBand="0" w:oddHBand="0" w:evenHBand="0" w:firstRowFirstColumn="0" w:firstRowLastColumn="0" w:lastRowFirstColumn="0" w:lastRowLastColumn="0"/>
            </w:pPr>
            <w:r w:rsidRPr="00044DD8">
              <w:t>Determinant</w:t>
            </w:r>
          </w:p>
        </w:tc>
      </w:tr>
      <w:tr w:rsidR="00243FC9" w14:paraId="4E78D431" w14:textId="77777777" w:rsidTr="00C64504">
        <w:tc>
          <w:tcPr>
            <w:cnfStyle w:val="001000000000" w:firstRow="0" w:lastRow="0" w:firstColumn="1" w:lastColumn="0" w:oddVBand="0" w:evenVBand="0" w:oddHBand="0" w:evenHBand="0" w:firstRowFirstColumn="0" w:firstRowLastColumn="0" w:lastRowFirstColumn="0" w:lastRowLastColumn="0"/>
            <w:tcW w:w="6115" w:type="dxa"/>
          </w:tcPr>
          <w:p w14:paraId="033A58A6" w14:textId="3A473A56" w:rsidR="00243FC9" w:rsidRPr="00044DD8" w:rsidRDefault="00243FC9" w:rsidP="00320931">
            <w:pPr>
              <w:pStyle w:val="ListParagraph"/>
              <w:numPr>
                <w:ilvl w:val="0"/>
                <w:numId w:val="34"/>
              </w:numPr>
              <w:spacing w:after="0"/>
              <w:ind w:left="576" w:hanging="450"/>
              <w:jc w:val="left"/>
            </w:pPr>
            <w:r w:rsidRPr="00044DD8">
              <w:t xml:space="preserve">Demonstrate what happens when you leave food uncovered near a pile of feces. </w:t>
            </w:r>
          </w:p>
        </w:tc>
        <w:tc>
          <w:tcPr>
            <w:tcW w:w="3480" w:type="dxa"/>
          </w:tcPr>
          <w:p w14:paraId="7067857C" w14:textId="5995BE99"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Perceived self-efficacy</w:t>
            </w:r>
          </w:p>
        </w:tc>
      </w:tr>
      <w:tr w:rsidR="00243FC9" w14:paraId="7811C78B" w14:textId="77777777" w:rsidTr="00C64504">
        <w:trPr>
          <w:trHeight w:val="215"/>
        </w:trPr>
        <w:tc>
          <w:tcPr>
            <w:cnfStyle w:val="001000000000" w:firstRow="0" w:lastRow="0" w:firstColumn="1" w:lastColumn="0" w:oddVBand="0" w:evenVBand="0" w:oddHBand="0" w:evenHBand="0" w:firstRowFirstColumn="0" w:firstRowLastColumn="0" w:lastRowFirstColumn="0" w:lastRowLastColumn="0"/>
            <w:tcW w:w="6115" w:type="dxa"/>
          </w:tcPr>
          <w:p w14:paraId="71AA3DA4" w14:textId="749CC266" w:rsidR="00243FC9" w:rsidRPr="00044DD8" w:rsidRDefault="00243FC9" w:rsidP="00320931">
            <w:pPr>
              <w:pStyle w:val="ListParagraph"/>
              <w:numPr>
                <w:ilvl w:val="0"/>
                <w:numId w:val="34"/>
              </w:numPr>
              <w:spacing w:after="0"/>
              <w:ind w:left="576" w:hanging="450"/>
              <w:jc w:val="left"/>
            </w:pPr>
            <w:r w:rsidRPr="00044DD8">
              <w:t>Show mothers pictures of their babies before and after the program</w:t>
            </w:r>
            <w:r w:rsidR="00FD537B" w:rsidRPr="00044DD8">
              <w:t>.</w:t>
            </w:r>
          </w:p>
        </w:tc>
        <w:tc>
          <w:tcPr>
            <w:tcW w:w="3480" w:type="dxa"/>
          </w:tcPr>
          <w:p w14:paraId="2B0BA04F" w14:textId="3CDABCAA"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Perceived social norms</w:t>
            </w:r>
          </w:p>
        </w:tc>
      </w:tr>
      <w:tr w:rsidR="00243FC9" w14:paraId="592EF4DD" w14:textId="77777777" w:rsidTr="00C64504">
        <w:tc>
          <w:tcPr>
            <w:cnfStyle w:val="001000000000" w:firstRow="0" w:lastRow="0" w:firstColumn="1" w:lastColumn="0" w:oddVBand="0" w:evenVBand="0" w:oddHBand="0" w:evenHBand="0" w:firstRowFirstColumn="0" w:firstRowLastColumn="0" w:lastRowFirstColumn="0" w:lastRowLastColumn="0"/>
            <w:tcW w:w="6115" w:type="dxa"/>
          </w:tcPr>
          <w:p w14:paraId="5ABB887F" w14:textId="14F0E708" w:rsidR="00243FC9" w:rsidRPr="00044DD8" w:rsidRDefault="00243FC9" w:rsidP="00320931">
            <w:pPr>
              <w:pStyle w:val="ListParagraph"/>
              <w:numPr>
                <w:ilvl w:val="0"/>
                <w:numId w:val="34"/>
              </w:numPr>
              <w:spacing w:after="0"/>
              <w:ind w:left="576" w:hanging="450"/>
              <w:jc w:val="left"/>
            </w:pPr>
            <w:r w:rsidRPr="00044DD8">
              <w:t>Advocate for controls and regulations on pesticides that limit the import of illegal products</w:t>
            </w:r>
            <w:r w:rsidR="00FD537B" w:rsidRPr="00044DD8">
              <w:t>.</w:t>
            </w:r>
          </w:p>
        </w:tc>
        <w:tc>
          <w:tcPr>
            <w:tcW w:w="3480" w:type="dxa"/>
          </w:tcPr>
          <w:p w14:paraId="677045B4" w14:textId="0ED05F2A"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Perceived positive consequences</w:t>
            </w:r>
          </w:p>
        </w:tc>
      </w:tr>
      <w:tr w:rsidR="00243FC9" w14:paraId="50CEF43D" w14:textId="77777777" w:rsidTr="00C64504">
        <w:trPr>
          <w:trHeight w:val="22"/>
        </w:trPr>
        <w:tc>
          <w:tcPr>
            <w:cnfStyle w:val="001000000000" w:firstRow="0" w:lastRow="0" w:firstColumn="1" w:lastColumn="0" w:oddVBand="0" w:evenVBand="0" w:oddHBand="0" w:evenHBand="0" w:firstRowFirstColumn="0" w:firstRowLastColumn="0" w:lastRowFirstColumn="0" w:lastRowLastColumn="0"/>
            <w:tcW w:w="6115" w:type="dxa"/>
          </w:tcPr>
          <w:p w14:paraId="39CE03A7" w14:textId="2E84981B" w:rsidR="00243FC9" w:rsidRPr="00044DD8" w:rsidRDefault="00243FC9" w:rsidP="00320931">
            <w:pPr>
              <w:pStyle w:val="ListParagraph"/>
              <w:numPr>
                <w:ilvl w:val="0"/>
                <w:numId w:val="34"/>
              </w:numPr>
              <w:spacing w:after="0"/>
              <w:ind w:left="576" w:hanging="450"/>
              <w:jc w:val="left"/>
            </w:pPr>
            <w:r w:rsidRPr="00044DD8">
              <w:t>T</w:t>
            </w:r>
            <w:r w:rsidR="00851EA0" w:rsidRPr="00044DD8">
              <w:t>ie</w:t>
            </w:r>
            <w:r w:rsidRPr="00044DD8">
              <w:t xml:space="preserve"> soap from</w:t>
            </w:r>
            <w:r w:rsidR="006A3234" w:rsidRPr="00044DD8">
              <w:t xml:space="preserve"> a</w:t>
            </w:r>
            <w:r w:rsidRPr="00044DD8">
              <w:t xml:space="preserve"> string next to </w:t>
            </w:r>
            <w:r w:rsidR="00851EA0" w:rsidRPr="00044DD8">
              <w:t xml:space="preserve">the </w:t>
            </w:r>
            <w:r w:rsidRPr="00044DD8">
              <w:t>tippy-tap</w:t>
            </w:r>
            <w:r w:rsidR="006A3234" w:rsidRPr="00044DD8">
              <w:t>.</w:t>
            </w:r>
          </w:p>
        </w:tc>
        <w:tc>
          <w:tcPr>
            <w:tcW w:w="3480" w:type="dxa"/>
          </w:tcPr>
          <w:p w14:paraId="2F6F02E6" w14:textId="5D7950D9"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Perceived negative consequences</w:t>
            </w:r>
          </w:p>
        </w:tc>
      </w:tr>
      <w:tr w:rsidR="00243FC9" w14:paraId="7DEE4A22" w14:textId="77777777" w:rsidTr="00C64504">
        <w:tc>
          <w:tcPr>
            <w:cnfStyle w:val="001000000000" w:firstRow="0" w:lastRow="0" w:firstColumn="1" w:lastColumn="0" w:oddVBand="0" w:evenVBand="0" w:oddHBand="0" w:evenHBand="0" w:firstRowFirstColumn="0" w:firstRowLastColumn="0" w:lastRowFirstColumn="0" w:lastRowLastColumn="0"/>
            <w:tcW w:w="6115" w:type="dxa"/>
          </w:tcPr>
          <w:p w14:paraId="022B3FF7" w14:textId="2FCC0F30" w:rsidR="00243FC9" w:rsidRPr="00044DD8" w:rsidRDefault="00243FC9" w:rsidP="00320931">
            <w:pPr>
              <w:pStyle w:val="ListParagraph"/>
              <w:numPr>
                <w:ilvl w:val="0"/>
                <w:numId w:val="34"/>
              </w:numPr>
              <w:spacing w:after="0"/>
              <w:ind w:left="576" w:hanging="450"/>
              <w:jc w:val="left"/>
            </w:pPr>
            <w:r w:rsidRPr="00044DD8">
              <w:t>S</w:t>
            </w:r>
            <w:r w:rsidR="006A3234" w:rsidRPr="00044DD8">
              <w:t>urvey</w:t>
            </w:r>
            <w:r w:rsidR="00FD537B" w:rsidRPr="00044DD8">
              <w:t xml:space="preserve"> farmers regarding the percentage</w:t>
            </w:r>
            <w:r w:rsidRPr="00044DD8">
              <w:t xml:space="preserve"> who suffer land erosion problems</w:t>
            </w:r>
            <w:r w:rsidR="00FD537B" w:rsidRPr="00044DD8">
              <w:t>.</w:t>
            </w:r>
          </w:p>
        </w:tc>
        <w:tc>
          <w:tcPr>
            <w:tcW w:w="3480" w:type="dxa"/>
          </w:tcPr>
          <w:p w14:paraId="50418DEB" w14:textId="02748CC3"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Access</w:t>
            </w:r>
          </w:p>
        </w:tc>
      </w:tr>
      <w:tr w:rsidR="00243FC9" w14:paraId="2F5DF5AA" w14:textId="77777777" w:rsidTr="00C64504">
        <w:tc>
          <w:tcPr>
            <w:cnfStyle w:val="001000000000" w:firstRow="0" w:lastRow="0" w:firstColumn="1" w:lastColumn="0" w:oddVBand="0" w:evenVBand="0" w:oddHBand="0" w:evenHBand="0" w:firstRowFirstColumn="0" w:firstRowLastColumn="0" w:lastRowFirstColumn="0" w:lastRowLastColumn="0"/>
            <w:tcW w:w="6115" w:type="dxa"/>
          </w:tcPr>
          <w:p w14:paraId="242CBDAE" w14:textId="426F73F0" w:rsidR="00243FC9" w:rsidRPr="00044DD8" w:rsidRDefault="00243FC9" w:rsidP="00320931">
            <w:pPr>
              <w:pStyle w:val="ListParagraph"/>
              <w:numPr>
                <w:ilvl w:val="0"/>
                <w:numId w:val="34"/>
              </w:numPr>
              <w:spacing w:after="0"/>
              <w:ind w:left="576" w:hanging="450"/>
              <w:jc w:val="left"/>
            </w:pPr>
            <w:r w:rsidRPr="00044DD8">
              <w:t>C</w:t>
            </w:r>
            <w:r w:rsidR="00851EA0" w:rsidRPr="00044DD8">
              <w:t>onduct c</w:t>
            </w:r>
            <w:r w:rsidRPr="00044DD8">
              <w:t xml:space="preserve">ommunity monitoring </w:t>
            </w:r>
            <w:r w:rsidR="00851EA0" w:rsidRPr="00044DD8">
              <w:t xml:space="preserve">to </w:t>
            </w:r>
            <w:r w:rsidRPr="00044DD8">
              <w:t>show the high percent</w:t>
            </w:r>
            <w:r w:rsidR="00851EA0" w:rsidRPr="00044DD8">
              <w:t>age</w:t>
            </w:r>
            <w:r w:rsidRPr="00044DD8">
              <w:t xml:space="preserve"> of children who are malnourished</w:t>
            </w:r>
            <w:r w:rsidR="00FD537B" w:rsidRPr="00044DD8">
              <w:t>.</w:t>
            </w:r>
          </w:p>
        </w:tc>
        <w:tc>
          <w:tcPr>
            <w:tcW w:w="3480" w:type="dxa"/>
          </w:tcPr>
          <w:p w14:paraId="63758AE2" w14:textId="7421A94B"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Cues for action</w:t>
            </w:r>
            <w:r w:rsidR="0031751D" w:rsidRPr="003E075C">
              <w:t>/reminders</w:t>
            </w:r>
          </w:p>
        </w:tc>
      </w:tr>
      <w:tr w:rsidR="00243FC9" w14:paraId="71BA79FB" w14:textId="77777777" w:rsidTr="00C64504">
        <w:tc>
          <w:tcPr>
            <w:cnfStyle w:val="001000000000" w:firstRow="0" w:lastRow="0" w:firstColumn="1" w:lastColumn="0" w:oddVBand="0" w:evenVBand="0" w:oddHBand="0" w:evenHBand="0" w:firstRowFirstColumn="0" w:firstRowLastColumn="0" w:lastRowFirstColumn="0" w:lastRowLastColumn="0"/>
            <w:tcW w:w="6115" w:type="dxa"/>
          </w:tcPr>
          <w:p w14:paraId="01FFA3A5" w14:textId="5D45A124" w:rsidR="00243FC9" w:rsidRPr="00044DD8" w:rsidRDefault="00243FC9" w:rsidP="00320931">
            <w:pPr>
              <w:pStyle w:val="ListParagraph"/>
              <w:numPr>
                <w:ilvl w:val="0"/>
                <w:numId w:val="34"/>
              </w:numPr>
              <w:spacing w:after="0"/>
              <w:ind w:left="576" w:hanging="450"/>
              <w:jc w:val="left"/>
            </w:pPr>
            <w:r w:rsidRPr="00044DD8">
              <w:t>Persuade local shops to sell seeds</w:t>
            </w:r>
            <w:r w:rsidR="00FD537B" w:rsidRPr="00044DD8">
              <w:t>.</w:t>
            </w:r>
          </w:p>
        </w:tc>
        <w:tc>
          <w:tcPr>
            <w:tcW w:w="3480" w:type="dxa"/>
          </w:tcPr>
          <w:p w14:paraId="4735B055" w14:textId="4203E45E"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 xml:space="preserve">Perceived susceptibility/risk </w:t>
            </w:r>
          </w:p>
        </w:tc>
      </w:tr>
      <w:tr w:rsidR="00243FC9" w14:paraId="74CBE653" w14:textId="77777777" w:rsidTr="00C64504">
        <w:tc>
          <w:tcPr>
            <w:cnfStyle w:val="001000000000" w:firstRow="0" w:lastRow="0" w:firstColumn="1" w:lastColumn="0" w:oddVBand="0" w:evenVBand="0" w:oddHBand="0" w:evenHBand="0" w:firstRowFirstColumn="0" w:firstRowLastColumn="0" w:lastRowFirstColumn="0" w:lastRowLastColumn="0"/>
            <w:tcW w:w="6115" w:type="dxa"/>
          </w:tcPr>
          <w:p w14:paraId="3AB6524D" w14:textId="5E63EF01" w:rsidR="00243FC9" w:rsidRPr="00044DD8" w:rsidRDefault="00851EA0" w:rsidP="00320931">
            <w:pPr>
              <w:pStyle w:val="ListParagraph"/>
              <w:numPr>
                <w:ilvl w:val="0"/>
                <w:numId w:val="34"/>
              </w:numPr>
              <w:spacing w:after="0"/>
              <w:ind w:left="576" w:hanging="450"/>
              <w:jc w:val="left"/>
            </w:pPr>
            <w:r w:rsidRPr="00044DD8">
              <w:t>Weigh b</w:t>
            </w:r>
            <w:r w:rsidR="00243FC9" w:rsidRPr="00044DD8">
              <w:t>ab</w:t>
            </w:r>
            <w:r w:rsidRPr="00044DD8">
              <w:t>ies</w:t>
            </w:r>
            <w:r w:rsidR="00243FC9" w:rsidRPr="00044DD8">
              <w:t xml:space="preserve"> at the end of the two-week health education session</w:t>
            </w:r>
            <w:r w:rsidR="00FD537B" w:rsidRPr="00044DD8">
              <w:t>.</w:t>
            </w:r>
          </w:p>
        </w:tc>
        <w:tc>
          <w:tcPr>
            <w:tcW w:w="3480" w:type="dxa"/>
          </w:tcPr>
          <w:p w14:paraId="7F803706" w14:textId="2397157B"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 xml:space="preserve">Perceived severity </w:t>
            </w:r>
          </w:p>
        </w:tc>
      </w:tr>
      <w:tr w:rsidR="00243FC9" w14:paraId="746B20CD" w14:textId="77777777" w:rsidTr="00C64504">
        <w:tc>
          <w:tcPr>
            <w:cnfStyle w:val="001000000000" w:firstRow="0" w:lastRow="0" w:firstColumn="1" w:lastColumn="0" w:oddVBand="0" w:evenVBand="0" w:oddHBand="0" w:evenHBand="0" w:firstRowFirstColumn="0" w:firstRowLastColumn="0" w:lastRowFirstColumn="0" w:lastRowLastColumn="0"/>
            <w:tcW w:w="6115" w:type="dxa"/>
          </w:tcPr>
          <w:p w14:paraId="2F9ABEBD" w14:textId="71904BA5" w:rsidR="00243FC9" w:rsidRPr="00044DD8" w:rsidRDefault="00243FC9" w:rsidP="00320931">
            <w:pPr>
              <w:pStyle w:val="ListParagraph"/>
              <w:numPr>
                <w:ilvl w:val="0"/>
                <w:numId w:val="34"/>
              </w:numPr>
              <w:spacing w:after="0"/>
              <w:ind w:left="576" w:hanging="450"/>
              <w:jc w:val="left"/>
            </w:pPr>
            <w:r w:rsidRPr="00044DD8">
              <w:t>Demonstrat</w:t>
            </w:r>
            <w:r w:rsidR="00851EA0" w:rsidRPr="00044DD8">
              <w:t>e</w:t>
            </w:r>
            <w:r w:rsidRPr="00044DD8">
              <w:t xml:space="preserve"> and </w:t>
            </w:r>
            <w:r w:rsidR="00851EA0" w:rsidRPr="00044DD8">
              <w:t xml:space="preserve">have </w:t>
            </w:r>
            <w:r w:rsidRPr="00044DD8">
              <w:t xml:space="preserve">hands-on practice </w:t>
            </w:r>
            <w:r w:rsidR="00851EA0" w:rsidRPr="00044DD8">
              <w:t xml:space="preserve">on </w:t>
            </w:r>
            <w:r w:rsidRPr="00044DD8">
              <w:t>apply</w:t>
            </w:r>
            <w:r w:rsidR="00851EA0" w:rsidRPr="00044DD8">
              <w:t>ing</w:t>
            </w:r>
            <w:r w:rsidR="00F62DCB" w:rsidRPr="00044DD8">
              <w:t xml:space="preserve"> </w:t>
            </w:r>
            <w:r w:rsidRPr="00044DD8">
              <w:t>new skills</w:t>
            </w:r>
            <w:r w:rsidR="00851EA0" w:rsidRPr="00044DD8">
              <w:t>,</w:t>
            </w:r>
            <w:r w:rsidRPr="00044DD8">
              <w:t xml:space="preserve"> such as tree planting, installing drip</w:t>
            </w:r>
            <w:r w:rsidR="00F62DCB" w:rsidRPr="00044DD8">
              <w:t xml:space="preserve"> </w:t>
            </w:r>
            <w:r w:rsidRPr="00044DD8">
              <w:t>irrigation, etc.</w:t>
            </w:r>
          </w:p>
        </w:tc>
        <w:tc>
          <w:tcPr>
            <w:tcW w:w="3480" w:type="dxa"/>
          </w:tcPr>
          <w:p w14:paraId="5E942563" w14:textId="2EFF81E5"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Perceived divine will</w:t>
            </w:r>
          </w:p>
        </w:tc>
      </w:tr>
      <w:tr w:rsidR="00243FC9" w14:paraId="7349CCA8" w14:textId="77777777" w:rsidTr="00C64504">
        <w:trPr>
          <w:trHeight w:val="278"/>
        </w:trPr>
        <w:tc>
          <w:tcPr>
            <w:cnfStyle w:val="001000000000" w:firstRow="0" w:lastRow="0" w:firstColumn="1" w:lastColumn="0" w:oddVBand="0" w:evenVBand="0" w:oddHBand="0" w:evenHBand="0" w:firstRowFirstColumn="0" w:firstRowLastColumn="0" w:lastRowFirstColumn="0" w:lastRowLastColumn="0"/>
            <w:tcW w:w="6115" w:type="dxa"/>
          </w:tcPr>
          <w:p w14:paraId="54DB64C4" w14:textId="62F15EF1" w:rsidR="00243FC9" w:rsidRPr="00044DD8" w:rsidRDefault="00243FC9" w:rsidP="00320931">
            <w:pPr>
              <w:pStyle w:val="ListParagraph"/>
              <w:numPr>
                <w:ilvl w:val="0"/>
                <w:numId w:val="34"/>
              </w:numPr>
              <w:spacing w:after="0"/>
              <w:ind w:left="576" w:hanging="450"/>
              <w:jc w:val="left"/>
            </w:pPr>
            <w:r w:rsidRPr="00044DD8">
              <w:t>Convene discussions with older women about how mothers used to carry their babies with them everywhere</w:t>
            </w:r>
            <w:r w:rsidR="00851EA0" w:rsidRPr="00044DD8">
              <w:t>,</w:t>
            </w:r>
            <w:r w:rsidRPr="00044DD8">
              <w:t xml:space="preserve"> to remind current mothers of the “old ways</w:t>
            </w:r>
            <w:r w:rsidR="00A3444A" w:rsidRPr="00044DD8">
              <w:t>.</w:t>
            </w:r>
            <w:r w:rsidRPr="00044DD8">
              <w:t>”</w:t>
            </w:r>
          </w:p>
        </w:tc>
        <w:tc>
          <w:tcPr>
            <w:tcW w:w="3480" w:type="dxa"/>
          </w:tcPr>
          <w:p w14:paraId="7FB58F5D" w14:textId="323BF8FE"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Policy</w:t>
            </w:r>
          </w:p>
        </w:tc>
      </w:tr>
      <w:tr w:rsidR="00243FC9" w14:paraId="4A755040" w14:textId="77777777" w:rsidTr="00C64504">
        <w:trPr>
          <w:trHeight w:val="251"/>
        </w:trPr>
        <w:tc>
          <w:tcPr>
            <w:cnfStyle w:val="001000000000" w:firstRow="0" w:lastRow="0" w:firstColumn="1" w:lastColumn="0" w:oddVBand="0" w:evenVBand="0" w:oddHBand="0" w:evenHBand="0" w:firstRowFirstColumn="0" w:firstRowLastColumn="0" w:lastRowFirstColumn="0" w:lastRowLastColumn="0"/>
            <w:tcW w:w="6115" w:type="dxa"/>
          </w:tcPr>
          <w:p w14:paraId="553B2B0C" w14:textId="47B2DB3F" w:rsidR="00243FC9" w:rsidRPr="00044DD8" w:rsidRDefault="00243FC9" w:rsidP="00320931">
            <w:pPr>
              <w:pStyle w:val="ListParagraph"/>
              <w:numPr>
                <w:ilvl w:val="0"/>
                <w:numId w:val="34"/>
              </w:numPr>
              <w:spacing w:after="0"/>
              <w:ind w:left="576" w:hanging="450"/>
              <w:jc w:val="left"/>
            </w:pPr>
            <w:r w:rsidRPr="00044DD8">
              <w:t>Work with religious leaders to help farmers realize that crop rotation and “resting the land” is in line with recommendations in their holy scriptures.</w:t>
            </w:r>
          </w:p>
        </w:tc>
        <w:tc>
          <w:tcPr>
            <w:tcW w:w="3480" w:type="dxa"/>
          </w:tcPr>
          <w:p w14:paraId="59EF3FF4" w14:textId="236FE2AE" w:rsidR="00243FC9" w:rsidRPr="003E075C" w:rsidRDefault="00243FC9"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Culture</w:t>
            </w:r>
          </w:p>
        </w:tc>
      </w:tr>
      <w:tr w:rsidR="0031751D" w14:paraId="4AF6E7AA" w14:textId="77777777" w:rsidTr="00C64504">
        <w:trPr>
          <w:trHeight w:val="22"/>
        </w:trPr>
        <w:tc>
          <w:tcPr>
            <w:cnfStyle w:val="001000000000" w:firstRow="0" w:lastRow="0" w:firstColumn="1" w:lastColumn="0" w:oddVBand="0" w:evenVBand="0" w:oddHBand="0" w:evenHBand="0" w:firstRowFirstColumn="0" w:firstRowLastColumn="0" w:lastRowFirstColumn="0" w:lastRowLastColumn="0"/>
            <w:tcW w:w="6115" w:type="dxa"/>
          </w:tcPr>
          <w:p w14:paraId="032C7AE4" w14:textId="6B8E4D84" w:rsidR="0031751D" w:rsidRPr="00044DD8" w:rsidRDefault="00B278BD" w:rsidP="00320931">
            <w:pPr>
              <w:pStyle w:val="ListParagraph"/>
              <w:numPr>
                <w:ilvl w:val="0"/>
                <w:numId w:val="34"/>
              </w:numPr>
              <w:spacing w:after="0"/>
              <w:ind w:left="576" w:hanging="450"/>
              <w:jc w:val="left"/>
            </w:pPr>
            <w:r w:rsidRPr="00044DD8">
              <w:t>Orient village elders and farmers’ husbands to the benefits of adopting the new practices.</w:t>
            </w:r>
          </w:p>
        </w:tc>
        <w:tc>
          <w:tcPr>
            <w:tcW w:w="3480" w:type="dxa"/>
          </w:tcPr>
          <w:p w14:paraId="5C73364C" w14:textId="2DD7FC4A" w:rsidR="0031751D" w:rsidRPr="003E075C" w:rsidRDefault="002901B7" w:rsidP="00320931">
            <w:pPr>
              <w:pStyle w:val="ListParagraph"/>
              <w:numPr>
                <w:ilvl w:val="0"/>
                <w:numId w:val="35"/>
              </w:numPr>
              <w:spacing w:before="0" w:after="0"/>
              <w:cnfStyle w:val="000000000000" w:firstRow="0" w:lastRow="0" w:firstColumn="0" w:lastColumn="0" w:oddVBand="0" w:evenVBand="0" w:oddHBand="0" w:evenHBand="0" w:firstRowFirstColumn="0" w:firstRowLastColumn="0" w:lastRowFirstColumn="0" w:lastRowLastColumn="0"/>
            </w:pPr>
            <w:r w:rsidRPr="003E075C">
              <w:t xml:space="preserve">Perceived action efficacy </w:t>
            </w:r>
          </w:p>
        </w:tc>
      </w:tr>
    </w:tbl>
    <w:p w14:paraId="11949493" w14:textId="77777777" w:rsidR="00243FC9" w:rsidRDefault="00243FC9" w:rsidP="00963ABE">
      <w:pPr>
        <w:rPr>
          <w:rFonts w:ascii="Corbel" w:eastAsia="Lustria" w:hAnsi="Corbel" w:cs="Lustria"/>
          <w:sz w:val="32"/>
          <w:szCs w:val="32"/>
        </w:rPr>
      </w:pPr>
      <w:r>
        <w:br w:type="page"/>
      </w:r>
    </w:p>
    <w:p w14:paraId="448CA2BA" w14:textId="0C5F0FB7" w:rsidR="00F93080" w:rsidRPr="003710D4" w:rsidRDefault="00243FC9" w:rsidP="001B3FFE">
      <w:pPr>
        <w:pStyle w:val="HandoutsHeading"/>
      </w:pPr>
      <w:bookmarkStart w:id="211" w:name="_Toc41459889"/>
      <w:r w:rsidRPr="003710D4">
        <w:lastRenderedPageBreak/>
        <w:t xml:space="preserve">Handout </w:t>
      </w:r>
      <w:r w:rsidR="00851EA0">
        <w:t>10-</w:t>
      </w:r>
      <w:r w:rsidRPr="003710D4">
        <w:t>5: Answer Key for Match the Activity to the Determinant</w:t>
      </w:r>
      <w:bookmarkEnd w:id="211"/>
    </w:p>
    <w:tbl>
      <w:tblPr>
        <w:tblStyle w:val="HandoutsAgenda"/>
        <w:tblW w:w="5000" w:type="pct"/>
        <w:tblBorders>
          <w:top w:val="single" w:sz="4" w:space="0" w:color="913C0A" w:themeColor="accent6" w:themeShade="BF"/>
          <w:left w:val="single" w:sz="4" w:space="0" w:color="913C0A" w:themeColor="accent6" w:themeShade="BF"/>
          <w:bottom w:val="single" w:sz="4" w:space="0" w:color="913C0A" w:themeColor="accent6" w:themeShade="BF"/>
          <w:right w:val="single" w:sz="4" w:space="0" w:color="913C0A" w:themeColor="accent6" w:themeShade="BF"/>
          <w:insideH w:val="single" w:sz="4" w:space="0" w:color="913C0A" w:themeColor="accent6" w:themeShade="BF"/>
          <w:insideV w:val="single" w:sz="4" w:space="0" w:color="913C0A" w:themeColor="accent6" w:themeShade="BF"/>
        </w:tblBorders>
        <w:tblCellMar>
          <w:top w:w="144" w:type="dxa"/>
          <w:left w:w="144" w:type="dxa"/>
          <w:bottom w:w="144" w:type="dxa"/>
          <w:right w:w="144" w:type="dxa"/>
        </w:tblCellMar>
        <w:tblLook w:val="04A0" w:firstRow="1" w:lastRow="0" w:firstColumn="1" w:lastColumn="0" w:noHBand="0" w:noVBand="1"/>
      </w:tblPr>
      <w:tblGrid>
        <w:gridCol w:w="6018"/>
        <w:gridCol w:w="3577"/>
      </w:tblGrid>
      <w:tr w:rsidR="00243FC9" w:rsidRPr="00044DD8" w14:paraId="4C3CAF6A" w14:textId="77777777" w:rsidTr="00C645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55" w:type="dxa"/>
          </w:tcPr>
          <w:p w14:paraId="09686E82" w14:textId="341D7A10" w:rsidR="00243FC9" w:rsidRPr="00F93080" w:rsidRDefault="00243FC9" w:rsidP="00044DD8">
            <w:pPr>
              <w:spacing w:after="0"/>
            </w:pPr>
            <w:r w:rsidRPr="00F93080">
              <w:t xml:space="preserve">Example of </w:t>
            </w:r>
            <w:r w:rsidR="00F62DCB" w:rsidRPr="00F93080">
              <w:t>A</w:t>
            </w:r>
            <w:r w:rsidRPr="00F93080">
              <w:t xml:space="preserve">ctivity </w:t>
            </w:r>
          </w:p>
        </w:tc>
        <w:tc>
          <w:tcPr>
            <w:tcW w:w="3420" w:type="dxa"/>
          </w:tcPr>
          <w:p w14:paraId="06642DC6" w14:textId="77777777" w:rsidR="00243FC9" w:rsidRPr="00F93080" w:rsidRDefault="00243FC9" w:rsidP="00044DD8">
            <w:pPr>
              <w:spacing w:after="0"/>
              <w:cnfStyle w:val="100000000000" w:firstRow="1" w:lastRow="0" w:firstColumn="0" w:lastColumn="0" w:oddVBand="0" w:evenVBand="0" w:oddHBand="0" w:evenHBand="0" w:firstRowFirstColumn="0" w:firstRowLastColumn="0" w:lastRowFirstColumn="0" w:lastRowLastColumn="0"/>
            </w:pPr>
            <w:r w:rsidRPr="00F93080">
              <w:t>Determinant</w:t>
            </w:r>
          </w:p>
        </w:tc>
      </w:tr>
      <w:tr w:rsidR="00243FC9" w:rsidRPr="00044DD8" w14:paraId="31B3BF53"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723C7BA6" w14:textId="4605161D" w:rsidR="00243FC9" w:rsidRPr="00F93080" w:rsidRDefault="006A3234" w:rsidP="00320931">
            <w:pPr>
              <w:pStyle w:val="ListParagraph"/>
              <w:numPr>
                <w:ilvl w:val="0"/>
                <w:numId w:val="36"/>
              </w:numPr>
              <w:spacing w:after="0"/>
              <w:ind w:left="576" w:hanging="450"/>
              <w:jc w:val="left"/>
              <w:rPr>
                <w:bCs/>
              </w:rPr>
            </w:pPr>
            <w:r w:rsidRPr="00F93080">
              <w:t>Demonstrate what happens when you leave food uncovered near a pile of feces.</w:t>
            </w:r>
          </w:p>
        </w:tc>
        <w:tc>
          <w:tcPr>
            <w:tcW w:w="3420" w:type="dxa"/>
          </w:tcPr>
          <w:p w14:paraId="15607D4D" w14:textId="0DA10A7D" w:rsidR="00243FC9" w:rsidRPr="00044DD8" w:rsidRDefault="0031751D" w:rsidP="00044DD8">
            <w:pPr>
              <w:spacing w:before="0" w:after="0"/>
              <w:cnfStyle w:val="000000000000" w:firstRow="0" w:lastRow="0" w:firstColumn="0" w:lastColumn="0" w:oddVBand="0" w:evenVBand="0" w:oddHBand="0" w:evenHBand="0" w:firstRowFirstColumn="0" w:firstRowLastColumn="0" w:lastRowFirstColumn="0" w:lastRowLastColumn="0"/>
            </w:pPr>
            <w:r w:rsidRPr="00044DD8">
              <w:t xml:space="preserve">d) </w:t>
            </w:r>
            <w:r w:rsidR="00243FC9" w:rsidRPr="00044DD8">
              <w:t xml:space="preserve">Perceived negative consequence </w:t>
            </w:r>
          </w:p>
        </w:tc>
      </w:tr>
      <w:tr w:rsidR="00243FC9" w:rsidRPr="00044DD8" w14:paraId="646EC617"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6FE377DD" w14:textId="061FECC1" w:rsidR="00243FC9" w:rsidRPr="00F93080" w:rsidRDefault="006A3234" w:rsidP="00320931">
            <w:pPr>
              <w:pStyle w:val="ListParagraph"/>
              <w:numPr>
                <w:ilvl w:val="0"/>
                <w:numId w:val="36"/>
              </w:numPr>
              <w:spacing w:after="0"/>
              <w:ind w:left="576" w:hanging="450"/>
              <w:jc w:val="left"/>
              <w:rPr>
                <w:rStyle w:val="CommentReference"/>
                <w:bCs/>
                <w:sz w:val="22"/>
                <w:szCs w:val="22"/>
              </w:rPr>
            </w:pPr>
            <w:r w:rsidRPr="00F93080">
              <w:t>Show mothers pictures of their babies before and after the program.</w:t>
            </w:r>
          </w:p>
        </w:tc>
        <w:tc>
          <w:tcPr>
            <w:tcW w:w="3420" w:type="dxa"/>
          </w:tcPr>
          <w:p w14:paraId="047A572B" w14:textId="7E7CF31F" w:rsidR="00243FC9" w:rsidRPr="00044DD8" w:rsidRDefault="0031751D" w:rsidP="00044DD8">
            <w:pPr>
              <w:spacing w:before="0" w:after="0"/>
              <w:cnfStyle w:val="000000000000" w:firstRow="0" w:lastRow="0" w:firstColumn="0" w:lastColumn="0" w:oddVBand="0" w:evenVBand="0" w:oddHBand="0" w:evenHBand="0" w:firstRowFirstColumn="0" w:firstRowLastColumn="0" w:lastRowFirstColumn="0" w:lastRowLastColumn="0"/>
            </w:pPr>
            <w:r w:rsidRPr="00044DD8">
              <w:t xml:space="preserve">c) </w:t>
            </w:r>
            <w:r w:rsidR="00243FC9" w:rsidRPr="00044DD8">
              <w:t xml:space="preserve">Perceived positive consequences </w:t>
            </w:r>
          </w:p>
        </w:tc>
      </w:tr>
      <w:tr w:rsidR="00243FC9" w:rsidRPr="00044DD8" w14:paraId="27EC7FA1"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3A43ECC2" w14:textId="047A637D" w:rsidR="00243FC9" w:rsidRPr="00F93080" w:rsidRDefault="006A3234" w:rsidP="00320931">
            <w:pPr>
              <w:pStyle w:val="ListParagraph"/>
              <w:numPr>
                <w:ilvl w:val="0"/>
                <w:numId w:val="36"/>
              </w:numPr>
              <w:spacing w:after="0"/>
              <w:ind w:left="576" w:hanging="450"/>
              <w:jc w:val="left"/>
              <w:rPr>
                <w:bCs/>
              </w:rPr>
            </w:pPr>
            <w:r w:rsidRPr="00F93080">
              <w:t>Advocate for controls and regulations on pesticides that limit the import of illegal products.</w:t>
            </w:r>
          </w:p>
        </w:tc>
        <w:tc>
          <w:tcPr>
            <w:tcW w:w="3420" w:type="dxa"/>
          </w:tcPr>
          <w:p w14:paraId="5ADE944F" w14:textId="2F6C172B" w:rsidR="00243FC9" w:rsidRPr="00044DD8" w:rsidRDefault="0031751D" w:rsidP="00044DD8">
            <w:pPr>
              <w:spacing w:before="0" w:after="0"/>
              <w:cnfStyle w:val="000000000000" w:firstRow="0" w:lastRow="0" w:firstColumn="0" w:lastColumn="0" w:oddVBand="0" w:evenVBand="0" w:oddHBand="0" w:evenHBand="0" w:firstRowFirstColumn="0" w:firstRowLastColumn="0" w:lastRowFirstColumn="0" w:lastRowLastColumn="0"/>
            </w:pPr>
            <w:r w:rsidRPr="00044DD8">
              <w:t xml:space="preserve">j) </w:t>
            </w:r>
            <w:r w:rsidR="00243FC9" w:rsidRPr="00044DD8">
              <w:t>Policy</w:t>
            </w:r>
          </w:p>
        </w:tc>
      </w:tr>
      <w:tr w:rsidR="00243FC9" w:rsidRPr="00044DD8" w14:paraId="767F7BF8"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2631270C" w14:textId="11CA6077" w:rsidR="00243FC9" w:rsidRPr="00F93080" w:rsidRDefault="006A3234" w:rsidP="00320931">
            <w:pPr>
              <w:pStyle w:val="ListParagraph"/>
              <w:numPr>
                <w:ilvl w:val="0"/>
                <w:numId w:val="36"/>
              </w:numPr>
              <w:spacing w:after="0"/>
              <w:ind w:left="576" w:hanging="450"/>
              <w:jc w:val="left"/>
              <w:rPr>
                <w:bCs/>
              </w:rPr>
            </w:pPr>
            <w:r w:rsidRPr="00F93080">
              <w:t>T</w:t>
            </w:r>
            <w:r w:rsidR="00851EA0" w:rsidRPr="00F93080">
              <w:t>ie</w:t>
            </w:r>
            <w:r w:rsidRPr="00F93080">
              <w:t xml:space="preserve"> soap from a string next to </w:t>
            </w:r>
            <w:r w:rsidR="00851EA0" w:rsidRPr="00F93080">
              <w:t xml:space="preserve">the </w:t>
            </w:r>
            <w:r w:rsidRPr="00F93080">
              <w:t>tippy-tap.</w:t>
            </w:r>
          </w:p>
        </w:tc>
        <w:tc>
          <w:tcPr>
            <w:tcW w:w="3420" w:type="dxa"/>
          </w:tcPr>
          <w:p w14:paraId="46B3B04E" w14:textId="7B28D56B" w:rsidR="00243FC9" w:rsidRPr="00044DD8" w:rsidRDefault="0031751D" w:rsidP="00044DD8">
            <w:pPr>
              <w:spacing w:before="0" w:after="0"/>
              <w:cnfStyle w:val="000000000000" w:firstRow="0" w:lastRow="0" w:firstColumn="0" w:lastColumn="0" w:oddVBand="0" w:evenVBand="0" w:oddHBand="0" w:evenHBand="0" w:firstRowFirstColumn="0" w:firstRowLastColumn="0" w:lastRowFirstColumn="0" w:lastRowLastColumn="0"/>
            </w:pPr>
            <w:r w:rsidRPr="00044DD8">
              <w:t xml:space="preserve">f) </w:t>
            </w:r>
            <w:r w:rsidR="00243FC9" w:rsidRPr="00044DD8">
              <w:t>Cues for action/reminders</w:t>
            </w:r>
          </w:p>
        </w:tc>
      </w:tr>
      <w:tr w:rsidR="00243FC9" w:rsidRPr="00044DD8" w14:paraId="3E1F3916"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38502D13" w14:textId="1BE3649F" w:rsidR="00243FC9" w:rsidRPr="00F93080" w:rsidRDefault="006A3234" w:rsidP="00320931">
            <w:pPr>
              <w:pStyle w:val="ListParagraph"/>
              <w:numPr>
                <w:ilvl w:val="0"/>
                <w:numId w:val="36"/>
              </w:numPr>
              <w:spacing w:after="0"/>
              <w:ind w:left="576" w:hanging="450"/>
              <w:jc w:val="left"/>
              <w:rPr>
                <w:bCs/>
              </w:rPr>
            </w:pPr>
            <w:r w:rsidRPr="00F93080">
              <w:t>Survey farmers regarding the percentage who suffer land erosion problems.</w:t>
            </w:r>
          </w:p>
        </w:tc>
        <w:tc>
          <w:tcPr>
            <w:tcW w:w="3420" w:type="dxa"/>
          </w:tcPr>
          <w:p w14:paraId="76DE02D2" w14:textId="18D88865" w:rsidR="00243FC9" w:rsidRPr="00044DD8" w:rsidRDefault="0031751D" w:rsidP="00044DD8">
            <w:pPr>
              <w:spacing w:before="0" w:after="0"/>
              <w:cnfStyle w:val="000000000000" w:firstRow="0" w:lastRow="0" w:firstColumn="0" w:lastColumn="0" w:oddVBand="0" w:evenVBand="0" w:oddHBand="0" w:evenHBand="0" w:firstRowFirstColumn="0" w:firstRowLastColumn="0" w:lastRowFirstColumn="0" w:lastRowLastColumn="0"/>
            </w:pPr>
            <w:r w:rsidRPr="00044DD8">
              <w:t xml:space="preserve">h) </w:t>
            </w:r>
            <w:r w:rsidR="00243FC9" w:rsidRPr="00044DD8">
              <w:t xml:space="preserve">Perceived severity </w:t>
            </w:r>
          </w:p>
        </w:tc>
      </w:tr>
      <w:tr w:rsidR="00243FC9" w:rsidRPr="00044DD8" w14:paraId="0E73923E"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2ED37E0E" w14:textId="7D97E27C" w:rsidR="00243FC9" w:rsidRPr="00F93080" w:rsidRDefault="006A3234" w:rsidP="00320931">
            <w:pPr>
              <w:pStyle w:val="ListParagraph"/>
              <w:numPr>
                <w:ilvl w:val="0"/>
                <w:numId w:val="36"/>
              </w:numPr>
              <w:spacing w:after="0"/>
              <w:ind w:left="576" w:hanging="450"/>
              <w:jc w:val="left"/>
              <w:rPr>
                <w:bCs/>
              </w:rPr>
            </w:pPr>
            <w:r w:rsidRPr="00F93080">
              <w:t>C</w:t>
            </w:r>
            <w:r w:rsidR="00851EA0" w:rsidRPr="00F93080">
              <w:t>onduct c</w:t>
            </w:r>
            <w:r w:rsidRPr="00F93080">
              <w:t xml:space="preserve">ommunity monitoring </w:t>
            </w:r>
            <w:r w:rsidR="00851EA0" w:rsidRPr="00F93080">
              <w:t xml:space="preserve">to </w:t>
            </w:r>
            <w:r w:rsidRPr="00F93080">
              <w:t>show the high percent of children who are malnourished.</w:t>
            </w:r>
          </w:p>
        </w:tc>
        <w:tc>
          <w:tcPr>
            <w:tcW w:w="3420" w:type="dxa"/>
          </w:tcPr>
          <w:p w14:paraId="0297A3CD" w14:textId="46D8A057" w:rsidR="00243FC9" w:rsidRPr="00044DD8" w:rsidRDefault="0031751D" w:rsidP="00044DD8">
            <w:pPr>
              <w:spacing w:before="0" w:after="0"/>
              <w:cnfStyle w:val="000000000000" w:firstRow="0" w:lastRow="0" w:firstColumn="0" w:lastColumn="0" w:oddVBand="0" w:evenVBand="0" w:oddHBand="0" w:evenHBand="0" w:firstRowFirstColumn="0" w:firstRowLastColumn="0" w:lastRowFirstColumn="0" w:lastRowLastColumn="0"/>
            </w:pPr>
            <w:r w:rsidRPr="00044DD8">
              <w:t xml:space="preserve">g) </w:t>
            </w:r>
            <w:r w:rsidR="00243FC9" w:rsidRPr="00044DD8">
              <w:t>Perceived susceptibility</w:t>
            </w:r>
            <w:r w:rsidRPr="00044DD8">
              <w:t>/risk</w:t>
            </w:r>
          </w:p>
        </w:tc>
      </w:tr>
      <w:tr w:rsidR="00243FC9" w:rsidRPr="00044DD8" w14:paraId="0B81943D"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50E3BE0D" w14:textId="11A38321" w:rsidR="00243FC9" w:rsidRPr="00F93080" w:rsidRDefault="006A3234" w:rsidP="00320931">
            <w:pPr>
              <w:pStyle w:val="ListParagraph"/>
              <w:numPr>
                <w:ilvl w:val="0"/>
                <w:numId w:val="36"/>
              </w:numPr>
              <w:spacing w:after="0"/>
              <w:ind w:left="576" w:hanging="450"/>
              <w:jc w:val="left"/>
              <w:rPr>
                <w:bCs/>
              </w:rPr>
            </w:pPr>
            <w:r w:rsidRPr="00F93080">
              <w:t>Persuade local shops to sell seeds.</w:t>
            </w:r>
          </w:p>
        </w:tc>
        <w:tc>
          <w:tcPr>
            <w:tcW w:w="3420" w:type="dxa"/>
          </w:tcPr>
          <w:p w14:paraId="4BFEDD6E" w14:textId="1AC72CA0" w:rsidR="00243FC9" w:rsidRPr="00044DD8" w:rsidRDefault="0031751D" w:rsidP="00044DD8">
            <w:pPr>
              <w:spacing w:before="0" w:after="0"/>
              <w:cnfStyle w:val="000000000000" w:firstRow="0" w:lastRow="0" w:firstColumn="0" w:lastColumn="0" w:oddVBand="0" w:evenVBand="0" w:oddHBand="0" w:evenHBand="0" w:firstRowFirstColumn="0" w:firstRowLastColumn="0" w:lastRowFirstColumn="0" w:lastRowLastColumn="0"/>
            </w:pPr>
            <w:r w:rsidRPr="00044DD8">
              <w:t xml:space="preserve">e) </w:t>
            </w:r>
            <w:r w:rsidR="00243FC9" w:rsidRPr="00044DD8">
              <w:t xml:space="preserve">Access </w:t>
            </w:r>
          </w:p>
        </w:tc>
      </w:tr>
      <w:tr w:rsidR="00243FC9" w:rsidRPr="00044DD8" w14:paraId="7D94D007"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5002423F" w14:textId="62C04FA6" w:rsidR="00243FC9" w:rsidRPr="00F93080" w:rsidRDefault="00851EA0" w:rsidP="00320931">
            <w:pPr>
              <w:pStyle w:val="ListParagraph"/>
              <w:numPr>
                <w:ilvl w:val="0"/>
                <w:numId w:val="36"/>
              </w:numPr>
              <w:spacing w:after="0"/>
              <w:ind w:left="576" w:hanging="450"/>
              <w:jc w:val="left"/>
              <w:rPr>
                <w:bCs/>
              </w:rPr>
            </w:pPr>
            <w:r w:rsidRPr="00F93080">
              <w:t>Weigh b</w:t>
            </w:r>
            <w:r w:rsidR="006A3234" w:rsidRPr="00F93080">
              <w:t>ab</w:t>
            </w:r>
            <w:r w:rsidRPr="00F93080">
              <w:t>ies</w:t>
            </w:r>
            <w:r w:rsidR="006A3234" w:rsidRPr="00F93080">
              <w:t xml:space="preserve"> at the end of the two-week health education session.</w:t>
            </w:r>
          </w:p>
        </w:tc>
        <w:tc>
          <w:tcPr>
            <w:tcW w:w="3420" w:type="dxa"/>
          </w:tcPr>
          <w:p w14:paraId="01B45105" w14:textId="10C42112" w:rsidR="00243FC9" w:rsidRPr="00044DD8" w:rsidRDefault="00F93080" w:rsidP="00044DD8">
            <w:pPr>
              <w:spacing w:before="0" w:after="0"/>
              <w:cnfStyle w:val="000000000000" w:firstRow="0" w:lastRow="0" w:firstColumn="0" w:lastColumn="0" w:oddVBand="0" w:evenVBand="0" w:oddHBand="0" w:evenHBand="0" w:firstRowFirstColumn="0" w:firstRowLastColumn="0" w:lastRowFirstColumn="0" w:lastRowLastColumn="0"/>
            </w:pPr>
            <w:r>
              <w:t>l)</w:t>
            </w:r>
            <w:r w:rsidR="002901B7" w:rsidRPr="00044DD8">
              <w:t xml:space="preserve"> </w:t>
            </w:r>
            <w:r w:rsidR="00243FC9" w:rsidRPr="00044DD8">
              <w:t>Perceived action efficacy</w:t>
            </w:r>
          </w:p>
        </w:tc>
      </w:tr>
      <w:tr w:rsidR="00243FC9" w:rsidRPr="00044DD8" w14:paraId="76067C11"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0821C0E3" w14:textId="06BC7743" w:rsidR="00243FC9" w:rsidRPr="00F93080" w:rsidRDefault="006A3234" w:rsidP="00320931">
            <w:pPr>
              <w:pStyle w:val="ListParagraph"/>
              <w:numPr>
                <w:ilvl w:val="0"/>
                <w:numId w:val="36"/>
              </w:numPr>
              <w:spacing w:after="0"/>
              <w:ind w:left="576" w:hanging="450"/>
              <w:jc w:val="left"/>
              <w:rPr>
                <w:bCs/>
              </w:rPr>
            </w:pPr>
            <w:r w:rsidRPr="00F93080">
              <w:t>Demonstrat</w:t>
            </w:r>
            <w:r w:rsidR="00851EA0" w:rsidRPr="00F93080">
              <w:t>e</w:t>
            </w:r>
            <w:r w:rsidRPr="00F93080">
              <w:t xml:space="preserve"> and </w:t>
            </w:r>
            <w:r w:rsidR="00851EA0" w:rsidRPr="00F93080">
              <w:t xml:space="preserve">have </w:t>
            </w:r>
            <w:r w:rsidRPr="00F93080">
              <w:t>hands-on practice to apply new skills</w:t>
            </w:r>
            <w:r w:rsidR="00851EA0" w:rsidRPr="00F93080">
              <w:t>,</w:t>
            </w:r>
            <w:r w:rsidRPr="00F93080">
              <w:t xml:space="preserve"> such as tree planting, installing drip irrigation, etc.</w:t>
            </w:r>
          </w:p>
        </w:tc>
        <w:tc>
          <w:tcPr>
            <w:tcW w:w="3420" w:type="dxa"/>
          </w:tcPr>
          <w:p w14:paraId="11F16D9B" w14:textId="7015B07A" w:rsidR="00243FC9" w:rsidRPr="00044DD8" w:rsidRDefault="0031751D" w:rsidP="00044DD8">
            <w:pPr>
              <w:spacing w:before="0" w:after="0"/>
              <w:cnfStyle w:val="000000000000" w:firstRow="0" w:lastRow="0" w:firstColumn="0" w:lastColumn="0" w:oddVBand="0" w:evenVBand="0" w:oddHBand="0" w:evenHBand="0" w:firstRowFirstColumn="0" w:firstRowLastColumn="0" w:lastRowFirstColumn="0" w:lastRowLastColumn="0"/>
            </w:pPr>
            <w:r w:rsidRPr="00044DD8">
              <w:t xml:space="preserve">a) </w:t>
            </w:r>
            <w:r w:rsidR="00243FC9" w:rsidRPr="00044DD8">
              <w:t xml:space="preserve">Perceived self-efficacy </w:t>
            </w:r>
          </w:p>
        </w:tc>
      </w:tr>
      <w:tr w:rsidR="00243FC9" w:rsidRPr="00044DD8" w14:paraId="6BF433CA"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36189F67" w14:textId="53FDE2AB" w:rsidR="00243FC9" w:rsidRPr="00F93080" w:rsidRDefault="006A3234" w:rsidP="00320931">
            <w:pPr>
              <w:pStyle w:val="ListParagraph"/>
              <w:numPr>
                <w:ilvl w:val="0"/>
                <w:numId w:val="36"/>
              </w:numPr>
              <w:spacing w:after="0"/>
              <w:ind w:left="576" w:hanging="450"/>
              <w:jc w:val="left"/>
              <w:rPr>
                <w:bCs/>
              </w:rPr>
            </w:pPr>
            <w:r w:rsidRPr="00F93080">
              <w:t>Convene discussions with older women about how mothers used to carry their babies with them everywhere</w:t>
            </w:r>
            <w:r w:rsidR="00851EA0" w:rsidRPr="00F93080">
              <w:t>,</w:t>
            </w:r>
            <w:r w:rsidRPr="00F93080">
              <w:t xml:space="preserve"> to remind current mothers of the “old ways.”</w:t>
            </w:r>
          </w:p>
        </w:tc>
        <w:tc>
          <w:tcPr>
            <w:tcW w:w="3420" w:type="dxa"/>
          </w:tcPr>
          <w:p w14:paraId="69A7F879" w14:textId="255C0E0F" w:rsidR="00243FC9" w:rsidRPr="00044DD8" w:rsidRDefault="0031751D" w:rsidP="00044DD8">
            <w:pPr>
              <w:spacing w:before="0" w:after="0"/>
              <w:cnfStyle w:val="000000000000" w:firstRow="0" w:lastRow="0" w:firstColumn="0" w:lastColumn="0" w:oddVBand="0" w:evenVBand="0" w:oddHBand="0" w:evenHBand="0" w:firstRowFirstColumn="0" w:firstRowLastColumn="0" w:lastRowFirstColumn="0" w:lastRowLastColumn="0"/>
            </w:pPr>
            <w:r w:rsidRPr="00044DD8">
              <w:t xml:space="preserve">k) </w:t>
            </w:r>
            <w:r w:rsidR="00243FC9" w:rsidRPr="00044DD8">
              <w:t xml:space="preserve">Culture </w:t>
            </w:r>
          </w:p>
        </w:tc>
      </w:tr>
      <w:tr w:rsidR="00243FC9" w:rsidRPr="00044DD8" w14:paraId="729D30B2"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7BBC536E" w14:textId="073804A8" w:rsidR="00243FC9" w:rsidRPr="00F93080" w:rsidRDefault="006A3234" w:rsidP="00320931">
            <w:pPr>
              <w:pStyle w:val="ListParagraph"/>
              <w:numPr>
                <w:ilvl w:val="0"/>
                <w:numId w:val="36"/>
              </w:numPr>
              <w:spacing w:after="0"/>
              <w:ind w:left="576" w:hanging="450"/>
              <w:jc w:val="left"/>
              <w:rPr>
                <w:bCs/>
              </w:rPr>
            </w:pPr>
            <w:r w:rsidRPr="00F93080">
              <w:t>Work with religious leaders to help farmers realize that crop rotation and “resting the land” is in line with recommendations in their holy scriptures.</w:t>
            </w:r>
          </w:p>
        </w:tc>
        <w:tc>
          <w:tcPr>
            <w:tcW w:w="3420" w:type="dxa"/>
          </w:tcPr>
          <w:p w14:paraId="02D9A50A" w14:textId="1E3BB1DD" w:rsidR="00243FC9" w:rsidRPr="00044DD8" w:rsidRDefault="00F93080" w:rsidP="00044DD8">
            <w:pPr>
              <w:spacing w:before="0" w:after="0"/>
              <w:cnfStyle w:val="000000000000" w:firstRow="0" w:lastRow="0" w:firstColumn="0" w:lastColumn="0" w:oddVBand="0" w:evenVBand="0" w:oddHBand="0" w:evenHBand="0" w:firstRowFirstColumn="0" w:firstRowLastColumn="0" w:lastRowFirstColumn="0" w:lastRowLastColumn="0"/>
            </w:pPr>
            <w:r>
              <w:t>i)</w:t>
            </w:r>
            <w:r w:rsidR="002901B7" w:rsidRPr="00044DD8">
              <w:t xml:space="preserve"> </w:t>
            </w:r>
            <w:r w:rsidR="00243FC9" w:rsidRPr="00044DD8">
              <w:t xml:space="preserve">Perceived divine will </w:t>
            </w:r>
          </w:p>
        </w:tc>
      </w:tr>
      <w:tr w:rsidR="0031751D" w:rsidRPr="00044DD8" w14:paraId="4F2DF4E4" w14:textId="77777777" w:rsidTr="00C64504">
        <w:tc>
          <w:tcPr>
            <w:cnfStyle w:val="001000000000" w:firstRow="0" w:lastRow="0" w:firstColumn="1" w:lastColumn="0" w:oddVBand="0" w:evenVBand="0" w:oddHBand="0" w:evenHBand="0" w:firstRowFirstColumn="0" w:firstRowLastColumn="0" w:lastRowFirstColumn="0" w:lastRowLastColumn="0"/>
            <w:tcW w:w="5755" w:type="dxa"/>
          </w:tcPr>
          <w:p w14:paraId="0D70D7A6" w14:textId="59ABC06B" w:rsidR="0031751D" w:rsidRPr="00F93080" w:rsidRDefault="00B278BD" w:rsidP="00320931">
            <w:pPr>
              <w:pStyle w:val="ListParagraph"/>
              <w:numPr>
                <w:ilvl w:val="0"/>
                <w:numId w:val="36"/>
              </w:numPr>
              <w:spacing w:after="0"/>
              <w:ind w:left="576" w:hanging="450"/>
              <w:jc w:val="left"/>
              <w:rPr>
                <w:bCs/>
              </w:rPr>
            </w:pPr>
            <w:r w:rsidRPr="00F93080">
              <w:t>Orient village elders and farmers’ husbands to the benefits of adopting the new practices.</w:t>
            </w:r>
          </w:p>
        </w:tc>
        <w:tc>
          <w:tcPr>
            <w:tcW w:w="3420" w:type="dxa"/>
          </w:tcPr>
          <w:p w14:paraId="3D0DA2DE" w14:textId="583C2271" w:rsidR="0031751D" w:rsidRPr="00044DD8" w:rsidRDefault="00F93080" w:rsidP="00F93080">
            <w:pPr>
              <w:spacing w:after="0"/>
              <w:cnfStyle w:val="000000000000" w:firstRow="0" w:lastRow="0" w:firstColumn="0" w:lastColumn="0" w:oddVBand="0" w:evenVBand="0" w:oddHBand="0" w:evenHBand="0" w:firstRowFirstColumn="0" w:firstRowLastColumn="0" w:lastRowFirstColumn="0" w:lastRowLastColumn="0"/>
            </w:pPr>
            <w:r>
              <w:t xml:space="preserve">b) </w:t>
            </w:r>
            <w:r w:rsidR="00B278BD" w:rsidRPr="00044DD8">
              <w:t xml:space="preserve">Perceived social norms </w:t>
            </w:r>
          </w:p>
        </w:tc>
      </w:tr>
    </w:tbl>
    <w:p w14:paraId="31F82792" w14:textId="77777777" w:rsidR="00243FC9" w:rsidRDefault="00243FC9" w:rsidP="00963ABE"/>
    <w:p w14:paraId="309FF746" w14:textId="77777777" w:rsidR="00F93080" w:rsidRDefault="00F93080" w:rsidP="00F93080"/>
    <w:p w14:paraId="360647D7" w14:textId="7F245A0F" w:rsidR="00243FC9" w:rsidRPr="003710D4" w:rsidRDefault="00243FC9" w:rsidP="00F93080">
      <w:pPr>
        <w:pStyle w:val="HandoutsHeading"/>
      </w:pPr>
      <w:r w:rsidRPr="00F93080">
        <w:br w:type="page"/>
      </w:r>
      <w:bookmarkStart w:id="212" w:name="_Toc41459890"/>
      <w:r w:rsidRPr="00243FC9">
        <w:lastRenderedPageBreak/>
        <w:t xml:space="preserve">Handout </w:t>
      </w:r>
      <w:r w:rsidR="00851EA0">
        <w:t>10-</w:t>
      </w:r>
      <w:r w:rsidRPr="00243FC9">
        <w:t>6: Stages of Change Exercise</w:t>
      </w:r>
      <w:bookmarkEnd w:id="212"/>
    </w:p>
    <w:p w14:paraId="23EAC9E0" w14:textId="6B45025A" w:rsidR="00243FC9" w:rsidRPr="00AD3561" w:rsidRDefault="00243FC9" w:rsidP="00963ABE">
      <w:pPr>
        <w:rPr>
          <w:b/>
        </w:rPr>
      </w:pPr>
      <w:r w:rsidRPr="00AD3561">
        <w:t xml:space="preserve">The facilitator can pick </w:t>
      </w:r>
      <w:r w:rsidR="00503EE5" w:rsidRPr="00AD3561">
        <w:t>four to five</w:t>
      </w:r>
      <w:r w:rsidR="006A3234">
        <w:t xml:space="preserve"> examples</w:t>
      </w:r>
      <w:r w:rsidRPr="00AD3561">
        <w:t xml:space="preserve"> from this list to use during the exercise or use other appropriate examples for the training context</w:t>
      </w:r>
      <w:r w:rsidR="006A3234">
        <w:t>:</w:t>
      </w:r>
    </w:p>
    <w:p w14:paraId="014F59AA" w14:textId="77777777" w:rsidR="00243FC9" w:rsidRPr="00C56CF5" w:rsidRDefault="00243FC9" w:rsidP="00963ABE">
      <w:pPr>
        <w:pStyle w:val="orangebullet"/>
      </w:pPr>
      <w:r w:rsidRPr="00C56CF5">
        <w:t>Wash my hand with soap and water before eating</w:t>
      </w:r>
    </w:p>
    <w:p w14:paraId="5C2F8694" w14:textId="77777777" w:rsidR="00243FC9" w:rsidRPr="00C56CF5" w:rsidRDefault="00243FC9" w:rsidP="00963ABE">
      <w:pPr>
        <w:pStyle w:val="orangebullet"/>
      </w:pPr>
      <w:r w:rsidRPr="00C56CF5">
        <w:t>Identify barriers and enablers in behavior change</w:t>
      </w:r>
    </w:p>
    <w:p w14:paraId="264AC1F9" w14:textId="77777777" w:rsidR="00243FC9" w:rsidRPr="00C56CF5" w:rsidRDefault="00243FC9" w:rsidP="00963ABE">
      <w:pPr>
        <w:pStyle w:val="orangebullet"/>
      </w:pPr>
      <w:r w:rsidRPr="00C56CF5">
        <w:t xml:space="preserve">Practice active listening </w:t>
      </w:r>
    </w:p>
    <w:p w14:paraId="1D00231C" w14:textId="77777777" w:rsidR="00243FC9" w:rsidRPr="00C56CF5" w:rsidRDefault="00243FC9" w:rsidP="00963ABE">
      <w:pPr>
        <w:pStyle w:val="orangebullet"/>
      </w:pPr>
      <w:r w:rsidRPr="00C56CF5">
        <w:t>Exercise 30 minutes a day</w:t>
      </w:r>
    </w:p>
    <w:p w14:paraId="294F9EBF" w14:textId="77777777" w:rsidR="00243FC9" w:rsidRPr="00C56CF5" w:rsidRDefault="00243FC9" w:rsidP="00963ABE">
      <w:pPr>
        <w:pStyle w:val="orangebullet"/>
      </w:pPr>
      <w:r w:rsidRPr="00C56CF5">
        <w:t xml:space="preserve">Treat my colleagues with respect </w:t>
      </w:r>
    </w:p>
    <w:p w14:paraId="6E89DA5A" w14:textId="77777777" w:rsidR="00243FC9" w:rsidRPr="00C56CF5" w:rsidRDefault="00243FC9" w:rsidP="00963ABE">
      <w:pPr>
        <w:pStyle w:val="orangebullet"/>
      </w:pPr>
      <w:r w:rsidRPr="00C56CF5">
        <w:t>Ask open-ended questions</w:t>
      </w:r>
    </w:p>
    <w:p w14:paraId="398AAE26" w14:textId="77777777" w:rsidR="00243FC9" w:rsidRPr="00C56CF5" w:rsidRDefault="00243FC9" w:rsidP="00963ABE">
      <w:pPr>
        <w:pStyle w:val="orangebullet"/>
      </w:pPr>
      <w:r w:rsidRPr="00C56CF5">
        <w:t>Eat at least three servings of fruits daily</w:t>
      </w:r>
    </w:p>
    <w:p w14:paraId="1847C099" w14:textId="3C0774A1" w:rsidR="00243FC9" w:rsidRPr="00C56CF5" w:rsidRDefault="00243FC9" w:rsidP="00963ABE">
      <w:pPr>
        <w:pStyle w:val="orangebullet"/>
      </w:pPr>
      <w:r w:rsidRPr="00C56CF5">
        <w:t xml:space="preserve">Eat </w:t>
      </w:r>
      <w:r w:rsidR="0031751D">
        <w:t xml:space="preserve">at least three </w:t>
      </w:r>
      <w:r w:rsidRPr="00C56CF5">
        <w:t>servings of vegetables daily</w:t>
      </w:r>
    </w:p>
    <w:p w14:paraId="13B46A6D" w14:textId="77777777" w:rsidR="00243FC9" w:rsidRPr="00C56CF5" w:rsidRDefault="00243FC9" w:rsidP="00963ABE">
      <w:pPr>
        <w:pStyle w:val="orangebullet"/>
      </w:pPr>
      <w:r w:rsidRPr="00C56CF5">
        <w:t>Make decisions jointly with my partner</w:t>
      </w:r>
    </w:p>
    <w:p w14:paraId="0B639DF5" w14:textId="77777777" w:rsidR="00243FC9" w:rsidRPr="00C56CF5" w:rsidRDefault="00243FC9" w:rsidP="00963ABE">
      <w:pPr>
        <w:pStyle w:val="orangebullet"/>
      </w:pPr>
      <w:r w:rsidRPr="00C56CF5">
        <w:t>Treat my water before drinking</w:t>
      </w:r>
    </w:p>
    <w:p w14:paraId="07AF88FD" w14:textId="77777777" w:rsidR="00243FC9" w:rsidRPr="00C56CF5" w:rsidRDefault="00243FC9" w:rsidP="00963ABE">
      <w:pPr>
        <w:pStyle w:val="orangebullet"/>
      </w:pPr>
      <w:r w:rsidRPr="00C56CF5">
        <w:t xml:space="preserve">Drink water from a protected source </w:t>
      </w:r>
    </w:p>
    <w:p w14:paraId="7427023C" w14:textId="77777777" w:rsidR="00243FC9" w:rsidRPr="00C56CF5" w:rsidRDefault="00243FC9" w:rsidP="00963ABE">
      <w:pPr>
        <w:pStyle w:val="orangebullet"/>
      </w:pPr>
      <w:r w:rsidRPr="00C56CF5">
        <w:t>Keep my drinking water container covered at all times</w:t>
      </w:r>
    </w:p>
    <w:p w14:paraId="178DBE12" w14:textId="77777777" w:rsidR="00243FC9" w:rsidRPr="00C56CF5" w:rsidRDefault="00243FC9" w:rsidP="00963ABE">
      <w:pPr>
        <w:pStyle w:val="orangebullet"/>
      </w:pPr>
      <w:r w:rsidRPr="00C56CF5">
        <w:t>Wash all fruits and vegetables before eating them</w:t>
      </w:r>
    </w:p>
    <w:p w14:paraId="33C17F33" w14:textId="213D34C7" w:rsidR="00243FC9" w:rsidRPr="00C56CF5" w:rsidRDefault="00243FC9" w:rsidP="00963ABE">
      <w:pPr>
        <w:pStyle w:val="orangebullet"/>
      </w:pPr>
      <w:r w:rsidRPr="00C56CF5">
        <w:t>Rehea</w:t>
      </w:r>
      <w:r w:rsidR="006A3234">
        <w:t>t cooked food before eating it</w:t>
      </w:r>
    </w:p>
    <w:p w14:paraId="21398605" w14:textId="77777777" w:rsidR="00243FC9" w:rsidRPr="00C56CF5" w:rsidRDefault="00243FC9" w:rsidP="00963ABE">
      <w:pPr>
        <w:pStyle w:val="orangebullet"/>
      </w:pPr>
      <w:r w:rsidRPr="00C56CF5">
        <w:t>Show up to work on time</w:t>
      </w:r>
    </w:p>
    <w:p w14:paraId="36D73406" w14:textId="77777777" w:rsidR="00243FC9" w:rsidRPr="00C56CF5" w:rsidRDefault="00243FC9" w:rsidP="00963ABE">
      <w:pPr>
        <w:pStyle w:val="orangebullet"/>
      </w:pPr>
      <w:r w:rsidRPr="00C56CF5">
        <w:t xml:space="preserve">Submit my work reports by the deadline </w:t>
      </w:r>
    </w:p>
    <w:p w14:paraId="78F3AB95" w14:textId="102CC964" w:rsidR="00243FC9" w:rsidRPr="00C56CF5" w:rsidRDefault="006A3234" w:rsidP="00963ABE">
      <w:pPr>
        <w:pStyle w:val="orangebullet"/>
      </w:pPr>
      <w:r>
        <w:t>Get eight</w:t>
      </w:r>
      <w:r w:rsidR="00243FC9" w:rsidRPr="00C56CF5">
        <w:t xml:space="preserve"> hours of sleep a night </w:t>
      </w:r>
    </w:p>
    <w:p w14:paraId="370A786D" w14:textId="21D7BD10" w:rsidR="00243FC9" w:rsidRPr="00C56CF5" w:rsidRDefault="00243FC9" w:rsidP="00963ABE">
      <w:pPr>
        <w:pStyle w:val="orangebullet"/>
      </w:pPr>
      <w:r w:rsidRPr="00C56CF5">
        <w:t xml:space="preserve">Use </w:t>
      </w:r>
      <w:r w:rsidR="007A6702">
        <w:t>quality</w:t>
      </w:r>
      <w:r w:rsidR="007A6702" w:rsidRPr="00C56CF5">
        <w:t xml:space="preserve"> </w:t>
      </w:r>
      <w:r w:rsidRPr="00C56CF5">
        <w:t>seed</w:t>
      </w:r>
      <w:r w:rsidR="007A6702">
        <w:t xml:space="preserve"> varieties</w:t>
      </w:r>
      <w:r w:rsidRPr="00C56CF5">
        <w:t xml:space="preserve"> in my fields</w:t>
      </w:r>
    </w:p>
    <w:p w14:paraId="27BACCD5" w14:textId="77777777" w:rsidR="00243FC9" w:rsidRPr="00C56CF5" w:rsidRDefault="00243FC9" w:rsidP="00963ABE">
      <w:pPr>
        <w:pStyle w:val="orangebullet"/>
      </w:pPr>
      <w:r w:rsidRPr="00C56CF5">
        <w:t>Use quality improvement and verification checklists in my work</w:t>
      </w:r>
    </w:p>
    <w:p w14:paraId="4450DC0C" w14:textId="20BD13B8" w:rsidR="00243FC9" w:rsidRDefault="00243FC9" w:rsidP="00963ABE">
      <w:pPr>
        <w:pStyle w:val="orangebullet"/>
      </w:pPr>
      <w:r w:rsidRPr="00C56CF5">
        <w:t xml:space="preserve">Use a Learning Needs &amp; Resources Assessment when developing a training </w:t>
      </w:r>
    </w:p>
    <w:p w14:paraId="10AA2BC0" w14:textId="296B8AF0" w:rsidR="00F93080" w:rsidRDefault="00F93080" w:rsidP="00F93080">
      <w:pPr>
        <w:pStyle w:val="orangebullet"/>
        <w:numPr>
          <w:ilvl w:val="0"/>
          <w:numId w:val="0"/>
        </w:numPr>
        <w:ind w:left="720" w:hanging="360"/>
      </w:pPr>
    </w:p>
    <w:p w14:paraId="3044A680" w14:textId="77777777" w:rsidR="00F93080" w:rsidRDefault="00F93080" w:rsidP="00F93080">
      <w:pPr>
        <w:pStyle w:val="orangebullet"/>
        <w:numPr>
          <w:ilvl w:val="0"/>
          <w:numId w:val="0"/>
        </w:numPr>
        <w:ind w:left="720" w:hanging="360"/>
        <w:sectPr w:rsidR="00F93080" w:rsidSect="009C0851">
          <w:footerReference w:type="even" r:id="rId98"/>
          <w:footerReference w:type="default" r:id="rId99"/>
          <w:type w:val="continuous"/>
          <w:pgSz w:w="11909" w:h="16834" w:code="9"/>
          <w:pgMar w:top="1152" w:right="1152" w:bottom="1152" w:left="1152" w:header="576" w:footer="576" w:gutter="0"/>
          <w:cols w:space="720"/>
          <w:docGrid w:linePitch="326"/>
        </w:sectPr>
      </w:pPr>
    </w:p>
    <w:p w14:paraId="04B90FF9" w14:textId="231EEB65" w:rsidR="001745A5" w:rsidRDefault="00CB140A" w:rsidP="00963ABE">
      <w:pPr>
        <w:pStyle w:val="Heading1"/>
      </w:pPr>
      <w:bookmarkStart w:id="213" w:name="_Toc41459891"/>
      <w:r>
        <w:lastRenderedPageBreak/>
        <w:t xml:space="preserve">Advanced </w:t>
      </w:r>
      <w:r w:rsidR="001745A5">
        <w:t>Lesson</w:t>
      </w:r>
      <w:r w:rsidR="00542678">
        <w:t xml:space="preserve"> 1</w:t>
      </w:r>
      <w:r w:rsidR="00503EE5">
        <w:t>1</w:t>
      </w:r>
      <w:r w:rsidR="001745A5">
        <w:t>: Understanding Gender and Gender Bias</w:t>
      </w:r>
      <w:bookmarkEnd w:id="202"/>
      <w:bookmarkEnd w:id="213"/>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1 information - list"/>
        <w:tblDescription w:val="Information about lesson 11 in a one-cell table with green background."/>
      </w:tblPr>
      <w:tblGrid>
        <w:gridCol w:w="9605"/>
      </w:tblGrid>
      <w:tr w:rsidR="001745A5" w14:paraId="6F092707" w14:textId="77777777" w:rsidTr="00A139FB">
        <w:trPr>
          <w:trHeight w:val="4950"/>
        </w:trPr>
        <w:tc>
          <w:tcPr>
            <w:tcW w:w="9720" w:type="dxa"/>
          </w:tcPr>
          <w:p w14:paraId="4AA6841F" w14:textId="77777777" w:rsidR="001745A5" w:rsidRPr="00FD141C" w:rsidRDefault="001745A5" w:rsidP="00F93080">
            <w:pPr>
              <w:pStyle w:val="ColorBoxH1"/>
            </w:pPr>
            <w:r w:rsidRPr="00FD141C">
              <w:t>Achievement-Based Objectives</w:t>
            </w:r>
          </w:p>
          <w:p w14:paraId="712769BB" w14:textId="05A79FEB" w:rsidR="001745A5" w:rsidRPr="00FD141C" w:rsidRDefault="001745A5" w:rsidP="00963ABE">
            <w:pPr>
              <w:pStyle w:val="ColorBoxBullet"/>
              <w:framePr w:hSpace="0" w:wrap="auto" w:vAnchor="margin" w:xAlign="left" w:yAlign="inline"/>
              <w:suppressOverlap w:val="0"/>
            </w:pPr>
            <w:r w:rsidRPr="00FD141C">
              <w:t xml:space="preserve">By the end of this lesson, participants will have: </w:t>
            </w:r>
          </w:p>
          <w:p w14:paraId="184363CE" w14:textId="6B001DE9" w:rsidR="001745A5" w:rsidRPr="00FD141C" w:rsidRDefault="001745A5" w:rsidP="00963ABE">
            <w:pPr>
              <w:pStyle w:val="ColorBoxBullet"/>
              <w:framePr w:hSpace="0" w:wrap="auto" w:vAnchor="margin" w:xAlign="left" w:yAlign="inline"/>
              <w:suppressOverlap w:val="0"/>
              <w:rPr>
                <w:b/>
              </w:rPr>
            </w:pPr>
            <w:r w:rsidRPr="00FD141C">
              <w:t>Differentiated between sex and gender</w:t>
            </w:r>
          </w:p>
          <w:p w14:paraId="6C588F61" w14:textId="5818A817" w:rsidR="001745A5" w:rsidRPr="00FD141C" w:rsidRDefault="001745A5" w:rsidP="00963ABE">
            <w:pPr>
              <w:pStyle w:val="ColorBoxBullet"/>
              <w:framePr w:hSpace="0" w:wrap="auto" w:vAnchor="margin" w:xAlign="left" w:yAlign="inline"/>
              <w:suppressOverlap w:val="0"/>
              <w:rPr>
                <w:b/>
              </w:rPr>
            </w:pPr>
            <w:r w:rsidRPr="00FD141C">
              <w:t xml:space="preserve">Defined gendered social </w:t>
            </w:r>
            <w:r w:rsidR="00D028D9" w:rsidRPr="00FD141C">
              <w:t xml:space="preserve">norms </w:t>
            </w:r>
            <w:r w:rsidR="00FB1171" w:rsidRPr="00FD141C">
              <w:t>and behaviors, p</w:t>
            </w:r>
            <w:r w:rsidRPr="00FD141C">
              <w:t>atriarchy, and gender equality</w:t>
            </w:r>
          </w:p>
          <w:p w14:paraId="1C816943" w14:textId="77777777" w:rsidR="001745A5" w:rsidRPr="00FD141C" w:rsidRDefault="001745A5" w:rsidP="00963ABE">
            <w:pPr>
              <w:pStyle w:val="ColorBoxBullet"/>
              <w:framePr w:hSpace="0" w:wrap="auto" w:vAnchor="margin" w:xAlign="left" w:yAlign="inline"/>
              <w:suppressOverlap w:val="0"/>
              <w:rPr>
                <w:b/>
              </w:rPr>
            </w:pPr>
            <w:r w:rsidRPr="00FD141C">
              <w:t>Reflected on their own biases relating to gender</w:t>
            </w:r>
          </w:p>
          <w:p w14:paraId="167240FA" w14:textId="77777777" w:rsidR="001745A5" w:rsidRPr="00FD141C" w:rsidRDefault="001745A5" w:rsidP="00F93080">
            <w:pPr>
              <w:pStyle w:val="ColorBoxH2"/>
            </w:pPr>
            <w:r w:rsidRPr="00FD141C">
              <w:t>Duration</w:t>
            </w:r>
          </w:p>
          <w:p w14:paraId="383369FF" w14:textId="19DFEECA" w:rsidR="001745A5" w:rsidRPr="00FD141C" w:rsidRDefault="00D028D9" w:rsidP="00F93080">
            <w:r w:rsidRPr="00FD141C">
              <w:t>3</w:t>
            </w:r>
            <w:r w:rsidR="00A35BE8" w:rsidRPr="00FD141C">
              <w:t xml:space="preserve"> </w:t>
            </w:r>
            <w:r w:rsidR="002656C2" w:rsidRPr="00FD141C">
              <w:t xml:space="preserve">hours </w:t>
            </w:r>
          </w:p>
          <w:p w14:paraId="277637CD" w14:textId="77777777" w:rsidR="001745A5" w:rsidRPr="00FD141C" w:rsidRDefault="001745A5" w:rsidP="00F93080">
            <w:pPr>
              <w:pStyle w:val="ColorBoxH2"/>
            </w:pPr>
            <w:r w:rsidRPr="00FD141C">
              <w:t xml:space="preserve">Materials Needed </w:t>
            </w:r>
          </w:p>
          <w:p w14:paraId="26321E19" w14:textId="146BCE32" w:rsidR="001745A5" w:rsidRPr="00FD141C" w:rsidRDefault="00AD76FD" w:rsidP="00F93080">
            <w:pPr>
              <w:pStyle w:val="ColorBoxBullets"/>
            </w:pPr>
            <w:r w:rsidRPr="00FD141C">
              <w:t>F</w:t>
            </w:r>
            <w:r w:rsidR="001745A5" w:rsidRPr="00FD141C">
              <w:t>lip</w:t>
            </w:r>
            <w:r w:rsidR="008C615A" w:rsidRPr="00FD141C">
              <w:t xml:space="preserve"> </w:t>
            </w:r>
            <w:r w:rsidR="001745A5" w:rsidRPr="00FD141C">
              <w:t>chart</w:t>
            </w:r>
            <w:r w:rsidRPr="00FD141C">
              <w:t xml:space="preserve"> paper</w:t>
            </w:r>
            <w:r w:rsidR="001745A5" w:rsidRPr="00FD141C">
              <w:t xml:space="preserve">, </w:t>
            </w:r>
            <w:r w:rsidR="00AF7ADE" w:rsidRPr="00FD141C">
              <w:t>m</w:t>
            </w:r>
            <w:r w:rsidR="001745A5" w:rsidRPr="00FD141C">
              <w:t xml:space="preserve">arkers, </w:t>
            </w:r>
            <w:r w:rsidR="00AF7ADE" w:rsidRPr="00FD141C">
              <w:t>s</w:t>
            </w:r>
            <w:r w:rsidR="001745A5" w:rsidRPr="00FD141C">
              <w:t xml:space="preserve">ticky-notes (four different colors), </w:t>
            </w:r>
            <w:r w:rsidR="0054284E" w:rsidRPr="00FD141C">
              <w:t xml:space="preserve">and </w:t>
            </w:r>
            <w:r w:rsidR="00AF7ADE" w:rsidRPr="00FD141C">
              <w:t>c</w:t>
            </w:r>
            <w:r w:rsidR="001745A5" w:rsidRPr="00FD141C">
              <w:t>olored pens</w:t>
            </w:r>
          </w:p>
          <w:p w14:paraId="7ED01386" w14:textId="3C38E753" w:rsidR="001745A5" w:rsidRPr="00FD141C" w:rsidRDefault="001745A5" w:rsidP="00F93080">
            <w:pPr>
              <w:pStyle w:val="ColorBoxBullets"/>
            </w:pPr>
            <w:r w:rsidRPr="00FD141C">
              <w:t>A stack of A4 blank paper (</w:t>
            </w:r>
            <w:r w:rsidR="00AF7ADE" w:rsidRPr="00FD141C">
              <w:t>four</w:t>
            </w:r>
            <w:r w:rsidRPr="00FD141C">
              <w:t xml:space="preserve"> </w:t>
            </w:r>
            <w:r w:rsidR="00483B54" w:rsidRPr="00FD141C">
              <w:t xml:space="preserve">half </w:t>
            </w:r>
            <w:r w:rsidRPr="00FD141C">
              <w:t>sheets per participant)</w:t>
            </w:r>
          </w:p>
          <w:p w14:paraId="2EC8C7C8" w14:textId="4236F35B" w:rsidR="001745A5" w:rsidRPr="00FD141C" w:rsidRDefault="00F07827" w:rsidP="00F93080">
            <w:pPr>
              <w:pStyle w:val="ColorBoxBullets"/>
            </w:pPr>
            <w:r w:rsidRPr="00FD141C">
              <w:t>A f</w:t>
            </w:r>
            <w:r w:rsidR="001745A5" w:rsidRPr="00FD141C">
              <w:t xml:space="preserve">ew pictures of men and women who have </w:t>
            </w:r>
            <w:r w:rsidR="002656C2" w:rsidRPr="00FD141C">
              <w:t xml:space="preserve">performed </w:t>
            </w:r>
            <w:r w:rsidR="001745A5" w:rsidRPr="00FD141C">
              <w:t>nontraditional gender roles and succeeded (locally relatable is better</w:t>
            </w:r>
            <w:r w:rsidR="002656C2" w:rsidRPr="00FD141C">
              <w:t>,</w:t>
            </w:r>
            <w:r w:rsidR="001745A5" w:rsidRPr="00FD141C">
              <w:t xml:space="preserve"> but some </w:t>
            </w:r>
            <w:r w:rsidR="002656C2" w:rsidRPr="00FD141C">
              <w:t xml:space="preserve">suggestions </w:t>
            </w:r>
            <w:r w:rsidR="001745A5" w:rsidRPr="00FD141C">
              <w:t>are provided in this manual)</w:t>
            </w:r>
            <w:r w:rsidR="006441AD" w:rsidRPr="00FD141C" w:rsidDel="006441AD">
              <w:t xml:space="preserve"> </w:t>
            </w:r>
          </w:p>
          <w:p w14:paraId="5E0F33DD" w14:textId="3A4B56BC" w:rsidR="002656C2" w:rsidRPr="00FD141C" w:rsidRDefault="00F07827" w:rsidP="00F93080">
            <w:pPr>
              <w:pStyle w:val="ColorBoxBullets"/>
            </w:pPr>
            <w:r w:rsidRPr="00FD141C">
              <w:t>Prewritten flip</w:t>
            </w:r>
            <w:r w:rsidR="008C615A" w:rsidRPr="00FD141C">
              <w:t xml:space="preserve"> </w:t>
            </w:r>
            <w:r w:rsidRPr="00FD141C">
              <w:t>charts:</w:t>
            </w:r>
          </w:p>
          <w:p w14:paraId="293E458B" w14:textId="29E5474A" w:rsidR="002656C2" w:rsidRPr="00FD141C" w:rsidRDefault="0054284E" w:rsidP="00F93080">
            <w:pPr>
              <w:pStyle w:val="ColorBoxBullets2"/>
            </w:pPr>
            <w:r w:rsidRPr="00FD141C">
              <w:t>D</w:t>
            </w:r>
            <w:r w:rsidR="00483B54" w:rsidRPr="00FD141C">
              <w:t xml:space="preserve">efinitions of </w:t>
            </w:r>
            <w:r w:rsidR="00C849B6" w:rsidRPr="00FD141C">
              <w:t>Sex and G</w:t>
            </w:r>
            <w:r w:rsidR="00483B54" w:rsidRPr="00FD141C">
              <w:t>ender</w:t>
            </w:r>
          </w:p>
          <w:p w14:paraId="2F737676" w14:textId="21E51129" w:rsidR="002656C2" w:rsidRPr="00FD141C" w:rsidRDefault="00483B54" w:rsidP="00F93080">
            <w:pPr>
              <w:pStyle w:val="ColorBoxBullets2"/>
            </w:pPr>
            <w:r w:rsidRPr="00FD141C">
              <w:t>Women must</w:t>
            </w:r>
            <w:r w:rsidR="002656C2" w:rsidRPr="00FD141C">
              <w:t>…</w:t>
            </w:r>
          </w:p>
          <w:p w14:paraId="49F438FA" w14:textId="284809B8" w:rsidR="002656C2" w:rsidRPr="00FD141C" w:rsidRDefault="00483B54" w:rsidP="00F93080">
            <w:pPr>
              <w:pStyle w:val="ColorBoxBullets2"/>
            </w:pPr>
            <w:r w:rsidRPr="00FD141C">
              <w:t>Women must not</w:t>
            </w:r>
            <w:r w:rsidR="002656C2" w:rsidRPr="00FD141C">
              <w:t>…</w:t>
            </w:r>
          </w:p>
          <w:p w14:paraId="4006F6EC" w14:textId="7A38901D" w:rsidR="002656C2" w:rsidRPr="00FD141C" w:rsidRDefault="00483B54" w:rsidP="00F93080">
            <w:pPr>
              <w:pStyle w:val="ColorBoxBullets2"/>
            </w:pPr>
            <w:r w:rsidRPr="00FD141C">
              <w:t>Men must</w:t>
            </w:r>
            <w:r w:rsidR="002656C2" w:rsidRPr="00FD141C">
              <w:t>…</w:t>
            </w:r>
          </w:p>
          <w:p w14:paraId="3BC23F8A" w14:textId="66FD91A8" w:rsidR="002656C2" w:rsidRPr="00FD141C" w:rsidRDefault="00483B54" w:rsidP="00F93080">
            <w:pPr>
              <w:pStyle w:val="ColorBoxBullets2"/>
            </w:pPr>
            <w:r w:rsidRPr="00FD141C">
              <w:t>Men must not</w:t>
            </w:r>
            <w:r w:rsidR="002656C2" w:rsidRPr="00FD141C">
              <w:t>…</w:t>
            </w:r>
          </w:p>
          <w:p w14:paraId="7D2BC91B" w14:textId="28C9D43E" w:rsidR="00F07827" w:rsidRPr="00FD141C" w:rsidRDefault="0054284E" w:rsidP="00F93080">
            <w:pPr>
              <w:pStyle w:val="ColorBoxBullets2"/>
            </w:pPr>
            <w:r w:rsidRPr="00FD141C">
              <w:t>D</w:t>
            </w:r>
            <w:r w:rsidR="00483B54" w:rsidRPr="00FD141C">
              <w:t xml:space="preserve">efinition of </w:t>
            </w:r>
            <w:r w:rsidR="004247D1" w:rsidRPr="00FD141C">
              <w:t>P</w:t>
            </w:r>
            <w:r w:rsidR="00483B54" w:rsidRPr="00FD141C">
              <w:t>atriarchy</w:t>
            </w:r>
          </w:p>
          <w:p w14:paraId="6135AAAE" w14:textId="7C384E8C" w:rsidR="00542678" w:rsidRPr="00FD141C" w:rsidRDefault="00483B54" w:rsidP="00F93080">
            <w:pPr>
              <w:pStyle w:val="ColorBoxBullets"/>
            </w:pPr>
            <w:r w:rsidRPr="00FD141C">
              <w:t xml:space="preserve">Handout </w:t>
            </w:r>
            <w:r w:rsidR="002656C2" w:rsidRPr="00FD141C">
              <w:t>11-</w:t>
            </w:r>
            <w:r w:rsidRPr="00FD141C">
              <w:t xml:space="preserve">1: Men and Women </w:t>
            </w:r>
            <w:r w:rsidR="008A4DC7" w:rsidRPr="00FD141C">
              <w:t xml:space="preserve">and </w:t>
            </w:r>
            <w:r w:rsidRPr="00FD141C">
              <w:t>Social Norms (</w:t>
            </w:r>
            <w:r w:rsidR="000A6B84" w:rsidRPr="00FD141C">
              <w:t>one</w:t>
            </w:r>
            <w:r w:rsidRPr="00FD141C">
              <w:t xml:space="preserve"> copy per participant)</w:t>
            </w:r>
          </w:p>
          <w:p w14:paraId="79B6A5F2" w14:textId="638CEB9E" w:rsidR="00542678" w:rsidRPr="00B52D0B" w:rsidRDefault="00542678" w:rsidP="00F93080">
            <w:pPr>
              <w:pStyle w:val="ColorBoxBullets"/>
              <w:rPr>
                <w:bCs/>
              </w:rPr>
            </w:pPr>
            <w:r w:rsidRPr="00FD141C">
              <w:t xml:space="preserve">Handout </w:t>
            </w:r>
            <w:r w:rsidR="002656C2" w:rsidRPr="00FD141C">
              <w:t>11-</w:t>
            </w:r>
            <w:r w:rsidRPr="00FD141C">
              <w:t>2: Photos of Men and Women (</w:t>
            </w:r>
            <w:r w:rsidR="000A6B84" w:rsidRPr="00FD141C">
              <w:t>one</w:t>
            </w:r>
            <w:r w:rsidRPr="00FD141C">
              <w:t xml:space="preserve"> copy)</w:t>
            </w:r>
          </w:p>
        </w:tc>
      </w:tr>
    </w:tbl>
    <w:p w14:paraId="4D2B29F5" w14:textId="63A6CF2A" w:rsidR="001745A5" w:rsidRDefault="001745A5" w:rsidP="00963ABE">
      <w:pPr>
        <w:pStyle w:val="Heading2"/>
      </w:pPr>
      <w:bookmarkStart w:id="214" w:name="_Toc19111933"/>
      <w:bookmarkStart w:id="215" w:name="_Toc41459892"/>
      <w:r>
        <w:t xml:space="preserve">Why </w:t>
      </w:r>
      <w:r w:rsidR="002656C2">
        <w:t>T</w:t>
      </w:r>
      <w:r>
        <w:t>his Lesson?</w:t>
      </w:r>
      <w:bookmarkEnd w:id="214"/>
      <w:bookmarkEnd w:id="215"/>
    </w:p>
    <w:p w14:paraId="0BF583EF" w14:textId="5150DA36" w:rsidR="001745A5" w:rsidRPr="004334AC" w:rsidRDefault="001745A5" w:rsidP="00963ABE">
      <w:pPr>
        <w:rPr>
          <w:rFonts w:eastAsia="Times New Roman"/>
        </w:rPr>
      </w:pPr>
      <w:r w:rsidRPr="001745A5">
        <w:t xml:space="preserve">Societies all over the world have assigned certain behaviors, rules, </w:t>
      </w:r>
      <w:r w:rsidR="0054284E" w:rsidRPr="001745A5">
        <w:t xml:space="preserve">and </w:t>
      </w:r>
      <w:r w:rsidRPr="001745A5">
        <w:t xml:space="preserve">assumptions based on gender. For BCAs, it is important to understand these </w:t>
      </w:r>
      <w:r w:rsidR="0054284E">
        <w:t>“</w:t>
      </w:r>
      <w:r w:rsidRPr="001745A5">
        <w:t>unwritten</w:t>
      </w:r>
      <w:r w:rsidR="0054284E">
        <w:t>”</w:t>
      </w:r>
      <w:r w:rsidRPr="001745A5">
        <w:t xml:space="preserve"> gender rules</w:t>
      </w:r>
      <w:r w:rsidR="0054284E">
        <w:t xml:space="preserve"> in</w:t>
      </w:r>
      <w:r w:rsidRPr="001745A5">
        <w:t xml:space="preserve"> the communit</w:t>
      </w:r>
      <w:r w:rsidR="008A1679">
        <w:t>ies</w:t>
      </w:r>
      <w:r w:rsidRPr="001745A5">
        <w:t xml:space="preserve"> </w:t>
      </w:r>
      <w:r w:rsidR="002656C2">
        <w:t xml:space="preserve">in which </w:t>
      </w:r>
      <w:r w:rsidRPr="001745A5">
        <w:t xml:space="preserve">they </w:t>
      </w:r>
      <w:r w:rsidR="0054284E">
        <w:t>work</w:t>
      </w:r>
      <w:r w:rsidR="002656C2">
        <w:t>,</w:t>
      </w:r>
      <w:r w:rsidR="0054284E">
        <w:t xml:space="preserve"> because</w:t>
      </w:r>
      <w:r w:rsidRPr="001745A5">
        <w:t xml:space="preserve"> these rules create</w:t>
      </w:r>
      <w:r w:rsidR="0054284E">
        <w:t xml:space="preserve"> (</w:t>
      </w:r>
      <w:r w:rsidRPr="001745A5">
        <w:t>intentionally or unintentionally</w:t>
      </w:r>
      <w:r w:rsidR="0054284E">
        <w:t xml:space="preserve">) </w:t>
      </w:r>
      <w:r w:rsidRPr="001745A5">
        <w:t>discriminatory social practices</w:t>
      </w:r>
      <w:r w:rsidR="0054284E">
        <w:t xml:space="preserve">, </w:t>
      </w:r>
      <w:r w:rsidRPr="001745A5">
        <w:t xml:space="preserve">especially against women. As a result, women cannot participate fully and actively in activities and decisions that </w:t>
      </w:r>
      <w:r w:rsidR="0054284E" w:rsidRPr="001745A5">
        <w:t>affect</w:t>
      </w:r>
      <w:r w:rsidRPr="001745A5">
        <w:t xml:space="preserve"> their lives. In addition, BCAs need to be aware of gender biases and prejudices they themselves hold</w:t>
      </w:r>
      <w:r w:rsidR="002656C2">
        <w:t>,</w:t>
      </w:r>
      <w:r w:rsidRPr="001745A5">
        <w:t xml:space="preserve"> to ensure that their </w:t>
      </w:r>
      <w:r w:rsidR="0054284E">
        <w:t>programs</w:t>
      </w:r>
      <w:r w:rsidR="0054284E" w:rsidRPr="001745A5">
        <w:t xml:space="preserve"> </w:t>
      </w:r>
      <w:r w:rsidRPr="001745A5">
        <w:t>are as inclusive and as participatory as possible.</w:t>
      </w:r>
    </w:p>
    <w:p w14:paraId="64D318D3" w14:textId="404C379E" w:rsidR="001745A5" w:rsidRDefault="001745A5" w:rsidP="00963ABE">
      <w:pPr>
        <w:pStyle w:val="Heading2"/>
      </w:pPr>
      <w:bookmarkStart w:id="216" w:name="_Toc19111934"/>
      <w:bookmarkStart w:id="217" w:name="_Toc41459893"/>
      <w:r>
        <w:t>Advance Preparation</w:t>
      </w:r>
      <w:bookmarkEnd w:id="216"/>
      <w:bookmarkEnd w:id="217"/>
    </w:p>
    <w:p w14:paraId="0DDA474E" w14:textId="4C17EA39" w:rsidR="003E29B9" w:rsidRDefault="003E29B9" w:rsidP="00C64504">
      <w:pPr>
        <w:pStyle w:val="Parabeforebullet3ptbelow"/>
      </w:pPr>
      <w:r>
        <w:t>Prepare the following flip charts:</w:t>
      </w:r>
      <w:r w:rsidRPr="0054284E">
        <w:t xml:space="preserve"> </w:t>
      </w:r>
    </w:p>
    <w:p w14:paraId="09EE236D" w14:textId="77777777" w:rsidR="003E29B9" w:rsidRDefault="003E29B9" w:rsidP="00320931">
      <w:pPr>
        <w:pStyle w:val="ListParagraph"/>
        <w:numPr>
          <w:ilvl w:val="0"/>
          <w:numId w:val="37"/>
        </w:numPr>
      </w:pPr>
      <w:r w:rsidRPr="0054284E">
        <w:t xml:space="preserve">Definitions of </w:t>
      </w:r>
      <w:r>
        <w:t>Sex and G</w:t>
      </w:r>
      <w:r w:rsidRPr="0054284E">
        <w:t xml:space="preserve">ender </w:t>
      </w:r>
      <w:r>
        <w:t>(</w:t>
      </w:r>
      <w:r>
        <w:rPr>
          <w:rFonts w:asciiTheme="majorHAnsi" w:hAnsiTheme="majorHAnsi" w:cstheme="majorHAnsi"/>
        </w:rPr>
        <w:t>Task 2)</w:t>
      </w:r>
    </w:p>
    <w:p w14:paraId="0FD1C6E5" w14:textId="77777777" w:rsidR="003E29B9" w:rsidRDefault="003E29B9" w:rsidP="00320931">
      <w:pPr>
        <w:pStyle w:val="ListParagraph"/>
        <w:numPr>
          <w:ilvl w:val="0"/>
          <w:numId w:val="37"/>
        </w:numPr>
      </w:pPr>
      <w:r w:rsidRPr="0054284E">
        <w:t>Women must</w:t>
      </w:r>
      <w:r>
        <w:t xml:space="preserve">… </w:t>
      </w:r>
      <w:r>
        <w:rPr>
          <w:rFonts w:asciiTheme="majorHAnsi" w:hAnsiTheme="majorHAnsi" w:cstheme="majorHAnsi"/>
        </w:rPr>
        <w:t>(Task 3)</w:t>
      </w:r>
    </w:p>
    <w:p w14:paraId="7DC7FECD" w14:textId="77777777" w:rsidR="003E29B9" w:rsidRDefault="003E29B9" w:rsidP="00320931">
      <w:pPr>
        <w:pStyle w:val="ListParagraph"/>
        <w:numPr>
          <w:ilvl w:val="0"/>
          <w:numId w:val="37"/>
        </w:numPr>
      </w:pPr>
      <w:r w:rsidRPr="0054284E">
        <w:t>Women must not</w:t>
      </w:r>
      <w:r>
        <w:t xml:space="preserve">… </w:t>
      </w:r>
      <w:r>
        <w:rPr>
          <w:rFonts w:asciiTheme="majorHAnsi" w:hAnsiTheme="majorHAnsi" w:cstheme="majorHAnsi"/>
        </w:rPr>
        <w:t>(Task 3)</w:t>
      </w:r>
    </w:p>
    <w:p w14:paraId="7C8706D7" w14:textId="77777777" w:rsidR="003E29B9" w:rsidRDefault="003E29B9" w:rsidP="00320931">
      <w:pPr>
        <w:pStyle w:val="ListParagraph"/>
        <w:numPr>
          <w:ilvl w:val="0"/>
          <w:numId w:val="37"/>
        </w:numPr>
      </w:pPr>
      <w:r w:rsidRPr="0054284E">
        <w:t>Men must</w:t>
      </w:r>
      <w:r>
        <w:t xml:space="preserve">… </w:t>
      </w:r>
      <w:r>
        <w:rPr>
          <w:rFonts w:asciiTheme="majorHAnsi" w:hAnsiTheme="majorHAnsi" w:cstheme="majorHAnsi"/>
        </w:rPr>
        <w:t>(Task 3)</w:t>
      </w:r>
    </w:p>
    <w:p w14:paraId="631E566C" w14:textId="77777777" w:rsidR="003E29B9" w:rsidRDefault="003E29B9" w:rsidP="00320931">
      <w:pPr>
        <w:pStyle w:val="ListParagraph"/>
        <w:numPr>
          <w:ilvl w:val="0"/>
          <w:numId w:val="37"/>
        </w:numPr>
      </w:pPr>
      <w:r w:rsidRPr="0054284E">
        <w:t>Men must not</w:t>
      </w:r>
      <w:r>
        <w:t xml:space="preserve">… </w:t>
      </w:r>
      <w:r>
        <w:rPr>
          <w:rFonts w:asciiTheme="majorHAnsi" w:hAnsiTheme="majorHAnsi" w:cstheme="majorHAnsi"/>
        </w:rPr>
        <w:t>(Task 3)</w:t>
      </w:r>
    </w:p>
    <w:p w14:paraId="76296C38" w14:textId="31B443B8" w:rsidR="003E29B9" w:rsidRDefault="003E29B9" w:rsidP="00320931">
      <w:pPr>
        <w:pStyle w:val="ListParagraph"/>
        <w:numPr>
          <w:ilvl w:val="0"/>
          <w:numId w:val="37"/>
        </w:numPr>
      </w:pPr>
      <w:r w:rsidRPr="0054284E">
        <w:t>Definition of patriarchy</w:t>
      </w:r>
      <w:r>
        <w:t xml:space="preserve"> </w:t>
      </w:r>
      <w:r>
        <w:rPr>
          <w:rFonts w:asciiTheme="majorHAnsi" w:hAnsiTheme="majorHAnsi" w:cstheme="majorHAnsi"/>
        </w:rPr>
        <w:t>(Task 4)</w:t>
      </w:r>
    </w:p>
    <w:p w14:paraId="56002FC8" w14:textId="12879345" w:rsidR="002656C2" w:rsidRDefault="003E29B9" w:rsidP="00963ABE">
      <w:r>
        <w:t>For Task 1, c</w:t>
      </w:r>
      <w:r w:rsidR="00483B54">
        <w:t xml:space="preserve">ut </w:t>
      </w:r>
      <w:r w:rsidR="002656C2">
        <w:t xml:space="preserve">sheets of </w:t>
      </w:r>
      <w:r w:rsidR="00483B54">
        <w:t xml:space="preserve">A4 paper in half so that each participant </w:t>
      </w:r>
      <w:r w:rsidR="002656C2">
        <w:t xml:space="preserve">will have </w:t>
      </w:r>
      <w:r w:rsidR="0054284E">
        <w:t>four</w:t>
      </w:r>
      <w:r>
        <w:t xml:space="preserve"> pieces of paper.</w:t>
      </w:r>
    </w:p>
    <w:p w14:paraId="145570B1" w14:textId="00CD5A16" w:rsidR="001745A5" w:rsidRDefault="003E29B9" w:rsidP="00963ABE">
      <w:pPr>
        <w:rPr>
          <w:rFonts w:cstheme="minorHAnsi"/>
          <w:b/>
        </w:rPr>
      </w:pPr>
      <w:r>
        <w:lastRenderedPageBreak/>
        <w:t>For Task 2, c</w:t>
      </w:r>
      <w:r w:rsidR="004B2AA0">
        <w:t xml:space="preserve">ollect </w:t>
      </w:r>
      <w:r w:rsidR="00A35BE8">
        <w:t>two</w:t>
      </w:r>
      <w:r w:rsidR="004B2AA0">
        <w:t xml:space="preserve"> </w:t>
      </w:r>
      <w:r w:rsidR="00A35BE8">
        <w:t>culturally appropriate</w:t>
      </w:r>
      <w:r w:rsidR="004B2AA0">
        <w:t xml:space="preserve"> photos, one that looks traditionally male and one that looks</w:t>
      </w:r>
      <w:r w:rsidR="00BA4732">
        <w:t xml:space="preserve"> traditionally</w:t>
      </w:r>
      <w:r w:rsidR="004B2AA0">
        <w:t xml:space="preserve"> female. </w:t>
      </w:r>
      <w:r w:rsidR="00A53F31">
        <w:t>You can collect these during a community visit, on the internet</w:t>
      </w:r>
      <w:r w:rsidR="0054284E">
        <w:t>,</w:t>
      </w:r>
      <w:r w:rsidR="00A53F31">
        <w:t xml:space="preserve"> or by asking your organization for a few photographs. </w:t>
      </w:r>
      <w:r w:rsidR="001745A5">
        <w:t xml:space="preserve">If desired, collect pictures of </w:t>
      </w:r>
      <w:r w:rsidR="00A35BE8">
        <w:t>locally relevant</w:t>
      </w:r>
      <w:r w:rsidR="001745A5">
        <w:t xml:space="preserve"> </w:t>
      </w:r>
      <w:r w:rsidR="00A34A27">
        <w:t xml:space="preserve">photos and </w:t>
      </w:r>
      <w:r w:rsidR="001745A5">
        <w:t xml:space="preserve">examples of men and women who </w:t>
      </w:r>
      <w:r w:rsidR="00A34A27">
        <w:t xml:space="preserve">working in </w:t>
      </w:r>
      <w:r w:rsidR="001745A5">
        <w:t xml:space="preserve">nontraditional gender roles </w:t>
      </w:r>
      <w:r w:rsidR="008A1679">
        <w:t xml:space="preserve">to use in Task 4 </w:t>
      </w:r>
      <w:r w:rsidR="001745A5">
        <w:t xml:space="preserve">(instead of the pictures in </w:t>
      </w:r>
      <w:r w:rsidR="00A35BE8" w:rsidRPr="00142E42">
        <w:rPr>
          <w:rStyle w:val="Strong"/>
          <w:color w:val="C3510E" w:themeColor="accent6"/>
        </w:rPr>
        <w:t xml:space="preserve">Handout </w:t>
      </w:r>
      <w:r w:rsidR="002656C2" w:rsidRPr="00142E42">
        <w:rPr>
          <w:rStyle w:val="Strong"/>
          <w:color w:val="C3510E" w:themeColor="accent6"/>
        </w:rPr>
        <w:t>11-</w:t>
      </w:r>
      <w:r w:rsidR="00A35BE8" w:rsidRPr="00142E42">
        <w:rPr>
          <w:rStyle w:val="Strong"/>
          <w:color w:val="C3510E" w:themeColor="accent6"/>
        </w:rPr>
        <w:t xml:space="preserve">2: </w:t>
      </w:r>
      <w:r w:rsidR="00542678" w:rsidRPr="00142E42">
        <w:rPr>
          <w:rStyle w:val="Strong"/>
          <w:color w:val="C3510E" w:themeColor="accent6"/>
        </w:rPr>
        <w:t>Photos of Men and Women</w:t>
      </w:r>
      <w:r w:rsidR="008A1679">
        <w:t>).</w:t>
      </w:r>
      <w:r w:rsidR="00A34A27">
        <w:t xml:space="preserve"> </w:t>
      </w:r>
    </w:p>
    <w:p w14:paraId="031C2EF1" w14:textId="31523EE7" w:rsidR="001745A5" w:rsidRPr="00C91CB2" w:rsidRDefault="001745A5" w:rsidP="00C91CB2">
      <w:pPr>
        <w:pStyle w:val="Heading2"/>
      </w:pPr>
      <w:bookmarkStart w:id="218" w:name="_Toc19111935"/>
      <w:bookmarkStart w:id="219" w:name="_Toc41459894"/>
      <w:r>
        <w:t>Tasks</w:t>
      </w:r>
      <w:bookmarkEnd w:id="218"/>
      <w:bookmarkEnd w:id="219"/>
    </w:p>
    <w:p w14:paraId="06E97427" w14:textId="4C0B137D" w:rsidR="000943EA" w:rsidRDefault="005F6F01" w:rsidP="00320931">
      <w:pPr>
        <w:pStyle w:val="Listlevel1"/>
        <w:numPr>
          <w:ilvl w:val="0"/>
          <w:numId w:val="59"/>
        </w:numPr>
      </w:pPr>
      <w:r>
        <w:t>Warm-</w:t>
      </w:r>
      <w:r w:rsidR="0054284E">
        <w:t>U</w:t>
      </w:r>
      <w:r>
        <w:t xml:space="preserve">p </w:t>
      </w:r>
      <w:r w:rsidR="00DC4174">
        <w:t xml:space="preserve">Activity (15 minutes) </w:t>
      </w:r>
    </w:p>
    <w:p w14:paraId="22174D23" w14:textId="1C094393" w:rsidR="000943EA" w:rsidRDefault="000943EA" w:rsidP="00C91CB2">
      <w:pPr>
        <w:pStyle w:val="ListLevel2"/>
      </w:pPr>
      <w:r>
        <w:t>Give</w:t>
      </w:r>
      <w:r w:rsidR="00DC4174">
        <w:t xml:space="preserve"> each parti</w:t>
      </w:r>
      <w:r>
        <w:t xml:space="preserve">cipant </w:t>
      </w:r>
      <w:r w:rsidR="00483B54">
        <w:t xml:space="preserve">four </w:t>
      </w:r>
      <w:r w:rsidR="00FB11D7">
        <w:t xml:space="preserve">half-sheets </w:t>
      </w:r>
      <w:r w:rsidR="00B63554">
        <w:t xml:space="preserve">of </w:t>
      </w:r>
      <w:r w:rsidR="00483B54">
        <w:t xml:space="preserve">A4 paper. </w:t>
      </w:r>
      <w:r>
        <w:t>Ask</w:t>
      </w:r>
      <w:r w:rsidR="00DC4174">
        <w:t xml:space="preserve"> them to draw </w:t>
      </w:r>
      <w:r>
        <w:t xml:space="preserve">one of the following on each separate piece of paper: </w:t>
      </w:r>
      <w:r w:rsidR="00DC4174">
        <w:t>a pilot, a teacher, a politician</w:t>
      </w:r>
      <w:r w:rsidR="0054284E">
        <w:t>,</w:t>
      </w:r>
      <w:r w:rsidR="00DC4174">
        <w:t xml:space="preserve"> and a </w:t>
      </w:r>
      <w:r w:rsidR="007C3A67">
        <w:t>caregiver</w:t>
      </w:r>
      <w:r w:rsidR="00DC4174">
        <w:t xml:space="preserve">. </w:t>
      </w:r>
      <w:r w:rsidR="00F300D9">
        <w:t xml:space="preserve">Tell participants to give each person they draw a name. </w:t>
      </w:r>
      <w:r w:rsidR="00DC4174">
        <w:t>Tell the participants that the drawing can be quick and does</w:t>
      </w:r>
      <w:r w:rsidR="00F300D9">
        <w:t xml:space="preserve"> no</w:t>
      </w:r>
      <w:r w:rsidR="00DC4174">
        <w:t>t have to be perfect</w:t>
      </w:r>
      <w:r w:rsidR="00F300D9">
        <w:t xml:space="preserve">. </w:t>
      </w:r>
      <w:r w:rsidR="00DC4174">
        <w:t xml:space="preserve">Give </w:t>
      </w:r>
      <w:r>
        <w:t xml:space="preserve">participants </w:t>
      </w:r>
      <w:r w:rsidR="00DC4174">
        <w:t>about 15 minutes</w:t>
      </w:r>
      <w:r w:rsidR="0054284E">
        <w:t>,</w:t>
      </w:r>
      <w:r>
        <w:t xml:space="preserve"> and then c</w:t>
      </w:r>
      <w:r w:rsidR="00DC4174">
        <w:t xml:space="preserve">ollect the drawings </w:t>
      </w:r>
      <w:r>
        <w:t>for use in Task 4</w:t>
      </w:r>
      <w:r w:rsidR="00DC4174">
        <w:t xml:space="preserve">. </w:t>
      </w:r>
    </w:p>
    <w:p w14:paraId="4D09E824" w14:textId="6F7F32D1" w:rsidR="0026200E" w:rsidRDefault="00DC4174" w:rsidP="00C91CB2">
      <w:pPr>
        <w:pStyle w:val="ListLevel2"/>
      </w:pPr>
      <w:r>
        <w:t>If there is more than one facilitator, have someone tally the number of male</w:t>
      </w:r>
      <w:r w:rsidR="002656C2">
        <w:t>-</w:t>
      </w:r>
      <w:r>
        <w:t xml:space="preserve"> and female</w:t>
      </w:r>
      <w:r w:rsidR="002656C2">
        <w:t>-</w:t>
      </w:r>
      <w:r w:rsidR="00FB11D7">
        <w:t xml:space="preserve">named </w:t>
      </w:r>
      <w:r>
        <w:t xml:space="preserve">pictures that are drawn for each profession. </w:t>
      </w:r>
      <w:r w:rsidR="00FB11D7">
        <w:t xml:space="preserve">If the facilitator is not familiar with male and female names, ask a participant to help clarify. </w:t>
      </w:r>
      <w:r>
        <w:t xml:space="preserve">Put the drawings and tally </w:t>
      </w:r>
      <w:r w:rsidR="000943EA">
        <w:t>aside for an exercise in Task 4</w:t>
      </w:r>
      <w:r>
        <w:t>.</w:t>
      </w:r>
    </w:p>
    <w:p w14:paraId="458B1E26" w14:textId="6382432E" w:rsidR="001745A5" w:rsidRDefault="001745A5" w:rsidP="00C91CB2">
      <w:pPr>
        <w:pStyle w:val="Listlevel1"/>
      </w:pPr>
      <w:r>
        <w:t>Understanding Sex and Gender (30 mi</w:t>
      </w:r>
      <w:r w:rsidR="0054284E">
        <w:t>nutes</w:t>
      </w:r>
      <w:r>
        <w:t>)</w:t>
      </w:r>
    </w:p>
    <w:p w14:paraId="2403D22D" w14:textId="795A3C99" w:rsidR="001745A5" w:rsidRPr="001745A5" w:rsidRDefault="005F0C2A" w:rsidP="00C91CB2">
      <w:pPr>
        <w:pStyle w:val="ListLevel2"/>
      </w:pPr>
      <w:r>
        <w:t xml:space="preserve">Show </w:t>
      </w:r>
      <w:r w:rsidR="004B2AA0">
        <w:t xml:space="preserve">the </w:t>
      </w:r>
      <w:r>
        <w:t xml:space="preserve">two </w:t>
      </w:r>
      <w:r w:rsidR="00A35BE8">
        <w:t>culturally appropriate</w:t>
      </w:r>
      <w:r>
        <w:t xml:space="preserve"> photos</w:t>
      </w:r>
      <w:r w:rsidR="004B2AA0">
        <w:t xml:space="preserve"> you collected before the lesson, one male and one female</w:t>
      </w:r>
      <w:r>
        <w:t xml:space="preserve">. </w:t>
      </w:r>
      <w:r w:rsidR="001745A5" w:rsidRPr="001745A5">
        <w:t>Ask participants whether the</w:t>
      </w:r>
      <w:r w:rsidR="00BA4732">
        <w:t xml:space="preserve"> people in the photos </w:t>
      </w:r>
      <w:r w:rsidR="001745A5" w:rsidRPr="001745A5">
        <w:t xml:space="preserve">are </w:t>
      </w:r>
      <w:r w:rsidR="00BA4732">
        <w:t>male or female</w:t>
      </w:r>
      <w:r w:rsidR="001745A5" w:rsidRPr="001745A5">
        <w:t>. Ask them why they are male or female</w:t>
      </w:r>
      <w:r w:rsidR="00C849B6">
        <w:t xml:space="preserve"> (i.e., </w:t>
      </w:r>
      <w:r w:rsidR="001745A5" w:rsidRPr="001745A5">
        <w:t>what basis they have for telling the difference</w:t>
      </w:r>
      <w:r w:rsidR="00C849B6">
        <w:t>)</w:t>
      </w:r>
      <w:r w:rsidR="001745A5" w:rsidRPr="001745A5">
        <w:t xml:space="preserve">. Participants </w:t>
      </w:r>
      <w:r w:rsidR="00BA4732">
        <w:t xml:space="preserve">may mention </w:t>
      </w:r>
      <w:r w:rsidR="001745A5" w:rsidRPr="001745A5">
        <w:t>non</w:t>
      </w:r>
      <w:r w:rsidR="00BA4732">
        <w:t>biological</w:t>
      </w:r>
      <w:r w:rsidR="00BA4732" w:rsidRPr="001745A5">
        <w:t xml:space="preserve"> </w:t>
      </w:r>
      <w:r w:rsidR="008A1679">
        <w:t>things</w:t>
      </w:r>
      <w:r w:rsidR="008A1679" w:rsidRPr="001745A5">
        <w:t xml:space="preserve"> </w:t>
      </w:r>
      <w:r w:rsidR="001745A5" w:rsidRPr="001745A5">
        <w:t xml:space="preserve">such as clothes, jewelry, </w:t>
      </w:r>
      <w:r w:rsidR="00BA4732">
        <w:t xml:space="preserve">or </w:t>
      </w:r>
      <w:r w:rsidR="001745A5" w:rsidRPr="001745A5">
        <w:t>shoes</w:t>
      </w:r>
      <w:r w:rsidR="00BA4732">
        <w:t>.</w:t>
      </w:r>
      <w:r w:rsidR="001745A5" w:rsidRPr="001745A5">
        <w:t xml:space="preserve"> The</w:t>
      </w:r>
      <w:r w:rsidR="00BA4732">
        <w:t xml:space="preserve">y may also mention </w:t>
      </w:r>
      <w:r w:rsidR="001745A5" w:rsidRPr="001745A5">
        <w:t xml:space="preserve">physical features like having </w:t>
      </w:r>
      <w:r w:rsidR="00BA4732">
        <w:t xml:space="preserve">a </w:t>
      </w:r>
      <w:r w:rsidR="001745A5" w:rsidRPr="001745A5">
        <w:t>beard or moustache</w:t>
      </w:r>
      <w:r w:rsidR="00BA4732">
        <w:t>, having long hair</w:t>
      </w:r>
      <w:r w:rsidR="00572F36">
        <w:t>,</w:t>
      </w:r>
      <w:r w:rsidR="00BA4732">
        <w:t xml:space="preserve"> or </w:t>
      </w:r>
      <w:r w:rsidR="001745A5" w:rsidRPr="001745A5">
        <w:t xml:space="preserve">having breasts. </w:t>
      </w:r>
      <w:r w:rsidR="00A87473">
        <w:t>Write</w:t>
      </w:r>
      <w:r w:rsidR="00A87473" w:rsidRPr="001745A5">
        <w:t xml:space="preserve"> </w:t>
      </w:r>
      <w:r w:rsidR="001745A5" w:rsidRPr="001745A5">
        <w:t xml:space="preserve">all responses on a flip chart. </w:t>
      </w:r>
    </w:p>
    <w:p w14:paraId="4C91D044" w14:textId="73B3E68F" w:rsidR="00BA4732" w:rsidRPr="00164BC0" w:rsidRDefault="00BA4732" w:rsidP="00C91CB2">
      <w:pPr>
        <w:pStyle w:val="ListLevel2"/>
      </w:pPr>
      <w:r w:rsidRPr="00D57524">
        <w:t>Expl</w:t>
      </w:r>
      <w:r>
        <w:t xml:space="preserve">ain to participants that, based on our cultures, we have ideas of what </w:t>
      </w:r>
      <w:r w:rsidR="00E938E2">
        <w:t xml:space="preserve">females and </w:t>
      </w:r>
      <w:r>
        <w:t xml:space="preserve">males look like </w:t>
      </w:r>
      <w:r w:rsidR="00C849B6">
        <w:t>(f</w:t>
      </w:r>
      <w:r>
        <w:t xml:space="preserve">or example, the clothes they </w:t>
      </w:r>
      <w:r w:rsidR="00E938E2">
        <w:t>wear or how they style their hair</w:t>
      </w:r>
      <w:r w:rsidR="00C849B6">
        <w:t>)</w:t>
      </w:r>
      <w:r w:rsidR="00E938E2">
        <w:t xml:space="preserve">. </w:t>
      </w:r>
      <w:r>
        <w:t xml:space="preserve">We are </w:t>
      </w:r>
      <w:r w:rsidR="00D77A34">
        <w:t>deciding</w:t>
      </w:r>
      <w:r>
        <w:t xml:space="preserve"> from these photos</w:t>
      </w:r>
      <w:r w:rsidR="00572F36">
        <w:t xml:space="preserve"> (</w:t>
      </w:r>
      <w:r>
        <w:t>just based on what we can see</w:t>
      </w:r>
      <w:r w:rsidR="00E938E2">
        <w:t xml:space="preserve"> on the outside</w:t>
      </w:r>
      <w:r w:rsidR="00572F36">
        <w:t xml:space="preserve">) </w:t>
      </w:r>
      <w:r>
        <w:t xml:space="preserve">whether these people are male or female. What we cannot see, however, </w:t>
      </w:r>
      <w:r w:rsidR="00E938E2">
        <w:t>are the</w:t>
      </w:r>
      <w:r>
        <w:t xml:space="preserve"> </w:t>
      </w:r>
      <w:r w:rsidRPr="005D425D">
        <w:rPr>
          <w:iCs/>
        </w:rPr>
        <w:t>biological</w:t>
      </w:r>
      <w:r w:rsidRPr="00164BC0">
        <w:t xml:space="preserve"> differences that define their </w:t>
      </w:r>
      <w:r w:rsidRPr="005D425D">
        <w:rPr>
          <w:iCs/>
        </w:rPr>
        <w:t>sex</w:t>
      </w:r>
      <w:r w:rsidR="00E938E2" w:rsidRPr="00164BC0">
        <w:t xml:space="preserve"> </w:t>
      </w:r>
      <w:r w:rsidR="00D77A34" w:rsidRPr="00164BC0">
        <w:t xml:space="preserve">or </w:t>
      </w:r>
      <w:r w:rsidR="00E938E2" w:rsidRPr="00164BC0">
        <w:t xml:space="preserve">how they </w:t>
      </w:r>
      <w:r w:rsidRPr="00164BC0">
        <w:t xml:space="preserve">define their </w:t>
      </w:r>
      <w:r w:rsidRPr="005D425D">
        <w:rPr>
          <w:iCs/>
        </w:rPr>
        <w:t>gender</w:t>
      </w:r>
      <w:r w:rsidRPr="00164BC0">
        <w:t xml:space="preserve">. </w:t>
      </w:r>
    </w:p>
    <w:p w14:paraId="6820DC45" w14:textId="4C57FF40" w:rsidR="00BA4732" w:rsidRPr="007213E8" w:rsidRDefault="00E938E2" w:rsidP="00C91CB2">
      <w:pPr>
        <w:pStyle w:val="ListLevel2"/>
      </w:pPr>
      <w:r>
        <w:t xml:space="preserve">Ask participants if they know the difference between </w:t>
      </w:r>
      <w:r w:rsidRPr="005D425D">
        <w:rPr>
          <w:iCs/>
        </w:rPr>
        <w:t>sex</w:t>
      </w:r>
      <w:r w:rsidRPr="00164BC0">
        <w:t xml:space="preserve"> and </w:t>
      </w:r>
      <w:r w:rsidRPr="005D425D">
        <w:rPr>
          <w:iCs/>
        </w:rPr>
        <w:t>gender</w:t>
      </w:r>
      <w:r>
        <w:t xml:space="preserve">. </w:t>
      </w:r>
      <w:r w:rsidR="00572F36">
        <w:t xml:space="preserve">Ask </w:t>
      </w:r>
      <w:r w:rsidR="00A35BE8">
        <w:t>volunteers</w:t>
      </w:r>
      <w:r>
        <w:t xml:space="preserve"> to share their answers.   </w:t>
      </w:r>
    </w:p>
    <w:p w14:paraId="4803FADD" w14:textId="22A1BC3F" w:rsidR="00D6525A" w:rsidRPr="005D425D" w:rsidRDefault="001745A5" w:rsidP="00C4653D">
      <w:pPr>
        <w:pStyle w:val="ListLevel2"/>
        <w:rPr>
          <w:b/>
          <w:bCs/>
        </w:rPr>
      </w:pPr>
      <w:r w:rsidRPr="001745A5">
        <w:t>Explain the difference</w:t>
      </w:r>
      <w:r w:rsidR="00D6525A">
        <w:t>s between gender and sex by showing the below definitions on a flip</w:t>
      </w:r>
      <w:r w:rsidR="008C615A">
        <w:t xml:space="preserve"> </w:t>
      </w:r>
      <w:r w:rsidR="00D6525A">
        <w:t>chart:</w:t>
      </w:r>
    </w:p>
    <w:tbl>
      <w:tblPr>
        <w:tblStyle w:val="BlueTable"/>
        <w:tblW w:w="8640" w:type="dxa"/>
        <w:tblLayout w:type="fixed"/>
        <w:tblLook w:val="0600" w:firstRow="0" w:lastRow="0" w:firstColumn="0" w:lastColumn="0" w:noHBand="1" w:noVBand="1"/>
        <w:tblDescription w:val="text box in the form of a one-cell table with blue background"/>
      </w:tblPr>
      <w:tblGrid>
        <w:gridCol w:w="8640"/>
      </w:tblGrid>
      <w:tr w:rsidR="00111D95" w:rsidRPr="00111D95" w14:paraId="6B407B1C" w14:textId="77777777" w:rsidTr="00C4653D">
        <w:trPr>
          <w:trHeight w:val="695"/>
        </w:trPr>
        <w:tc>
          <w:tcPr>
            <w:tcW w:w="8100" w:type="dxa"/>
          </w:tcPr>
          <w:p w14:paraId="3425842A" w14:textId="039C2C5E" w:rsidR="00C849B6" w:rsidRDefault="00C849B6" w:rsidP="00C4653D">
            <w:pPr>
              <w:pStyle w:val="ColorBoxH1"/>
            </w:pPr>
            <w:r>
              <w:t>Definitions of Sex and Gender</w:t>
            </w:r>
          </w:p>
          <w:p w14:paraId="1DD8E9B6" w14:textId="3B2AF347" w:rsidR="00111D95" w:rsidRPr="0078435E" w:rsidRDefault="00111D95" w:rsidP="00C4653D">
            <w:pPr>
              <w:spacing w:after="60"/>
              <w:rPr>
                <w:b/>
              </w:rPr>
            </w:pPr>
            <w:r w:rsidRPr="00164BC0">
              <w:rPr>
                <w:b/>
              </w:rPr>
              <w:t>Sex</w:t>
            </w:r>
            <w:r>
              <w:rPr>
                <w:b/>
              </w:rPr>
              <w:t xml:space="preserve">: </w:t>
            </w:r>
            <w:r w:rsidRPr="0078435E">
              <w:t>Biological differences between female and male bodies, hormones</w:t>
            </w:r>
            <w:r>
              <w:t>,</w:t>
            </w:r>
            <w:r w:rsidRPr="0078435E">
              <w:t xml:space="preserve"> and organs</w:t>
            </w:r>
            <w:r w:rsidR="00741D56">
              <w:t xml:space="preserve"> </w:t>
            </w:r>
          </w:p>
          <w:p w14:paraId="35EA4085" w14:textId="427D7746" w:rsidR="00C849B6" w:rsidRDefault="00111D95" w:rsidP="00C4653D">
            <w:pPr>
              <w:spacing w:after="60"/>
            </w:pPr>
            <w:r>
              <w:rPr>
                <w:b/>
              </w:rPr>
              <w:t xml:space="preserve">Gender: </w:t>
            </w:r>
            <w:r w:rsidRPr="0078435E">
              <w:t>T</w:t>
            </w:r>
            <w:r w:rsidRPr="00164BC0">
              <w:t>raits</w:t>
            </w:r>
            <w:r w:rsidRPr="00111D95">
              <w:t xml:space="preserve"> or characteristics that society, culture</w:t>
            </w:r>
            <w:r>
              <w:t>,</w:t>
            </w:r>
            <w:r w:rsidRPr="00111D95">
              <w:t xml:space="preserve"> or communities have defined as male or female </w:t>
            </w:r>
            <w:r>
              <w:t>(</w:t>
            </w:r>
            <w:r w:rsidRPr="00111D95">
              <w:t>such as norms, roles</w:t>
            </w:r>
            <w:r>
              <w:t>,</w:t>
            </w:r>
            <w:r w:rsidRPr="00111D95">
              <w:t xml:space="preserve"> and relationships of and between groups of women and men</w:t>
            </w:r>
            <w:r>
              <w:t>)</w:t>
            </w:r>
          </w:p>
          <w:p w14:paraId="062597E2" w14:textId="2A817AF6" w:rsidR="00C849B6" w:rsidRPr="00FD141C" w:rsidRDefault="00C849B6" w:rsidP="00C4653D">
            <w:pPr>
              <w:spacing w:after="0"/>
            </w:pPr>
            <w:r w:rsidRPr="00C4653D">
              <w:rPr>
                <w:i/>
                <w:iCs/>
                <w:sz w:val="20"/>
              </w:rPr>
              <w:t>(Note:</w:t>
            </w:r>
            <w:r w:rsidRPr="00C4653D">
              <w:rPr>
                <w:sz w:val="20"/>
              </w:rPr>
              <w:t xml:space="preserve"> The definition of gender is from the World Health Organization, at </w:t>
            </w:r>
            <w:r w:rsidRPr="00C4653D">
              <w:rPr>
                <w:color w:val="auto"/>
                <w:sz w:val="20"/>
              </w:rPr>
              <w:t>www.who.int/gender-equity-rights/understanding/gender-definition/en/</w:t>
            </w:r>
            <w:r w:rsidRPr="00C4653D">
              <w:rPr>
                <w:sz w:val="20"/>
              </w:rPr>
              <w:t>.)</w:t>
            </w:r>
          </w:p>
        </w:tc>
      </w:tr>
    </w:tbl>
    <w:p w14:paraId="3288F641" w14:textId="1C2D61AD" w:rsidR="001745A5" w:rsidRDefault="00B160CD" w:rsidP="00C91CB2">
      <w:pPr>
        <w:pStyle w:val="ListLevel2"/>
      </w:pPr>
      <w:r>
        <w:rPr>
          <w:rFonts w:cstheme="minorHAnsi"/>
        </w:rPr>
        <w:t>A</w:t>
      </w:r>
      <w:r w:rsidR="00D028D9" w:rsidRPr="00A52F83">
        <w:rPr>
          <w:rFonts w:cstheme="minorHAnsi"/>
        </w:rPr>
        <w:t>sk</w:t>
      </w:r>
      <w:r w:rsidR="00B432D1" w:rsidRPr="00A52F83">
        <w:rPr>
          <w:rFonts w:cstheme="minorHAnsi"/>
        </w:rPr>
        <w:t xml:space="preserve"> participants to look at </w:t>
      </w:r>
      <w:r w:rsidR="00B432D1">
        <w:t xml:space="preserve">the </w:t>
      </w:r>
      <w:r w:rsidR="001745A5">
        <w:t>following table</w:t>
      </w:r>
      <w:r w:rsidR="00B432D1">
        <w:t>.</w:t>
      </w:r>
      <w:r w:rsidR="00A52F83">
        <w:t xml:space="preserve"> You can d</w:t>
      </w:r>
      <w:r w:rsidR="00D028D9">
        <w:t xml:space="preserve">iscuss </w:t>
      </w:r>
      <w:r w:rsidR="00D028D9" w:rsidRPr="00D028D9">
        <w:t>each point as a group, encouraging participants to provide local and relatable examples to develop a common understanding</w:t>
      </w:r>
      <w:r w:rsidR="00D11970">
        <w:t>.</w:t>
      </w:r>
    </w:p>
    <w:tbl>
      <w:tblPr>
        <w:tblStyle w:val="GridTable4-Accent31"/>
        <w:tblW w:w="8640" w:type="dxa"/>
        <w:jc w:val="right"/>
        <w:tblBorders>
          <w:top w:val="single" w:sz="4" w:space="0" w:color="216484" w:themeColor="accent1"/>
          <w:left w:val="single" w:sz="4" w:space="0" w:color="216484" w:themeColor="accent1"/>
          <w:bottom w:val="single" w:sz="4" w:space="0" w:color="216484" w:themeColor="accent1"/>
          <w:right w:val="single" w:sz="4" w:space="0" w:color="216484" w:themeColor="accent1"/>
          <w:insideH w:val="single" w:sz="4" w:space="0" w:color="216484" w:themeColor="accent1"/>
          <w:insideV w:val="single" w:sz="4" w:space="0" w:color="216484" w:themeColor="accent1"/>
        </w:tblBorders>
        <w:tblCellMar>
          <w:top w:w="115" w:type="dxa"/>
          <w:left w:w="115" w:type="dxa"/>
          <w:bottom w:w="115" w:type="dxa"/>
          <w:right w:w="115" w:type="dxa"/>
        </w:tblCellMar>
        <w:tblLook w:val="04A0" w:firstRow="1" w:lastRow="0" w:firstColumn="1" w:lastColumn="0" w:noHBand="0" w:noVBand="1"/>
      </w:tblPr>
      <w:tblGrid>
        <w:gridCol w:w="4320"/>
        <w:gridCol w:w="4320"/>
      </w:tblGrid>
      <w:tr w:rsidR="00111D95" w:rsidRPr="00050C8D" w14:paraId="072C66E2" w14:textId="77777777" w:rsidTr="00C64504">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2500" w:type="pct"/>
          </w:tcPr>
          <w:p w14:paraId="6B601165" w14:textId="09EAE473" w:rsidR="00111D95" w:rsidRPr="00050C8D" w:rsidRDefault="00111D95" w:rsidP="00050C8D">
            <w:pPr>
              <w:spacing w:after="60"/>
              <w:rPr>
                <w:rFonts w:cstheme="minorHAnsi"/>
              </w:rPr>
            </w:pPr>
            <w:r w:rsidRPr="00050C8D">
              <w:t>Sex</w:t>
            </w:r>
          </w:p>
        </w:tc>
        <w:tc>
          <w:tcPr>
            <w:tcW w:w="2500" w:type="pct"/>
          </w:tcPr>
          <w:p w14:paraId="5F88337F" w14:textId="68E7EFDB" w:rsidR="00111D95" w:rsidRPr="00050C8D" w:rsidRDefault="00111D95" w:rsidP="00050C8D">
            <w:pPr>
              <w:spacing w:after="60"/>
              <w:cnfStyle w:val="100000000000" w:firstRow="1" w:lastRow="0" w:firstColumn="0" w:lastColumn="0" w:oddVBand="0" w:evenVBand="0" w:oddHBand="0" w:evenHBand="0" w:firstRowFirstColumn="0" w:firstRowLastColumn="0" w:lastRowFirstColumn="0" w:lastRowLastColumn="0"/>
            </w:pPr>
            <w:r w:rsidRPr="00050C8D">
              <w:t>Gender</w:t>
            </w:r>
          </w:p>
        </w:tc>
      </w:tr>
      <w:tr w:rsidR="00B432D1" w:rsidRPr="00050C8D" w14:paraId="1890A8B9" w14:textId="77777777" w:rsidTr="00C64504">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5F158D4D" w14:textId="244BC8AF" w:rsidR="002E3E8F" w:rsidRPr="00050C8D" w:rsidRDefault="005F0C2A" w:rsidP="00320931">
            <w:pPr>
              <w:pStyle w:val="ListParagraph"/>
              <w:numPr>
                <w:ilvl w:val="0"/>
                <w:numId w:val="17"/>
              </w:numPr>
              <w:spacing w:after="60"/>
              <w:ind w:left="420"/>
              <w:rPr>
                <w:b w:val="0"/>
              </w:rPr>
            </w:pPr>
            <w:r w:rsidRPr="00050C8D">
              <w:rPr>
                <w:b w:val="0"/>
              </w:rPr>
              <w:t>B</w:t>
            </w:r>
            <w:r w:rsidR="002E3E8F" w:rsidRPr="00050C8D">
              <w:rPr>
                <w:b w:val="0"/>
              </w:rPr>
              <w:t xml:space="preserve">iological differences between </w:t>
            </w:r>
            <w:r w:rsidRPr="00050C8D">
              <w:rPr>
                <w:b w:val="0"/>
              </w:rPr>
              <w:t xml:space="preserve">female and male </w:t>
            </w:r>
            <w:r w:rsidR="002E3E8F" w:rsidRPr="00050C8D">
              <w:rPr>
                <w:b w:val="0"/>
              </w:rPr>
              <w:t>bodies, hormones</w:t>
            </w:r>
            <w:r w:rsidR="003B3560" w:rsidRPr="00050C8D">
              <w:rPr>
                <w:b w:val="0"/>
              </w:rPr>
              <w:t>, DNA,</w:t>
            </w:r>
            <w:r w:rsidR="002E3E8F" w:rsidRPr="00050C8D">
              <w:rPr>
                <w:b w:val="0"/>
              </w:rPr>
              <w:t xml:space="preserve"> and organs</w:t>
            </w:r>
            <w:r w:rsidR="00FC01FF" w:rsidRPr="00050C8D">
              <w:rPr>
                <w:b w:val="0"/>
              </w:rPr>
              <w:t xml:space="preserve"> (such as </w:t>
            </w:r>
            <w:r w:rsidRPr="00050C8D">
              <w:rPr>
                <w:b w:val="0"/>
              </w:rPr>
              <w:t>the female vulva and uterus and the male penis and testicles)</w:t>
            </w:r>
            <w:r w:rsidR="000A2D6E" w:rsidRPr="00050C8D">
              <w:rPr>
                <w:b w:val="0"/>
              </w:rPr>
              <w:t>.</w:t>
            </w:r>
          </w:p>
          <w:p w14:paraId="48E384C9" w14:textId="69BEABA3" w:rsidR="00B432D1" w:rsidRPr="00050C8D" w:rsidRDefault="00B432D1" w:rsidP="00320931">
            <w:pPr>
              <w:pStyle w:val="ListParagraph"/>
              <w:numPr>
                <w:ilvl w:val="0"/>
                <w:numId w:val="17"/>
              </w:numPr>
              <w:spacing w:after="60"/>
              <w:ind w:left="420"/>
              <w:rPr>
                <w:b w:val="0"/>
              </w:rPr>
            </w:pPr>
            <w:r w:rsidRPr="00050C8D">
              <w:rPr>
                <w:b w:val="0"/>
              </w:rPr>
              <w:lastRenderedPageBreak/>
              <w:t>Cannot be changed without medical intervention</w:t>
            </w:r>
            <w:r w:rsidR="000A2D6E" w:rsidRPr="00050C8D">
              <w:rPr>
                <w:b w:val="0"/>
              </w:rPr>
              <w:t>.</w:t>
            </w:r>
          </w:p>
          <w:p w14:paraId="735BD1D4" w14:textId="0D3E5A08" w:rsidR="002E3E8F" w:rsidRPr="00050C8D" w:rsidRDefault="002E3E8F" w:rsidP="00320931">
            <w:pPr>
              <w:pStyle w:val="ListParagraph"/>
              <w:numPr>
                <w:ilvl w:val="0"/>
                <w:numId w:val="17"/>
              </w:numPr>
              <w:spacing w:after="60"/>
              <w:ind w:left="420"/>
              <w:rPr>
                <w:b w:val="0"/>
              </w:rPr>
            </w:pPr>
            <w:r w:rsidRPr="00050C8D">
              <w:rPr>
                <w:b w:val="0"/>
              </w:rPr>
              <w:t xml:space="preserve">Universal </w:t>
            </w:r>
            <w:r w:rsidR="000A2D6E" w:rsidRPr="00050C8D">
              <w:rPr>
                <w:b w:val="0"/>
              </w:rPr>
              <w:t xml:space="preserve">and </w:t>
            </w:r>
            <w:r w:rsidRPr="00050C8D">
              <w:rPr>
                <w:b w:val="0"/>
              </w:rPr>
              <w:t>does not vary according to geography, race</w:t>
            </w:r>
            <w:r w:rsidR="003B3560" w:rsidRPr="00050C8D">
              <w:rPr>
                <w:b w:val="0"/>
              </w:rPr>
              <w:t>, caste, eth</w:t>
            </w:r>
            <w:r w:rsidR="00AE06BC" w:rsidRPr="00050C8D">
              <w:rPr>
                <w:b w:val="0"/>
              </w:rPr>
              <w:t>n</w:t>
            </w:r>
            <w:r w:rsidR="003B3560" w:rsidRPr="00050C8D">
              <w:rPr>
                <w:b w:val="0"/>
              </w:rPr>
              <w:t>ic group, tribe</w:t>
            </w:r>
            <w:r w:rsidR="000A2D6E" w:rsidRPr="00050C8D">
              <w:rPr>
                <w:b w:val="0"/>
              </w:rPr>
              <w:t>,</w:t>
            </w:r>
            <w:r w:rsidRPr="00050C8D">
              <w:rPr>
                <w:b w:val="0"/>
              </w:rPr>
              <w:t xml:space="preserve"> or culture.</w:t>
            </w:r>
          </w:p>
          <w:p w14:paraId="248D94B3" w14:textId="48CA155B" w:rsidR="002E3E8F" w:rsidRPr="00050C8D" w:rsidRDefault="002E3E8F" w:rsidP="00320931">
            <w:pPr>
              <w:pStyle w:val="ListParagraph"/>
              <w:numPr>
                <w:ilvl w:val="0"/>
                <w:numId w:val="17"/>
              </w:numPr>
              <w:spacing w:after="60"/>
              <w:ind w:left="420"/>
              <w:rPr>
                <w:b w:val="0"/>
              </w:rPr>
            </w:pPr>
            <w:r w:rsidRPr="00050C8D">
              <w:rPr>
                <w:b w:val="0"/>
              </w:rPr>
              <w:t>Does not change depending on location and time.</w:t>
            </w:r>
          </w:p>
          <w:p w14:paraId="3F9FA30F" w14:textId="06146D73" w:rsidR="002E3E8F" w:rsidRPr="00050C8D" w:rsidRDefault="003B3560" w:rsidP="00320931">
            <w:pPr>
              <w:pStyle w:val="ListParagraph"/>
              <w:numPr>
                <w:ilvl w:val="0"/>
                <w:numId w:val="17"/>
              </w:numPr>
              <w:spacing w:after="60"/>
              <w:ind w:left="420"/>
              <w:rPr>
                <w:b w:val="0"/>
              </w:rPr>
            </w:pPr>
            <w:r w:rsidRPr="00050C8D">
              <w:rPr>
                <w:b w:val="0"/>
              </w:rPr>
              <w:t>Most people are assigned male or female.</w:t>
            </w:r>
          </w:p>
        </w:tc>
        <w:tc>
          <w:tcPr>
            <w:tcW w:w="2500" w:type="pct"/>
            <w:shd w:val="clear" w:color="auto" w:fill="FFFFFF" w:themeFill="background1"/>
          </w:tcPr>
          <w:p w14:paraId="47BE7BBE" w14:textId="150BA9C2" w:rsidR="00FC01FF" w:rsidRPr="00050C8D" w:rsidRDefault="003B3560" w:rsidP="00320931">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pPr>
            <w:r w:rsidRPr="00050C8D">
              <w:lastRenderedPageBreak/>
              <w:t>Traits or characteristics that society, culture</w:t>
            </w:r>
            <w:r w:rsidR="000A2D6E" w:rsidRPr="00050C8D">
              <w:t>,</w:t>
            </w:r>
            <w:r w:rsidRPr="00050C8D">
              <w:t xml:space="preserve"> or communities have defined as </w:t>
            </w:r>
            <w:r w:rsidR="00AE06BC" w:rsidRPr="00050C8D">
              <w:t>male or female</w:t>
            </w:r>
            <w:r w:rsidR="002E3E8F" w:rsidRPr="00050C8D">
              <w:t xml:space="preserve"> </w:t>
            </w:r>
            <w:r w:rsidR="000A2D6E" w:rsidRPr="00050C8D">
              <w:t>(</w:t>
            </w:r>
            <w:r w:rsidR="002E3E8F" w:rsidRPr="00050C8D">
              <w:t>such as norms, roles</w:t>
            </w:r>
            <w:r w:rsidR="000A2D6E" w:rsidRPr="00050C8D">
              <w:t>,</w:t>
            </w:r>
            <w:r w:rsidR="002E3E8F" w:rsidRPr="00050C8D">
              <w:t xml:space="preserve"> </w:t>
            </w:r>
            <w:r w:rsidR="002E3E8F" w:rsidRPr="00050C8D">
              <w:lastRenderedPageBreak/>
              <w:t>and relationships of and between groups of women and men</w:t>
            </w:r>
            <w:r w:rsidR="000A2D6E" w:rsidRPr="00050C8D">
              <w:t>)</w:t>
            </w:r>
            <w:r w:rsidR="002E3E8F" w:rsidRPr="00050C8D">
              <w:t>.</w:t>
            </w:r>
          </w:p>
          <w:p w14:paraId="694DCBF2" w14:textId="7B7C2EB2" w:rsidR="000A2D6E" w:rsidRPr="00050C8D" w:rsidRDefault="003B3560" w:rsidP="00320931">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pPr>
            <w:r w:rsidRPr="00050C8D">
              <w:t>I</w:t>
            </w:r>
            <w:r w:rsidR="007E797E" w:rsidRPr="00050C8D">
              <w:t xml:space="preserve">ncludes </w:t>
            </w:r>
            <w:r w:rsidRPr="00050C8D">
              <w:t xml:space="preserve">how </w:t>
            </w:r>
            <w:r w:rsidR="007E797E" w:rsidRPr="00050C8D">
              <w:t>society expects you to</w:t>
            </w:r>
            <w:r w:rsidR="003061FF" w:rsidRPr="00050C8D">
              <w:t xml:space="preserve"> </w:t>
            </w:r>
            <w:r w:rsidR="000A2D6E" w:rsidRPr="00050C8D">
              <w:t>speak,</w:t>
            </w:r>
            <w:r w:rsidRPr="00050C8D">
              <w:t xml:space="preserve"> </w:t>
            </w:r>
            <w:r w:rsidR="007E797E" w:rsidRPr="00050C8D">
              <w:t>dress</w:t>
            </w:r>
            <w:r w:rsidR="000A2D6E" w:rsidRPr="00050C8D">
              <w:t>,</w:t>
            </w:r>
            <w:r w:rsidR="007E797E" w:rsidRPr="00050C8D">
              <w:t xml:space="preserve"> and </w:t>
            </w:r>
            <w:r w:rsidR="000A2D6E" w:rsidRPr="00050C8D">
              <w:t>behave</w:t>
            </w:r>
            <w:r w:rsidR="00715FB6" w:rsidRPr="00050C8D">
              <w:t>,</w:t>
            </w:r>
            <w:r w:rsidR="000A2D6E" w:rsidRPr="00050C8D">
              <w:t xml:space="preserve"> based </w:t>
            </w:r>
            <w:r w:rsidRPr="00050C8D">
              <w:t>o</w:t>
            </w:r>
            <w:r w:rsidR="000A2D6E" w:rsidRPr="00050C8D">
              <w:t xml:space="preserve">n </w:t>
            </w:r>
            <w:r w:rsidRPr="00050C8D">
              <w:t>your sex.</w:t>
            </w:r>
          </w:p>
          <w:p w14:paraId="4FC1FBFD" w14:textId="77777777" w:rsidR="00B432D1" w:rsidRPr="00050C8D" w:rsidRDefault="00B432D1" w:rsidP="00320931">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pPr>
            <w:r w:rsidRPr="00050C8D">
              <w:t>Can be changed</w:t>
            </w:r>
          </w:p>
          <w:p w14:paraId="161F0DFF" w14:textId="2B1415DF" w:rsidR="002E3E8F" w:rsidRPr="00050C8D" w:rsidRDefault="00FC01FF" w:rsidP="00320931">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pPr>
            <w:r w:rsidRPr="00050C8D">
              <w:t>V</w:t>
            </w:r>
            <w:r w:rsidR="002E3E8F" w:rsidRPr="00050C8D">
              <w:t>ar</w:t>
            </w:r>
            <w:r w:rsidR="000A2D6E" w:rsidRPr="00050C8D">
              <w:t>ies</w:t>
            </w:r>
            <w:r w:rsidR="002E3E8F" w:rsidRPr="00050C8D">
              <w:t xml:space="preserve"> according to time, place, race, caste, and community.</w:t>
            </w:r>
          </w:p>
          <w:p w14:paraId="6A3F46EC" w14:textId="25A7F135" w:rsidR="005F0C2A" w:rsidRPr="00050C8D" w:rsidRDefault="005F0C2A" w:rsidP="00320931">
            <w:pPr>
              <w:pStyle w:val="ListParagraph"/>
              <w:numPr>
                <w:ilvl w:val="0"/>
                <w:numId w:val="17"/>
              </w:numPr>
              <w:spacing w:after="60"/>
              <w:ind w:left="420"/>
              <w:cnfStyle w:val="000000100000" w:firstRow="0" w:lastRow="0" w:firstColumn="0" w:lastColumn="0" w:oddVBand="0" w:evenVBand="0" w:oddHBand="1" w:evenHBand="0" w:firstRowFirstColumn="0" w:firstRowLastColumn="0" w:lastRowFirstColumn="0" w:lastRowLastColumn="0"/>
            </w:pPr>
            <w:r w:rsidRPr="00050C8D">
              <w:t xml:space="preserve">Not all individuals follow established gender norms and </w:t>
            </w:r>
            <w:r w:rsidR="00D77A34" w:rsidRPr="00050C8D">
              <w:t xml:space="preserve">may </w:t>
            </w:r>
            <w:r w:rsidRPr="00050C8D">
              <w:t>not</w:t>
            </w:r>
            <w:r w:rsidR="00AE06BC" w:rsidRPr="00050C8D">
              <w:t xml:space="preserve"> fit into male or female gender</w:t>
            </w:r>
            <w:r w:rsidRPr="00050C8D">
              <w:t xml:space="preserve"> categories.</w:t>
            </w:r>
          </w:p>
        </w:tc>
      </w:tr>
    </w:tbl>
    <w:p w14:paraId="1F965B19" w14:textId="28ABFA38" w:rsidR="00D11970" w:rsidRDefault="00D11970" w:rsidP="00050C8D">
      <w:pPr>
        <w:pStyle w:val="ListLevel2"/>
      </w:pPr>
      <w:r>
        <w:lastRenderedPageBreak/>
        <w:t>Thank participants for contributing to the discussion. Ask</w:t>
      </w:r>
      <w:r w:rsidR="000A2D6E">
        <w:t xml:space="preserve"> </w:t>
      </w:r>
      <w:r w:rsidR="00715FB6">
        <w:t xml:space="preserve">them </w:t>
      </w:r>
      <w:r w:rsidR="000A2D6E">
        <w:t>w</w:t>
      </w:r>
      <w:r>
        <w:t xml:space="preserve">hat remaining questions </w:t>
      </w:r>
      <w:r w:rsidR="000A2D6E">
        <w:t>they</w:t>
      </w:r>
      <w:r>
        <w:t xml:space="preserve"> have about the differences between sex and gende</w:t>
      </w:r>
      <w:r w:rsidR="000A2D6E">
        <w:t>r.</w:t>
      </w:r>
    </w:p>
    <w:p w14:paraId="403F028F" w14:textId="196F46BB" w:rsidR="00D11970" w:rsidRDefault="00D11970" w:rsidP="00050C8D">
      <w:pPr>
        <w:pStyle w:val="ListLevel2"/>
      </w:pPr>
      <w:r>
        <w:t xml:space="preserve">Tell participants that these terms </w:t>
      </w:r>
      <w:r w:rsidR="00715FB6">
        <w:t xml:space="preserve">will be used </w:t>
      </w:r>
      <w:r>
        <w:t>throughout the lesson</w:t>
      </w:r>
      <w:r w:rsidR="00715FB6">
        <w:t>,</w:t>
      </w:r>
      <w:r w:rsidR="006B459B">
        <w:t xml:space="preserve"> </w:t>
      </w:r>
      <w:r w:rsidR="00715FB6">
        <w:t>and they will</w:t>
      </w:r>
      <w:r>
        <w:t xml:space="preserve"> discuss </w:t>
      </w:r>
      <w:r w:rsidR="00715FB6">
        <w:t xml:space="preserve">their </w:t>
      </w:r>
      <w:r>
        <w:t xml:space="preserve">own perceptions and biases related to gender and how that </w:t>
      </w:r>
      <w:r w:rsidR="000A2D6E">
        <w:t>affects</w:t>
      </w:r>
      <w:r>
        <w:t xml:space="preserve"> </w:t>
      </w:r>
      <w:r w:rsidR="00715FB6">
        <w:t xml:space="preserve">their </w:t>
      </w:r>
      <w:r>
        <w:t xml:space="preserve">work as BCAs. </w:t>
      </w:r>
    </w:p>
    <w:p w14:paraId="2450A6CE" w14:textId="105085ED" w:rsidR="007D641D" w:rsidRDefault="006A5EE7" w:rsidP="00050C8D">
      <w:pPr>
        <w:pStyle w:val="Listlevel1"/>
      </w:pPr>
      <w:r>
        <w:t xml:space="preserve">Understanding </w:t>
      </w:r>
      <w:r w:rsidR="000A2D6E">
        <w:t>G</w:t>
      </w:r>
      <w:r>
        <w:t xml:space="preserve">ender </w:t>
      </w:r>
      <w:r w:rsidR="000A2D6E">
        <w:t>D</w:t>
      </w:r>
      <w:r>
        <w:t xml:space="preserve">iscrimination </w:t>
      </w:r>
      <w:r w:rsidR="001745A5">
        <w:t>(</w:t>
      </w:r>
      <w:r>
        <w:t>45</w:t>
      </w:r>
      <w:r w:rsidR="001745A5">
        <w:t xml:space="preserve"> min</w:t>
      </w:r>
      <w:r w:rsidR="00B432D1">
        <w:t>ute</w:t>
      </w:r>
      <w:r w:rsidR="001745A5">
        <w:t>s)</w:t>
      </w:r>
    </w:p>
    <w:p w14:paraId="61334272" w14:textId="7F2B4DF6" w:rsidR="001745A5" w:rsidRPr="00050C8D" w:rsidRDefault="007D641D" w:rsidP="00F17814">
      <w:pPr>
        <w:pStyle w:val="ListLevel2"/>
        <w:rPr>
          <w:b/>
        </w:rPr>
      </w:pPr>
      <w:r>
        <w:t xml:space="preserve">Take participants through </w:t>
      </w:r>
      <w:r w:rsidR="00715FB6">
        <w:t>the</w:t>
      </w:r>
      <w:r w:rsidR="00B160CD">
        <w:t xml:space="preserve"> Option</w:t>
      </w:r>
      <w:r>
        <w:t xml:space="preserve"> 1 or </w:t>
      </w:r>
      <w:r w:rsidR="00B160CD">
        <w:t xml:space="preserve">Option </w:t>
      </w:r>
      <w:r>
        <w:t>2</w:t>
      </w:r>
      <w:r w:rsidR="00B160CD">
        <w:t xml:space="preserve"> </w:t>
      </w:r>
      <w:r w:rsidR="00715FB6">
        <w:t xml:space="preserve">activity </w:t>
      </w:r>
      <w:r w:rsidR="00B160CD">
        <w:t>below</w:t>
      </w:r>
      <w:r>
        <w:t xml:space="preserve">. If you are also doing </w:t>
      </w:r>
      <w:r w:rsidR="00E71150" w:rsidRPr="00FD141C">
        <w:rPr>
          <w:rStyle w:val="Strong"/>
        </w:rPr>
        <w:t>Advanced Lesson 12</w:t>
      </w:r>
      <w:r w:rsidRPr="00FD141C">
        <w:rPr>
          <w:rStyle w:val="Strong"/>
        </w:rPr>
        <w:t>: Shared Household Roles and Responsibilities</w:t>
      </w:r>
      <w:r>
        <w:t>, you may want to do Option 2</w:t>
      </w:r>
      <w:r w:rsidR="00715FB6">
        <w:t>,</w:t>
      </w:r>
      <w:r w:rsidR="000932DD">
        <w:t xml:space="preserve"> for activity variety.</w:t>
      </w:r>
      <w:r w:rsidR="00050C8D">
        <w:br/>
      </w:r>
      <w:r w:rsidR="00050C8D">
        <w:br/>
      </w:r>
      <w:r w:rsidRPr="00050C8D">
        <w:rPr>
          <w:b/>
        </w:rPr>
        <w:t xml:space="preserve">Option 1: Women and Men </w:t>
      </w:r>
      <w:r w:rsidR="00715FB6" w:rsidRPr="00050C8D">
        <w:rPr>
          <w:b/>
        </w:rPr>
        <w:t>“</w:t>
      </w:r>
      <w:r w:rsidRPr="00050C8D">
        <w:rPr>
          <w:b/>
        </w:rPr>
        <w:t>Must</w:t>
      </w:r>
      <w:r w:rsidR="00715FB6" w:rsidRPr="00050C8D">
        <w:rPr>
          <w:b/>
        </w:rPr>
        <w:t>”</w:t>
      </w:r>
      <w:r w:rsidRPr="00050C8D">
        <w:rPr>
          <w:b/>
        </w:rPr>
        <w:t xml:space="preserve"> and </w:t>
      </w:r>
      <w:r w:rsidR="00715FB6" w:rsidRPr="00050C8D">
        <w:rPr>
          <w:b/>
        </w:rPr>
        <w:t>“</w:t>
      </w:r>
      <w:r w:rsidRPr="00050C8D">
        <w:rPr>
          <w:b/>
        </w:rPr>
        <w:t>Must Not</w:t>
      </w:r>
      <w:r w:rsidR="00715FB6" w:rsidRPr="00050C8D">
        <w:rPr>
          <w:b/>
        </w:rPr>
        <w:t>”</w:t>
      </w:r>
    </w:p>
    <w:p w14:paraId="2FE17F29" w14:textId="77777777" w:rsidR="0029505D" w:rsidRDefault="002455BF" w:rsidP="0029505D">
      <w:pPr>
        <w:pStyle w:val="ListParagraph"/>
        <w:numPr>
          <w:ilvl w:val="2"/>
          <w:numId w:val="20"/>
        </w:numPr>
      </w:pPr>
      <w:r>
        <w:t xml:space="preserve">Hang up the four </w:t>
      </w:r>
      <w:r w:rsidR="001745A5">
        <w:t xml:space="preserve">flip chart </w:t>
      </w:r>
      <w:r>
        <w:t xml:space="preserve">you made with the headings: </w:t>
      </w:r>
      <w:r w:rsidR="00E06A43">
        <w:t>“</w:t>
      </w:r>
      <w:r w:rsidR="001745A5">
        <w:t>Women must</w:t>
      </w:r>
      <w:r w:rsidR="00715FB6">
        <w:t>…</w:t>
      </w:r>
      <w:r w:rsidR="00E06A43">
        <w:t>,” “</w:t>
      </w:r>
      <w:r w:rsidR="001745A5">
        <w:t>Women must not</w:t>
      </w:r>
      <w:r w:rsidR="00715FB6">
        <w:t>…</w:t>
      </w:r>
      <w:r w:rsidR="00E06A43">
        <w:t>,”</w:t>
      </w:r>
      <w:r w:rsidR="001745A5">
        <w:t xml:space="preserve"> </w:t>
      </w:r>
      <w:r w:rsidR="00E06A43">
        <w:t>“</w:t>
      </w:r>
      <w:r w:rsidR="001745A5">
        <w:t>Men must</w:t>
      </w:r>
      <w:r w:rsidR="00715FB6">
        <w:t>…</w:t>
      </w:r>
      <w:r w:rsidR="00E06A43">
        <w:t xml:space="preserve">,” and </w:t>
      </w:r>
      <w:r w:rsidR="00B160CD">
        <w:t>“</w:t>
      </w:r>
      <w:r w:rsidR="001745A5">
        <w:t>Men must not</w:t>
      </w:r>
      <w:r w:rsidR="00715FB6">
        <w:t>…</w:t>
      </w:r>
      <w:r w:rsidR="00E06A43">
        <w:t>.”</w:t>
      </w:r>
    </w:p>
    <w:p w14:paraId="78836F76" w14:textId="77777777" w:rsidR="0029505D" w:rsidRDefault="005F0C2A" w:rsidP="0029505D">
      <w:pPr>
        <w:pStyle w:val="ListParagraph"/>
        <w:numPr>
          <w:ilvl w:val="2"/>
          <w:numId w:val="20"/>
        </w:numPr>
      </w:pPr>
      <w:r>
        <w:t xml:space="preserve">Have participants </w:t>
      </w:r>
      <w:r w:rsidR="00715FB6">
        <w:t xml:space="preserve">separate </w:t>
      </w:r>
      <w:r>
        <w:t>in</w:t>
      </w:r>
      <w:r w:rsidR="00715FB6">
        <w:t>to</w:t>
      </w:r>
      <w:r>
        <w:t xml:space="preserve"> pairs. </w:t>
      </w:r>
      <w:r w:rsidR="001745A5">
        <w:t xml:space="preserve">Give each </w:t>
      </w:r>
      <w:r>
        <w:t xml:space="preserve">pair </w:t>
      </w:r>
      <w:r w:rsidR="001745A5">
        <w:t>four sticky notes of different colors</w:t>
      </w:r>
      <w:r w:rsidR="002455BF">
        <w:t xml:space="preserve">. Assign one color to </w:t>
      </w:r>
      <w:r w:rsidR="001745A5">
        <w:t xml:space="preserve">one of the </w:t>
      </w:r>
      <w:r w:rsidR="002455BF">
        <w:t xml:space="preserve">titles </w:t>
      </w:r>
      <w:r w:rsidR="001745A5">
        <w:t>above</w:t>
      </w:r>
      <w:r w:rsidR="00E06A43">
        <w:t xml:space="preserve"> </w:t>
      </w:r>
      <w:r w:rsidR="00715FB6">
        <w:t>(f</w:t>
      </w:r>
      <w:r w:rsidR="00A53F31">
        <w:t xml:space="preserve">or example, blue is </w:t>
      </w:r>
      <w:r w:rsidR="00E06A43">
        <w:t>“W</w:t>
      </w:r>
      <w:r w:rsidR="00A53F31">
        <w:t>omen must</w:t>
      </w:r>
      <w:r w:rsidR="00715FB6">
        <w:t>…</w:t>
      </w:r>
      <w:r w:rsidR="00427184">
        <w:t>,</w:t>
      </w:r>
      <w:r w:rsidR="00E06A43">
        <w:t>”</w:t>
      </w:r>
      <w:r w:rsidR="00A53F31">
        <w:t xml:space="preserve"> red is </w:t>
      </w:r>
      <w:r w:rsidR="00E06A43">
        <w:t>“W</w:t>
      </w:r>
      <w:r w:rsidR="00A53F31">
        <w:t>omen must not</w:t>
      </w:r>
      <w:r w:rsidR="00715FB6">
        <w:t>…</w:t>
      </w:r>
      <w:r w:rsidR="00427184">
        <w:t>,</w:t>
      </w:r>
      <w:r w:rsidR="00E06A43">
        <w:t xml:space="preserve">” </w:t>
      </w:r>
      <w:r w:rsidR="00427184">
        <w:t>green is “Men must</w:t>
      </w:r>
      <w:r w:rsidR="00715FB6">
        <w:t>…</w:t>
      </w:r>
      <w:r w:rsidR="00427184">
        <w:t>,”</w:t>
      </w:r>
      <w:r w:rsidR="00F02D41" w:rsidRPr="00F02D41">
        <w:t xml:space="preserve"> and yellow is </w:t>
      </w:r>
      <w:r w:rsidR="00427184">
        <w:t>“</w:t>
      </w:r>
      <w:r w:rsidR="00F02D41" w:rsidRPr="00F02D41">
        <w:t>Men must not</w:t>
      </w:r>
      <w:r w:rsidR="00715FB6">
        <w:t>…</w:t>
      </w:r>
      <w:r w:rsidR="00427184">
        <w:t>”</w:t>
      </w:r>
      <w:r w:rsidR="00715FB6">
        <w:t>).</w:t>
      </w:r>
    </w:p>
    <w:p w14:paraId="2301735B" w14:textId="77777777" w:rsidR="0029505D" w:rsidRDefault="001745A5" w:rsidP="0029505D">
      <w:pPr>
        <w:pStyle w:val="ListParagraph"/>
        <w:numPr>
          <w:ilvl w:val="2"/>
          <w:numId w:val="20"/>
        </w:numPr>
      </w:pPr>
      <w:r>
        <w:t>Based on the</w:t>
      </w:r>
      <w:r w:rsidR="00A53F31">
        <w:t>ir</w:t>
      </w:r>
      <w:r>
        <w:t xml:space="preserve"> understanding of gender </w:t>
      </w:r>
      <w:r w:rsidR="00A53F31">
        <w:t xml:space="preserve">roles </w:t>
      </w:r>
      <w:r>
        <w:t xml:space="preserve">and </w:t>
      </w:r>
      <w:r w:rsidR="00E06A43">
        <w:t xml:space="preserve">the local practices in their community, </w:t>
      </w:r>
      <w:r>
        <w:t xml:space="preserve">ask </w:t>
      </w:r>
      <w:r w:rsidR="00715FB6">
        <w:t xml:space="preserve">the </w:t>
      </w:r>
      <w:r w:rsidR="00D77A34">
        <w:t xml:space="preserve">pairs </w:t>
      </w:r>
      <w:r>
        <w:t xml:space="preserve">to write one sentence </w:t>
      </w:r>
      <w:r w:rsidR="00D77A34">
        <w:t xml:space="preserve">to complete </w:t>
      </w:r>
      <w:r w:rsidR="00040D67">
        <w:t xml:space="preserve">each of the </w:t>
      </w:r>
      <w:r w:rsidR="000A2D6E">
        <w:t>four</w:t>
      </w:r>
      <w:r w:rsidR="00040D67">
        <w:t xml:space="preserve"> phrases</w:t>
      </w:r>
      <w:r w:rsidR="00E06A43">
        <w:t xml:space="preserve"> </w:t>
      </w:r>
      <w:r w:rsidR="00715FB6">
        <w:t>(f</w:t>
      </w:r>
      <w:r>
        <w:t xml:space="preserve">or </w:t>
      </w:r>
      <w:r w:rsidR="00040D67">
        <w:t>example,</w:t>
      </w:r>
      <w:r>
        <w:t xml:space="preserve"> </w:t>
      </w:r>
      <w:r w:rsidR="00E06A43">
        <w:t>“</w:t>
      </w:r>
      <w:r w:rsidRPr="0078435E">
        <w:t>Women must</w:t>
      </w:r>
      <w:r w:rsidRPr="00164BC0">
        <w:t xml:space="preserve"> cook</w:t>
      </w:r>
      <w:r w:rsidR="00E06A43">
        <w:t>”</w:t>
      </w:r>
      <w:r w:rsidRPr="00164BC0">
        <w:t xml:space="preserve"> or </w:t>
      </w:r>
      <w:r w:rsidR="00E06A43">
        <w:t>“</w:t>
      </w:r>
      <w:r w:rsidRPr="0078435E">
        <w:t>Men must not</w:t>
      </w:r>
      <w:r>
        <w:t xml:space="preserve"> touch menstruating women</w:t>
      </w:r>
      <w:r w:rsidR="00E06A43">
        <w:t>”</w:t>
      </w:r>
      <w:r w:rsidR="00715FB6">
        <w:t>).</w:t>
      </w:r>
      <w:r>
        <w:t xml:space="preserve"> </w:t>
      </w:r>
    </w:p>
    <w:p w14:paraId="266779B1" w14:textId="77777777" w:rsidR="0029505D" w:rsidRPr="0029505D" w:rsidRDefault="001745A5" w:rsidP="0029505D">
      <w:pPr>
        <w:pStyle w:val="ListParagraph"/>
        <w:numPr>
          <w:ilvl w:val="2"/>
          <w:numId w:val="20"/>
        </w:numPr>
      </w:pPr>
      <w:r>
        <w:t xml:space="preserve">Give </w:t>
      </w:r>
      <w:r w:rsidR="00715FB6">
        <w:t xml:space="preserve">the </w:t>
      </w:r>
      <w:r w:rsidR="005F0C2A">
        <w:t xml:space="preserve">pairs </w:t>
      </w:r>
      <w:r w:rsidR="00715FB6">
        <w:t>5–7</w:t>
      </w:r>
      <w:r>
        <w:t xml:space="preserve"> minutes to </w:t>
      </w:r>
      <w:r w:rsidR="00040D67">
        <w:t xml:space="preserve">write their </w:t>
      </w:r>
      <w:r w:rsidR="000A2D6E">
        <w:t>four</w:t>
      </w:r>
      <w:r w:rsidR="00D77A34">
        <w:t xml:space="preserve"> sentences </w:t>
      </w:r>
      <w:r>
        <w:t xml:space="preserve">on sticky notes. Once finished, ask them to </w:t>
      </w:r>
      <w:r w:rsidR="00715FB6">
        <w:t xml:space="preserve">stick </w:t>
      </w:r>
      <w:r>
        <w:t>the notes on</w:t>
      </w:r>
      <w:r w:rsidR="00715FB6">
        <w:t>to</w:t>
      </w:r>
      <w:r>
        <w:t xml:space="preserve"> the </w:t>
      </w:r>
      <w:r w:rsidR="00A53F31">
        <w:t xml:space="preserve">appropriate </w:t>
      </w:r>
      <w:r>
        <w:t>flip</w:t>
      </w:r>
      <w:r w:rsidR="008C615A">
        <w:t xml:space="preserve"> </w:t>
      </w:r>
      <w:r>
        <w:t>chart</w:t>
      </w:r>
      <w:r w:rsidR="00A53F31">
        <w:t>s</w:t>
      </w:r>
      <w:r>
        <w:t>.</w:t>
      </w:r>
      <w:r w:rsidR="00A53F31">
        <w:t xml:space="preserve"> As participants </w:t>
      </w:r>
      <w:r w:rsidR="00D77A34">
        <w:t>bring their notes up, group the responses</w:t>
      </w:r>
      <w:r w:rsidR="00A53F31">
        <w:t xml:space="preserve"> based on similar </w:t>
      </w:r>
      <w:r w:rsidR="005A46E2">
        <w:t>sentences</w:t>
      </w:r>
      <w:r w:rsidR="00A53F31">
        <w:t xml:space="preserve">. </w:t>
      </w:r>
      <w:r w:rsidR="00715FB6">
        <w:t>(</w:t>
      </w:r>
      <w:r w:rsidR="00D77A34" w:rsidRPr="0029505D">
        <w:rPr>
          <w:i/>
        </w:rPr>
        <w:t>Note:</w:t>
      </w:r>
      <w:r w:rsidR="00D77A34" w:rsidRPr="0029505D">
        <w:rPr>
          <w:iCs/>
        </w:rPr>
        <w:t xml:space="preserve"> </w:t>
      </w:r>
      <w:r w:rsidR="000A2D6E" w:rsidRPr="0029505D">
        <w:rPr>
          <w:iCs/>
        </w:rPr>
        <w:t>Y</w:t>
      </w:r>
      <w:r w:rsidR="00D77A34" w:rsidRPr="0029505D">
        <w:rPr>
          <w:iCs/>
        </w:rPr>
        <w:t xml:space="preserve">ou can also do this activity verbally, with participants sharing their answers </w:t>
      </w:r>
      <w:r w:rsidR="000A2D6E" w:rsidRPr="0029505D">
        <w:rPr>
          <w:iCs/>
        </w:rPr>
        <w:t>a</w:t>
      </w:r>
      <w:r w:rsidR="00D77A34" w:rsidRPr="0029505D">
        <w:rPr>
          <w:iCs/>
        </w:rPr>
        <w:t>loud instead of writing them.</w:t>
      </w:r>
      <w:r w:rsidR="00715FB6" w:rsidRPr="0029505D">
        <w:rPr>
          <w:iCs/>
        </w:rPr>
        <w:t>)</w:t>
      </w:r>
    </w:p>
    <w:p w14:paraId="311FF721" w14:textId="0E31C537" w:rsidR="001745A5" w:rsidRDefault="001745A5" w:rsidP="0029505D">
      <w:pPr>
        <w:pStyle w:val="ListParagraph"/>
        <w:numPr>
          <w:ilvl w:val="2"/>
          <w:numId w:val="20"/>
        </w:numPr>
      </w:pPr>
      <w:r>
        <w:t xml:space="preserve">Read </w:t>
      </w:r>
      <w:r w:rsidR="000A2D6E">
        <w:t>aloud</w:t>
      </w:r>
      <w:r w:rsidR="005A46E2">
        <w:t xml:space="preserve"> </w:t>
      </w:r>
      <w:r w:rsidR="00A53F31">
        <w:t xml:space="preserve">some of </w:t>
      </w:r>
      <w:r>
        <w:t xml:space="preserve">the answers from each flip chart. Ask participants: </w:t>
      </w:r>
    </w:p>
    <w:p w14:paraId="0D765065" w14:textId="77777777" w:rsidR="000A2D6E" w:rsidRDefault="004638A9" w:rsidP="0029505D">
      <w:pPr>
        <w:pStyle w:val="BulletsBlue"/>
        <w:numPr>
          <w:ilvl w:val="2"/>
          <w:numId w:val="70"/>
        </w:numPr>
      </w:pPr>
      <w:r>
        <w:t xml:space="preserve">What do they notice about what </w:t>
      </w:r>
      <w:r w:rsidR="005A46E2">
        <w:t xml:space="preserve">was written </w:t>
      </w:r>
      <w:r>
        <w:t>under the “must” category for both men and women?</w:t>
      </w:r>
    </w:p>
    <w:p w14:paraId="5AA54EBB" w14:textId="77777777" w:rsidR="000A2D6E" w:rsidRDefault="004638A9" w:rsidP="0029505D">
      <w:pPr>
        <w:pStyle w:val="BulletsBlue"/>
        <w:numPr>
          <w:ilvl w:val="2"/>
          <w:numId w:val="70"/>
        </w:numPr>
      </w:pPr>
      <w:r>
        <w:t xml:space="preserve">What do they notice about what </w:t>
      </w:r>
      <w:r w:rsidR="005A46E2">
        <w:t xml:space="preserve">was written </w:t>
      </w:r>
      <w:r>
        <w:t>under the “must not” category for both men and women?</w:t>
      </w:r>
    </w:p>
    <w:p w14:paraId="30AD0E0F" w14:textId="3939B1B5" w:rsidR="00D71B76" w:rsidRDefault="00D71B76" w:rsidP="0029505D">
      <w:pPr>
        <w:pStyle w:val="ListParagraph"/>
        <w:numPr>
          <w:ilvl w:val="2"/>
          <w:numId w:val="20"/>
        </w:numPr>
        <w:spacing w:after="60"/>
      </w:pPr>
      <w:r>
        <w:t>Tell participants that much of what men and women are expected to do based on cultural norms can affect their access to work and to services in the community. Ask participants:</w:t>
      </w:r>
    </w:p>
    <w:p w14:paraId="1755D420" w14:textId="557736F0" w:rsidR="00D71B76" w:rsidRDefault="00D71B76" w:rsidP="0029505D">
      <w:pPr>
        <w:pStyle w:val="BulletsBlue"/>
        <w:numPr>
          <w:ilvl w:val="2"/>
          <w:numId w:val="70"/>
        </w:numPr>
      </w:pPr>
      <w:r>
        <w:t xml:space="preserve">What kind of work holds the most status in your </w:t>
      </w:r>
      <w:r w:rsidR="00B160CD">
        <w:t>community</w:t>
      </w:r>
      <w:r>
        <w:t>? (</w:t>
      </w:r>
      <w:r w:rsidRPr="009F2921">
        <w:t>Answers may include:</w:t>
      </w:r>
      <w:r w:rsidR="001E7953">
        <w:rPr>
          <w:i/>
          <w:iCs/>
        </w:rPr>
        <w:t xml:space="preserve"> E</w:t>
      </w:r>
      <w:r w:rsidRPr="00011EFF">
        <w:rPr>
          <w:i/>
          <w:iCs/>
        </w:rPr>
        <w:t>arning a wage, harvesting cash crops, having a political position</w:t>
      </w:r>
      <w:r w:rsidR="00C95FBF" w:rsidRPr="00011EFF">
        <w:rPr>
          <w:i/>
          <w:iCs/>
        </w:rPr>
        <w:t>.</w:t>
      </w:r>
      <w:r>
        <w:t>)</w:t>
      </w:r>
      <w:r w:rsidR="004247D1">
        <w:t xml:space="preserve"> </w:t>
      </w:r>
      <w:r>
        <w:t xml:space="preserve">Who </w:t>
      </w:r>
      <w:r>
        <w:lastRenderedPageBreak/>
        <w:t>mostly does that work? Are there any answers in our must/must not responses that prohibit women from engaging in this work?</w:t>
      </w:r>
    </w:p>
    <w:p w14:paraId="091E68ED" w14:textId="0068ACD0" w:rsidR="00D71B76" w:rsidRDefault="00D71B76" w:rsidP="0029505D">
      <w:pPr>
        <w:pStyle w:val="BulletsBlue"/>
        <w:numPr>
          <w:ilvl w:val="2"/>
          <w:numId w:val="70"/>
        </w:numPr>
      </w:pPr>
      <w:r>
        <w:t xml:space="preserve">What kind of work provides the most opportunities to meet people and exchange information? </w:t>
      </w:r>
      <w:r w:rsidR="00A3408A">
        <w:t xml:space="preserve">(Answers may include: </w:t>
      </w:r>
      <w:r w:rsidR="001E7953">
        <w:rPr>
          <w:i/>
          <w:iCs/>
        </w:rPr>
        <w:t>W</w:t>
      </w:r>
      <w:r w:rsidR="00A3408A" w:rsidRPr="00011EFF">
        <w:rPr>
          <w:i/>
          <w:iCs/>
        </w:rPr>
        <w:t>orking at a shop, holding a political position.</w:t>
      </w:r>
      <w:r w:rsidR="00A3408A">
        <w:t xml:space="preserve">) </w:t>
      </w:r>
      <w:r>
        <w:t xml:space="preserve">Who </w:t>
      </w:r>
      <w:r w:rsidR="00A3408A">
        <w:t xml:space="preserve">mostly </w:t>
      </w:r>
      <w:r>
        <w:t>does that work? Are there any answers in our must/must not responses that prohibit women from engaging in this work?</w:t>
      </w:r>
    </w:p>
    <w:p w14:paraId="0283570F" w14:textId="1D46A940" w:rsidR="00D71B76" w:rsidRDefault="00D71B76" w:rsidP="0029505D">
      <w:pPr>
        <w:pStyle w:val="BulletsBlue"/>
        <w:numPr>
          <w:ilvl w:val="2"/>
          <w:numId w:val="70"/>
        </w:numPr>
      </w:pPr>
      <w:r>
        <w:t xml:space="preserve">What kind of work sustains people in their day-to-day life? (Answers may include: </w:t>
      </w:r>
      <w:r w:rsidR="001E7953">
        <w:rPr>
          <w:i/>
          <w:iCs/>
        </w:rPr>
        <w:t>C</w:t>
      </w:r>
      <w:r w:rsidRPr="00011EFF">
        <w:rPr>
          <w:i/>
          <w:iCs/>
        </w:rPr>
        <w:t>ooking, cleaning, collecting water, caregiving</w:t>
      </w:r>
      <w:r w:rsidR="00264AF9" w:rsidRPr="00011EFF">
        <w:rPr>
          <w:i/>
          <w:iCs/>
        </w:rPr>
        <w:t>.</w:t>
      </w:r>
      <w:r>
        <w:t xml:space="preserve">) Who </w:t>
      </w:r>
      <w:r w:rsidR="00B160CD">
        <w:t>mostly does that work?</w:t>
      </w:r>
      <w:r>
        <w:t xml:space="preserve"> Are there any answers in our must/must not responses that assign women this work?</w:t>
      </w:r>
    </w:p>
    <w:p w14:paraId="360724D0" w14:textId="284059A2" w:rsidR="00D71B76" w:rsidRDefault="00D71B76" w:rsidP="0029505D">
      <w:pPr>
        <w:pStyle w:val="ListParagraph"/>
        <w:numPr>
          <w:ilvl w:val="2"/>
          <w:numId w:val="20"/>
        </w:numPr>
      </w:pPr>
      <w:r>
        <w:t xml:space="preserve">Summarize this discussion by noting that our cultural norms and perceptions of what men and women must/must not do lead to differences in access and opportunities for women. </w:t>
      </w:r>
    </w:p>
    <w:p w14:paraId="2AE0204A" w14:textId="5F4E8FD0" w:rsidR="007D641D" w:rsidRPr="00CF217A" w:rsidRDefault="007D641D" w:rsidP="00CF217A">
      <w:pPr>
        <w:ind w:left="900"/>
        <w:rPr>
          <w:b/>
        </w:rPr>
      </w:pPr>
      <w:r w:rsidRPr="00CF217A">
        <w:rPr>
          <w:b/>
        </w:rPr>
        <w:t>Option 2: Man Box and Woman Box</w:t>
      </w:r>
    </w:p>
    <w:p w14:paraId="28B2E6ED" w14:textId="77777777" w:rsidR="0029505D" w:rsidRDefault="007D641D" w:rsidP="0029505D">
      <w:pPr>
        <w:pStyle w:val="ListParagraph"/>
        <w:numPr>
          <w:ilvl w:val="2"/>
          <w:numId w:val="60"/>
        </w:numPr>
      </w:pPr>
      <w:r w:rsidRPr="00D57524">
        <w:t>Divide participants into same-</w:t>
      </w:r>
      <w:r w:rsidR="00CA6975">
        <w:t>gender</w:t>
      </w:r>
      <w:r w:rsidR="00CA6975" w:rsidRPr="00D57524">
        <w:t xml:space="preserve"> </w:t>
      </w:r>
      <w:r w:rsidRPr="00D57524">
        <w:t xml:space="preserve">groups of </w:t>
      </w:r>
      <w:r w:rsidR="00D71B76">
        <w:t>four to five</w:t>
      </w:r>
      <w:r w:rsidRPr="00D57524">
        <w:t xml:space="preserve"> people. Ask half the groups (including at least one all-m</w:t>
      </w:r>
      <w:r w:rsidR="00D71B76">
        <w:t>ale</w:t>
      </w:r>
      <w:r w:rsidRPr="00D57524">
        <w:t xml:space="preserve"> group) to discuss </w:t>
      </w:r>
      <w:r w:rsidR="00D71B76">
        <w:t>“</w:t>
      </w:r>
      <w:r w:rsidRPr="00D57524">
        <w:t>acting like a man</w:t>
      </w:r>
      <w:r w:rsidR="00D71B76">
        <w:t>”</w:t>
      </w:r>
      <w:r w:rsidRPr="00D57524">
        <w:t xml:space="preserve"> and half (including at least one all-</w:t>
      </w:r>
      <w:r w:rsidR="00D71B76">
        <w:t>female</w:t>
      </w:r>
      <w:r w:rsidR="00D71B76" w:rsidRPr="00D57524">
        <w:t xml:space="preserve"> </w:t>
      </w:r>
      <w:r w:rsidRPr="00D57524">
        <w:t xml:space="preserve">group) to discuss </w:t>
      </w:r>
      <w:r w:rsidR="00D71B76">
        <w:t>“</w:t>
      </w:r>
      <w:r w:rsidRPr="00D57524">
        <w:t>acting like a woman</w:t>
      </w:r>
      <w:r w:rsidR="00D71B76">
        <w:t>.”</w:t>
      </w:r>
      <w:r w:rsidRPr="00D57524">
        <w:t xml:space="preserve"> </w:t>
      </w:r>
    </w:p>
    <w:p w14:paraId="43645AAF" w14:textId="6B75FE8A" w:rsidR="005556DE" w:rsidRDefault="007D641D" w:rsidP="0029505D">
      <w:pPr>
        <w:pStyle w:val="ListParagraph"/>
        <w:numPr>
          <w:ilvl w:val="2"/>
          <w:numId w:val="60"/>
        </w:numPr>
      </w:pPr>
      <w:r w:rsidRPr="00D57524">
        <w:t xml:space="preserve">Ask the </w:t>
      </w:r>
      <w:r>
        <w:t>groups to discuss and write discuss</w:t>
      </w:r>
      <w:r w:rsidR="00A3408A">
        <w:t>ion</w:t>
      </w:r>
      <w:r>
        <w:t xml:space="preserve"> points on </w:t>
      </w:r>
      <w:r w:rsidR="00B160CD">
        <w:t>sticky notes</w:t>
      </w:r>
      <w:r>
        <w:t xml:space="preserve">. Ask the </w:t>
      </w:r>
      <w:r w:rsidR="005556DE">
        <w:t>“</w:t>
      </w:r>
      <w:r w:rsidRPr="00D57524">
        <w:t>men’s group</w:t>
      </w:r>
      <w:r w:rsidR="005556DE">
        <w:t>”</w:t>
      </w:r>
      <w:r w:rsidRPr="00D57524">
        <w:t xml:space="preserve"> to discuss and answer</w:t>
      </w:r>
      <w:r w:rsidR="005556DE">
        <w:t xml:space="preserve"> the following question</w:t>
      </w:r>
      <w:r w:rsidRPr="00D57524">
        <w:t xml:space="preserve">: </w:t>
      </w:r>
    </w:p>
    <w:p w14:paraId="76FD8F7F" w14:textId="19AAD141" w:rsidR="005556DE" w:rsidRPr="00164BC0" w:rsidRDefault="007D641D" w:rsidP="0029505D">
      <w:pPr>
        <w:pStyle w:val="BulletsBlue"/>
        <w:numPr>
          <w:ilvl w:val="2"/>
          <w:numId w:val="70"/>
        </w:numPr>
        <w:rPr>
          <w:bCs/>
        </w:rPr>
      </w:pPr>
      <w:r w:rsidRPr="00D57524">
        <w:t>What are examples of messages that men</w:t>
      </w:r>
      <w:r w:rsidR="00427184">
        <w:t xml:space="preserve">/boys </w:t>
      </w:r>
      <w:r w:rsidRPr="00D57524">
        <w:t xml:space="preserve">are given when they are told to </w:t>
      </w:r>
      <w:r w:rsidR="005556DE">
        <w:t>“</w:t>
      </w:r>
      <w:r w:rsidRPr="00D57524">
        <w:t>act like a man</w:t>
      </w:r>
      <w:r w:rsidR="005556DE">
        <w:t>”</w:t>
      </w:r>
      <w:r w:rsidRPr="00D57524">
        <w:t xml:space="preserve">? </w:t>
      </w:r>
      <w:r w:rsidR="00CA6975">
        <w:t>(</w:t>
      </w:r>
      <w:r w:rsidR="004247D1">
        <w:t>F</w:t>
      </w:r>
      <w:r w:rsidR="00CA6975">
        <w:t>or example, they must be strong.)</w:t>
      </w:r>
    </w:p>
    <w:p w14:paraId="7B918A2D" w14:textId="77777777" w:rsidR="005556DE" w:rsidRDefault="005556DE" w:rsidP="0029505D">
      <w:pPr>
        <w:pStyle w:val="ListParagraph"/>
        <w:numPr>
          <w:ilvl w:val="2"/>
          <w:numId w:val="60"/>
        </w:numPr>
        <w:spacing w:after="0"/>
      </w:pPr>
      <w:r w:rsidRPr="005556DE">
        <w:t xml:space="preserve">Ask the </w:t>
      </w:r>
      <w:r>
        <w:t>“</w:t>
      </w:r>
      <w:r w:rsidRPr="005556DE">
        <w:t>women’s group</w:t>
      </w:r>
      <w:r>
        <w:t>”</w:t>
      </w:r>
      <w:r w:rsidRPr="005556DE">
        <w:t xml:space="preserve"> to discuss </w:t>
      </w:r>
      <w:r>
        <w:t xml:space="preserve">and </w:t>
      </w:r>
      <w:r w:rsidRPr="00D57524">
        <w:t>answer</w:t>
      </w:r>
      <w:r>
        <w:t xml:space="preserve"> the following question</w:t>
      </w:r>
      <w:r w:rsidRPr="00D57524">
        <w:t xml:space="preserve">: </w:t>
      </w:r>
    </w:p>
    <w:p w14:paraId="2A6ECD85" w14:textId="7A26217D" w:rsidR="005556DE" w:rsidRPr="005556DE" w:rsidRDefault="005556DE" w:rsidP="0029505D">
      <w:pPr>
        <w:pStyle w:val="BulletsBlue"/>
        <w:numPr>
          <w:ilvl w:val="2"/>
          <w:numId w:val="70"/>
        </w:numPr>
      </w:pPr>
      <w:r w:rsidRPr="005556DE">
        <w:t>What are examples of messages that women</w:t>
      </w:r>
      <w:r w:rsidR="00A3408A">
        <w:t>/girls</w:t>
      </w:r>
      <w:r w:rsidRPr="005556DE">
        <w:t xml:space="preserve"> a</w:t>
      </w:r>
      <w:r>
        <w:t>re given when they are told to “</w:t>
      </w:r>
      <w:r w:rsidRPr="005556DE">
        <w:t>act like a woman</w:t>
      </w:r>
      <w:r>
        <w:t>”?</w:t>
      </w:r>
      <w:r w:rsidR="00CA6975">
        <w:t xml:space="preserve"> (</w:t>
      </w:r>
      <w:r w:rsidR="004247D1">
        <w:t>F</w:t>
      </w:r>
      <w:r w:rsidR="00CA6975">
        <w:t>or example, they must be polite to everyone.)</w:t>
      </w:r>
    </w:p>
    <w:p w14:paraId="37ACCEF0" w14:textId="77777777" w:rsidR="0029505D" w:rsidRDefault="007D641D" w:rsidP="0029505D">
      <w:pPr>
        <w:pStyle w:val="ListParagraph"/>
        <w:numPr>
          <w:ilvl w:val="2"/>
          <w:numId w:val="60"/>
        </w:numPr>
      </w:pPr>
      <w:r w:rsidRPr="005556DE">
        <w:t xml:space="preserve">After 10 minutes, bring the groups back together and have them put the </w:t>
      </w:r>
      <w:r w:rsidR="00B160CD">
        <w:t xml:space="preserve">sticky notes </w:t>
      </w:r>
      <w:r w:rsidRPr="00164BC0">
        <w:t xml:space="preserve">on one of two flip charts </w:t>
      </w:r>
      <w:r w:rsidR="005556DE">
        <w:t>(</w:t>
      </w:r>
      <w:r w:rsidRPr="00164BC0">
        <w:t>one flip chart paper for the men’s groups and one for the women’s groups</w:t>
      </w:r>
      <w:r w:rsidR="005556DE">
        <w:t>)</w:t>
      </w:r>
      <w:r w:rsidRPr="00164BC0">
        <w:t xml:space="preserve">. Invite them to look at the messages posted by all groups. </w:t>
      </w:r>
    </w:p>
    <w:p w14:paraId="2D41323D" w14:textId="77777777" w:rsidR="0029505D" w:rsidRDefault="007D641D" w:rsidP="0029505D">
      <w:pPr>
        <w:pStyle w:val="ListParagraph"/>
        <w:numPr>
          <w:ilvl w:val="2"/>
          <w:numId w:val="60"/>
        </w:numPr>
      </w:pPr>
      <w:r w:rsidRPr="00D57524">
        <w:t xml:space="preserve">Bring the group together and </w:t>
      </w:r>
      <w:r w:rsidR="005556DE">
        <w:t>ask how</w:t>
      </w:r>
      <w:r w:rsidRPr="00D57524">
        <w:t xml:space="preserve"> the messages create barriers for women and men</w:t>
      </w:r>
      <w:r w:rsidR="00CA6975">
        <w:t xml:space="preserve"> or </w:t>
      </w:r>
      <w:r w:rsidRPr="00D57524">
        <w:t>harm women and men</w:t>
      </w:r>
      <w:r w:rsidR="005556DE">
        <w:t>.</w:t>
      </w:r>
    </w:p>
    <w:p w14:paraId="07FA1AAF" w14:textId="77777777" w:rsidR="0029505D" w:rsidRDefault="006A5EE7" w:rsidP="0029505D">
      <w:pPr>
        <w:pStyle w:val="ListParagraph"/>
        <w:numPr>
          <w:ilvl w:val="2"/>
          <w:numId w:val="60"/>
        </w:numPr>
      </w:pPr>
      <w:r w:rsidRPr="006A5EE7">
        <w:t>Explain that these messages can be seen as social rules abo</w:t>
      </w:r>
      <w:r>
        <w:t>ut how women and men should act.</w:t>
      </w:r>
      <w:r w:rsidRPr="006A5EE7">
        <w:t xml:space="preserve"> We can think of these rules as </w:t>
      </w:r>
      <w:r w:rsidR="005556DE">
        <w:t>“</w:t>
      </w:r>
      <w:r w:rsidRPr="006A5EE7">
        <w:t>boxes</w:t>
      </w:r>
      <w:r w:rsidR="005556DE">
        <w:t>”</w:t>
      </w:r>
      <w:r w:rsidRPr="006A5EE7">
        <w:t xml:space="preserve"> </w:t>
      </w:r>
      <w:r w:rsidR="004247D1">
        <w:t xml:space="preserve">that </w:t>
      </w:r>
      <w:r>
        <w:t>we are supposed to live within.</w:t>
      </w:r>
      <w:r w:rsidRPr="006A5EE7">
        <w:t xml:space="preserve"> Draw </w:t>
      </w:r>
      <w:r w:rsidR="00A3408A">
        <w:t xml:space="preserve">a </w:t>
      </w:r>
      <w:r w:rsidRPr="006A5EE7">
        <w:t>box around the messages f</w:t>
      </w:r>
      <w:r w:rsidR="005556DE">
        <w:t>or</w:t>
      </w:r>
      <w:r w:rsidRPr="006A5EE7">
        <w:t xml:space="preserve"> the men’s groups and another box around the messages f</w:t>
      </w:r>
      <w:r w:rsidR="005556DE">
        <w:t>or</w:t>
      </w:r>
      <w:r w:rsidRPr="006A5EE7">
        <w:t xml:space="preserve"> the women’s groups. Call these boxes </w:t>
      </w:r>
      <w:r w:rsidR="005556DE">
        <w:t>“</w:t>
      </w:r>
      <w:r w:rsidRPr="006A5EE7">
        <w:t>The Man Box</w:t>
      </w:r>
      <w:r w:rsidR="005556DE">
        <w:t xml:space="preserve">” </w:t>
      </w:r>
      <w:r w:rsidRPr="006A5EE7">
        <w:t xml:space="preserve">and </w:t>
      </w:r>
      <w:r w:rsidR="005556DE">
        <w:t>“</w:t>
      </w:r>
      <w:r w:rsidRPr="006A5EE7">
        <w:t>The Woman Box</w:t>
      </w:r>
      <w:r w:rsidR="005556DE">
        <w:t>.”</w:t>
      </w:r>
    </w:p>
    <w:p w14:paraId="0C589763" w14:textId="2F771F57" w:rsidR="006A5EE7" w:rsidRDefault="006A5EE7" w:rsidP="0029505D">
      <w:pPr>
        <w:pStyle w:val="ListParagraph"/>
        <w:numPr>
          <w:ilvl w:val="2"/>
          <w:numId w:val="60"/>
        </w:numPr>
      </w:pPr>
      <w:r>
        <w:t xml:space="preserve">Ask participants: </w:t>
      </w:r>
    </w:p>
    <w:p w14:paraId="5D543A9A" w14:textId="77777777" w:rsidR="003F3C24" w:rsidRPr="0029505D" w:rsidRDefault="006A5EE7" w:rsidP="0029505D">
      <w:pPr>
        <w:pStyle w:val="BulletsBlue"/>
        <w:numPr>
          <w:ilvl w:val="2"/>
          <w:numId w:val="70"/>
        </w:numPr>
      </w:pPr>
      <w:r w:rsidRPr="0029505D">
        <w:t>What happens to men and women</w:t>
      </w:r>
      <w:r w:rsidR="00427184" w:rsidRPr="0029505D">
        <w:t>/boys and girls</w:t>
      </w:r>
      <w:r w:rsidRPr="0029505D">
        <w:t xml:space="preserve"> who do not conform to the messages inside the box?</w:t>
      </w:r>
      <w:r w:rsidR="00CA6975" w:rsidRPr="0029505D">
        <w:t xml:space="preserve"> </w:t>
      </w:r>
    </w:p>
    <w:p w14:paraId="00B4BBA5" w14:textId="3201C2E4" w:rsidR="000A2D6E" w:rsidRPr="0029505D" w:rsidRDefault="00CA6975" w:rsidP="001E7953">
      <w:pPr>
        <w:pStyle w:val="BulletsBlue"/>
        <w:numPr>
          <w:ilvl w:val="0"/>
          <w:numId w:val="0"/>
        </w:numPr>
        <w:ind w:left="2160"/>
      </w:pPr>
      <w:r w:rsidRPr="0029505D">
        <w:t xml:space="preserve">(Answers may include: </w:t>
      </w:r>
      <w:r w:rsidR="004247D1" w:rsidRPr="001E7953">
        <w:rPr>
          <w:i/>
        </w:rPr>
        <w:t>T</w:t>
      </w:r>
      <w:r w:rsidRPr="001E7953">
        <w:rPr>
          <w:i/>
        </w:rPr>
        <w:t>hey are not accepted by their community, their families punish them for not acting a certain way</w:t>
      </w:r>
      <w:r w:rsidRPr="0029505D">
        <w:t>.)</w:t>
      </w:r>
    </w:p>
    <w:p w14:paraId="1E9BD53F" w14:textId="77777777" w:rsidR="003F3C24" w:rsidRPr="0029505D" w:rsidRDefault="006A5EE7" w:rsidP="0029505D">
      <w:pPr>
        <w:pStyle w:val="BulletsBlue"/>
        <w:numPr>
          <w:ilvl w:val="2"/>
          <w:numId w:val="70"/>
        </w:numPr>
      </w:pPr>
      <w:r w:rsidRPr="0029505D">
        <w:t>What tools, strategies</w:t>
      </w:r>
      <w:r w:rsidR="005556DE" w:rsidRPr="0029505D">
        <w:t>,</w:t>
      </w:r>
      <w:r w:rsidRPr="0029505D">
        <w:t xml:space="preserve"> and techniques </w:t>
      </w:r>
      <w:r w:rsidR="005556DE" w:rsidRPr="0029505D">
        <w:t>do</w:t>
      </w:r>
      <w:r w:rsidRPr="0029505D">
        <w:t xml:space="preserve"> others</w:t>
      </w:r>
      <w:r w:rsidR="005556DE" w:rsidRPr="0029505D">
        <w:t xml:space="preserve"> use</w:t>
      </w:r>
      <w:r w:rsidRPr="0029505D">
        <w:t xml:space="preserve"> to keep men and women</w:t>
      </w:r>
      <w:r w:rsidR="00427184" w:rsidRPr="0029505D">
        <w:t>/boys and girls</w:t>
      </w:r>
      <w:r w:rsidRPr="0029505D">
        <w:t xml:space="preserve"> inside the box? </w:t>
      </w:r>
    </w:p>
    <w:p w14:paraId="3D6521AB" w14:textId="04A86571" w:rsidR="006A5EE7" w:rsidRPr="0029505D" w:rsidRDefault="00CA6975" w:rsidP="001E7953">
      <w:pPr>
        <w:pStyle w:val="BulletsBlue"/>
        <w:numPr>
          <w:ilvl w:val="0"/>
          <w:numId w:val="0"/>
        </w:numPr>
        <w:ind w:left="2160"/>
      </w:pPr>
      <w:r w:rsidRPr="0029505D">
        <w:t>(Answers may include</w:t>
      </w:r>
      <w:r w:rsidR="00D84B21" w:rsidRPr="0029505D">
        <w:t xml:space="preserve">: </w:t>
      </w:r>
      <w:r w:rsidR="004247D1" w:rsidRPr="001E7953">
        <w:rPr>
          <w:i/>
        </w:rPr>
        <w:t xml:space="preserve">They do </w:t>
      </w:r>
      <w:r w:rsidR="00D84B21" w:rsidRPr="001E7953">
        <w:rPr>
          <w:i/>
        </w:rPr>
        <w:t>not hav</w:t>
      </w:r>
      <w:r w:rsidR="004247D1" w:rsidRPr="001E7953">
        <w:rPr>
          <w:i/>
        </w:rPr>
        <w:t>e</w:t>
      </w:r>
      <w:r w:rsidR="00D84B21" w:rsidRPr="001E7953">
        <w:rPr>
          <w:i/>
        </w:rPr>
        <w:t xml:space="preserve"> equal access to education, employment opportunities, limiting mobility, saying things like this is how it has always been done</w:t>
      </w:r>
      <w:r w:rsidR="009F2921" w:rsidRPr="001E7953">
        <w:rPr>
          <w:i/>
        </w:rPr>
        <w:t>.</w:t>
      </w:r>
      <w:r w:rsidR="009F2921" w:rsidRPr="0029505D">
        <w:t>)</w:t>
      </w:r>
    </w:p>
    <w:p w14:paraId="15B62884" w14:textId="45B6265C" w:rsidR="006A5EE7" w:rsidRPr="00D57524" w:rsidRDefault="006A5EE7" w:rsidP="00AA52EC">
      <w:pPr>
        <w:pStyle w:val="ListParagraph"/>
        <w:numPr>
          <w:ilvl w:val="2"/>
          <w:numId w:val="60"/>
        </w:numPr>
        <w:spacing w:after="60"/>
      </w:pPr>
      <w:r>
        <w:t>Summarize the activity by noting that our perceptions of what men and women should/should not do (our</w:t>
      </w:r>
      <w:r w:rsidR="005556DE">
        <w:t xml:space="preserve"> “</w:t>
      </w:r>
      <w:r>
        <w:t>boxes</w:t>
      </w:r>
      <w:r w:rsidR="005556DE">
        <w:t>”</w:t>
      </w:r>
      <w:r>
        <w:t xml:space="preserve">) lead to differences in access and opportunities, particularly for women. </w:t>
      </w:r>
    </w:p>
    <w:p w14:paraId="5DD23B47" w14:textId="4115C682" w:rsidR="006A5EE7" w:rsidRPr="00D57524" w:rsidRDefault="006A5EE7" w:rsidP="00CF217A">
      <w:pPr>
        <w:pStyle w:val="Listlevel1"/>
      </w:pPr>
      <w:r w:rsidRPr="00D57524">
        <w:t xml:space="preserve">Understanding </w:t>
      </w:r>
      <w:r w:rsidR="005556DE">
        <w:t>G</w:t>
      </w:r>
      <w:r>
        <w:t xml:space="preserve">ender </w:t>
      </w:r>
      <w:r w:rsidR="000A2D6E">
        <w:t>D</w:t>
      </w:r>
      <w:r>
        <w:t xml:space="preserve">iscrimination and </w:t>
      </w:r>
      <w:r w:rsidR="000A2D6E">
        <w:t>P</w:t>
      </w:r>
      <w:r>
        <w:t>atriarchy</w:t>
      </w:r>
      <w:r w:rsidRPr="00D57524">
        <w:t xml:space="preserve"> (30 minutes) </w:t>
      </w:r>
    </w:p>
    <w:p w14:paraId="7870D989" w14:textId="43F4B288" w:rsidR="00E73222" w:rsidRPr="00D57524" w:rsidRDefault="00005D19" w:rsidP="00CF217A">
      <w:pPr>
        <w:pStyle w:val="ListLevel2"/>
        <w:rPr>
          <w:b/>
        </w:rPr>
      </w:pPr>
      <w:r w:rsidRPr="00E73222">
        <w:lastRenderedPageBreak/>
        <w:t xml:space="preserve">Ask participants </w:t>
      </w:r>
      <w:r w:rsidR="00941E9F" w:rsidRPr="00E73222">
        <w:t xml:space="preserve">to </w:t>
      </w:r>
      <w:r w:rsidR="004247D1">
        <w:t>form</w:t>
      </w:r>
      <w:r w:rsidR="004247D1" w:rsidRPr="00E73222">
        <w:t xml:space="preserve"> </w:t>
      </w:r>
      <w:r w:rsidR="00941E9F" w:rsidRPr="00E73222">
        <w:t>pairs with someone of their same gender</w:t>
      </w:r>
      <w:r w:rsidR="005556DE">
        <w:t xml:space="preserve"> and</w:t>
      </w:r>
      <w:r w:rsidR="00941E9F" w:rsidRPr="00E73222">
        <w:t xml:space="preserve"> turn to </w:t>
      </w:r>
      <w:r w:rsidR="00E73222" w:rsidRPr="00C72AC3">
        <w:rPr>
          <w:rStyle w:val="HandoutReferenceChar"/>
        </w:rPr>
        <w:t xml:space="preserve">Handout </w:t>
      </w:r>
      <w:r w:rsidR="004247D1" w:rsidRPr="00C72AC3">
        <w:rPr>
          <w:rStyle w:val="HandoutReferenceChar"/>
        </w:rPr>
        <w:t>11-</w:t>
      </w:r>
      <w:r w:rsidR="00F4676E" w:rsidRPr="00C72AC3">
        <w:rPr>
          <w:rStyle w:val="HandoutReferenceChar"/>
        </w:rPr>
        <w:t>1</w:t>
      </w:r>
      <w:r w:rsidR="00E73222" w:rsidRPr="00C72AC3">
        <w:rPr>
          <w:rStyle w:val="HandoutReferenceChar"/>
        </w:rPr>
        <w:t xml:space="preserve">: Men and Women </w:t>
      </w:r>
      <w:r w:rsidR="008A4DC7" w:rsidRPr="00C72AC3">
        <w:rPr>
          <w:rStyle w:val="HandoutReferenceChar"/>
        </w:rPr>
        <w:t xml:space="preserve">and </w:t>
      </w:r>
      <w:r w:rsidR="00E73222" w:rsidRPr="00C72AC3">
        <w:rPr>
          <w:rStyle w:val="HandoutReferenceChar"/>
        </w:rPr>
        <w:t>Social Norms</w:t>
      </w:r>
      <w:r w:rsidR="00941E9F" w:rsidRPr="00E73222">
        <w:t xml:space="preserve">. </w:t>
      </w:r>
      <w:r w:rsidR="005556DE" w:rsidRPr="00E73222">
        <w:t>Read</w:t>
      </w:r>
      <w:r w:rsidR="00941E9F" w:rsidRPr="00E73222">
        <w:t xml:space="preserve"> the list and add any additional norms</w:t>
      </w:r>
      <w:r w:rsidR="00E73222" w:rsidRPr="00E73222">
        <w:t xml:space="preserve"> that relate to the community they are from or work in. After </w:t>
      </w:r>
      <w:r w:rsidR="005556DE">
        <w:t>five</w:t>
      </w:r>
      <w:r w:rsidR="00E73222" w:rsidRPr="00E73222">
        <w:t xml:space="preserve"> minutes, bring the groups back together and ask </w:t>
      </w:r>
      <w:r w:rsidR="005556DE" w:rsidRPr="00E73222">
        <w:t>a</w:t>
      </w:r>
      <w:r w:rsidR="00E73222" w:rsidRPr="00E73222">
        <w:t xml:space="preserve"> few volunteers to share </w:t>
      </w:r>
      <w:r w:rsidR="004247D1">
        <w:t xml:space="preserve">the </w:t>
      </w:r>
      <w:r w:rsidR="00E73222" w:rsidRPr="00E73222">
        <w:t>additional norms they listed.</w:t>
      </w:r>
    </w:p>
    <w:p w14:paraId="5E3852F4" w14:textId="77777777" w:rsidR="00B13BF9" w:rsidRDefault="001745A5" w:rsidP="00CF217A">
      <w:pPr>
        <w:pStyle w:val="ListLevel2"/>
      </w:pPr>
      <w:r>
        <w:t xml:space="preserve">Explain how these </w:t>
      </w:r>
      <w:r w:rsidR="00005D19">
        <w:t xml:space="preserve">norms </w:t>
      </w:r>
      <w:r>
        <w:t xml:space="preserve">result in women working more than men, having </w:t>
      </w:r>
      <w:r w:rsidR="00F07827">
        <w:t xml:space="preserve">less </w:t>
      </w:r>
      <w:r>
        <w:t xml:space="preserve">control over decisions that </w:t>
      </w:r>
      <w:r w:rsidR="005556DE">
        <w:t>affect</w:t>
      </w:r>
      <w:r>
        <w:t xml:space="preserve"> their lives, </w:t>
      </w:r>
      <w:r w:rsidR="00005D19">
        <w:t xml:space="preserve">and having fewer </w:t>
      </w:r>
      <w:r>
        <w:t xml:space="preserve">opportunities </w:t>
      </w:r>
      <w:r w:rsidR="00005D19">
        <w:t xml:space="preserve">to receive an </w:t>
      </w:r>
      <w:r>
        <w:t xml:space="preserve">education and </w:t>
      </w:r>
      <w:r w:rsidR="00005D19">
        <w:t xml:space="preserve">earn an </w:t>
      </w:r>
      <w:r>
        <w:t>income.</w:t>
      </w:r>
    </w:p>
    <w:p w14:paraId="1ED8DD72" w14:textId="32A10460" w:rsidR="00B13BF9" w:rsidRDefault="00B13BF9" w:rsidP="00CF217A">
      <w:pPr>
        <w:pStyle w:val="ListLevel2"/>
      </w:pPr>
      <w:r w:rsidRPr="00B13BF9">
        <w:t>Ask participants how they learned the “must” and “must not” rules (or the</w:t>
      </w:r>
      <w:r w:rsidR="004247D1">
        <w:t xml:space="preserve"> contents of the</w:t>
      </w:r>
      <w:r w:rsidRPr="00B13BF9">
        <w:t xml:space="preserve"> “man box” and the “woman box”)</w:t>
      </w:r>
      <w:r w:rsidR="00CA6975">
        <w:t xml:space="preserve"> from the previous activity</w:t>
      </w:r>
      <w:r w:rsidRPr="00B13BF9">
        <w:t xml:space="preserve">. </w:t>
      </w:r>
      <w:r w:rsidR="00CA6975">
        <w:t xml:space="preserve">Encourage </w:t>
      </w:r>
      <w:r w:rsidRPr="00B13BF9">
        <w:t xml:space="preserve">participants to share experiences from their past when they were instructed about appropriate gender roles. </w:t>
      </w:r>
      <w:r w:rsidR="00CA6975">
        <w:t>(</w:t>
      </w:r>
      <w:r w:rsidRPr="00B13BF9">
        <w:t>Answers may include</w:t>
      </w:r>
      <w:r w:rsidR="004247D1">
        <w:t>:</w:t>
      </w:r>
      <w:r w:rsidRPr="00B13BF9">
        <w:t xml:space="preserve"> </w:t>
      </w:r>
      <w:r w:rsidR="001E7953">
        <w:rPr>
          <w:i/>
          <w:iCs/>
        </w:rPr>
        <w:t>F</w:t>
      </w:r>
      <w:r w:rsidRPr="00011EFF">
        <w:rPr>
          <w:i/>
          <w:iCs/>
        </w:rPr>
        <w:t>rom family members, from religious leaders, by observing others, or through radio, television, or advertisements.</w:t>
      </w:r>
      <w:r w:rsidR="00CA6975" w:rsidRPr="009F2921">
        <w:t>)</w:t>
      </w:r>
      <w:r w:rsidRPr="00B13BF9">
        <w:t xml:space="preserve"> Thank participants for sharing their responses.</w:t>
      </w:r>
    </w:p>
    <w:p w14:paraId="37AECF61" w14:textId="33AE47FE" w:rsidR="00B13BF9" w:rsidRDefault="00B13BF9" w:rsidP="00CF217A">
      <w:pPr>
        <w:pStyle w:val="ListLevel2"/>
      </w:pPr>
      <w:r w:rsidRPr="00B13BF9">
        <w:t xml:space="preserve">Explain that our collective belief in patriarchy is what fundamentally puts men above women. </w:t>
      </w:r>
      <w:r w:rsidR="004247D1">
        <w:t>Post</w:t>
      </w:r>
      <w:r w:rsidRPr="00B13BF9">
        <w:t xml:space="preserve"> the flip chart with the definition of patriarchy and read it aloud:</w:t>
      </w:r>
    </w:p>
    <w:tbl>
      <w:tblPr>
        <w:tblStyle w:val="TableGrid"/>
        <w:tblW w:w="864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Description w:val="text box in the form of a one-cell table with blue background"/>
      </w:tblPr>
      <w:tblGrid>
        <w:gridCol w:w="8640"/>
      </w:tblGrid>
      <w:tr w:rsidR="00B13BF9" w14:paraId="28EBFC71" w14:textId="77777777" w:rsidTr="00F17814">
        <w:trPr>
          <w:trHeight w:val="756"/>
          <w:jc w:val="right"/>
        </w:trPr>
        <w:tc>
          <w:tcPr>
            <w:tcW w:w="7661" w:type="dxa"/>
            <w:shd w:val="clear" w:color="auto" w:fill="CEDEE9" w:themeFill="accent5"/>
          </w:tcPr>
          <w:p w14:paraId="2736860E" w14:textId="54996CD0" w:rsidR="00B13BF9" w:rsidRDefault="004247D1" w:rsidP="00F17814">
            <w:pPr>
              <w:pStyle w:val="ColorBoxH1"/>
            </w:pPr>
            <w:r>
              <w:t xml:space="preserve">Definition of </w:t>
            </w:r>
            <w:r w:rsidR="00B13BF9" w:rsidRPr="00B52D0B">
              <w:t>Patriarchy</w:t>
            </w:r>
          </w:p>
          <w:p w14:paraId="71C18A85" w14:textId="77777777" w:rsidR="00B13BF9" w:rsidRDefault="00B13BF9" w:rsidP="00F17814">
            <w:pPr>
              <w:spacing w:after="0"/>
            </w:pPr>
            <w:r>
              <w:t>The system that promotes the belief that men and boys are better, stronger, more powerful, and more intelligent than women and hence are considered more valuable than women and girls.</w:t>
            </w:r>
          </w:p>
        </w:tc>
      </w:tr>
    </w:tbl>
    <w:p w14:paraId="50F0D811" w14:textId="17C66D1F" w:rsidR="00B13BF9" w:rsidRPr="00B13BF9" w:rsidRDefault="00B13BF9" w:rsidP="00CF217A">
      <w:pPr>
        <w:pStyle w:val="ListLevel2"/>
      </w:pPr>
      <w:r w:rsidRPr="00B13BF9">
        <w:t>Explain that most communities around the world follow patriarchal rules. Both boys and girls are born into patriarchal communities, and they grow up learning the rules and cultural norms related to patriarchy. This means that both men and women can have patriarchal beliefs. Having these beliefs can lead to actions by both women and men that discriminate against girls and women. For example, in many communities</w:t>
      </w:r>
      <w:r w:rsidR="004247D1">
        <w:t>,</w:t>
      </w:r>
      <w:r w:rsidRPr="00B13BF9">
        <w:t xml:space="preserve"> women discriminate against girls and women. Mothers decide to feed their sons and husbands better than their daughters or themselves. They may do this because they believe that the work their sons and husbands do is more labor intensive, dangerous, or important than their own. </w:t>
      </w:r>
    </w:p>
    <w:p w14:paraId="3E1D7B7F" w14:textId="1CE7686F" w:rsidR="00B13BF9" w:rsidRDefault="00B13BF9" w:rsidP="00CF217A">
      <w:pPr>
        <w:pStyle w:val="ListLevel2"/>
      </w:pPr>
      <w:r>
        <w:t xml:space="preserve">Ask participants if they have seen other ways </w:t>
      </w:r>
      <w:r w:rsidR="004247D1">
        <w:t>in which</w:t>
      </w:r>
      <w:r>
        <w:t xml:space="preserve"> men or women discriminate against girls and women in their communities</w:t>
      </w:r>
      <w:r w:rsidR="004247D1">
        <w:t>.</w:t>
      </w:r>
      <w:r>
        <w:t xml:space="preserve"> (Answers may include</w:t>
      </w:r>
      <w:r w:rsidRPr="009F2921">
        <w:t>:</w:t>
      </w:r>
      <w:r w:rsidRPr="00011EFF">
        <w:rPr>
          <w:i/>
          <w:iCs/>
        </w:rPr>
        <w:t xml:space="preserve"> </w:t>
      </w:r>
      <w:r w:rsidR="001E7953">
        <w:rPr>
          <w:i/>
          <w:iCs/>
        </w:rPr>
        <w:t>W</w:t>
      </w:r>
      <w:r w:rsidRPr="00011EFF">
        <w:rPr>
          <w:i/>
          <w:iCs/>
        </w:rPr>
        <w:t xml:space="preserve">omen not being allowed to work outside the home, </w:t>
      </w:r>
      <w:r w:rsidR="004247D1" w:rsidRPr="00011EFF">
        <w:rPr>
          <w:i/>
          <w:iCs/>
        </w:rPr>
        <w:t xml:space="preserve">and </w:t>
      </w:r>
      <w:r w:rsidRPr="00011EFF">
        <w:rPr>
          <w:i/>
          <w:iCs/>
        </w:rPr>
        <w:t>parents decid</w:t>
      </w:r>
      <w:r w:rsidR="004247D1" w:rsidRPr="00011EFF">
        <w:rPr>
          <w:i/>
          <w:iCs/>
        </w:rPr>
        <w:t>ing</w:t>
      </w:r>
      <w:r w:rsidRPr="00011EFF">
        <w:rPr>
          <w:i/>
          <w:iCs/>
        </w:rPr>
        <w:t xml:space="preserve"> to send their sons to school over their daughters.</w:t>
      </w:r>
      <w:r w:rsidRPr="00427184">
        <w:t xml:space="preserve">) </w:t>
      </w:r>
      <w:r>
        <w:t xml:space="preserve">Ask why they think that is the norm. Collect answers on a </w:t>
      </w:r>
      <w:r w:rsidR="004247D1">
        <w:t xml:space="preserve">sheet of </w:t>
      </w:r>
      <w:r>
        <w:t>flip chart paper.</w:t>
      </w:r>
    </w:p>
    <w:p w14:paraId="3893D84A" w14:textId="6D6A1055" w:rsidR="00B13BF9" w:rsidRDefault="00B13BF9" w:rsidP="00CF217A">
      <w:pPr>
        <w:pStyle w:val="ListLevel2"/>
      </w:pPr>
      <w:r>
        <w:t xml:space="preserve">Ask participants if they also see patriarchal beliefs that lead to discrimination against boys and men in their communities. (Answers may include: </w:t>
      </w:r>
      <w:r w:rsidR="001E7953">
        <w:t>B</w:t>
      </w:r>
      <w:r w:rsidRPr="00011EFF">
        <w:rPr>
          <w:i/>
          <w:iCs/>
        </w:rPr>
        <w:t xml:space="preserve">oys and men are discouraged from showing emotions even when they are hurt or lose a loved one, </w:t>
      </w:r>
      <w:r w:rsidR="004247D1" w:rsidRPr="00011EFF">
        <w:rPr>
          <w:i/>
          <w:iCs/>
        </w:rPr>
        <w:t xml:space="preserve">and </w:t>
      </w:r>
      <w:r w:rsidRPr="00011EFF">
        <w:rPr>
          <w:i/>
          <w:iCs/>
        </w:rPr>
        <w:t>men feeling pressure to be the main provider for their household</w:t>
      </w:r>
      <w:r w:rsidR="009F2921" w:rsidRPr="00011EFF">
        <w:rPr>
          <w:i/>
          <w:iCs/>
        </w:rPr>
        <w:t>.</w:t>
      </w:r>
      <w:r>
        <w:t xml:space="preserve">) Collect answers on a </w:t>
      </w:r>
      <w:r w:rsidR="00797777">
        <w:t xml:space="preserve">sheet of </w:t>
      </w:r>
      <w:r>
        <w:t xml:space="preserve">flip chart paper. </w:t>
      </w:r>
    </w:p>
    <w:p w14:paraId="1B1C56F1" w14:textId="77777777" w:rsidR="00B13BF9" w:rsidRDefault="00B13BF9" w:rsidP="00CF217A">
      <w:pPr>
        <w:pStyle w:val="ListLevel2"/>
      </w:pPr>
      <w:r w:rsidRPr="00DC4174">
        <w:t xml:space="preserve">Explain to participants </w:t>
      </w:r>
      <w:r>
        <w:t>that p</w:t>
      </w:r>
      <w:r w:rsidRPr="00DC4174">
        <w:t>atriarch</w:t>
      </w:r>
      <w:r>
        <w:t xml:space="preserve">al beliefs in our communities lead to the norms that discriminate </w:t>
      </w:r>
      <w:r w:rsidRPr="00DC4174">
        <w:t>against women and men</w:t>
      </w:r>
      <w:r>
        <w:t>, girls and boys in different ways.</w:t>
      </w:r>
      <w:r w:rsidRPr="004C6600">
        <w:t xml:space="preserve"> </w:t>
      </w:r>
      <w:r>
        <w:t>Men and women may have</w:t>
      </w:r>
      <w:r w:rsidRPr="004C6600">
        <w:t xml:space="preserve"> different roles and responsibilities</w:t>
      </w:r>
      <w:r>
        <w:t xml:space="preserve"> in the household or community. However, patriarchal beliefs lead us to value </w:t>
      </w:r>
      <w:r w:rsidRPr="004C6600">
        <w:t xml:space="preserve">one </w:t>
      </w:r>
      <w:r>
        <w:t xml:space="preserve">gender’s work </w:t>
      </w:r>
      <w:r w:rsidRPr="004C6600">
        <w:t>over another</w:t>
      </w:r>
      <w:r>
        <w:t xml:space="preserve">’s. </w:t>
      </w:r>
      <w:r w:rsidRPr="00FC49C8">
        <w:t>Historically, communities value the work of men more than they value</w:t>
      </w:r>
      <w:r>
        <w:t xml:space="preserve"> </w:t>
      </w:r>
      <w:r w:rsidRPr="00B13BF9">
        <w:t>the work of women.</w:t>
      </w:r>
    </w:p>
    <w:p w14:paraId="3423AA55" w14:textId="2F7A2EFB" w:rsidR="00B13BF9" w:rsidRDefault="00E601E1" w:rsidP="00CF217A">
      <w:pPr>
        <w:pStyle w:val="ListLevel2"/>
      </w:pPr>
      <w:r>
        <w:t xml:space="preserve">Explain to </w:t>
      </w:r>
      <w:r w:rsidR="00B13BF9" w:rsidRPr="00B13BF9">
        <w:t>participants that gender equality is when women and men enjoy the same rights, resources, opportunities, and protections. Gender equality is therefore the equal valuing by society of the similarities and the differences of men and women and the roles they play. Gender equality is based on women and men being full partners in the home, community, and society and should never be understood as</w:t>
      </w:r>
      <w:r w:rsidR="00B13BF9">
        <w:t xml:space="preserve"> </w:t>
      </w:r>
      <w:r w:rsidR="00B13BF9" w:rsidRPr="00B13BF9">
        <w:t>a fight between men and women. Gender equality is a fight against strong patriarchal beliefs (</w:t>
      </w:r>
      <w:r w:rsidR="00797777">
        <w:t>which</w:t>
      </w:r>
      <w:r w:rsidR="00B13BF9" w:rsidRPr="00B13BF9">
        <w:t xml:space="preserve"> both men and women can hold) and a fight for strong gender equality beliefs.</w:t>
      </w:r>
    </w:p>
    <w:p w14:paraId="3087A514" w14:textId="16CDCF8B" w:rsidR="00B13BF9" w:rsidRPr="00B13BF9" w:rsidRDefault="00B13BF9" w:rsidP="00CF217A">
      <w:pPr>
        <w:pStyle w:val="ListLevel2"/>
      </w:pPr>
      <w:r w:rsidRPr="00B13BF9">
        <w:t>Note to participants that</w:t>
      </w:r>
      <w:r w:rsidR="00E601E1">
        <w:t xml:space="preserve"> BCAs </w:t>
      </w:r>
      <w:r w:rsidRPr="00B13BF9">
        <w:t xml:space="preserve">may not be able to change all the social norms and beliefs in the communities </w:t>
      </w:r>
      <w:r w:rsidR="00797777">
        <w:t>they</w:t>
      </w:r>
      <w:r w:rsidRPr="00B13BF9">
        <w:t xml:space="preserve"> work in. However, there are behaviors </w:t>
      </w:r>
      <w:r w:rsidR="00797777">
        <w:t>that</w:t>
      </w:r>
      <w:r w:rsidRPr="00B13BF9">
        <w:t xml:space="preserve"> can </w:t>
      </w:r>
      <w:r w:rsidR="00797777">
        <w:t xml:space="preserve">be </w:t>
      </w:r>
      <w:r w:rsidRPr="00B13BF9">
        <w:t>promote</w:t>
      </w:r>
      <w:r w:rsidR="00797777">
        <w:t>d</w:t>
      </w:r>
      <w:r w:rsidRPr="00B13BF9">
        <w:t xml:space="preserve"> to encourage </w:t>
      </w:r>
      <w:r w:rsidRPr="00B13BF9">
        <w:lastRenderedPageBreak/>
        <w:t xml:space="preserve">gender equality </w:t>
      </w:r>
      <w:r w:rsidR="00797777">
        <w:t>(f</w:t>
      </w:r>
      <w:r w:rsidRPr="00B13BF9">
        <w:t>or example, encouraging mothers to ask their older sons to fetch water</w:t>
      </w:r>
      <w:r w:rsidR="00797777">
        <w:t>)</w:t>
      </w:r>
      <w:r w:rsidRPr="00B13BF9">
        <w:t>. Ask if participants can think of behaviors they are promoting or could promote that work toward gender equality, without putting boys, girls, men</w:t>
      </w:r>
      <w:r w:rsidR="00797777">
        <w:t>,</w:t>
      </w:r>
      <w:r w:rsidRPr="00B13BF9">
        <w:t xml:space="preserve"> or women at risk. Write these on a flip chart, and thank participants for sharing.</w:t>
      </w:r>
    </w:p>
    <w:p w14:paraId="2A525817" w14:textId="7AF4F4FD" w:rsidR="00B13BF9" w:rsidRDefault="00B13BF9" w:rsidP="00CF217A">
      <w:pPr>
        <w:pStyle w:val="ListLevel2"/>
      </w:pPr>
      <w:r w:rsidRPr="00B13BF9">
        <w:t xml:space="preserve">Ask if there are any remaining questions related to patriarchy and gender discrimination. Note that as BCAs, it is important </w:t>
      </w:r>
      <w:r w:rsidR="00797777">
        <w:t>that they</w:t>
      </w:r>
      <w:r w:rsidR="00797777" w:rsidRPr="00B13BF9">
        <w:t xml:space="preserve"> </w:t>
      </w:r>
      <w:r w:rsidRPr="00B13BF9">
        <w:t>understand the gender discriminations, roles, responsibilities, and norms in our communities. Knowing these helps promote behaviors that work toward gender equality.</w:t>
      </w:r>
    </w:p>
    <w:p w14:paraId="4C690A37" w14:textId="58642E11" w:rsidR="00796C7D" w:rsidRDefault="00B13BF9" w:rsidP="00CF217A">
      <w:pPr>
        <w:pStyle w:val="Listlevel1"/>
      </w:pPr>
      <w:r>
        <w:t xml:space="preserve">Examining </w:t>
      </w:r>
      <w:r w:rsidR="00797777">
        <w:t>O</w:t>
      </w:r>
      <w:r>
        <w:t xml:space="preserve">ur </w:t>
      </w:r>
      <w:r w:rsidR="00797777">
        <w:t>O</w:t>
      </w:r>
      <w:r>
        <w:t xml:space="preserve">wn Gender </w:t>
      </w:r>
      <w:r w:rsidR="00797777">
        <w:t>B</w:t>
      </w:r>
      <w:r>
        <w:t>ias (30 minutes)</w:t>
      </w:r>
    </w:p>
    <w:p w14:paraId="5BF767CC" w14:textId="718BAE86" w:rsidR="00796C7D" w:rsidRDefault="00796C7D" w:rsidP="00CF217A">
      <w:pPr>
        <w:pStyle w:val="ListLevel2"/>
      </w:pPr>
      <w:r w:rsidRPr="00796C7D">
        <w:t xml:space="preserve">Project the pictures from </w:t>
      </w:r>
      <w:r w:rsidRPr="00142E42">
        <w:rPr>
          <w:rStyle w:val="HandoutReferenceChar"/>
        </w:rPr>
        <w:t xml:space="preserve">Handout </w:t>
      </w:r>
      <w:r w:rsidR="00797777" w:rsidRPr="00142E42">
        <w:rPr>
          <w:rStyle w:val="HandoutReferenceChar"/>
        </w:rPr>
        <w:t>11-</w:t>
      </w:r>
      <w:r w:rsidRPr="00142E42">
        <w:rPr>
          <w:rStyle w:val="HandoutReferenceChar"/>
        </w:rPr>
        <w:t>2: Photos of Men and Women</w:t>
      </w:r>
      <w:r w:rsidRPr="00011EFF">
        <w:rPr>
          <w:rStyle w:val="Strong1"/>
        </w:rPr>
        <w:t xml:space="preserve"> </w:t>
      </w:r>
      <w:r w:rsidRPr="00796C7D">
        <w:t>(or other locally</w:t>
      </w:r>
      <w:r w:rsidR="00797777">
        <w:t xml:space="preserve"> </w:t>
      </w:r>
      <w:r w:rsidRPr="00796C7D">
        <w:t xml:space="preserve">relevant photos </w:t>
      </w:r>
      <w:r w:rsidR="00797777">
        <w:t>that</w:t>
      </w:r>
      <w:r w:rsidR="00797777" w:rsidRPr="00796C7D">
        <w:t xml:space="preserve"> </w:t>
      </w:r>
      <w:r w:rsidRPr="00796C7D">
        <w:t xml:space="preserve">have </w:t>
      </w:r>
      <w:r w:rsidR="00797777">
        <w:t xml:space="preserve">been </w:t>
      </w:r>
      <w:r w:rsidRPr="00796C7D">
        <w:t xml:space="preserve">collected). If there is not a projector, pass around the printed versions. For each picture, ask a few volunteers to guess what the person’s job is. Once participants answer, ask them to explain their response. For example, if someone says Picture 1 looks like a doctor, ask them why. Record </w:t>
      </w:r>
      <w:r w:rsidR="00797777">
        <w:t xml:space="preserve">the </w:t>
      </w:r>
      <w:r w:rsidRPr="00796C7D">
        <w:t xml:space="preserve">answers for each picture on a </w:t>
      </w:r>
      <w:r w:rsidR="00797777">
        <w:t xml:space="preserve">sheet of </w:t>
      </w:r>
      <w:r w:rsidRPr="00796C7D">
        <w:t>flip chart paper.</w:t>
      </w:r>
    </w:p>
    <w:p w14:paraId="588182FC" w14:textId="75050C06" w:rsidR="00796C7D" w:rsidRDefault="00796C7D" w:rsidP="00CF217A">
      <w:pPr>
        <w:pStyle w:val="ListLevel2"/>
      </w:pPr>
      <w:r w:rsidRPr="00796C7D">
        <w:t xml:space="preserve">Bring out the pictures drawn by all </w:t>
      </w:r>
      <w:r w:rsidR="00797777">
        <w:t xml:space="preserve">of </w:t>
      </w:r>
      <w:r w:rsidRPr="00796C7D">
        <w:t xml:space="preserve">the participants </w:t>
      </w:r>
      <w:r w:rsidR="00E601E1">
        <w:t>during Task 1.</w:t>
      </w:r>
      <w:r w:rsidRPr="00796C7D">
        <w:t xml:space="preserve"> Show the tally on a </w:t>
      </w:r>
      <w:r w:rsidR="00797777">
        <w:t xml:space="preserve">sheet of </w:t>
      </w:r>
      <w:r w:rsidRPr="00796C7D">
        <w:t xml:space="preserve">flip chart paper and tell participants how many pictures were drawn male and how many </w:t>
      </w:r>
      <w:r w:rsidR="00797777">
        <w:t xml:space="preserve">were </w:t>
      </w:r>
      <w:r w:rsidRPr="00796C7D">
        <w:t>drawn female for each profession. Ask participants if they see any trends.</w:t>
      </w:r>
      <w:r w:rsidR="00E601E1" w:rsidRPr="00E601E1">
        <w:t xml:space="preserve"> </w:t>
      </w:r>
      <w:r w:rsidR="00E601E1">
        <w:t>(</w:t>
      </w:r>
      <w:r w:rsidR="00E601E1" w:rsidRPr="00796C7D">
        <w:t xml:space="preserve">Answers may include: </w:t>
      </w:r>
      <w:r w:rsidR="00E601E1" w:rsidRPr="00011EFF">
        <w:rPr>
          <w:i/>
          <w:iCs/>
        </w:rPr>
        <w:t xml:space="preserve">We had more male numbers for pilots and politicians and </w:t>
      </w:r>
      <w:r w:rsidR="00797777" w:rsidRPr="00011EFF">
        <w:rPr>
          <w:i/>
          <w:iCs/>
        </w:rPr>
        <w:t xml:space="preserve">more </w:t>
      </w:r>
      <w:r w:rsidR="00E601E1" w:rsidRPr="00011EFF">
        <w:rPr>
          <w:i/>
          <w:iCs/>
        </w:rPr>
        <w:t>female numbers for teachers and caregivers.</w:t>
      </w:r>
      <w:r w:rsidR="00E601E1">
        <w:t>)</w:t>
      </w:r>
      <w:r w:rsidR="003E19C2">
        <w:t xml:space="preserve"> </w:t>
      </w:r>
      <w:r w:rsidR="003E19C2" w:rsidRPr="00796C7D">
        <w:t>Ask participants what made them assign a male name or a female name to their drawings. Invite a few participants to share their responses.</w:t>
      </w:r>
    </w:p>
    <w:p w14:paraId="7DB46D82" w14:textId="0790570B" w:rsidR="001745A5" w:rsidRDefault="00796C7D" w:rsidP="00AE5A1F">
      <w:pPr>
        <w:pStyle w:val="L2Parabeforebullet"/>
      </w:pPr>
      <w:r w:rsidRPr="00796C7D">
        <w:t xml:space="preserve">Tell participants about the people in pictures in </w:t>
      </w:r>
      <w:r w:rsidRPr="00AE5A1F">
        <w:rPr>
          <w:rStyle w:val="HandoutReferenceChar"/>
        </w:rPr>
        <w:t xml:space="preserve">Handout </w:t>
      </w:r>
      <w:r w:rsidR="00797777" w:rsidRPr="00AE5A1F">
        <w:rPr>
          <w:rStyle w:val="HandoutReferenceChar"/>
        </w:rPr>
        <w:t>11-</w:t>
      </w:r>
      <w:r w:rsidRPr="00AE5A1F">
        <w:rPr>
          <w:rStyle w:val="HandoutReferenceChar"/>
        </w:rPr>
        <w:t>2: Photos of Men and Women</w:t>
      </w:r>
      <w:r w:rsidRPr="00796C7D">
        <w:t>:</w:t>
      </w:r>
    </w:p>
    <w:p w14:paraId="171BDFCC" w14:textId="6EA41DD6" w:rsidR="000943EA" w:rsidRDefault="001745A5" w:rsidP="00D4054C">
      <w:pPr>
        <w:pStyle w:val="L2Bulletsblue"/>
      </w:pPr>
      <w:r>
        <w:t xml:space="preserve">Picture 1: Arunachalam Muruganantham </w:t>
      </w:r>
      <w:r w:rsidR="00797777">
        <w:t xml:space="preserve">is </w:t>
      </w:r>
      <w:r>
        <w:t>pioneer of technology for making low</w:t>
      </w:r>
      <w:r w:rsidR="002400A6">
        <w:t>-</w:t>
      </w:r>
      <w:r>
        <w:t xml:space="preserve">cost sanitary pads for women in rural India. One of the most </w:t>
      </w:r>
      <w:r w:rsidR="00E601E1">
        <w:t>well-known</w:t>
      </w:r>
      <w:r>
        <w:t xml:space="preserve"> trainers for making sanitary pads. </w:t>
      </w:r>
    </w:p>
    <w:p w14:paraId="06013725" w14:textId="5368E98B" w:rsidR="000943EA" w:rsidRDefault="001745A5" w:rsidP="00D4054C">
      <w:pPr>
        <w:pStyle w:val="L2Bulletsblue"/>
      </w:pPr>
      <w:r>
        <w:t xml:space="preserve">Picture 2: Clark Gayford </w:t>
      </w:r>
      <w:r w:rsidR="00797777">
        <w:t xml:space="preserve">is </w:t>
      </w:r>
      <w:r w:rsidR="00E14F61">
        <w:t>fiancé of</w:t>
      </w:r>
      <w:r>
        <w:t xml:space="preserve"> New Zealand Prime Minister Jacinda Arden. </w:t>
      </w:r>
      <w:r w:rsidR="00797777">
        <w:t>He is a f</w:t>
      </w:r>
      <w:r>
        <w:t xml:space="preserve">ormer </w:t>
      </w:r>
      <w:r w:rsidR="00E14F61">
        <w:t xml:space="preserve">radio </w:t>
      </w:r>
      <w:r>
        <w:t xml:space="preserve">broadcaster </w:t>
      </w:r>
      <w:r w:rsidR="00C81F8D">
        <w:t>and c</w:t>
      </w:r>
      <w:r>
        <w:t xml:space="preserve">urrent homemaker and primary caregiver for their daughter. </w:t>
      </w:r>
    </w:p>
    <w:p w14:paraId="0D326197" w14:textId="7AD45F65" w:rsidR="000943EA" w:rsidRDefault="001745A5" w:rsidP="00D4054C">
      <w:pPr>
        <w:pStyle w:val="L2Bulletsblue"/>
      </w:pPr>
      <w:r>
        <w:t xml:space="preserve">Picture 3: Ramdevi Shrestha </w:t>
      </w:r>
      <w:r w:rsidR="00797777">
        <w:t xml:space="preserve">is a </w:t>
      </w:r>
      <w:r w:rsidR="008852DF">
        <w:t>retired</w:t>
      </w:r>
      <w:r>
        <w:t xml:space="preserve"> driver of the former Royal Family of Nepal.</w:t>
      </w:r>
    </w:p>
    <w:p w14:paraId="19B4BFC4" w14:textId="405CA718" w:rsidR="000943EA" w:rsidRDefault="001745A5" w:rsidP="00D4054C">
      <w:pPr>
        <w:pStyle w:val="L2Bulletsblue"/>
      </w:pPr>
      <w:r>
        <w:t xml:space="preserve">Picture 4: Ayesha Farooq </w:t>
      </w:r>
      <w:r w:rsidR="00797777">
        <w:t xml:space="preserve">is the </w:t>
      </w:r>
      <w:r>
        <w:t>first female fighter pilot of the Pakistan Army.</w:t>
      </w:r>
    </w:p>
    <w:p w14:paraId="66B6A4F0" w14:textId="77777777" w:rsidR="00E601E1" w:rsidRDefault="00796C7D" w:rsidP="00401CF3">
      <w:pPr>
        <w:pStyle w:val="ListLevel2"/>
      </w:pPr>
      <w:r>
        <w:t xml:space="preserve">Ask participants if they notice any differences in what they thought the person’s job was and what it really is. Why do you think we have those perceptions? </w:t>
      </w:r>
    </w:p>
    <w:p w14:paraId="6E07F6FB" w14:textId="6D74F924" w:rsidR="00796C7D" w:rsidRPr="00796C7D" w:rsidRDefault="00796C7D" w:rsidP="00401CF3">
      <w:pPr>
        <w:pStyle w:val="ListLevel2"/>
      </w:pPr>
      <w:r>
        <w:t xml:space="preserve">Explain to participants that this activity is an opportunity to think about our </w:t>
      </w:r>
      <w:r w:rsidRPr="00164BC0">
        <w:t xml:space="preserve">own </w:t>
      </w:r>
      <w:r w:rsidRPr="0078435E">
        <w:rPr>
          <w:bCs/>
        </w:rPr>
        <w:t>gender biases</w:t>
      </w:r>
      <w:r w:rsidRPr="00164BC0">
        <w:t>,</w:t>
      </w:r>
      <w:r>
        <w:t xml:space="preserve"> meaning our own ideas of men</w:t>
      </w:r>
      <w:r w:rsidR="00797777">
        <w:t>’s</w:t>
      </w:r>
      <w:r>
        <w:t xml:space="preserve"> and women’s abilities to do certain things.</w:t>
      </w:r>
      <w:r w:rsidR="003E19C2">
        <w:t xml:space="preserve"> </w:t>
      </w:r>
      <w:r w:rsidRPr="00796C7D">
        <w:t xml:space="preserve">Note how our gender bias may have influenced our drawings and the names we assigned </w:t>
      </w:r>
      <w:r w:rsidR="00797777">
        <w:t xml:space="preserve">to </w:t>
      </w:r>
      <w:r w:rsidRPr="00796C7D">
        <w:t xml:space="preserve">the different professions. </w:t>
      </w:r>
    </w:p>
    <w:p w14:paraId="266FFB62" w14:textId="11613529" w:rsidR="00796C7D" w:rsidRPr="00796C7D" w:rsidRDefault="00796C7D" w:rsidP="00401CF3">
      <w:pPr>
        <w:pStyle w:val="ListLevel2"/>
      </w:pPr>
      <w:r w:rsidRPr="00796C7D">
        <w:t>Clarify to participants that we have these biases because of</w:t>
      </w:r>
      <w:r w:rsidR="000932DD">
        <w:t xml:space="preserve"> </w:t>
      </w:r>
      <w:r w:rsidRPr="00796C7D">
        <w:t>socialization</w:t>
      </w:r>
      <w:r w:rsidR="00797777">
        <w:t>,</w:t>
      </w:r>
      <w:r w:rsidRPr="00796C7D">
        <w:t xml:space="preserve"> </w:t>
      </w:r>
      <w:r w:rsidR="00797777">
        <w:t>which</w:t>
      </w:r>
      <w:r w:rsidR="00797777" w:rsidRPr="00796C7D">
        <w:t xml:space="preserve"> </w:t>
      </w:r>
      <w:r w:rsidRPr="00796C7D">
        <w:t>is the process by which, after birth, social and cultural influences start to create boys and girls/men and women. Differences in cultural treatment, clothing/toys, and responsibilities given to boys and girls gradually lead to differences in their socialization.</w:t>
      </w:r>
    </w:p>
    <w:p w14:paraId="6838B1C8" w14:textId="761BB49A" w:rsidR="00796C7D" w:rsidRDefault="00796C7D" w:rsidP="00401CF3">
      <w:pPr>
        <w:pStyle w:val="ListLevel2"/>
      </w:pPr>
      <w:r w:rsidRPr="00796C7D">
        <w:t xml:space="preserve">Because most of our societies are patriarchal, all of us develop some bias toward what </w:t>
      </w:r>
      <w:r w:rsidR="003E19C2">
        <w:t xml:space="preserve">we think </w:t>
      </w:r>
      <w:r w:rsidRPr="00796C7D">
        <w:t xml:space="preserve">women and men should do. We tend to assign </w:t>
      </w:r>
      <w:r w:rsidR="008A4DC7">
        <w:t>responsibilities</w:t>
      </w:r>
      <w:r w:rsidR="008A4DC7" w:rsidRPr="00796C7D">
        <w:t xml:space="preserve"> </w:t>
      </w:r>
      <w:r w:rsidRPr="00796C7D">
        <w:t xml:space="preserve">that we think are more powerful, important, or intellectual to men and </w:t>
      </w:r>
      <w:r w:rsidR="008A4DC7">
        <w:t>those</w:t>
      </w:r>
      <w:r w:rsidR="008A4DC7" w:rsidRPr="00796C7D">
        <w:t xml:space="preserve"> </w:t>
      </w:r>
      <w:r w:rsidRPr="00796C7D">
        <w:t xml:space="preserve">that are considered weak, soft, or nurturing to women.  </w:t>
      </w:r>
    </w:p>
    <w:p w14:paraId="12736FEF" w14:textId="09E4ADC5" w:rsidR="00A96226" w:rsidRDefault="00A96226" w:rsidP="00AE5A1F">
      <w:pPr>
        <w:pStyle w:val="L2Parabeforebullet"/>
      </w:pPr>
      <w:r w:rsidRPr="008531EC">
        <w:t>Ask participants</w:t>
      </w:r>
      <w:r w:rsidR="00164BC0" w:rsidRPr="008531EC">
        <w:t xml:space="preserve"> w</w:t>
      </w:r>
      <w:r w:rsidR="001745A5" w:rsidRPr="008531EC">
        <w:t xml:space="preserve">hy </w:t>
      </w:r>
      <w:r w:rsidR="00164BC0" w:rsidRPr="008531EC">
        <w:t>it is</w:t>
      </w:r>
      <w:r w:rsidR="001745A5" w:rsidRPr="008531EC">
        <w:t xml:space="preserve"> important for BCAs to </w:t>
      </w:r>
      <w:r w:rsidRPr="008531EC">
        <w:t xml:space="preserve">be aware of </w:t>
      </w:r>
      <w:r w:rsidR="001745A5" w:rsidRPr="008531EC">
        <w:t>their gender bias</w:t>
      </w:r>
      <w:r w:rsidRPr="008531EC">
        <w:t>es</w:t>
      </w:r>
      <w:r w:rsidR="00164BC0" w:rsidRPr="008531EC">
        <w:t>.</w:t>
      </w:r>
      <w:r w:rsidRPr="008531EC">
        <w:t xml:space="preserve"> Allow time for responses. If participants do not mention the following, note th</w:t>
      </w:r>
      <w:r w:rsidR="008852DF" w:rsidRPr="008531EC">
        <w:t>at b</w:t>
      </w:r>
      <w:r w:rsidR="001745A5" w:rsidRPr="008531EC">
        <w:t>eing aware of their ow</w:t>
      </w:r>
      <w:r w:rsidR="00A52F83" w:rsidRPr="008531EC">
        <w:t>n gender bias will help BCAs to:</w:t>
      </w:r>
    </w:p>
    <w:p w14:paraId="09FD6B30" w14:textId="77777777" w:rsidR="00C26AB7" w:rsidRDefault="00C26AB7" w:rsidP="00D4054C">
      <w:pPr>
        <w:pStyle w:val="L2Bulletsblue"/>
      </w:pPr>
      <w:r w:rsidRPr="00401CF3">
        <w:t>Think</w:t>
      </w:r>
      <w:r w:rsidRPr="00164BC0">
        <w:t xml:space="preserve"> of participatory, inclusive</w:t>
      </w:r>
      <w:r>
        <w:t>,</w:t>
      </w:r>
      <w:r w:rsidRPr="00164BC0">
        <w:t xml:space="preserve"> and innovative solutions for behavior change </w:t>
      </w:r>
      <w:r>
        <w:t>(f</w:t>
      </w:r>
      <w:r w:rsidRPr="00164BC0">
        <w:t>or example, ensuring that men and women are equally represented in trainings and community meetings</w:t>
      </w:r>
      <w:r>
        <w:t xml:space="preserve">, that </w:t>
      </w:r>
      <w:r w:rsidRPr="00164BC0">
        <w:t>women actively participate in decision-making processes</w:t>
      </w:r>
      <w:r>
        <w:t>,</w:t>
      </w:r>
      <w:r w:rsidRPr="00164BC0">
        <w:t xml:space="preserve"> </w:t>
      </w:r>
      <w:r>
        <w:t xml:space="preserve">that </w:t>
      </w:r>
      <w:r w:rsidRPr="00164BC0">
        <w:t xml:space="preserve">information is </w:t>
      </w:r>
      <w:r w:rsidRPr="00164BC0">
        <w:lastRenderedPageBreak/>
        <w:t>disseminated and discussed with both husbands and wives during home visits</w:t>
      </w:r>
      <w:r>
        <w:t xml:space="preserve">, etc.). Consider gender norms as they relate to </w:t>
      </w:r>
      <w:r w:rsidRPr="00796C7D">
        <w:t>behavior change goals</w:t>
      </w:r>
      <w:r>
        <w:t>,</w:t>
      </w:r>
      <w:r w:rsidRPr="00796C7D">
        <w:t xml:space="preserve"> such as how handwashing by children can be encouraged by all members of the family, not just </w:t>
      </w:r>
      <w:r>
        <w:t xml:space="preserve">by </w:t>
      </w:r>
      <w:r w:rsidRPr="00796C7D">
        <w:t>the mother.</w:t>
      </w:r>
    </w:p>
    <w:p w14:paraId="5A05C316" w14:textId="77777777" w:rsidR="00C26AB7" w:rsidRPr="00164BC0" w:rsidRDefault="00C26AB7" w:rsidP="00D4054C">
      <w:pPr>
        <w:pStyle w:val="L2Bulletsblue"/>
      </w:pPr>
      <w:r w:rsidRPr="00164BC0">
        <w:t xml:space="preserve">Recognize </w:t>
      </w:r>
      <w:r>
        <w:t>the potential ways</w:t>
      </w:r>
      <w:r w:rsidRPr="00164BC0">
        <w:t xml:space="preserve"> men and women </w:t>
      </w:r>
      <w:r>
        <w:t xml:space="preserve">can act </w:t>
      </w:r>
      <w:r w:rsidRPr="00164BC0">
        <w:t xml:space="preserve">outside of their gendered roles </w:t>
      </w:r>
      <w:r>
        <w:t>(f</w:t>
      </w:r>
      <w:r w:rsidRPr="00164BC0">
        <w:t>or example, discuss</w:t>
      </w:r>
      <w:r>
        <w:t>ing</w:t>
      </w:r>
      <w:r w:rsidRPr="00164BC0">
        <w:t xml:space="preserve"> possibilities as to how women can participate in activities typically done by men</w:t>
      </w:r>
      <w:r>
        <w:t xml:space="preserve">, </w:t>
      </w:r>
      <w:r w:rsidRPr="00164BC0">
        <w:t>such as construction</w:t>
      </w:r>
      <w:r w:rsidRPr="00796C7D">
        <w:t xml:space="preserve"> </w:t>
      </w:r>
      <w:r>
        <w:rPr>
          <w:rFonts w:cstheme="minorHAnsi"/>
        </w:rPr>
        <w:t xml:space="preserve">or mechanization </w:t>
      </w:r>
      <w:r w:rsidRPr="00796C7D">
        <w:rPr>
          <w:rFonts w:cstheme="minorHAnsi"/>
        </w:rPr>
        <w:t>of agriculture</w:t>
      </w:r>
      <w:r>
        <w:t>,</w:t>
      </w:r>
      <w:r w:rsidRPr="00164BC0">
        <w:t xml:space="preserve"> or how men can be part of activities normally done by women</w:t>
      </w:r>
      <w:r>
        <w:t>,</w:t>
      </w:r>
      <w:r w:rsidRPr="00164BC0">
        <w:t xml:space="preserve"> such as cooking,</w:t>
      </w:r>
      <w:r>
        <w:t xml:space="preserve"> </w:t>
      </w:r>
      <w:r w:rsidRPr="00164BC0">
        <w:t>cleaning</w:t>
      </w:r>
      <w:r>
        <w:t>,</w:t>
      </w:r>
      <w:r w:rsidRPr="00164BC0">
        <w:t xml:space="preserve"> or caregiving</w:t>
      </w:r>
      <w:r>
        <w:t>)</w:t>
      </w:r>
      <w:r w:rsidRPr="00164BC0">
        <w:t>.</w:t>
      </w:r>
    </w:p>
    <w:p w14:paraId="2A1A1B1B" w14:textId="77777777" w:rsidR="00C26AB7" w:rsidRPr="00E06256" w:rsidRDefault="00C26AB7" w:rsidP="00D4054C">
      <w:pPr>
        <w:pStyle w:val="L2Bulletsblue"/>
      </w:pPr>
      <w:r w:rsidRPr="00164BC0">
        <w:t>Ensure that the practices they are promoting do not discriminate against or marginalize a group of people. For example, selecting only women to participate in nutrition initiatives reinforc</w:t>
      </w:r>
      <w:r>
        <w:t>es</w:t>
      </w:r>
      <w:r w:rsidRPr="00164BC0">
        <w:t xml:space="preserve"> the role of women as primary caregivers</w:t>
      </w:r>
      <w:r>
        <w:t>.</w:t>
      </w:r>
      <w:r w:rsidRPr="00796C7D">
        <w:t xml:space="preserve"> </w:t>
      </w:r>
      <w:r>
        <w:rPr>
          <w:rFonts w:cstheme="minorHAnsi"/>
        </w:rPr>
        <w:t>In addition,</w:t>
      </w:r>
      <w:r w:rsidRPr="00796C7D">
        <w:rPr>
          <w:rFonts w:cstheme="minorHAnsi"/>
        </w:rPr>
        <w:t xml:space="preserve"> promoting new agriculture initiatives without understanding the amount of work involved might be adding work to </w:t>
      </w:r>
      <w:r>
        <w:rPr>
          <w:rFonts w:cstheme="minorHAnsi"/>
        </w:rPr>
        <w:t>women’s</w:t>
      </w:r>
      <w:r w:rsidRPr="00796C7D">
        <w:rPr>
          <w:rFonts w:cstheme="minorHAnsi"/>
        </w:rPr>
        <w:t xml:space="preserve"> already heavy work burden.</w:t>
      </w:r>
    </w:p>
    <w:p w14:paraId="132F6A45" w14:textId="7F338C6C" w:rsidR="00C26AB7" w:rsidRPr="00F03AB3" w:rsidRDefault="00C26AB7" w:rsidP="00401CF3">
      <w:pPr>
        <w:pStyle w:val="ListLevel2"/>
      </w:pPr>
      <w:r>
        <w:t>Invite participants to share examples from their work.</w:t>
      </w:r>
    </w:p>
    <w:p w14:paraId="4C591708" w14:textId="5EDDC4D4" w:rsidR="005F6F01" w:rsidRDefault="005F6F01" w:rsidP="00401CF3">
      <w:pPr>
        <w:pStyle w:val="Listlevel1"/>
      </w:pPr>
      <w:r>
        <w:t>Wrap-</w:t>
      </w:r>
      <w:r w:rsidR="00164BC0">
        <w:t>U</w:t>
      </w:r>
      <w:r>
        <w:t xml:space="preserve">p (10 minutes) </w:t>
      </w:r>
    </w:p>
    <w:p w14:paraId="34D5E0C5" w14:textId="429A4FAB" w:rsidR="00A96226" w:rsidRDefault="00A96226" w:rsidP="00AE5A1F">
      <w:pPr>
        <w:pStyle w:val="L2Parabeforebullet"/>
      </w:pPr>
      <w:r>
        <w:t xml:space="preserve">Summarize </w:t>
      </w:r>
      <w:r w:rsidRPr="00A96226">
        <w:t xml:space="preserve">the discussion </w:t>
      </w:r>
      <w:r w:rsidR="008A4DC7">
        <w:t>by asking</w:t>
      </w:r>
      <w:r w:rsidR="008A4DC7" w:rsidRPr="00A96226">
        <w:t xml:space="preserve"> </w:t>
      </w:r>
      <w:r w:rsidRPr="00A96226">
        <w:t>the following questions:</w:t>
      </w:r>
    </w:p>
    <w:p w14:paraId="4B193114" w14:textId="10E7EC23" w:rsidR="00A96226" w:rsidRDefault="00A96226" w:rsidP="00D4054C">
      <w:pPr>
        <w:pStyle w:val="L2Bulletsblue"/>
      </w:pPr>
      <w:r>
        <w:t xml:space="preserve">As BCAs, </w:t>
      </w:r>
      <w:r w:rsidR="00D028D9">
        <w:t xml:space="preserve">what is </w:t>
      </w:r>
      <w:r w:rsidR="005563C7">
        <w:t>y</w:t>
      </w:r>
      <w:r w:rsidR="00D028D9">
        <w:t xml:space="preserve">our role in </w:t>
      </w:r>
      <w:r w:rsidR="005F6F01">
        <w:t>understanding gender and gender bias?</w:t>
      </w:r>
    </w:p>
    <w:p w14:paraId="251FB4C4" w14:textId="457EE6DB" w:rsidR="005F6F01" w:rsidRDefault="005F6F01" w:rsidP="00D4054C">
      <w:pPr>
        <w:pStyle w:val="L2Bulletsblue"/>
      </w:pPr>
      <w:r>
        <w:t>What from this lesson will you take forward into your work?</w:t>
      </w:r>
    </w:p>
    <w:p w14:paraId="6458E363" w14:textId="1A6E631A" w:rsidR="005F6F01" w:rsidRDefault="005F6F01" w:rsidP="00D4054C">
      <w:pPr>
        <w:pStyle w:val="L2Bulletsblue"/>
      </w:pPr>
      <w:r>
        <w:t>What remaining questions do you have around patriarchy, gender biases</w:t>
      </w:r>
      <w:r w:rsidR="00164BC0">
        <w:t>,</w:t>
      </w:r>
      <w:r>
        <w:t xml:space="preserve"> or the other topics covered in this lesson?</w:t>
      </w:r>
    </w:p>
    <w:p w14:paraId="59F676A0" w14:textId="34EF22EC" w:rsidR="006A5EE7" w:rsidRDefault="006A5EE7" w:rsidP="00963ABE">
      <w:bookmarkStart w:id="220" w:name="_Toc19111936"/>
    </w:p>
    <w:p w14:paraId="26747EB9" w14:textId="77777777" w:rsidR="000932DD" w:rsidRDefault="000932DD" w:rsidP="00AE5A1F">
      <w:r>
        <w:br w:type="page"/>
      </w:r>
    </w:p>
    <w:p w14:paraId="61869C24" w14:textId="566CC954" w:rsidR="009D1254" w:rsidRDefault="00483B54" w:rsidP="00963ABE">
      <w:pPr>
        <w:pStyle w:val="HandoutsHeading"/>
      </w:pPr>
      <w:bookmarkStart w:id="221" w:name="_Toc41459895"/>
      <w:r>
        <w:lastRenderedPageBreak/>
        <w:t xml:space="preserve">Handout </w:t>
      </w:r>
      <w:r w:rsidR="008A4DC7">
        <w:t>11-</w:t>
      </w:r>
      <w:r>
        <w:t>1</w:t>
      </w:r>
      <w:r w:rsidR="009D1254">
        <w:t xml:space="preserve">: Men and Women </w:t>
      </w:r>
      <w:r w:rsidR="008A4DC7">
        <w:t xml:space="preserve">and </w:t>
      </w:r>
      <w:r w:rsidR="009D1254">
        <w:t>Social Norms</w:t>
      </w:r>
      <w:bookmarkEnd w:id="221"/>
    </w:p>
    <w:tbl>
      <w:tblPr>
        <w:tblStyle w:val="HandoutsAgenda"/>
        <w:tblW w:w="5000" w:type="pct"/>
        <w:tblBorders>
          <w:top w:val="single" w:sz="4" w:space="0" w:color="913C0A" w:themeColor="accent6" w:themeShade="BF"/>
          <w:left w:val="single" w:sz="4" w:space="0" w:color="913C0A" w:themeColor="accent6" w:themeShade="BF"/>
          <w:bottom w:val="single" w:sz="4" w:space="0" w:color="913C0A" w:themeColor="accent6" w:themeShade="BF"/>
          <w:right w:val="single" w:sz="4" w:space="0" w:color="913C0A" w:themeColor="accent6" w:themeShade="BF"/>
          <w:insideH w:val="single" w:sz="4" w:space="0" w:color="913C0A" w:themeColor="accent6" w:themeShade="BF"/>
          <w:insideV w:val="single" w:sz="4" w:space="0" w:color="913C0A" w:themeColor="accent6" w:themeShade="BF"/>
        </w:tblBorders>
        <w:tblCellMar>
          <w:top w:w="144" w:type="dxa"/>
          <w:left w:w="144" w:type="dxa"/>
          <w:bottom w:w="144" w:type="dxa"/>
          <w:right w:w="144" w:type="dxa"/>
        </w:tblCellMar>
        <w:tblLook w:val="04A0" w:firstRow="1" w:lastRow="0" w:firstColumn="1" w:lastColumn="0" w:noHBand="0" w:noVBand="1"/>
      </w:tblPr>
      <w:tblGrid>
        <w:gridCol w:w="4790"/>
        <w:gridCol w:w="4805"/>
      </w:tblGrid>
      <w:tr w:rsidR="009D1254" w:rsidRPr="00786843" w14:paraId="25EFBF87" w14:textId="77777777" w:rsidTr="00AE5A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6" w:type="pct"/>
          </w:tcPr>
          <w:p w14:paraId="3AF4A166" w14:textId="77777777" w:rsidR="009D1254" w:rsidRPr="005D425D" w:rsidRDefault="009D1254" w:rsidP="00401CF3">
            <w:pPr>
              <w:spacing w:after="0"/>
              <w:jc w:val="left"/>
              <w:rPr>
                <w:bCs/>
              </w:rPr>
            </w:pPr>
            <w:r w:rsidRPr="008852DF">
              <w:t>Women</w:t>
            </w:r>
          </w:p>
        </w:tc>
        <w:tc>
          <w:tcPr>
            <w:tcW w:w="2504" w:type="pct"/>
          </w:tcPr>
          <w:p w14:paraId="55E0A390" w14:textId="77777777" w:rsidR="009D1254" w:rsidRPr="005D425D" w:rsidRDefault="009D1254" w:rsidP="00401CF3">
            <w:pPr>
              <w:spacing w:after="0"/>
              <w:cnfStyle w:val="100000000000" w:firstRow="1" w:lastRow="0" w:firstColumn="0" w:lastColumn="0" w:oddVBand="0" w:evenVBand="0" w:oddHBand="0" w:evenHBand="0" w:firstRowFirstColumn="0" w:firstRowLastColumn="0" w:lastRowFirstColumn="0" w:lastRowLastColumn="0"/>
              <w:rPr>
                <w:bCs/>
              </w:rPr>
            </w:pPr>
            <w:r w:rsidRPr="008852DF">
              <w:t>Men</w:t>
            </w:r>
          </w:p>
        </w:tc>
      </w:tr>
      <w:tr w:rsidR="009D1254" w14:paraId="48F534CF" w14:textId="77777777" w:rsidTr="00AE5A1F">
        <w:tc>
          <w:tcPr>
            <w:cnfStyle w:val="001000000000" w:firstRow="0" w:lastRow="0" w:firstColumn="1" w:lastColumn="0" w:oddVBand="0" w:evenVBand="0" w:oddHBand="0" w:evenHBand="0" w:firstRowFirstColumn="0" w:firstRowLastColumn="0" w:lastRowFirstColumn="0" w:lastRowLastColumn="0"/>
            <w:tcW w:w="2496" w:type="pct"/>
            <w:vAlign w:val="top"/>
          </w:tcPr>
          <w:p w14:paraId="79936D50" w14:textId="0C712B6C" w:rsidR="009D1254" w:rsidRPr="00401CF3" w:rsidRDefault="009D1254" w:rsidP="00401CF3">
            <w:pPr>
              <w:spacing w:after="0"/>
              <w:jc w:val="left"/>
            </w:pPr>
            <w:r w:rsidRPr="00401CF3">
              <w:t>Perform tasks considered “small</w:t>
            </w:r>
            <w:r w:rsidR="008A4DC7" w:rsidRPr="00401CF3">
              <w:t>,</w:t>
            </w:r>
            <w:r w:rsidRPr="00401CF3">
              <w:t>” such as cooking, cleaning, weeding, fetching water, etc.</w:t>
            </w:r>
          </w:p>
        </w:tc>
        <w:tc>
          <w:tcPr>
            <w:tcW w:w="2504" w:type="pct"/>
            <w:vAlign w:val="top"/>
          </w:tcPr>
          <w:p w14:paraId="27D59D03" w14:textId="22A7B793" w:rsidR="009D1254" w:rsidRDefault="009D1254" w:rsidP="00401CF3">
            <w:pPr>
              <w:spacing w:before="0" w:after="0"/>
              <w:cnfStyle w:val="000000000000" w:firstRow="0" w:lastRow="0" w:firstColumn="0" w:lastColumn="0" w:oddVBand="0" w:evenVBand="0" w:oddHBand="0" w:evenHBand="0" w:firstRowFirstColumn="0" w:firstRowLastColumn="0" w:lastRowFirstColumn="0" w:lastRowLastColumn="0"/>
            </w:pPr>
            <w:r>
              <w:t>Perform tasks considered “big</w:t>
            </w:r>
            <w:r w:rsidR="008A4DC7">
              <w:t>,</w:t>
            </w:r>
            <w:r w:rsidR="003A549B">
              <w:t>”</w:t>
            </w:r>
            <w:r>
              <w:t xml:space="preserve"> such as plo</w:t>
            </w:r>
            <w:r w:rsidR="006A4E18">
              <w:t>wing</w:t>
            </w:r>
            <w:r>
              <w:t>, harvesting, getting an education, having a job, etc.</w:t>
            </w:r>
          </w:p>
        </w:tc>
      </w:tr>
      <w:tr w:rsidR="009D1254" w14:paraId="37815FA1" w14:textId="77777777" w:rsidTr="00AE5A1F">
        <w:tc>
          <w:tcPr>
            <w:cnfStyle w:val="001000000000" w:firstRow="0" w:lastRow="0" w:firstColumn="1" w:lastColumn="0" w:oddVBand="0" w:evenVBand="0" w:oddHBand="0" w:evenHBand="0" w:firstRowFirstColumn="0" w:firstRowLastColumn="0" w:lastRowFirstColumn="0" w:lastRowLastColumn="0"/>
            <w:tcW w:w="2496" w:type="pct"/>
            <w:vAlign w:val="top"/>
          </w:tcPr>
          <w:p w14:paraId="01F7D64D" w14:textId="39CDCB40" w:rsidR="009D1254" w:rsidRPr="00401CF3" w:rsidRDefault="003A549B" w:rsidP="00401CF3">
            <w:pPr>
              <w:spacing w:after="0"/>
              <w:jc w:val="left"/>
            </w:pPr>
            <w:r w:rsidRPr="00401CF3">
              <w:t>W</w:t>
            </w:r>
            <w:r w:rsidR="009D1254" w:rsidRPr="00401CF3">
              <w:t xml:space="preserve">ork is </w:t>
            </w:r>
            <w:r w:rsidR="00796C7D" w:rsidRPr="00401CF3">
              <w:t xml:space="preserve">unpredictable and </w:t>
            </w:r>
            <w:r w:rsidR="009D1254" w:rsidRPr="00401CF3">
              <w:t>continuous</w:t>
            </w:r>
            <w:r w:rsidR="008A4DC7" w:rsidRPr="00401CF3">
              <w:t>,</w:t>
            </w:r>
            <w:r w:rsidR="009D1254" w:rsidRPr="00401CF3">
              <w:t xml:space="preserve"> </w:t>
            </w:r>
            <w:r w:rsidR="00164BC0" w:rsidRPr="00401CF3">
              <w:t>with</w:t>
            </w:r>
            <w:r w:rsidR="009D1254" w:rsidRPr="00401CF3">
              <w:t xml:space="preserve"> no rest </w:t>
            </w:r>
            <w:r w:rsidRPr="00401CF3">
              <w:t>(</w:t>
            </w:r>
            <w:r w:rsidR="009D1254" w:rsidRPr="00401CF3">
              <w:t>such as caregiving</w:t>
            </w:r>
            <w:r w:rsidRPr="00401CF3">
              <w:t>)</w:t>
            </w:r>
            <w:r w:rsidR="00164BC0" w:rsidRPr="00401CF3">
              <w:t>.</w:t>
            </w:r>
          </w:p>
        </w:tc>
        <w:tc>
          <w:tcPr>
            <w:tcW w:w="2504" w:type="pct"/>
            <w:vAlign w:val="top"/>
          </w:tcPr>
          <w:p w14:paraId="1BE4E712" w14:textId="173A43E4" w:rsidR="009D1254" w:rsidRDefault="003A549B" w:rsidP="00401CF3">
            <w:pPr>
              <w:spacing w:before="0" w:after="0"/>
              <w:cnfStyle w:val="000000000000" w:firstRow="0" w:lastRow="0" w:firstColumn="0" w:lastColumn="0" w:oddVBand="0" w:evenVBand="0" w:oddHBand="0" w:evenHBand="0" w:firstRowFirstColumn="0" w:firstRowLastColumn="0" w:lastRowFirstColumn="0" w:lastRowLastColumn="0"/>
            </w:pPr>
            <w:r>
              <w:t>W</w:t>
            </w:r>
            <w:r w:rsidR="009D1254">
              <w:t xml:space="preserve">ork </w:t>
            </w:r>
            <w:r>
              <w:t xml:space="preserve">has </w:t>
            </w:r>
            <w:r w:rsidR="008A4DC7">
              <w:t xml:space="preserve">a </w:t>
            </w:r>
            <w:r w:rsidR="00796C7D">
              <w:t>predictable schedule</w:t>
            </w:r>
            <w:r w:rsidR="008A4DC7">
              <w:t>,</w:t>
            </w:r>
            <w:r w:rsidR="00796C7D">
              <w:t xml:space="preserve"> </w:t>
            </w:r>
            <w:r w:rsidR="00164BC0">
              <w:t xml:space="preserve">with </w:t>
            </w:r>
            <w:r w:rsidR="009D1254">
              <w:t>some rest</w:t>
            </w:r>
            <w:r w:rsidR="00164BC0">
              <w:t xml:space="preserve"> (such as </w:t>
            </w:r>
            <w:r w:rsidR="009D1254">
              <w:t>seasonal work</w:t>
            </w:r>
            <w:r w:rsidR="00164BC0">
              <w:t>).</w:t>
            </w:r>
          </w:p>
        </w:tc>
      </w:tr>
      <w:tr w:rsidR="009D1254" w14:paraId="2ADD04BA" w14:textId="77777777" w:rsidTr="00AE5A1F">
        <w:tc>
          <w:tcPr>
            <w:cnfStyle w:val="001000000000" w:firstRow="0" w:lastRow="0" w:firstColumn="1" w:lastColumn="0" w:oddVBand="0" w:evenVBand="0" w:oddHBand="0" w:evenHBand="0" w:firstRowFirstColumn="0" w:firstRowLastColumn="0" w:lastRowFirstColumn="0" w:lastRowLastColumn="0"/>
            <w:tcW w:w="2496" w:type="pct"/>
            <w:vAlign w:val="top"/>
          </w:tcPr>
          <w:p w14:paraId="793E75E8" w14:textId="314B523A" w:rsidR="009D1254" w:rsidRPr="00401CF3" w:rsidRDefault="009D1254" w:rsidP="00401CF3">
            <w:pPr>
              <w:spacing w:after="0"/>
              <w:jc w:val="left"/>
            </w:pPr>
            <w:r w:rsidRPr="00401CF3">
              <w:t>W</w:t>
            </w:r>
            <w:r w:rsidR="003A549B" w:rsidRPr="00401CF3">
              <w:t>o</w:t>
            </w:r>
            <w:r w:rsidRPr="00401CF3">
              <w:t xml:space="preserve">rk is </w:t>
            </w:r>
            <w:r w:rsidR="003A549B" w:rsidRPr="00401CF3">
              <w:t xml:space="preserve">less </w:t>
            </w:r>
            <w:r w:rsidRPr="00401CF3">
              <w:t xml:space="preserve">visible </w:t>
            </w:r>
            <w:r w:rsidR="00164BC0" w:rsidRPr="00401CF3">
              <w:t xml:space="preserve">and </w:t>
            </w:r>
            <w:r w:rsidRPr="00401CF3">
              <w:t>not celebrated</w:t>
            </w:r>
            <w:r w:rsidR="00164BC0" w:rsidRPr="00401CF3">
              <w:t>/</w:t>
            </w:r>
            <w:r w:rsidRPr="00401CF3">
              <w:t>acknowledged</w:t>
            </w:r>
            <w:r w:rsidR="00164BC0" w:rsidRPr="00401CF3">
              <w:t xml:space="preserve"> (</w:t>
            </w:r>
            <w:r w:rsidRPr="00401CF3">
              <w:t>such as household chores or agricultural work</w:t>
            </w:r>
            <w:r w:rsidR="00164BC0" w:rsidRPr="00401CF3">
              <w:t>,</w:t>
            </w:r>
            <w:r w:rsidRPr="00401CF3">
              <w:t xml:space="preserve"> like weeding</w:t>
            </w:r>
            <w:r w:rsidR="00164BC0" w:rsidRPr="00401CF3">
              <w:t>)</w:t>
            </w:r>
            <w:r w:rsidRPr="00401CF3">
              <w:t>.</w:t>
            </w:r>
          </w:p>
        </w:tc>
        <w:tc>
          <w:tcPr>
            <w:tcW w:w="2504" w:type="pct"/>
            <w:vAlign w:val="top"/>
          </w:tcPr>
          <w:p w14:paraId="6C3E3DFD" w14:textId="72538739" w:rsidR="009D1254" w:rsidRDefault="003A549B" w:rsidP="00401CF3">
            <w:pPr>
              <w:spacing w:before="0" w:after="0"/>
              <w:cnfStyle w:val="000000000000" w:firstRow="0" w:lastRow="0" w:firstColumn="0" w:lastColumn="0" w:oddVBand="0" w:evenVBand="0" w:oddHBand="0" w:evenHBand="0" w:firstRowFirstColumn="0" w:firstRowLastColumn="0" w:lastRowFirstColumn="0" w:lastRowLastColumn="0"/>
            </w:pPr>
            <w:r>
              <w:t>W</w:t>
            </w:r>
            <w:r w:rsidR="009D1254">
              <w:t xml:space="preserve">ork is visible </w:t>
            </w:r>
            <w:r w:rsidR="00164BC0">
              <w:t xml:space="preserve">and </w:t>
            </w:r>
            <w:r w:rsidR="009D1254">
              <w:t>celebrated</w:t>
            </w:r>
            <w:r w:rsidR="00164BC0">
              <w:t>/</w:t>
            </w:r>
            <w:r w:rsidR="009D1254">
              <w:t xml:space="preserve">acknowledged </w:t>
            </w:r>
            <w:r w:rsidR="00164BC0">
              <w:t>(</w:t>
            </w:r>
            <w:r w:rsidR="009D1254">
              <w:t>such as earning a salary, harvesting</w:t>
            </w:r>
            <w:r w:rsidR="00164BC0">
              <w:t>,</w:t>
            </w:r>
            <w:r w:rsidR="009D1254">
              <w:t xml:space="preserve"> and bringing food home</w:t>
            </w:r>
            <w:r w:rsidR="00164BC0">
              <w:t>)</w:t>
            </w:r>
            <w:r w:rsidR="009D1254">
              <w:t>.</w:t>
            </w:r>
          </w:p>
        </w:tc>
      </w:tr>
      <w:tr w:rsidR="009D1254" w14:paraId="755E8646" w14:textId="77777777" w:rsidTr="00AE5A1F">
        <w:tc>
          <w:tcPr>
            <w:cnfStyle w:val="001000000000" w:firstRow="0" w:lastRow="0" w:firstColumn="1" w:lastColumn="0" w:oddVBand="0" w:evenVBand="0" w:oddHBand="0" w:evenHBand="0" w:firstRowFirstColumn="0" w:firstRowLastColumn="0" w:lastRowFirstColumn="0" w:lastRowLastColumn="0"/>
            <w:tcW w:w="2496" w:type="pct"/>
            <w:vAlign w:val="top"/>
          </w:tcPr>
          <w:p w14:paraId="7C0B2A1C" w14:textId="27292D14" w:rsidR="009D1254" w:rsidRPr="00401CF3" w:rsidRDefault="000D5045" w:rsidP="00401CF3">
            <w:pPr>
              <w:spacing w:after="0"/>
              <w:jc w:val="left"/>
            </w:pPr>
            <w:r w:rsidRPr="00401CF3">
              <w:t>Put</w:t>
            </w:r>
            <w:r w:rsidR="009D1254" w:rsidRPr="00401CF3">
              <w:t xml:space="preserve"> </w:t>
            </w:r>
            <w:r w:rsidRPr="00401CF3">
              <w:t xml:space="preserve">themselves </w:t>
            </w:r>
            <w:r w:rsidR="009D1254" w:rsidRPr="00401CF3">
              <w:t>last</w:t>
            </w:r>
            <w:r w:rsidR="00164BC0" w:rsidRPr="00401CF3">
              <w:t xml:space="preserve"> (such as </w:t>
            </w:r>
            <w:r w:rsidR="009D1254" w:rsidRPr="00401CF3">
              <w:t>women serv</w:t>
            </w:r>
            <w:r w:rsidR="00164BC0" w:rsidRPr="00401CF3">
              <w:t>ing</w:t>
            </w:r>
            <w:r w:rsidR="009D1254" w:rsidRPr="00401CF3">
              <w:t xml:space="preserve"> everyone </w:t>
            </w:r>
            <w:r w:rsidR="00164BC0" w:rsidRPr="00401CF3">
              <w:t xml:space="preserve">else </w:t>
            </w:r>
            <w:r w:rsidR="009D1254" w:rsidRPr="00401CF3">
              <w:t>before eating</w:t>
            </w:r>
            <w:r w:rsidR="00164BC0" w:rsidRPr="00401CF3">
              <w:t>)</w:t>
            </w:r>
            <w:r w:rsidR="009D1254" w:rsidRPr="00401CF3">
              <w:t>.</w:t>
            </w:r>
          </w:p>
        </w:tc>
        <w:tc>
          <w:tcPr>
            <w:tcW w:w="2504" w:type="pct"/>
            <w:vAlign w:val="top"/>
          </w:tcPr>
          <w:p w14:paraId="535B6C82" w14:textId="46756101" w:rsidR="009D1254" w:rsidRDefault="000D5045" w:rsidP="00401CF3">
            <w:pPr>
              <w:spacing w:before="0" w:after="0"/>
              <w:cnfStyle w:val="000000000000" w:firstRow="0" w:lastRow="0" w:firstColumn="0" w:lastColumn="0" w:oddVBand="0" w:evenVBand="0" w:oddHBand="0" w:evenHBand="0" w:firstRowFirstColumn="0" w:firstRowLastColumn="0" w:lastRowFirstColumn="0" w:lastRowLastColumn="0"/>
            </w:pPr>
            <w:r>
              <w:t>Put</w:t>
            </w:r>
            <w:r w:rsidR="009D1254">
              <w:t xml:space="preserve"> </w:t>
            </w:r>
            <w:r>
              <w:t xml:space="preserve">themselves </w:t>
            </w:r>
            <w:r w:rsidR="009D1254">
              <w:t>first</w:t>
            </w:r>
            <w:r w:rsidR="00164BC0">
              <w:t xml:space="preserve"> (such as prioritizing </w:t>
            </w:r>
            <w:r w:rsidR="009D1254">
              <w:t xml:space="preserve">men’s needs </w:t>
            </w:r>
            <w:r w:rsidR="00164BC0">
              <w:t>when they are the</w:t>
            </w:r>
            <w:r w:rsidR="009D1254">
              <w:t xml:space="preserve"> </w:t>
            </w:r>
            <w:r>
              <w:t>primary provider</w:t>
            </w:r>
            <w:r w:rsidR="009D1254">
              <w:t xml:space="preserve"> in the family</w:t>
            </w:r>
            <w:r w:rsidR="00164BC0">
              <w:t>)</w:t>
            </w:r>
            <w:r w:rsidR="009D1254">
              <w:t>.</w:t>
            </w:r>
          </w:p>
        </w:tc>
      </w:tr>
      <w:tr w:rsidR="009D1254" w14:paraId="0476FB7B" w14:textId="77777777" w:rsidTr="00AE5A1F">
        <w:tc>
          <w:tcPr>
            <w:cnfStyle w:val="001000000000" w:firstRow="0" w:lastRow="0" w:firstColumn="1" w:lastColumn="0" w:oddVBand="0" w:evenVBand="0" w:oddHBand="0" w:evenHBand="0" w:firstRowFirstColumn="0" w:firstRowLastColumn="0" w:lastRowFirstColumn="0" w:lastRowLastColumn="0"/>
            <w:tcW w:w="2496" w:type="pct"/>
            <w:vAlign w:val="top"/>
          </w:tcPr>
          <w:p w14:paraId="46521D78" w14:textId="4071F1CF" w:rsidR="009D1254" w:rsidRPr="00401CF3" w:rsidRDefault="008A4DC7" w:rsidP="00401CF3">
            <w:pPr>
              <w:spacing w:after="0"/>
              <w:jc w:val="left"/>
            </w:pPr>
            <w:r w:rsidRPr="00401CF3">
              <w:t>Perform</w:t>
            </w:r>
            <w:r w:rsidR="009D1254" w:rsidRPr="00401CF3">
              <w:t xml:space="preserve"> community support work </w:t>
            </w:r>
            <w:r w:rsidR="00AB106E" w:rsidRPr="00401CF3">
              <w:t>(such as weddings, funerals)</w:t>
            </w:r>
            <w:r w:rsidRPr="00401CF3">
              <w:t>,</w:t>
            </w:r>
            <w:r w:rsidR="00AB106E" w:rsidRPr="00401CF3">
              <w:t xml:space="preserve"> </w:t>
            </w:r>
            <w:r w:rsidRPr="00401CF3">
              <w:t xml:space="preserve">but </w:t>
            </w:r>
            <w:r w:rsidR="009D1254" w:rsidRPr="00401CF3">
              <w:t xml:space="preserve">have little social status </w:t>
            </w:r>
            <w:r w:rsidRPr="00401CF3">
              <w:t xml:space="preserve">in relation to </w:t>
            </w:r>
            <w:r w:rsidR="009D1254" w:rsidRPr="00401CF3">
              <w:t xml:space="preserve">community political work. </w:t>
            </w:r>
          </w:p>
        </w:tc>
        <w:tc>
          <w:tcPr>
            <w:tcW w:w="2504" w:type="pct"/>
            <w:vAlign w:val="top"/>
          </w:tcPr>
          <w:p w14:paraId="5741701D" w14:textId="6A4DB12E" w:rsidR="009D1254" w:rsidRDefault="000D5045" w:rsidP="00401CF3">
            <w:pPr>
              <w:spacing w:before="0" w:after="0"/>
              <w:cnfStyle w:val="000000000000" w:firstRow="0" w:lastRow="0" w:firstColumn="0" w:lastColumn="0" w:oddVBand="0" w:evenVBand="0" w:oddHBand="0" w:evenHBand="0" w:firstRowFirstColumn="0" w:firstRowLastColumn="0" w:lastRowFirstColumn="0" w:lastRowLastColumn="0"/>
            </w:pPr>
            <w:r>
              <w:t>M</w:t>
            </w:r>
            <w:r w:rsidR="009D1254">
              <w:t>ostly do community political work</w:t>
            </w:r>
            <w:r w:rsidR="00A154AF">
              <w:t xml:space="preserve">, which gives them </w:t>
            </w:r>
            <w:r w:rsidR="009D1254">
              <w:t>social status</w:t>
            </w:r>
            <w:r w:rsidR="00A154AF">
              <w:t>.</w:t>
            </w:r>
          </w:p>
        </w:tc>
      </w:tr>
      <w:tr w:rsidR="009D1254" w14:paraId="33579B67" w14:textId="77777777" w:rsidTr="00AE5A1F">
        <w:tc>
          <w:tcPr>
            <w:cnfStyle w:val="001000000000" w:firstRow="0" w:lastRow="0" w:firstColumn="1" w:lastColumn="0" w:oddVBand="0" w:evenVBand="0" w:oddHBand="0" w:evenHBand="0" w:firstRowFirstColumn="0" w:firstRowLastColumn="0" w:lastRowFirstColumn="0" w:lastRowLastColumn="0"/>
            <w:tcW w:w="2496" w:type="pct"/>
            <w:vAlign w:val="top"/>
          </w:tcPr>
          <w:p w14:paraId="639A4339" w14:textId="6E567819" w:rsidR="009D1254" w:rsidRPr="00401CF3" w:rsidRDefault="000D5045" w:rsidP="00401CF3">
            <w:pPr>
              <w:spacing w:after="0"/>
              <w:jc w:val="left"/>
            </w:pPr>
            <w:r w:rsidRPr="00401CF3">
              <w:t>H</w:t>
            </w:r>
            <w:r w:rsidR="009D1254" w:rsidRPr="00401CF3">
              <w:t>ave limited mobility and stricter rules on where, when</w:t>
            </w:r>
            <w:r w:rsidR="00A154AF" w:rsidRPr="00401CF3">
              <w:t>,</w:t>
            </w:r>
            <w:r w:rsidR="009D1254" w:rsidRPr="00401CF3">
              <w:t xml:space="preserve"> and whom they can</w:t>
            </w:r>
            <w:r w:rsidR="00A154AF" w:rsidRPr="00401CF3">
              <w:t xml:space="preserve"> </w:t>
            </w:r>
            <w:r w:rsidR="009D1254" w:rsidRPr="00401CF3">
              <w:t>associate</w:t>
            </w:r>
            <w:r w:rsidR="00F912BE" w:rsidRPr="00401CF3">
              <w:t xml:space="preserve"> with</w:t>
            </w:r>
            <w:r w:rsidR="009D1254" w:rsidRPr="00401CF3">
              <w:t xml:space="preserve">.  </w:t>
            </w:r>
          </w:p>
        </w:tc>
        <w:tc>
          <w:tcPr>
            <w:tcW w:w="2504" w:type="pct"/>
            <w:vAlign w:val="top"/>
          </w:tcPr>
          <w:p w14:paraId="3011BB9F" w14:textId="74E616A8" w:rsidR="009D1254" w:rsidRDefault="000D5045" w:rsidP="00401CF3">
            <w:pPr>
              <w:spacing w:before="0" w:after="0"/>
              <w:cnfStyle w:val="000000000000" w:firstRow="0" w:lastRow="0" w:firstColumn="0" w:lastColumn="0" w:oddVBand="0" w:evenVBand="0" w:oddHBand="0" w:evenHBand="0" w:firstRowFirstColumn="0" w:firstRowLastColumn="0" w:lastRowFirstColumn="0" w:lastRowLastColumn="0"/>
            </w:pPr>
            <w:r>
              <w:t xml:space="preserve">Have more freedom </w:t>
            </w:r>
            <w:r w:rsidR="009D1254">
              <w:t>to move around as they wish.</w:t>
            </w:r>
          </w:p>
        </w:tc>
      </w:tr>
      <w:tr w:rsidR="009D1254" w14:paraId="5F64975D" w14:textId="77777777" w:rsidTr="00AE5A1F">
        <w:tc>
          <w:tcPr>
            <w:cnfStyle w:val="001000000000" w:firstRow="0" w:lastRow="0" w:firstColumn="1" w:lastColumn="0" w:oddVBand="0" w:evenVBand="0" w:oddHBand="0" w:evenHBand="0" w:firstRowFirstColumn="0" w:firstRowLastColumn="0" w:lastRowFirstColumn="0" w:lastRowLastColumn="0"/>
            <w:tcW w:w="2496" w:type="pct"/>
            <w:vAlign w:val="top"/>
          </w:tcPr>
          <w:p w14:paraId="42F193B0" w14:textId="59D32CAA" w:rsidR="009D1254" w:rsidRPr="00401CF3" w:rsidRDefault="000D5045" w:rsidP="00401CF3">
            <w:pPr>
              <w:spacing w:after="0"/>
              <w:jc w:val="left"/>
            </w:pPr>
            <w:r w:rsidRPr="00401CF3">
              <w:t>H</w:t>
            </w:r>
            <w:r w:rsidR="009D1254" w:rsidRPr="00401CF3">
              <w:t xml:space="preserve">ave limited decision-making </w:t>
            </w:r>
            <w:r w:rsidR="008A4DC7" w:rsidRPr="00401CF3">
              <w:t xml:space="preserve">power </w:t>
            </w:r>
            <w:r w:rsidRPr="00401CF3">
              <w:t xml:space="preserve">in the household, </w:t>
            </w:r>
            <w:r w:rsidR="009D1254" w:rsidRPr="00401CF3">
              <w:t xml:space="preserve">such as in areas of education, marriage, </w:t>
            </w:r>
            <w:r w:rsidR="00A154AF" w:rsidRPr="00401CF3">
              <w:t>or income earning.</w:t>
            </w:r>
          </w:p>
        </w:tc>
        <w:tc>
          <w:tcPr>
            <w:tcW w:w="2504" w:type="pct"/>
            <w:vAlign w:val="top"/>
          </w:tcPr>
          <w:p w14:paraId="48BB9589" w14:textId="4B4327FC" w:rsidR="009D1254" w:rsidRDefault="000D5045" w:rsidP="00401CF3">
            <w:pPr>
              <w:spacing w:before="0" w:after="0"/>
              <w:cnfStyle w:val="000000000000" w:firstRow="0" w:lastRow="0" w:firstColumn="0" w:lastColumn="0" w:oddVBand="0" w:evenVBand="0" w:oddHBand="0" w:evenHBand="0" w:firstRowFirstColumn="0" w:firstRowLastColumn="0" w:lastRowFirstColumn="0" w:lastRowLastColumn="0"/>
            </w:pPr>
            <w:r>
              <w:t>Have main decision-making power</w:t>
            </w:r>
            <w:r w:rsidR="00A154AF">
              <w:t>.</w:t>
            </w:r>
          </w:p>
        </w:tc>
      </w:tr>
      <w:tr w:rsidR="009D1254" w14:paraId="415470D0" w14:textId="77777777" w:rsidTr="00AE5A1F">
        <w:tc>
          <w:tcPr>
            <w:cnfStyle w:val="001000000000" w:firstRow="0" w:lastRow="0" w:firstColumn="1" w:lastColumn="0" w:oddVBand="0" w:evenVBand="0" w:oddHBand="0" w:evenHBand="0" w:firstRowFirstColumn="0" w:firstRowLastColumn="0" w:lastRowFirstColumn="0" w:lastRowLastColumn="0"/>
            <w:tcW w:w="2496" w:type="pct"/>
            <w:vAlign w:val="top"/>
          </w:tcPr>
          <w:p w14:paraId="310FA886" w14:textId="064A587D" w:rsidR="009D1254" w:rsidRPr="00401CF3" w:rsidRDefault="000D5045" w:rsidP="00401CF3">
            <w:pPr>
              <w:spacing w:after="0"/>
              <w:jc w:val="left"/>
            </w:pPr>
            <w:r w:rsidRPr="00401CF3">
              <w:t>M</w:t>
            </w:r>
            <w:r w:rsidR="009D1254" w:rsidRPr="00401CF3">
              <w:t xml:space="preserve">ust follow </w:t>
            </w:r>
            <w:r w:rsidR="00A154AF" w:rsidRPr="00401CF3">
              <w:t>many</w:t>
            </w:r>
            <w:r w:rsidR="009D1254" w:rsidRPr="00401CF3">
              <w:t xml:space="preserve"> social rules in terms </w:t>
            </w:r>
            <w:r w:rsidR="00A154AF" w:rsidRPr="00401CF3">
              <w:t>of their clothing, food and alcohol choices, and behavior toward others.</w:t>
            </w:r>
          </w:p>
        </w:tc>
        <w:tc>
          <w:tcPr>
            <w:tcW w:w="2504" w:type="pct"/>
            <w:vAlign w:val="top"/>
          </w:tcPr>
          <w:p w14:paraId="40C0D912" w14:textId="6D315B32" w:rsidR="009D1254" w:rsidRDefault="00A154AF" w:rsidP="00401CF3">
            <w:pPr>
              <w:spacing w:before="0" w:after="0"/>
              <w:cnfStyle w:val="000000000000" w:firstRow="0" w:lastRow="0" w:firstColumn="0" w:lastColumn="0" w:oddVBand="0" w:evenVBand="0" w:oddHBand="0" w:evenHBand="0" w:firstRowFirstColumn="0" w:firstRowLastColumn="0" w:lastRowFirstColumn="0" w:lastRowLastColumn="0"/>
            </w:pPr>
            <w:r>
              <w:t>F</w:t>
            </w:r>
            <w:r w:rsidR="009D1254">
              <w:t>ollow fewer social rules and have more freedom over their clothing, food and alcohol choices</w:t>
            </w:r>
            <w:r>
              <w:t>,</w:t>
            </w:r>
            <w:r w:rsidR="009D1254">
              <w:t xml:space="preserve"> and behavior toward others.</w:t>
            </w:r>
          </w:p>
        </w:tc>
      </w:tr>
      <w:tr w:rsidR="009D1254" w14:paraId="7F427443" w14:textId="77777777" w:rsidTr="00AE5A1F">
        <w:trPr>
          <w:trHeight w:val="720"/>
        </w:trPr>
        <w:tc>
          <w:tcPr>
            <w:cnfStyle w:val="001000000000" w:firstRow="0" w:lastRow="0" w:firstColumn="1" w:lastColumn="0" w:oddVBand="0" w:evenVBand="0" w:oddHBand="0" w:evenHBand="0" w:firstRowFirstColumn="0" w:firstRowLastColumn="0" w:lastRowFirstColumn="0" w:lastRowLastColumn="0"/>
            <w:tcW w:w="2496" w:type="pct"/>
            <w:vAlign w:val="top"/>
          </w:tcPr>
          <w:p w14:paraId="5F78BD44" w14:textId="7DD51B0F" w:rsidR="009D1254" w:rsidRPr="00401CF3" w:rsidRDefault="000D5045" w:rsidP="00401CF3">
            <w:pPr>
              <w:spacing w:after="0"/>
              <w:jc w:val="left"/>
            </w:pPr>
            <w:r w:rsidRPr="00401CF3">
              <w:t xml:space="preserve">Additional norm: </w:t>
            </w:r>
          </w:p>
        </w:tc>
        <w:tc>
          <w:tcPr>
            <w:tcW w:w="2504" w:type="pct"/>
            <w:vAlign w:val="top"/>
          </w:tcPr>
          <w:p w14:paraId="3601D483" w14:textId="2B36871B" w:rsidR="009D1254" w:rsidRPr="00B52D0B" w:rsidRDefault="000D5045" w:rsidP="00401CF3">
            <w:pPr>
              <w:spacing w:before="0" w:after="0"/>
              <w:cnfStyle w:val="000000000000" w:firstRow="0" w:lastRow="0" w:firstColumn="0" w:lastColumn="0" w:oddVBand="0" w:evenVBand="0" w:oddHBand="0" w:evenHBand="0" w:firstRowFirstColumn="0" w:firstRowLastColumn="0" w:lastRowFirstColumn="0" w:lastRowLastColumn="0"/>
              <w:rPr>
                <w:i/>
                <w:iCs/>
              </w:rPr>
            </w:pPr>
            <w:r w:rsidRPr="003D768A">
              <w:t>Additional norm:</w:t>
            </w:r>
          </w:p>
        </w:tc>
      </w:tr>
      <w:tr w:rsidR="000D5045" w14:paraId="58F1BBE5" w14:textId="77777777" w:rsidTr="00AE5A1F">
        <w:trPr>
          <w:trHeight w:val="720"/>
        </w:trPr>
        <w:tc>
          <w:tcPr>
            <w:cnfStyle w:val="001000000000" w:firstRow="0" w:lastRow="0" w:firstColumn="1" w:lastColumn="0" w:oddVBand="0" w:evenVBand="0" w:oddHBand="0" w:evenHBand="0" w:firstRowFirstColumn="0" w:firstRowLastColumn="0" w:lastRowFirstColumn="0" w:lastRowLastColumn="0"/>
            <w:tcW w:w="2496" w:type="pct"/>
            <w:vAlign w:val="top"/>
          </w:tcPr>
          <w:p w14:paraId="68CF19E6" w14:textId="00348CC2" w:rsidR="000D5045" w:rsidRPr="00401CF3" w:rsidRDefault="000D5045" w:rsidP="00401CF3">
            <w:pPr>
              <w:spacing w:after="0"/>
              <w:jc w:val="left"/>
            </w:pPr>
            <w:r w:rsidRPr="00401CF3">
              <w:t xml:space="preserve">Additional norm: </w:t>
            </w:r>
          </w:p>
        </w:tc>
        <w:tc>
          <w:tcPr>
            <w:tcW w:w="2504" w:type="pct"/>
            <w:vAlign w:val="top"/>
          </w:tcPr>
          <w:p w14:paraId="6C216A23" w14:textId="7B08A8C4" w:rsidR="000D5045" w:rsidRPr="003D768A" w:rsidRDefault="000D5045" w:rsidP="00401CF3">
            <w:pPr>
              <w:spacing w:before="0" w:after="0"/>
              <w:cnfStyle w:val="000000000000" w:firstRow="0" w:lastRow="0" w:firstColumn="0" w:lastColumn="0" w:oddVBand="0" w:evenVBand="0" w:oddHBand="0" w:evenHBand="0" w:firstRowFirstColumn="0" w:firstRowLastColumn="0" w:lastRowFirstColumn="0" w:lastRowLastColumn="0"/>
            </w:pPr>
            <w:r w:rsidRPr="003D768A">
              <w:t>Additional norm:</w:t>
            </w:r>
          </w:p>
        </w:tc>
      </w:tr>
      <w:tr w:rsidR="000D5045" w14:paraId="33B343D6" w14:textId="77777777" w:rsidTr="00AE5A1F">
        <w:trPr>
          <w:trHeight w:val="720"/>
        </w:trPr>
        <w:tc>
          <w:tcPr>
            <w:cnfStyle w:val="001000000000" w:firstRow="0" w:lastRow="0" w:firstColumn="1" w:lastColumn="0" w:oddVBand="0" w:evenVBand="0" w:oddHBand="0" w:evenHBand="0" w:firstRowFirstColumn="0" w:firstRowLastColumn="0" w:lastRowFirstColumn="0" w:lastRowLastColumn="0"/>
            <w:tcW w:w="2496" w:type="pct"/>
            <w:vAlign w:val="top"/>
          </w:tcPr>
          <w:p w14:paraId="16CE9FD6" w14:textId="48C659F3" w:rsidR="000D5045" w:rsidRPr="00401CF3" w:rsidRDefault="000D5045" w:rsidP="00401CF3">
            <w:pPr>
              <w:spacing w:after="0"/>
              <w:jc w:val="left"/>
            </w:pPr>
            <w:r w:rsidRPr="00401CF3">
              <w:t xml:space="preserve">Additional norm: </w:t>
            </w:r>
          </w:p>
        </w:tc>
        <w:tc>
          <w:tcPr>
            <w:tcW w:w="2504" w:type="pct"/>
            <w:vAlign w:val="top"/>
          </w:tcPr>
          <w:p w14:paraId="0FD684D9" w14:textId="7C75A5DA" w:rsidR="000D5045" w:rsidRPr="003D768A" w:rsidRDefault="000D5045" w:rsidP="00401CF3">
            <w:pPr>
              <w:spacing w:before="0" w:after="0"/>
              <w:cnfStyle w:val="000000000000" w:firstRow="0" w:lastRow="0" w:firstColumn="0" w:lastColumn="0" w:oddVBand="0" w:evenVBand="0" w:oddHBand="0" w:evenHBand="0" w:firstRowFirstColumn="0" w:firstRowLastColumn="0" w:lastRowFirstColumn="0" w:lastRowLastColumn="0"/>
            </w:pPr>
            <w:r w:rsidRPr="003D768A">
              <w:t>Additional norm:</w:t>
            </w:r>
          </w:p>
        </w:tc>
      </w:tr>
      <w:tr w:rsidR="000D5045" w14:paraId="48AA221C" w14:textId="77777777" w:rsidTr="00AE5A1F">
        <w:trPr>
          <w:trHeight w:val="720"/>
        </w:trPr>
        <w:tc>
          <w:tcPr>
            <w:cnfStyle w:val="001000000000" w:firstRow="0" w:lastRow="0" w:firstColumn="1" w:lastColumn="0" w:oddVBand="0" w:evenVBand="0" w:oddHBand="0" w:evenHBand="0" w:firstRowFirstColumn="0" w:firstRowLastColumn="0" w:lastRowFirstColumn="0" w:lastRowLastColumn="0"/>
            <w:tcW w:w="2496" w:type="pct"/>
            <w:vAlign w:val="top"/>
          </w:tcPr>
          <w:p w14:paraId="372C78A8" w14:textId="14D2222F" w:rsidR="000D5045" w:rsidRPr="00401CF3" w:rsidRDefault="000D5045" w:rsidP="00401CF3">
            <w:pPr>
              <w:spacing w:after="0"/>
              <w:jc w:val="left"/>
            </w:pPr>
            <w:r w:rsidRPr="00401CF3">
              <w:t xml:space="preserve">Additional norm: </w:t>
            </w:r>
          </w:p>
        </w:tc>
        <w:tc>
          <w:tcPr>
            <w:tcW w:w="2504" w:type="pct"/>
            <w:vAlign w:val="top"/>
          </w:tcPr>
          <w:p w14:paraId="401D8CAA" w14:textId="5C76334C" w:rsidR="000D5045" w:rsidRPr="003D768A" w:rsidRDefault="000D5045" w:rsidP="00401CF3">
            <w:pPr>
              <w:spacing w:before="0" w:after="0"/>
              <w:cnfStyle w:val="000000000000" w:firstRow="0" w:lastRow="0" w:firstColumn="0" w:lastColumn="0" w:oddVBand="0" w:evenVBand="0" w:oddHBand="0" w:evenHBand="0" w:firstRowFirstColumn="0" w:firstRowLastColumn="0" w:lastRowFirstColumn="0" w:lastRowLastColumn="0"/>
            </w:pPr>
            <w:r w:rsidRPr="003D768A">
              <w:t>Additional norm:</w:t>
            </w:r>
          </w:p>
        </w:tc>
      </w:tr>
      <w:tr w:rsidR="00401CF3" w14:paraId="6F051F66" w14:textId="77777777" w:rsidTr="00AE5A1F">
        <w:trPr>
          <w:trHeight w:val="720"/>
        </w:trPr>
        <w:tc>
          <w:tcPr>
            <w:cnfStyle w:val="001000000000" w:firstRow="0" w:lastRow="0" w:firstColumn="1" w:lastColumn="0" w:oddVBand="0" w:evenVBand="0" w:oddHBand="0" w:evenHBand="0" w:firstRowFirstColumn="0" w:firstRowLastColumn="0" w:lastRowFirstColumn="0" w:lastRowLastColumn="0"/>
            <w:tcW w:w="2496" w:type="pct"/>
            <w:vAlign w:val="top"/>
          </w:tcPr>
          <w:p w14:paraId="55B201FB" w14:textId="0B308F65" w:rsidR="00401CF3" w:rsidRPr="00401CF3" w:rsidRDefault="00401CF3" w:rsidP="00401CF3">
            <w:pPr>
              <w:spacing w:after="0"/>
              <w:jc w:val="left"/>
            </w:pPr>
            <w:r w:rsidRPr="00401CF3">
              <w:t xml:space="preserve">Additional norm: </w:t>
            </w:r>
          </w:p>
        </w:tc>
        <w:tc>
          <w:tcPr>
            <w:tcW w:w="2504" w:type="pct"/>
            <w:vAlign w:val="top"/>
          </w:tcPr>
          <w:p w14:paraId="2902E482" w14:textId="60F9D0E2" w:rsidR="00401CF3" w:rsidRPr="003D768A" w:rsidRDefault="00401CF3" w:rsidP="00401CF3">
            <w:pPr>
              <w:spacing w:before="0" w:after="0"/>
              <w:cnfStyle w:val="000000000000" w:firstRow="0" w:lastRow="0" w:firstColumn="0" w:lastColumn="0" w:oddVBand="0" w:evenVBand="0" w:oddHBand="0" w:evenHBand="0" w:firstRowFirstColumn="0" w:firstRowLastColumn="0" w:lastRowFirstColumn="0" w:lastRowLastColumn="0"/>
            </w:pPr>
            <w:r w:rsidRPr="003D768A">
              <w:t>Additional norm:</w:t>
            </w:r>
          </w:p>
        </w:tc>
      </w:tr>
    </w:tbl>
    <w:p w14:paraId="5CCAF47C" w14:textId="4EDC86F8" w:rsidR="008A4DC7" w:rsidRPr="00FD141C" w:rsidRDefault="00FA5E35" w:rsidP="00963ABE">
      <w:pPr>
        <w:pStyle w:val="HandoutsHeading"/>
      </w:pPr>
      <w:bookmarkStart w:id="222" w:name="_Toc19111937"/>
      <w:bookmarkStart w:id="223" w:name="_Toc41459896"/>
      <w:bookmarkEnd w:id="220"/>
      <w:r>
        <w:rPr>
          <w:noProof/>
          <w:color w:val="C3510E"/>
          <w:u w:val="single"/>
        </w:rPr>
        <w:lastRenderedPageBreak/>
        <w:drawing>
          <wp:anchor distT="0" distB="0" distL="114300" distR="114300" simplePos="0" relativeHeight="251658251" behindDoc="0" locked="0" layoutInCell="1" allowOverlap="1" wp14:anchorId="776F0144" wp14:editId="4AA6744E">
            <wp:simplePos x="0" y="0"/>
            <wp:positionH relativeFrom="margin">
              <wp:posOffset>3050963</wp:posOffset>
            </wp:positionH>
            <wp:positionV relativeFrom="margin">
              <wp:posOffset>343535</wp:posOffset>
            </wp:positionV>
            <wp:extent cx="2753360" cy="2753360"/>
            <wp:effectExtent l="0" t="0" r="8890" b="8890"/>
            <wp:wrapSquare wrapText="bothSides"/>
            <wp:docPr id="362" name="Picture 362" descr="Photo showing a man with beard holding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Clarke Gayford (2).jpg"/>
                    <pic:cNvPicPr/>
                  </pic:nvPicPr>
                  <pic:blipFill>
                    <a:blip r:embed="rId100">
                      <a:extLst>
                        <a:ext uri="{28A0092B-C50C-407E-A947-70E740481C1C}">
                          <a14:useLocalDpi xmlns:a14="http://schemas.microsoft.com/office/drawing/2010/main" val="0"/>
                        </a:ext>
                      </a:extLst>
                    </a:blip>
                    <a:stretch>
                      <a:fillRect/>
                    </a:stretch>
                  </pic:blipFill>
                  <pic:spPr>
                    <a:xfrm>
                      <a:off x="0" y="0"/>
                      <a:ext cx="2753360" cy="2753360"/>
                    </a:xfrm>
                    <a:prstGeom prst="rect">
                      <a:avLst/>
                    </a:prstGeom>
                  </pic:spPr>
                </pic:pic>
              </a:graphicData>
            </a:graphic>
            <wp14:sizeRelH relativeFrom="margin">
              <wp14:pctWidth>0</wp14:pctWidth>
            </wp14:sizeRelH>
            <wp14:sizeRelV relativeFrom="margin">
              <wp14:pctHeight>0</wp14:pctHeight>
            </wp14:sizeRelV>
          </wp:anchor>
        </w:drawing>
      </w:r>
      <w:r w:rsidR="00FD141C">
        <w:rPr>
          <w:noProof/>
        </w:rPr>
        <mc:AlternateContent>
          <mc:Choice Requires="wps">
            <w:drawing>
              <wp:anchor distT="0" distB="0" distL="114300" distR="114300" simplePos="0" relativeHeight="251658258" behindDoc="0" locked="0" layoutInCell="1" allowOverlap="1" wp14:anchorId="298BEBAB" wp14:editId="6EC8BAD6">
                <wp:simplePos x="0" y="0"/>
                <wp:positionH relativeFrom="column">
                  <wp:posOffset>3051175</wp:posOffset>
                </wp:positionH>
                <wp:positionV relativeFrom="paragraph">
                  <wp:posOffset>6148070</wp:posOffset>
                </wp:positionV>
                <wp:extent cx="273431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734310" cy="635"/>
                        </a:xfrm>
                        <a:prstGeom prst="rect">
                          <a:avLst/>
                        </a:prstGeom>
                        <a:solidFill>
                          <a:prstClr val="white"/>
                        </a:solidFill>
                        <a:ln>
                          <a:noFill/>
                        </a:ln>
                      </wps:spPr>
                      <wps:txbx>
                        <w:txbxContent>
                          <w:p w14:paraId="5B654751" w14:textId="3102D181" w:rsidR="001D3684" w:rsidRPr="00374C64" w:rsidRDefault="001D3684" w:rsidP="00963ABE">
                            <w:pPr>
                              <w:pStyle w:val="Caption"/>
                            </w:pPr>
                            <w:r w:rsidRPr="00FD141C">
                              <w:t>Picture 4: shorturl.at/ixzTU</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98BEBAB" id="_x0000_t202" coordsize="21600,21600" o:spt="202" path="m,l,21600r21600,l21600,xe">
                <v:stroke joinstyle="miter"/>
                <v:path gradientshapeok="t" o:connecttype="rect"/>
              </v:shapetype>
              <v:shape id="Text Box 46" o:spid="_x0000_s1063" type="#_x0000_t202" style="position:absolute;margin-left:240.25pt;margin-top:484.1pt;width:215.3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" stroked="f">
                <v:textbox style="mso-fit-shape-to-text:t" inset="0,0,0,0">
                  <w:txbxContent>
                    <w:p w14:paraId="5B654751" w14:textId="3102D181" w:rsidR="001D3684" w:rsidRPr="00374C64" w:rsidRDefault="001D3684" w:rsidP="00963ABE">
                      <w:pPr>
                        <w:pStyle w:val="Caption"/>
                      </w:pPr>
                      <w:r w:rsidRPr="00FD141C">
                        <w:t>Picture 4: shorturl.at/ixzTU</w:t>
                      </w:r>
                      <w:r>
                        <w:t xml:space="preserve"> </w:t>
                      </w:r>
                    </w:p>
                  </w:txbxContent>
                </v:textbox>
                <w10:wrap type="square"/>
              </v:shape>
            </w:pict>
          </mc:Fallback>
        </mc:AlternateContent>
      </w:r>
      <w:r w:rsidR="00FD141C" w:rsidRPr="00CE4C36">
        <w:rPr>
          <w:noProof/>
        </w:rPr>
        <w:drawing>
          <wp:anchor distT="0" distB="0" distL="114300" distR="114300" simplePos="0" relativeHeight="251658254" behindDoc="0" locked="0" layoutInCell="1" allowOverlap="1" wp14:anchorId="664DD5D8" wp14:editId="25B4902A">
            <wp:simplePos x="0" y="0"/>
            <wp:positionH relativeFrom="margin">
              <wp:posOffset>3051175</wp:posOffset>
            </wp:positionH>
            <wp:positionV relativeFrom="margin">
              <wp:posOffset>3356610</wp:posOffset>
            </wp:positionV>
            <wp:extent cx="2734310" cy="2734310"/>
            <wp:effectExtent l="0" t="0" r="8890" b="8890"/>
            <wp:wrapSquare wrapText="bothSides"/>
            <wp:docPr id="9" name="Picture 9" descr="Photo showing a woman in pilot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Ayesha Farooq (2).jpeg"/>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2734310" cy="273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41C">
        <w:rPr>
          <w:noProof/>
        </w:rPr>
        <mc:AlternateContent>
          <mc:Choice Requires="wps">
            <w:drawing>
              <wp:anchor distT="0" distB="0" distL="114300" distR="114300" simplePos="0" relativeHeight="251658257" behindDoc="0" locked="0" layoutInCell="1" allowOverlap="1" wp14:anchorId="108891AE" wp14:editId="1B0B6ECE">
                <wp:simplePos x="0" y="0"/>
                <wp:positionH relativeFrom="column">
                  <wp:posOffset>175260</wp:posOffset>
                </wp:positionH>
                <wp:positionV relativeFrom="paragraph">
                  <wp:posOffset>6149975</wp:posOffset>
                </wp:positionV>
                <wp:extent cx="2740660"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wps:spPr>
                      <wps:txbx>
                        <w:txbxContent>
                          <w:p w14:paraId="2D70566D" w14:textId="0EB6F7E5" w:rsidR="001D3684" w:rsidRPr="00374C64" w:rsidRDefault="001D3684" w:rsidP="00963ABE">
                            <w:pPr>
                              <w:pStyle w:val="Caption"/>
                            </w:pPr>
                            <w:r w:rsidRPr="00FD141C">
                              <w:t>Picture 3: shorturl.at/ikEJ8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8891AE" id="Text Box 45" o:spid="_x0000_s1064" type="#_x0000_t202" style="position:absolute;margin-left:13.8pt;margin-top:484.25pt;width:215.8pt;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" stroked="f">
                <v:textbox style="mso-fit-shape-to-text:t" inset="0,0,0,0">
                  <w:txbxContent>
                    <w:p w14:paraId="2D70566D" w14:textId="0EB6F7E5" w:rsidR="001D3684" w:rsidRPr="00374C64" w:rsidRDefault="001D3684" w:rsidP="00963ABE">
                      <w:pPr>
                        <w:pStyle w:val="Caption"/>
                      </w:pPr>
                      <w:r w:rsidRPr="00FD141C">
                        <w:t>Picture 3: shorturl.at/ikEJ8</w:t>
                      </w:r>
                    </w:p>
                  </w:txbxContent>
                </v:textbox>
                <w10:wrap type="square"/>
              </v:shape>
            </w:pict>
          </mc:Fallback>
        </mc:AlternateContent>
      </w:r>
      <w:r w:rsidR="00FD141C" w:rsidRPr="00CE4C36">
        <w:rPr>
          <w:noProof/>
        </w:rPr>
        <w:drawing>
          <wp:anchor distT="0" distB="0" distL="114300" distR="114300" simplePos="0" relativeHeight="251658253" behindDoc="0" locked="0" layoutInCell="1" allowOverlap="1" wp14:anchorId="29C66740" wp14:editId="20A69C9F">
            <wp:simplePos x="0" y="0"/>
            <wp:positionH relativeFrom="margin">
              <wp:posOffset>175472</wp:posOffset>
            </wp:positionH>
            <wp:positionV relativeFrom="margin">
              <wp:posOffset>3358726</wp:posOffset>
            </wp:positionV>
            <wp:extent cx="2740660" cy="2734310"/>
            <wp:effectExtent l="0" t="0" r="2540" b="8890"/>
            <wp:wrapSquare wrapText="bothSides"/>
            <wp:docPr id="10" name="Picture 10" descr="Photo showing an old woman with white hair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Ramdevi Shrestha (2).jpg"/>
                    <pic:cNvPicPr/>
                  </pic:nvPicPr>
                  <pic:blipFill>
                    <a:blip r:embed="rId102">
                      <a:extLst>
                        <a:ext uri="{28A0092B-C50C-407E-A947-70E740481C1C}">
                          <a14:useLocalDpi xmlns:a14="http://schemas.microsoft.com/office/drawing/2010/main" val="0"/>
                        </a:ext>
                      </a:extLst>
                    </a:blip>
                    <a:stretch>
                      <a:fillRect/>
                    </a:stretch>
                  </pic:blipFill>
                  <pic:spPr>
                    <a:xfrm>
                      <a:off x="0" y="0"/>
                      <a:ext cx="2740660" cy="2734310"/>
                    </a:xfrm>
                    <a:prstGeom prst="rect">
                      <a:avLst/>
                    </a:prstGeom>
                  </pic:spPr>
                </pic:pic>
              </a:graphicData>
            </a:graphic>
            <wp14:sizeRelH relativeFrom="margin">
              <wp14:pctWidth>0</wp14:pctWidth>
            </wp14:sizeRelH>
            <wp14:sizeRelV relativeFrom="margin">
              <wp14:pctHeight>0</wp14:pctHeight>
            </wp14:sizeRelV>
          </wp:anchor>
        </w:drawing>
      </w:r>
      <w:r w:rsidR="00FD141C">
        <w:rPr>
          <w:noProof/>
        </w:rPr>
        <mc:AlternateContent>
          <mc:Choice Requires="wps">
            <w:drawing>
              <wp:anchor distT="0" distB="0" distL="114300" distR="114300" simplePos="0" relativeHeight="251658256" behindDoc="0" locked="0" layoutInCell="1" allowOverlap="1" wp14:anchorId="3FD29D6B" wp14:editId="32D333B0">
                <wp:simplePos x="0" y="0"/>
                <wp:positionH relativeFrom="column">
                  <wp:posOffset>3027680</wp:posOffset>
                </wp:positionH>
                <wp:positionV relativeFrom="paragraph">
                  <wp:posOffset>3152140</wp:posOffset>
                </wp:positionV>
                <wp:extent cx="3119755"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119755" cy="635"/>
                        </a:xfrm>
                        <a:prstGeom prst="rect">
                          <a:avLst/>
                        </a:prstGeom>
                        <a:solidFill>
                          <a:prstClr val="white"/>
                        </a:solidFill>
                        <a:ln>
                          <a:noFill/>
                        </a:ln>
                      </wps:spPr>
                      <wps:txbx>
                        <w:txbxContent>
                          <w:p w14:paraId="571DAE92" w14:textId="77358036" w:rsidR="001D3684" w:rsidRPr="00374C64" w:rsidRDefault="001D3684" w:rsidP="00963ABE">
                            <w:pPr>
                              <w:pStyle w:val="Caption"/>
                            </w:pPr>
                            <w:r w:rsidRPr="00FD141C">
                              <w:t>Picture 2: shorturl.at/oDN35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D29D6B" id="Text Box 44" o:spid="_x0000_s1065" type="#_x0000_t202" style="position:absolute;margin-left:238.4pt;margin-top:248.2pt;width:245.65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" stroked="f">
                <v:textbox style="mso-fit-shape-to-text:t" inset="0,0,0,0">
                  <w:txbxContent>
                    <w:p w14:paraId="571DAE92" w14:textId="77358036" w:rsidR="001D3684" w:rsidRPr="00374C64" w:rsidRDefault="001D3684" w:rsidP="00963ABE">
                      <w:pPr>
                        <w:pStyle w:val="Caption"/>
                      </w:pPr>
                      <w:r w:rsidRPr="00FD141C">
                        <w:t>Picture 2: shorturl.at/oDN35</w:t>
                      </w:r>
                    </w:p>
                  </w:txbxContent>
                </v:textbox>
                <w10:wrap type="square"/>
              </v:shape>
            </w:pict>
          </mc:Fallback>
        </mc:AlternateContent>
      </w:r>
      <w:r w:rsidR="00FD141C">
        <w:rPr>
          <w:noProof/>
        </w:rPr>
        <mc:AlternateContent>
          <mc:Choice Requires="wps">
            <w:drawing>
              <wp:anchor distT="0" distB="0" distL="114300" distR="114300" simplePos="0" relativeHeight="251658255" behindDoc="0" locked="0" layoutInCell="1" allowOverlap="1" wp14:anchorId="7804D6C4" wp14:editId="6B72BC0E">
                <wp:simplePos x="0" y="0"/>
                <wp:positionH relativeFrom="column">
                  <wp:posOffset>169545</wp:posOffset>
                </wp:positionH>
                <wp:positionV relativeFrom="paragraph">
                  <wp:posOffset>3155315</wp:posOffset>
                </wp:positionV>
                <wp:extent cx="2740660"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740660" cy="635"/>
                        </a:xfrm>
                        <a:prstGeom prst="rect">
                          <a:avLst/>
                        </a:prstGeom>
                        <a:solidFill>
                          <a:prstClr val="white"/>
                        </a:solidFill>
                        <a:ln>
                          <a:noFill/>
                        </a:ln>
                      </wps:spPr>
                      <wps:txbx>
                        <w:txbxContent>
                          <w:p w14:paraId="18FB167A" w14:textId="3B915008" w:rsidR="001D3684" w:rsidRPr="00374C64" w:rsidRDefault="001D3684" w:rsidP="00963ABE">
                            <w:pPr>
                              <w:pStyle w:val="Caption"/>
                            </w:pPr>
                            <w:r w:rsidRPr="00FD141C">
                              <w:t>Picture 1: shorturl.at/hkKO2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04D6C4" id="Text Box 43" o:spid="_x0000_s1066" type="#_x0000_t202" style="position:absolute;margin-left:13.35pt;margin-top:248.45pt;width:215.8pt;height:.0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ufMAIAAGcEAAAOAAAAZHJzL2Uyb0RvYy54bWysVMFu2zAMvQ/YPwi6L07SLi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" stroked="f">
                <v:textbox style="mso-fit-shape-to-text:t" inset="0,0,0,0">
                  <w:txbxContent>
                    <w:p w14:paraId="18FB167A" w14:textId="3B915008" w:rsidR="001D3684" w:rsidRPr="00374C64" w:rsidRDefault="001D3684" w:rsidP="00963ABE">
                      <w:pPr>
                        <w:pStyle w:val="Caption"/>
                      </w:pPr>
                      <w:r w:rsidRPr="00FD141C">
                        <w:t>Picture 1: shorturl.at/hkKO2</w:t>
                      </w:r>
                    </w:p>
                  </w:txbxContent>
                </v:textbox>
                <w10:wrap type="square"/>
              </v:shape>
            </w:pict>
          </mc:Fallback>
        </mc:AlternateContent>
      </w:r>
      <w:r w:rsidR="00CE4C36">
        <w:rPr>
          <w:rFonts w:cstheme="minorHAnsi"/>
          <w:bCs/>
          <w:iCs/>
          <w:noProof/>
        </w:rPr>
        <w:drawing>
          <wp:anchor distT="0" distB="0" distL="114300" distR="114300" simplePos="0" relativeHeight="251658249" behindDoc="0" locked="0" layoutInCell="1" allowOverlap="1" wp14:anchorId="4AB26F39" wp14:editId="2BA54C1D">
            <wp:simplePos x="0" y="0"/>
            <wp:positionH relativeFrom="margin">
              <wp:posOffset>169960</wp:posOffset>
            </wp:positionH>
            <wp:positionV relativeFrom="margin">
              <wp:posOffset>346861</wp:posOffset>
            </wp:positionV>
            <wp:extent cx="2740660" cy="2751455"/>
            <wp:effectExtent l="0" t="0" r="2540" b="0"/>
            <wp:wrapSquare wrapText="bothSides"/>
            <wp:docPr id="361" name="Picture 361" descr="Photo showing a man in glasses, moustache, white shirt and black v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Arunachalam_Muruganantham.jpg"/>
                    <pic:cNvPicPr/>
                  </pic:nvPicPr>
                  <pic:blipFill>
                    <a:blip r:embed="rId103">
                      <a:extLst>
                        <a:ext uri="{28A0092B-C50C-407E-A947-70E740481C1C}">
                          <a14:useLocalDpi xmlns:a14="http://schemas.microsoft.com/office/drawing/2010/main" val="0"/>
                        </a:ext>
                      </a:extLst>
                    </a:blip>
                    <a:stretch>
                      <a:fillRect/>
                    </a:stretch>
                  </pic:blipFill>
                  <pic:spPr>
                    <a:xfrm>
                      <a:off x="0" y="0"/>
                      <a:ext cx="2740660" cy="2751455"/>
                    </a:xfrm>
                    <a:prstGeom prst="rect">
                      <a:avLst/>
                    </a:prstGeom>
                  </pic:spPr>
                </pic:pic>
              </a:graphicData>
            </a:graphic>
            <wp14:sizeRelH relativeFrom="margin">
              <wp14:pctWidth>0</wp14:pctWidth>
            </wp14:sizeRelH>
            <wp14:sizeRelV relativeFrom="margin">
              <wp14:pctHeight>0</wp14:pctHeight>
            </wp14:sizeRelV>
          </wp:anchor>
        </w:drawing>
      </w:r>
      <w:r w:rsidR="001745A5" w:rsidRPr="00011EFF">
        <w:t xml:space="preserve">Handout </w:t>
      </w:r>
      <w:r w:rsidR="008A4DC7">
        <w:t>11-</w:t>
      </w:r>
      <w:r w:rsidR="001745A5" w:rsidRPr="00011EFF">
        <w:t>2</w:t>
      </w:r>
      <w:r w:rsidR="00542678" w:rsidRPr="00011EFF">
        <w:t>: Photos of Men and Women</w:t>
      </w:r>
      <w:bookmarkEnd w:id="222"/>
      <w:r w:rsidR="00012B35" w:rsidRPr="00F07CE5">
        <w:rPr>
          <w:noProof/>
        </w:rPr>
        <mc:AlternateContent>
          <mc:Choice Requires="wps">
            <w:drawing>
              <wp:anchor distT="0" distB="0" distL="114300" distR="114300" simplePos="0" relativeHeight="251658240" behindDoc="0" locked="0" layoutInCell="1" hidden="0" allowOverlap="1" wp14:anchorId="0A3CAD22" wp14:editId="7F65C514">
                <wp:simplePos x="0" y="0"/>
                <wp:positionH relativeFrom="column">
                  <wp:posOffset>3302000</wp:posOffset>
                </wp:positionH>
                <wp:positionV relativeFrom="paragraph">
                  <wp:posOffset>3327400</wp:posOffset>
                </wp:positionV>
                <wp:extent cx="2484755" cy="22225"/>
                <wp:effectExtent l="0" t="0" r="0" b="0"/>
                <wp:wrapSquare wrapText="bothSides" distT="0" distB="0" distL="114300" distR="114300"/>
                <wp:docPr id="393" name="Rectangle 393"/>
                <wp:cNvGraphicFramePr/>
                <a:graphic xmlns:a="http://schemas.openxmlformats.org/drawingml/2006/main">
                  <a:graphicData uri="http://schemas.microsoft.com/office/word/2010/wordprocessingShape">
                    <wps:wsp>
                      <wps:cNvSpPr/>
                      <wps:spPr>
                        <a:xfrm>
                          <a:off x="4108385" y="3779683"/>
                          <a:ext cx="2475230" cy="635"/>
                        </a:xfrm>
                        <a:prstGeom prst="rect">
                          <a:avLst/>
                        </a:prstGeom>
                        <a:solidFill>
                          <a:srgbClr val="FFFFFF"/>
                        </a:solidFill>
                        <a:ln>
                          <a:noFill/>
                        </a:ln>
                      </wps:spPr>
                      <wps:txbx>
                        <w:txbxContent>
                          <w:p w14:paraId="189AA7CE" w14:textId="77777777" w:rsidR="001D3684" w:rsidRDefault="001D3684" w:rsidP="00963ABE">
                            <w:r>
                              <w:t>Picture 2</w:t>
                            </w:r>
                          </w:p>
                        </w:txbxContent>
                      </wps:txbx>
                      <wps:bodyPr spcFirstLastPara="1" wrap="square" lIns="0" tIns="0" rIns="0" bIns="0" anchor="t" anchorCtr="0">
                        <a:noAutofit/>
                      </wps:bodyPr>
                    </wps:wsp>
                  </a:graphicData>
                </a:graphic>
              </wp:anchor>
            </w:drawing>
          </mc:Choice>
          <mc:Fallback>
            <w:pict>
              <v:rect w14:anchorId="0A3CAD22" id="Rectangle 393" o:spid="_x0000_s1067" style="position:absolute;margin-left:260pt;margin-top:262pt;width:195.65pt;height: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" stroked="f">
                <v:textbox inset="0,0,0,0">
                  <w:txbxContent>
                    <w:p w14:paraId="189AA7CE" w14:textId="77777777" w:rsidR="001D3684" w:rsidRDefault="001D3684" w:rsidP="00963ABE">
                      <w:r>
                        <w:t>Picture 2</w:t>
                      </w:r>
                    </w:p>
                  </w:txbxContent>
                </v:textbox>
                <w10:wrap type="square"/>
              </v:rect>
            </w:pict>
          </mc:Fallback>
        </mc:AlternateContent>
      </w:r>
      <w:r w:rsidR="00012B35">
        <w:rPr>
          <w:noProof/>
        </w:rPr>
        <mc:AlternateContent>
          <mc:Choice Requires="wps">
            <w:drawing>
              <wp:anchor distT="0" distB="0" distL="114300" distR="114300" simplePos="0" relativeHeight="251658241" behindDoc="0" locked="0" layoutInCell="1" hidden="0" allowOverlap="1" wp14:anchorId="18AEBB5F" wp14:editId="7E469A94">
                <wp:simplePos x="0" y="0"/>
                <wp:positionH relativeFrom="column">
                  <wp:posOffset>1</wp:posOffset>
                </wp:positionH>
                <wp:positionV relativeFrom="paragraph">
                  <wp:posOffset>3073400</wp:posOffset>
                </wp:positionV>
                <wp:extent cx="3679825" cy="22225"/>
                <wp:effectExtent l="0" t="0" r="0" b="0"/>
                <wp:wrapSquare wrapText="bothSides" distT="0" distB="0" distL="114300" distR="114300"/>
                <wp:docPr id="386" name="Rectangle 386"/>
                <wp:cNvGraphicFramePr/>
                <a:graphic xmlns:a="http://schemas.openxmlformats.org/drawingml/2006/main">
                  <a:graphicData uri="http://schemas.microsoft.com/office/word/2010/wordprocessingShape">
                    <wps:wsp>
                      <wps:cNvSpPr/>
                      <wps:spPr>
                        <a:xfrm>
                          <a:off x="3510850" y="3779683"/>
                          <a:ext cx="3670300" cy="635"/>
                        </a:xfrm>
                        <a:prstGeom prst="rect">
                          <a:avLst/>
                        </a:prstGeom>
                        <a:solidFill>
                          <a:srgbClr val="FFFFFF"/>
                        </a:solidFill>
                        <a:ln>
                          <a:noFill/>
                        </a:ln>
                      </wps:spPr>
                      <wps:txbx>
                        <w:txbxContent>
                          <w:p w14:paraId="27DEA6CB" w14:textId="77777777" w:rsidR="001D3684" w:rsidRDefault="001D3684" w:rsidP="00963ABE">
                            <w:r>
                              <w:t>Picture 3</w:t>
                            </w:r>
                          </w:p>
                        </w:txbxContent>
                      </wps:txbx>
                      <wps:bodyPr spcFirstLastPara="1" wrap="square" lIns="0" tIns="0" rIns="0" bIns="0" anchor="t" anchorCtr="0">
                        <a:noAutofit/>
                      </wps:bodyPr>
                    </wps:wsp>
                  </a:graphicData>
                </a:graphic>
              </wp:anchor>
            </w:drawing>
          </mc:Choice>
          <mc:Fallback>
            <w:pict>
              <v:rect w14:anchorId="18AEBB5F" id="Rectangle 386" o:spid="_x0000_s1068" style="position:absolute;margin-left:0;margin-top:242pt;width:289.75pt;height:1.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" stroked="f">
                <v:textbox inset="0,0,0,0">
                  <w:txbxContent>
                    <w:p w14:paraId="27DEA6CB" w14:textId="77777777" w:rsidR="001D3684" w:rsidRDefault="001D3684" w:rsidP="00963ABE">
                      <w:r>
                        <w:t>Picture 3</w:t>
                      </w:r>
                    </w:p>
                  </w:txbxContent>
                </v:textbox>
                <w10:wrap type="square"/>
              </v:rect>
            </w:pict>
          </mc:Fallback>
        </mc:AlternateContent>
      </w:r>
      <w:r w:rsidR="00012B35">
        <w:rPr>
          <w:noProof/>
        </w:rPr>
        <mc:AlternateContent>
          <mc:Choice Requires="wps">
            <w:drawing>
              <wp:anchor distT="0" distB="0" distL="114300" distR="114300" simplePos="0" relativeHeight="251658242" behindDoc="0" locked="0" layoutInCell="1" hidden="0" allowOverlap="1" wp14:anchorId="59F77E9B" wp14:editId="75A52BF4">
                <wp:simplePos x="0" y="0"/>
                <wp:positionH relativeFrom="column">
                  <wp:posOffset>3683000</wp:posOffset>
                </wp:positionH>
                <wp:positionV relativeFrom="paragraph">
                  <wp:posOffset>2247900</wp:posOffset>
                </wp:positionV>
                <wp:extent cx="3046095" cy="22225"/>
                <wp:effectExtent l="0" t="0" r="0" b="0"/>
                <wp:wrapSquare wrapText="bothSides" distT="0" distB="0" distL="114300" distR="114300"/>
                <wp:docPr id="387" name="Rectangle 387"/>
                <wp:cNvGraphicFramePr/>
                <a:graphic xmlns:a="http://schemas.openxmlformats.org/drawingml/2006/main">
                  <a:graphicData uri="http://schemas.microsoft.com/office/word/2010/wordprocessingShape">
                    <wps:wsp>
                      <wps:cNvSpPr/>
                      <wps:spPr>
                        <a:xfrm>
                          <a:off x="3827715" y="3779683"/>
                          <a:ext cx="3036570" cy="635"/>
                        </a:xfrm>
                        <a:prstGeom prst="rect">
                          <a:avLst/>
                        </a:prstGeom>
                        <a:solidFill>
                          <a:srgbClr val="FFFFFF"/>
                        </a:solidFill>
                        <a:ln>
                          <a:noFill/>
                        </a:ln>
                      </wps:spPr>
                      <wps:txbx>
                        <w:txbxContent>
                          <w:p w14:paraId="23B18068" w14:textId="77777777" w:rsidR="001D3684" w:rsidRDefault="001D3684" w:rsidP="00963ABE">
                            <w:r>
                              <w:t>Picture 4</w:t>
                            </w:r>
                          </w:p>
                        </w:txbxContent>
                      </wps:txbx>
                      <wps:bodyPr spcFirstLastPara="1" wrap="square" lIns="0" tIns="0" rIns="0" bIns="0" anchor="t" anchorCtr="0">
                        <a:noAutofit/>
                      </wps:bodyPr>
                    </wps:wsp>
                  </a:graphicData>
                </a:graphic>
              </wp:anchor>
            </w:drawing>
          </mc:Choice>
          <mc:Fallback>
            <w:pict>
              <v:rect w14:anchorId="59F77E9B" id="Rectangle 387" o:spid="_x0000_s1069" style="position:absolute;margin-left:290pt;margin-top:177pt;width:239.85pt;height:1.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" stroked="f">
                <v:textbox inset="0,0,0,0">
                  <w:txbxContent>
                    <w:p w14:paraId="23B18068" w14:textId="77777777" w:rsidR="001D3684" w:rsidRDefault="001D3684" w:rsidP="00963ABE">
                      <w:r>
                        <w:t>Picture 4</w:t>
                      </w:r>
                    </w:p>
                  </w:txbxContent>
                </v:textbox>
                <w10:wrap type="square"/>
              </v:rect>
            </w:pict>
          </mc:Fallback>
        </mc:AlternateContent>
      </w:r>
      <w:bookmarkEnd w:id="223"/>
    </w:p>
    <w:p w14:paraId="5EA1D22B" w14:textId="4DA4D3EC" w:rsidR="008A4DC7" w:rsidRDefault="008A4DC7" w:rsidP="00963ABE"/>
    <w:p w14:paraId="4762E1A5" w14:textId="77777777" w:rsidR="008A4DC7" w:rsidRDefault="008A4DC7" w:rsidP="00963ABE"/>
    <w:p w14:paraId="7557A4C7" w14:textId="3EDD05E7" w:rsidR="003D008A" w:rsidRDefault="003D008A" w:rsidP="00963ABE"/>
    <w:p w14:paraId="011EDC75" w14:textId="77777777" w:rsidR="00600605" w:rsidRDefault="00600605" w:rsidP="00963ABE">
      <w:pPr>
        <w:sectPr w:rsidR="00600605" w:rsidSect="00F93080">
          <w:footerReference w:type="even" r:id="rId104"/>
          <w:footerReference w:type="default" r:id="rId105"/>
          <w:pgSz w:w="11909" w:h="16834" w:code="9"/>
          <w:pgMar w:top="1152" w:right="1152" w:bottom="1152" w:left="1152" w:header="576" w:footer="576" w:gutter="0"/>
          <w:cols w:space="720"/>
          <w:docGrid w:linePitch="326"/>
        </w:sectPr>
      </w:pPr>
    </w:p>
    <w:p w14:paraId="4AF7585A" w14:textId="6B2E332B" w:rsidR="0052105F" w:rsidRDefault="00E71150" w:rsidP="00963ABE">
      <w:pPr>
        <w:pStyle w:val="Heading1"/>
      </w:pPr>
      <w:bookmarkStart w:id="224" w:name="_Toc41459897"/>
      <w:bookmarkStart w:id="225" w:name="_Toc19111938"/>
      <w:r>
        <w:lastRenderedPageBreak/>
        <w:t>Advanced</w:t>
      </w:r>
      <w:r w:rsidR="0052105F">
        <w:t xml:space="preserve"> </w:t>
      </w:r>
      <w:r>
        <w:t>Lesson 12</w:t>
      </w:r>
      <w:r w:rsidR="0052105F">
        <w:t>: Shared Household Roles and Responsibilities</w:t>
      </w:r>
      <w:bookmarkEnd w:id="224"/>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2 information - list"/>
        <w:tblDescription w:val="Information about lesson 12 in a one-cell table with green background."/>
      </w:tblPr>
      <w:tblGrid>
        <w:gridCol w:w="9605"/>
      </w:tblGrid>
      <w:tr w:rsidR="0052105F" w14:paraId="647E85A1" w14:textId="77777777" w:rsidTr="00374C64">
        <w:trPr>
          <w:trHeight w:val="4948"/>
        </w:trPr>
        <w:tc>
          <w:tcPr>
            <w:tcW w:w="9630" w:type="dxa"/>
            <w:hideMark/>
          </w:tcPr>
          <w:p w14:paraId="0E055B0D" w14:textId="77777777" w:rsidR="0052105F" w:rsidRPr="00FA5E35" w:rsidRDefault="0052105F" w:rsidP="005F04EF">
            <w:pPr>
              <w:pStyle w:val="ColorBoxH1"/>
            </w:pPr>
            <w:r w:rsidRPr="00FA5E35">
              <w:t>Achievement-Based Objectives</w:t>
            </w:r>
          </w:p>
          <w:p w14:paraId="7E82B9D7" w14:textId="77777777" w:rsidR="0052105F" w:rsidRPr="005F04EF" w:rsidRDefault="0052105F" w:rsidP="005F04EF">
            <w:pPr>
              <w:pStyle w:val="ColorBoxH2"/>
              <w:rPr>
                <w:b w:val="0"/>
                <w:lang w:val="en-CA"/>
              </w:rPr>
            </w:pPr>
            <w:r w:rsidRPr="005F04EF">
              <w:rPr>
                <w:b w:val="0"/>
                <w:lang w:val="en-CA"/>
              </w:rPr>
              <w:t xml:space="preserve">At the end of the session, the participants will be able to: </w:t>
            </w:r>
          </w:p>
          <w:p w14:paraId="78206F2E" w14:textId="77777777" w:rsidR="0052105F" w:rsidRPr="00FA5E35" w:rsidRDefault="0052105F" w:rsidP="00963ABE">
            <w:pPr>
              <w:pStyle w:val="ColorBoxBullet"/>
              <w:framePr w:hSpace="0" w:wrap="auto" w:vAnchor="margin" w:xAlign="left" w:yAlign="inline"/>
              <w:suppressOverlap w:val="0"/>
            </w:pPr>
            <w:r w:rsidRPr="00FA5E35">
              <w:t>Describe how household roles and responsibilities are divided along gender lines</w:t>
            </w:r>
          </w:p>
          <w:p w14:paraId="0F561E24" w14:textId="77777777" w:rsidR="0052105F" w:rsidRPr="00FA5E35" w:rsidRDefault="0052105F" w:rsidP="00963ABE">
            <w:pPr>
              <w:pStyle w:val="ColorBoxBullet"/>
              <w:framePr w:hSpace="0" w:wrap="auto" w:vAnchor="margin" w:xAlign="left" w:yAlign="inline"/>
              <w:suppressOverlap w:val="0"/>
            </w:pPr>
            <w:r w:rsidRPr="00FA5E35">
              <w:t>Define the four types of gender roles</w:t>
            </w:r>
          </w:p>
          <w:p w14:paraId="75CF0A3D" w14:textId="77777777" w:rsidR="0052105F" w:rsidRPr="00FA5E35" w:rsidRDefault="0052105F" w:rsidP="00963ABE">
            <w:pPr>
              <w:pStyle w:val="ColorBoxBullet"/>
              <w:framePr w:hSpace="0" w:wrap="auto" w:vAnchor="margin" w:xAlign="left" w:yAlign="inline"/>
              <w:suppressOverlap w:val="0"/>
            </w:pPr>
            <w:r w:rsidRPr="00FA5E35">
              <w:t>List advantages of sharing of household work among family members</w:t>
            </w:r>
          </w:p>
          <w:p w14:paraId="22C8CB16" w14:textId="77777777" w:rsidR="0052105F" w:rsidRPr="00FA5E35" w:rsidRDefault="0052105F" w:rsidP="005F04EF">
            <w:pPr>
              <w:pStyle w:val="ColorBoxH2"/>
            </w:pPr>
            <w:r w:rsidRPr="00FA5E35">
              <w:t>Duration</w:t>
            </w:r>
          </w:p>
          <w:p w14:paraId="0C23C776" w14:textId="77777777" w:rsidR="0052105F" w:rsidRPr="00FA5E35" w:rsidRDefault="0052105F" w:rsidP="00963ABE">
            <w:r w:rsidRPr="00FA5E35">
              <w:t>3 hours (including discussion and exercise)</w:t>
            </w:r>
          </w:p>
          <w:p w14:paraId="53A7C3BF" w14:textId="77777777" w:rsidR="0052105F" w:rsidRPr="00FA5E35" w:rsidRDefault="0052105F" w:rsidP="005F04EF">
            <w:pPr>
              <w:pStyle w:val="ColorBoxH2"/>
            </w:pPr>
            <w:r w:rsidRPr="00FA5E35">
              <w:t xml:space="preserve">Materials </w:t>
            </w:r>
          </w:p>
          <w:p w14:paraId="660D53F8" w14:textId="15CC9855" w:rsidR="0052105F" w:rsidRPr="00FA5E35" w:rsidRDefault="0052105F" w:rsidP="00963ABE">
            <w:pPr>
              <w:pStyle w:val="ColorBoxBullet"/>
              <w:framePr w:hSpace="0" w:wrap="auto" w:vAnchor="margin" w:xAlign="left" w:yAlign="inline"/>
              <w:suppressOverlap w:val="0"/>
            </w:pPr>
            <w:r w:rsidRPr="00FA5E35">
              <w:t>Flip</w:t>
            </w:r>
            <w:r w:rsidR="00CC610D" w:rsidRPr="00FA5E35">
              <w:t xml:space="preserve"> </w:t>
            </w:r>
            <w:r w:rsidRPr="00FA5E35">
              <w:t>chart paper, marker</w:t>
            </w:r>
            <w:r w:rsidR="00956C2F" w:rsidRPr="00FA5E35">
              <w:t>s</w:t>
            </w:r>
            <w:r w:rsidRPr="00FA5E35">
              <w:t xml:space="preserve">, sticky notes, tape, </w:t>
            </w:r>
            <w:r w:rsidR="00956C2F" w:rsidRPr="00FA5E35">
              <w:t xml:space="preserve">a </w:t>
            </w:r>
            <w:r w:rsidRPr="00FA5E35">
              <w:t xml:space="preserve">pillow or other prop that can be used as a baby, </w:t>
            </w:r>
            <w:r w:rsidR="00956C2F" w:rsidRPr="00FA5E35">
              <w:t xml:space="preserve">a </w:t>
            </w:r>
            <w:r w:rsidRPr="00FA5E35">
              <w:t>bucket or water can</w:t>
            </w:r>
          </w:p>
          <w:p w14:paraId="285B4C47" w14:textId="38A6DE1B" w:rsidR="0052105F" w:rsidRPr="00FA5E35" w:rsidRDefault="0052105F" w:rsidP="00963ABE">
            <w:pPr>
              <w:pStyle w:val="ColorBoxBullet"/>
              <w:framePr w:hSpace="0" w:wrap="auto" w:vAnchor="margin" w:xAlign="left" w:yAlign="inline"/>
              <w:suppressOverlap w:val="0"/>
            </w:pPr>
            <w:r w:rsidRPr="00FA5E35">
              <w:t>“The Impossible Dream” video, laptop, projector</w:t>
            </w:r>
            <w:r w:rsidR="00956C2F" w:rsidRPr="00FA5E35">
              <w:t>,</w:t>
            </w:r>
            <w:r w:rsidRPr="00FA5E35">
              <w:t xml:space="preserve"> and screen (if using video)</w:t>
            </w:r>
          </w:p>
          <w:p w14:paraId="6DA35A9E" w14:textId="4C74757D" w:rsidR="00956C2F" w:rsidRPr="00FA5E35" w:rsidRDefault="0052105F" w:rsidP="00963ABE">
            <w:pPr>
              <w:pStyle w:val="ColorBoxBullet"/>
              <w:framePr w:hSpace="0" w:wrap="auto" w:vAnchor="margin" w:xAlign="left" w:yAlign="inline"/>
              <w:suppressOverlap w:val="0"/>
            </w:pPr>
            <w:r w:rsidRPr="00FA5E35">
              <w:t>Prewritten flip charts:</w:t>
            </w:r>
          </w:p>
          <w:p w14:paraId="51E17977" w14:textId="391D51BA" w:rsidR="00956C2F" w:rsidRPr="00FA5E35" w:rsidRDefault="0052105F" w:rsidP="00320931">
            <w:pPr>
              <w:pStyle w:val="ColorBoxBullet"/>
              <w:framePr w:hSpace="0" w:wrap="auto" w:vAnchor="margin" w:xAlign="left" w:yAlign="inline"/>
              <w:numPr>
                <w:ilvl w:val="0"/>
                <w:numId w:val="38"/>
              </w:numPr>
              <w:suppressOverlap w:val="0"/>
            </w:pPr>
            <w:r w:rsidRPr="00FA5E35">
              <w:t>What women mostly do</w:t>
            </w:r>
            <w:r w:rsidR="004A01BF" w:rsidRPr="00FA5E35">
              <w:t>…</w:t>
            </w:r>
          </w:p>
          <w:p w14:paraId="518A0AF2" w14:textId="71856C6D" w:rsidR="0052105F" w:rsidRPr="00FA5E35" w:rsidRDefault="0052105F" w:rsidP="00320931">
            <w:pPr>
              <w:pStyle w:val="ColorBoxBullet"/>
              <w:framePr w:hSpace="0" w:wrap="auto" w:vAnchor="margin" w:xAlign="left" w:yAlign="inline"/>
              <w:numPr>
                <w:ilvl w:val="0"/>
                <w:numId w:val="38"/>
              </w:numPr>
              <w:suppressOverlap w:val="0"/>
            </w:pPr>
            <w:r w:rsidRPr="00FA5E35">
              <w:t>What men mostly do</w:t>
            </w:r>
            <w:r w:rsidR="004A01BF" w:rsidRPr="00FA5E35">
              <w:t>…</w:t>
            </w:r>
          </w:p>
          <w:p w14:paraId="37D2C6DF" w14:textId="015D4BC9" w:rsidR="0052105F" w:rsidRPr="00FA5E35" w:rsidRDefault="0052105F" w:rsidP="00963ABE">
            <w:pPr>
              <w:pStyle w:val="ColorBoxBullet"/>
              <w:framePr w:hSpace="0" w:wrap="auto" w:vAnchor="margin" w:xAlign="left" w:yAlign="inline"/>
              <w:suppressOverlap w:val="0"/>
            </w:pPr>
            <w:r w:rsidRPr="00FA5E35">
              <w:t xml:space="preserve">Handout </w:t>
            </w:r>
            <w:r w:rsidR="00956C2F" w:rsidRPr="00FA5E35">
              <w:t>12-</w:t>
            </w:r>
            <w:r w:rsidRPr="00FA5E35">
              <w:t xml:space="preserve">1: Division of Household Roles and Responsibilities (one copy per participant) </w:t>
            </w:r>
          </w:p>
          <w:p w14:paraId="2C243480" w14:textId="3ACCBA14" w:rsidR="0052105F" w:rsidRPr="00FA5E35" w:rsidRDefault="0052105F" w:rsidP="00963ABE">
            <w:pPr>
              <w:pStyle w:val="ColorBoxBullet"/>
              <w:framePr w:hSpace="0" w:wrap="auto" w:vAnchor="margin" w:xAlign="left" w:yAlign="inline"/>
              <w:suppressOverlap w:val="0"/>
            </w:pPr>
            <w:r w:rsidRPr="00FA5E35">
              <w:t xml:space="preserve">Handout </w:t>
            </w:r>
            <w:r w:rsidR="00956C2F" w:rsidRPr="00FA5E35">
              <w:t>12-</w:t>
            </w:r>
            <w:r w:rsidRPr="00FA5E35">
              <w:t xml:space="preserve">2: Role-Play Example (three copies) </w:t>
            </w:r>
          </w:p>
          <w:p w14:paraId="03FEE407" w14:textId="61CDA8D2" w:rsidR="0052105F" w:rsidRPr="00B52D0B" w:rsidRDefault="0052105F" w:rsidP="00963ABE">
            <w:pPr>
              <w:pStyle w:val="ColorBoxBullet"/>
              <w:framePr w:hSpace="0" w:wrap="auto" w:vAnchor="margin" w:xAlign="left" w:yAlign="inline"/>
              <w:suppressOverlap w:val="0"/>
              <w:rPr>
                <w:szCs w:val="24"/>
              </w:rPr>
            </w:pPr>
            <w:r w:rsidRPr="00FA5E35">
              <w:t xml:space="preserve">Handout </w:t>
            </w:r>
            <w:r w:rsidR="00956C2F" w:rsidRPr="00FA5E35">
              <w:t>12-</w:t>
            </w:r>
            <w:r w:rsidRPr="00FA5E35">
              <w:t>3: Role-Play Practice (one copy per participant)</w:t>
            </w:r>
            <w:r w:rsidRPr="00864B69">
              <w:rPr>
                <w:sz w:val="24"/>
                <w:szCs w:val="24"/>
              </w:rPr>
              <w:t xml:space="preserve"> </w:t>
            </w:r>
          </w:p>
        </w:tc>
      </w:tr>
    </w:tbl>
    <w:p w14:paraId="64D96E51" w14:textId="29D27375" w:rsidR="0052105F" w:rsidRDefault="0052105F" w:rsidP="00963ABE">
      <w:pPr>
        <w:pStyle w:val="Heading2"/>
      </w:pPr>
      <w:bookmarkStart w:id="226" w:name="_Toc41459898"/>
      <w:r>
        <w:t xml:space="preserve">Why </w:t>
      </w:r>
      <w:r w:rsidR="00956C2F">
        <w:t>T</w:t>
      </w:r>
      <w:r>
        <w:t>his Lesson?</w:t>
      </w:r>
      <w:bookmarkEnd w:id="226"/>
      <w:r>
        <w:t xml:space="preserve"> </w:t>
      </w:r>
    </w:p>
    <w:p w14:paraId="046A0ACC" w14:textId="09A409F4" w:rsidR="0052105F" w:rsidRDefault="0052105F" w:rsidP="00963ABE">
      <w:r>
        <w:t>All over the world, to different degrees, women are primarily responsible for unpaid work such as household chores and caregiving</w:t>
      </w:r>
      <w:r w:rsidR="00956C2F">
        <w:t>,</w:t>
      </w:r>
      <w:r>
        <w:t xml:space="preserve"> while men are primarily responsible for paid work or earning for the family.</w:t>
      </w:r>
      <w:r>
        <w:rPr>
          <w:rStyle w:val="FootnoteReference"/>
          <w:rFonts w:cstheme="minorHAnsi"/>
        </w:rPr>
        <w:footnoteReference w:id="22"/>
      </w:r>
      <w:r>
        <w:t xml:space="preserve"> Women work more hours than men do on a daily basis, which affects their health and </w:t>
      </w:r>
      <w:r w:rsidR="00956C2F">
        <w:t xml:space="preserve">the </w:t>
      </w:r>
      <w:r>
        <w:t xml:space="preserve">time available </w:t>
      </w:r>
      <w:r w:rsidR="00956C2F">
        <w:t xml:space="preserve">for them </w:t>
      </w:r>
      <w:r>
        <w:t>to participate in community,</w:t>
      </w:r>
      <w:r w:rsidR="0093131E">
        <w:t xml:space="preserve"> educational,</w:t>
      </w:r>
      <w:r>
        <w:t xml:space="preserve"> and income-earning activities. Additionally, women’s work is mostly confined in and around the household, which limits their mobility and exposure. This lesson will help BCAs understand the impact that this division of roles and responsibilities has on different members of the household and how to consider a range of factors when facilitating behavior change. </w:t>
      </w:r>
    </w:p>
    <w:p w14:paraId="732CE0C4" w14:textId="751E7CD3" w:rsidR="0052105F" w:rsidRDefault="0052105F" w:rsidP="00963ABE">
      <w:pPr>
        <w:pStyle w:val="Heading2"/>
        <w:rPr>
          <w:rFonts w:ascii="Calibri" w:eastAsia="Calibri" w:hAnsi="Calibri" w:cs="Calibri"/>
          <w:color w:val="auto"/>
          <w:sz w:val="24"/>
          <w:szCs w:val="24"/>
        </w:rPr>
      </w:pPr>
      <w:bookmarkStart w:id="227" w:name="_Toc41459899"/>
      <w:r>
        <w:t>Advance Preparation</w:t>
      </w:r>
      <w:bookmarkEnd w:id="227"/>
      <w:r>
        <w:t xml:space="preserve"> </w:t>
      </w:r>
    </w:p>
    <w:p w14:paraId="4AF0E1FC" w14:textId="2DA7AAC8" w:rsidR="00956C2F" w:rsidRDefault="0052105F" w:rsidP="00963ABE">
      <w:r w:rsidRPr="00F03AB3">
        <w:t>Prepare two flip</w:t>
      </w:r>
      <w:r>
        <w:t xml:space="preserve"> </w:t>
      </w:r>
      <w:r w:rsidRPr="00F03AB3">
        <w:t xml:space="preserve">charts titled what </w:t>
      </w:r>
      <w:r>
        <w:t>“</w:t>
      </w:r>
      <w:r w:rsidRPr="00F03AB3">
        <w:t>W</w:t>
      </w:r>
      <w:r w:rsidR="004A01BF">
        <w:t>hat w</w:t>
      </w:r>
      <w:r w:rsidRPr="00F03AB3">
        <w:t>omen mostly do</w:t>
      </w:r>
      <w:r w:rsidR="004A01BF">
        <w:t>…</w:t>
      </w:r>
      <w:r>
        <w:t>”</w:t>
      </w:r>
      <w:r w:rsidRPr="00F03AB3">
        <w:t xml:space="preserve"> and </w:t>
      </w:r>
      <w:r>
        <w:t>“</w:t>
      </w:r>
      <w:r w:rsidR="004A01BF">
        <w:t>What m</w:t>
      </w:r>
      <w:r w:rsidRPr="00F03AB3">
        <w:t>en mostly do</w:t>
      </w:r>
      <w:r w:rsidR="004A01BF">
        <w:t>..</w:t>
      </w:r>
      <w:r>
        <w:t>.”</w:t>
      </w:r>
      <w:r w:rsidRPr="005406BB">
        <w:t xml:space="preserve"> </w:t>
      </w:r>
    </w:p>
    <w:p w14:paraId="1BB7A2EF" w14:textId="73840C97" w:rsidR="0052105F" w:rsidRDefault="0052105F" w:rsidP="00963ABE">
      <w:r w:rsidRPr="005406BB">
        <w:t xml:space="preserve">Get the required props for </w:t>
      </w:r>
      <w:r>
        <w:t xml:space="preserve">the </w:t>
      </w:r>
      <w:r w:rsidRPr="005406BB">
        <w:t>skit (</w:t>
      </w:r>
      <w:r w:rsidR="00956C2F">
        <w:t xml:space="preserve">a </w:t>
      </w:r>
      <w:r w:rsidRPr="005406BB">
        <w:t>cushion</w:t>
      </w:r>
      <w:r>
        <w:t>/</w:t>
      </w:r>
      <w:r w:rsidRPr="005406BB">
        <w:t>folded blanket</w:t>
      </w:r>
      <w:r>
        <w:t xml:space="preserve"> </w:t>
      </w:r>
      <w:r w:rsidRPr="005406BB">
        <w:t xml:space="preserve">and </w:t>
      </w:r>
      <w:r>
        <w:t xml:space="preserve">a </w:t>
      </w:r>
      <w:r w:rsidRPr="005406BB">
        <w:t>bucket</w:t>
      </w:r>
      <w:r>
        <w:t>/</w:t>
      </w:r>
      <w:r w:rsidRPr="005406BB">
        <w:t>water can</w:t>
      </w:r>
      <w:r>
        <w:t>).</w:t>
      </w:r>
      <w:r w:rsidRPr="005406BB">
        <w:t xml:space="preserve"> Gather locally</w:t>
      </w:r>
      <w:r>
        <w:t xml:space="preserve"> relevant</w:t>
      </w:r>
      <w:r w:rsidRPr="005406BB">
        <w:t xml:space="preserve"> examples o</w:t>
      </w:r>
      <w:r>
        <w:t>f</w:t>
      </w:r>
      <w:r w:rsidRPr="005406BB">
        <w:t xml:space="preserve"> women’s burden of </w:t>
      </w:r>
      <w:r>
        <w:t xml:space="preserve">household </w:t>
      </w:r>
      <w:r w:rsidRPr="00F03AB3">
        <w:t>work</w:t>
      </w:r>
      <w:r>
        <w:t xml:space="preserve"> and </w:t>
      </w:r>
      <w:r w:rsidR="00956C2F">
        <w:t xml:space="preserve">of </w:t>
      </w:r>
      <w:r w:rsidRPr="00F03AB3">
        <w:t>couples who share household work</w:t>
      </w:r>
      <w:r>
        <w:t xml:space="preserve"> for use in Task 2</w:t>
      </w:r>
      <w:r w:rsidRPr="00F03AB3">
        <w:t xml:space="preserve">. </w:t>
      </w:r>
    </w:p>
    <w:p w14:paraId="6EF27BAB" w14:textId="144F8583" w:rsidR="0052105F" w:rsidRDefault="0052105F" w:rsidP="00963ABE">
      <w:r>
        <w:t>Before this lesson, identify two volunteers (preferably one male and one female) to act out the role</w:t>
      </w:r>
      <w:r w:rsidR="00956C2F">
        <w:t xml:space="preserve"> </w:t>
      </w:r>
      <w:r>
        <w:t>play in Task 4.</w:t>
      </w:r>
    </w:p>
    <w:p w14:paraId="677F4EF2" w14:textId="77777777" w:rsidR="0052105F" w:rsidRPr="00CC49ED" w:rsidRDefault="0052105F" w:rsidP="00963ABE">
      <w:pPr>
        <w:pStyle w:val="Heading2"/>
      </w:pPr>
      <w:bookmarkStart w:id="228" w:name="_Toc41459900"/>
      <w:r w:rsidRPr="00610C4C">
        <w:t>Tasks</w:t>
      </w:r>
      <w:bookmarkEnd w:id="228"/>
    </w:p>
    <w:p w14:paraId="1A0495A0" w14:textId="49C1B7AC" w:rsidR="0052105F" w:rsidRPr="00B52D0B" w:rsidRDefault="0052105F" w:rsidP="00320931">
      <w:pPr>
        <w:pStyle w:val="Listlevel1"/>
        <w:numPr>
          <w:ilvl w:val="0"/>
          <w:numId w:val="61"/>
        </w:numPr>
      </w:pPr>
      <w:r w:rsidRPr="00B52D0B">
        <w:t>Warm-</w:t>
      </w:r>
      <w:r w:rsidR="00956C2F">
        <w:t>U</w:t>
      </w:r>
      <w:r w:rsidRPr="00B52D0B">
        <w:t xml:space="preserve">p Activity (10 minutes) </w:t>
      </w:r>
    </w:p>
    <w:p w14:paraId="3CECCA55" w14:textId="27B02D75" w:rsidR="0052105F" w:rsidRDefault="0052105F" w:rsidP="005F04EF">
      <w:pPr>
        <w:pStyle w:val="ListLevel2"/>
      </w:pPr>
      <w:r>
        <w:lastRenderedPageBreak/>
        <w:t xml:space="preserve">Explain to </w:t>
      </w:r>
      <w:r w:rsidRPr="00A04E37">
        <w:t xml:space="preserve">participants that </w:t>
      </w:r>
      <w:r w:rsidR="00956C2F">
        <w:t>they</w:t>
      </w:r>
      <w:r w:rsidR="00956C2F" w:rsidRPr="00A04E37">
        <w:t xml:space="preserve"> </w:t>
      </w:r>
      <w:r w:rsidRPr="00A04E37">
        <w:t xml:space="preserve">will </w:t>
      </w:r>
      <w:r w:rsidR="00956C2F">
        <w:t xml:space="preserve">be </w:t>
      </w:r>
      <w:r w:rsidRPr="00A04E37">
        <w:t>discuss</w:t>
      </w:r>
      <w:r w:rsidR="00956C2F">
        <w:t>ing</w:t>
      </w:r>
      <w:r w:rsidRPr="00A04E37">
        <w:t xml:space="preserve"> daily activities in the household and community. </w:t>
      </w:r>
    </w:p>
    <w:p w14:paraId="631AE2FD" w14:textId="058B7435" w:rsidR="0052105F" w:rsidRDefault="0052105F" w:rsidP="005F04EF">
      <w:pPr>
        <w:pStyle w:val="ListLevel2"/>
      </w:pPr>
      <w:r w:rsidRPr="00A04E37">
        <w:t xml:space="preserve">Ask for a female volunteer from among the participants. Ask her to imagine </w:t>
      </w:r>
      <w:r w:rsidR="00956C2F">
        <w:t xml:space="preserve">that </w:t>
      </w:r>
      <w:r w:rsidRPr="00A04E37">
        <w:t xml:space="preserve">she </w:t>
      </w:r>
      <w:r>
        <w:t xml:space="preserve">is </w:t>
      </w:r>
      <w:r w:rsidRPr="00A04E37">
        <w:t>a man</w:t>
      </w:r>
      <w:r>
        <w:t xml:space="preserve"> (for example, </w:t>
      </w:r>
      <w:r w:rsidRPr="00A04E37">
        <w:t>someone from her household</w:t>
      </w:r>
      <w:r w:rsidR="00956C2F">
        <w:t>,</w:t>
      </w:r>
      <w:r>
        <w:t xml:space="preserve"> such as her </w:t>
      </w:r>
      <w:r w:rsidRPr="00A04E37">
        <w:t xml:space="preserve">husband, father, </w:t>
      </w:r>
      <w:r>
        <w:t xml:space="preserve">or </w:t>
      </w:r>
      <w:r w:rsidRPr="00A04E37">
        <w:t>brother</w:t>
      </w:r>
      <w:r>
        <w:t>). A</w:t>
      </w:r>
      <w:r w:rsidRPr="00A04E37">
        <w:t>sk her to describe</w:t>
      </w:r>
      <w:r w:rsidR="00956C2F">
        <w:t>,</w:t>
      </w:r>
      <w:r>
        <w:t xml:space="preserve"> step-by-step</w:t>
      </w:r>
      <w:r w:rsidR="00956C2F">
        <w:t>,</w:t>
      </w:r>
      <w:r w:rsidRPr="00A04E37">
        <w:t xml:space="preserve"> a typical day for that man</w:t>
      </w:r>
      <w:r w:rsidR="00956C2F">
        <w:t>,</w:t>
      </w:r>
      <w:r w:rsidRPr="00A04E37">
        <w:t xml:space="preserve"> </w:t>
      </w:r>
      <w:r>
        <w:t>using “I” statements</w:t>
      </w:r>
      <w:r w:rsidRPr="00A04E37">
        <w:t xml:space="preserve"> </w:t>
      </w:r>
      <w:r w:rsidR="00956C2F">
        <w:t>(f</w:t>
      </w:r>
      <w:r>
        <w:t>or example, “</w:t>
      </w:r>
      <w:r w:rsidRPr="00A04E37">
        <w:t xml:space="preserve">I </w:t>
      </w:r>
      <w:r>
        <w:t xml:space="preserve">wake </w:t>
      </w:r>
      <w:r w:rsidRPr="00A04E37">
        <w:t>up at 6</w:t>
      </w:r>
      <w:r>
        <w:t xml:space="preserve"> </w:t>
      </w:r>
      <w:r w:rsidRPr="00A04E37">
        <w:t>AM</w:t>
      </w:r>
      <w:r>
        <w:t>,</w:t>
      </w:r>
      <w:r w:rsidRPr="00A04E37">
        <w:t xml:space="preserve"> and </w:t>
      </w:r>
      <w:r>
        <w:t xml:space="preserve">I </w:t>
      </w:r>
      <w:r w:rsidRPr="00A04E37">
        <w:t xml:space="preserve">go to the bathroom. Then I </w:t>
      </w:r>
      <w:r>
        <w:t xml:space="preserve">bathe, using </w:t>
      </w:r>
      <w:r w:rsidRPr="00A04E37">
        <w:t>the pot of water that my wife heated up.</w:t>
      </w:r>
      <w:r w:rsidR="00796C7D">
        <w:t xml:space="preserve"> Then I…</w:t>
      </w:r>
      <w:r>
        <w:t>”</w:t>
      </w:r>
      <w:r w:rsidR="00956C2F">
        <w:t>).</w:t>
      </w:r>
      <w:r>
        <w:t xml:space="preserve"> Encourage the volunteer to use “I” statements</w:t>
      </w:r>
      <w:r w:rsidR="00956C2F">
        <w:t>,</w:t>
      </w:r>
      <w:r w:rsidDel="00CC49ED">
        <w:t xml:space="preserve"> </w:t>
      </w:r>
      <w:r>
        <w:t xml:space="preserve">as </w:t>
      </w:r>
      <w:r w:rsidR="00956C2F">
        <w:t xml:space="preserve">this will </w:t>
      </w:r>
      <w:r w:rsidRPr="00A04E37">
        <w:t xml:space="preserve">elicit laughter and help participants relax. After the volunteer has </w:t>
      </w:r>
      <w:r>
        <w:t>finished</w:t>
      </w:r>
      <w:r w:rsidRPr="00A04E37">
        <w:t>, thank her and ask her to sit down.</w:t>
      </w:r>
    </w:p>
    <w:p w14:paraId="1982E206" w14:textId="5D229699" w:rsidR="0052105F" w:rsidRPr="00A04E37" w:rsidRDefault="0052105F" w:rsidP="005F04EF">
      <w:pPr>
        <w:pStyle w:val="ListLevel2"/>
      </w:pPr>
      <w:r w:rsidRPr="00A04E37">
        <w:t>N</w:t>
      </w:r>
      <w:r>
        <w:t>ext</w:t>
      </w:r>
      <w:r w:rsidRPr="00A04E37">
        <w:t>, ask a male volunteer to do the same exercise</w:t>
      </w:r>
      <w:r>
        <w:t>,</w:t>
      </w:r>
      <w:r w:rsidRPr="00A04E37">
        <w:t xml:space="preserve"> imagining </w:t>
      </w:r>
      <w:r w:rsidR="00956C2F">
        <w:t xml:space="preserve">that </w:t>
      </w:r>
      <w:r w:rsidRPr="00A04E37">
        <w:t>he is a woman from his family (mother, wife</w:t>
      </w:r>
      <w:r>
        <w:t>,</w:t>
      </w:r>
      <w:r w:rsidRPr="00A04E37">
        <w:t xml:space="preserve"> sister). </w:t>
      </w:r>
      <w:r>
        <w:t>Ask him</w:t>
      </w:r>
      <w:r w:rsidRPr="00A04E37">
        <w:t xml:space="preserve"> to describe</w:t>
      </w:r>
      <w:r w:rsidR="00956C2F">
        <w:t>,</w:t>
      </w:r>
      <w:r w:rsidRPr="00A04E37">
        <w:t xml:space="preserve"> </w:t>
      </w:r>
      <w:r>
        <w:t>step-by-step</w:t>
      </w:r>
      <w:r w:rsidR="00956C2F">
        <w:t>,</w:t>
      </w:r>
      <w:r>
        <w:t xml:space="preserve"> </w:t>
      </w:r>
      <w:r w:rsidRPr="00A04E37">
        <w:t>a typical day for tha</w:t>
      </w:r>
      <w:r>
        <w:t>t woman</w:t>
      </w:r>
      <w:r w:rsidR="00956C2F">
        <w:t>,</w:t>
      </w:r>
      <w:r w:rsidRPr="00A04E37">
        <w:t xml:space="preserve"> </w:t>
      </w:r>
      <w:r>
        <w:t xml:space="preserve">using “I” statements </w:t>
      </w:r>
      <w:r w:rsidR="00956C2F">
        <w:t>(f</w:t>
      </w:r>
      <w:r>
        <w:t>or example, “</w:t>
      </w:r>
      <w:r w:rsidRPr="00A04E37">
        <w:t xml:space="preserve">I get up at 5 </w:t>
      </w:r>
      <w:r>
        <w:t>AM, and</w:t>
      </w:r>
      <w:r w:rsidRPr="00A04E37">
        <w:t xml:space="preserve"> I go outside and collect water to heat up for my husband’s shower. </w:t>
      </w:r>
      <w:r>
        <w:t xml:space="preserve">Then </w:t>
      </w:r>
      <w:r w:rsidRPr="00A04E37">
        <w:t>I go to the chicken coop and collect eggs.</w:t>
      </w:r>
      <w:r w:rsidR="0093131E">
        <w:t xml:space="preserve"> Then I…</w:t>
      </w:r>
      <w:r>
        <w:t>”</w:t>
      </w:r>
      <w:r w:rsidR="00956C2F">
        <w:t>).</w:t>
      </w:r>
      <w:r>
        <w:t xml:space="preserve"> </w:t>
      </w:r>
      <w:r w:rsidRPr="00A04E37">
        <w:t xml:space="preserve">After the volunteer has </w:t>
      </w:r>
      <w:r>
        <w:t>finished</w:t>
      </w:r>
      <w:r w:rsidRPr="00A04E37">
        <w:t xml:space="preserve">, </w:t>
      </w:r>
      <w:r>
        <w:t>thank him and ask him to sit down.</w:t>
      </w:r>
    </w:p>
    <w:p w14:paraId="4D25B90D" w14:textId="483BAB69" w:rsidR="0052105F" w:rsidRPr="004D54FF" w:rsidRDefault="0052105F" w:rsidP="005F04EF">
      <w:pPr>
        <w:pStyle w:val="ListLevel2"/>
      </w:pPr>
      <w:r w:rsidRPr="00B32B3A">
        <w:t xml:space="preserve">If </w:t>
      </w:r>
      <w:r>
        <w:t xml:space="preserve">the </w:t>
      </w:r>
      <w:r w:rsidRPr="00B32B3A">
        <w:t>training participants are all</w:t>
      </w:r>
      <w:r w:rsidR="00956C2F">
        <w:t xml:space="preserve"> men</w:t>
      </w:r>
      <w:r w:rsidR="00956C2F" w:rsidRPr="00B32B3A">
        <w:t xml:space="preserve"> </w:t>
      </w:r>
      <w:r w:rsidRPr="00B32B3A">
        <w:t>or all</w:t>
      </w:r>
      <w:r w:rsidR="00956C2F">
        <w:t xml:space="preserve"> women</w:t>
      </w:r>
      <w:r w:rsidRPr="00B32B3A">
        <w:t>, ask one volunteer to share what happens</w:t>
      </w:r>
      <w:r w:rsidR="00956C2F">
        <w:t>,</w:t>
      </w:r>
      <w:r w:rsidR="00150695">
        <w:t xml:space="preserve"> s</w:t>
      </w:r>
      <w:r w:rsidR="00150695">
        <w:rPr>
          <w:color w:val="000000"/>
        </w:rPr>
        <w:t>tep-by-step</w:t>
      </w:r>
      <w:r w:rsidR="00956C2F">
        <w:rPr>
          <w:color w:val="000000"/>
        </w:rPr>
        <w:t>,</w:t>
      </w:r>
      <w:r w:rsidR="00150695">
        <w:rPr>
          <w:color w:val="000000"/>
        </w:rPr>
        <w:t xml:space="preserve"> </w:t>
      </w:r>
      <w:r w:rsidRPr="00B32B3A">
        <w:t>in a wom</w:t>
      </w:r>
      <w:r>
        <w:t>a</w:t>
      </w:r>
      <w:r w:rsidRPr="00B32B3A">
        <w:t xml:space="preserve">n’s day and ask one volunteer to share what happens in a man’s day. </w:t>
      </w:r>
    </w:p>
    <w:p w14:paraId="3B38FC64" w14:textId="342BB5A9" w:rsidR="0052105F" w:rsidRDefault="0052105F" w:rsidP="005F04EF">
      <w:pPr>
        <w:pStyle w:val="ListLevel2"/>
      </w:pPr>
      <w:r>
        <w:t>Ask participants what they noticed about how the man and the woman in this activity spent their day. Do you agree/disagree with this representation? Is there anything you would change or add? Explain that during this lesson, we will be talking about roles and responsibilities in the household.</w:t>
      </w:r>
    </w:p>
    <w:p w14:paraId="14376BE9" w14:textId="0BE4D80F" w:rsidR="0052105F" w:rsidRDefault="0052105F" w:rsidP="005F04EF">
      <w:pPr>
        <w:pStyle w:val="Listlevel1"/>
      </w:pPr>
      <w:r w:rsidRPr="00B32B3A">
        <w:t>Understanding H</w:t>
      </w:r>
      <w:r>
        <w:t>ousehold</w:t>
      </w:r>
      <w:r w:rsidRPr="00B32B3A">
        <w:t xml:space="preserve"> and </w:t>
      </w:r>
      <w:r>
        <w:t>C</w:t>
      </w:r>
      <w:r w:rsidRPr="00B32B3A">
        <w:t>ommunity Roles and Responsibilities (45 min</w:t>
      </w:r>
      <w:r>
        <w:t>utes</w:t>
      </w:r>
      <w:r w:rsidR="004A01BF">
        <w:t xml:space="preserve"> to 1 hour</w:t>
      </w:r>
      <w:r>
        <w:t>)</w:t>
      </w:r>
    </w:p>
    <w:p w14:paraId="2D338C7B" w14:textId="65EFAEAA" w:rsidR="0052105F" w:rsidRPr="00B32B3A" w:rsidRDefault="0052105F" w:rsidP="005F04EF">
      <w:pPr>
        <w:pStyle w:val="ListLevel2"/>
      </w:pPr>
      <w:r>
        <w:t xml:space="preserve">Optional: If there is time and you have a projector, show </w:t>
      </w:r>
      <w:r w:rsidR="004A01BF">
        <w:t xml:space="preserve">a </w:t>
      </w:r>
      <w:r>
        <w:t>short video</w:t>
      </w:r>
      <w:r w:rsidR="00606BE5">
        <w:t xml:space="preserve"> as an introduction: </w:t>
      </w:r>
      <w:r w:rsidR="005132D3" w:rsidRPr="00606BE5">
        <w:rPr>
          <w:i/>
          <w:iCs/>
        </w:rPr>
        <w:t>The Impossible Dream</w:t>
      </w:r>
      <w:r w:rsidR="00606BE5">
        <w:t xml:space="preserve"> (</w:t>
      </w:r>
      <w:hyperlink r:id="rId106" w:history="1">
        <w:r w:rsidR="00606BE5" w:rsidRPr="00BE26E2">
          <w:rPr>
            <w:rStyle w:val="Hyperlink"/>
            <w:rFonts w:cstheme="minorHAnsi"/>
          </w:rPr>
          <w:t>www.youtube.com/watch?v=t2JBPBIFR2Y&amp;frags=pl%2Cwn</w:t>
        </w:r>
      </w:hyperlink>
      <w:r w:rsidR="00606BE5">
        <w:t>).</w:t>
      </w:r>
    </w:p>
    <w:p w14:paraId="2DA1256C" w14:textId="00ACB599" w:rsidR="0052105F" w:rsidRPr="00C92FB4" w:rsidRDefault="0052105F" w:rsidP="005F04EF">
      <w:pPr>
        <w:pStyle w:val="ListLevel2"/>
      </w:pPr>
      <w:r w:rsidRPr="00483286">
        <w:t>Hang the two flip</w:t>
      </w:r>
      <w:r>
        <w:t xml:space="preserve"> </w:t>
      </w:r>
      <w:r w:rsidRPr="00483286">
        <w:t xml:space="preserve">charts titled </w:t>
      </w:r>
      <w:r>
        <w:t>“</w:t>
      </w:r>
      <w:r w:rsidRPr="00483286">
        <w:t>W</w:t>
      </w:r>
      <w:r w:rsidR="004A01BF">
        <w:t>hat w</w:t>
      </w:r>
      <w:r w:rsidRPr="00483286">
        <w:t>omen mostly do</w:t>
      </w:r>
      <w:r w:rsidR="004A01BF">
        <w:t>…</w:t>
      </w:r>
      <w:r>
        <w:t>”</w:t>
      </w:r>
      <w:r w:rsidRPr="00483286">
        <w:t xml:space="preserve"> and </w:t>
      </w:r>
      <w:r>
        <w:t>“</w:t>
      </w:r>
      <w:r w:rsidR="004A01BF">
        <w:t>What m</w:t>
      </w:r>
      <w:r w:rsidRPr="00483286">
        <w:t>en mostly do</w:t>
      </w:r>
      <w:r w:rsidR="004A01BF">
        <w:t>…</w:t>
      </w:r>
      <w:r>
        <w:t>”</w:t>
      </w:r>
      <w:r w:rsidRPr="00483286">
        <w:t xml:space="preserve"> on the wall in </w:t>
      </w:r>
      <w:r w:rsidR="004A01BF">
        <w:t xml:space="preserve">the </w:t>
      </w:r>
      <w:r w:rsidRPr="00483286">
        <w:t xml:space="preserve">front of the room. Explain that each participant </w:t>
      </w:r>
      <w:r w:rsidR="004A01BF">
        <w:t>is to</w:t>
      </w:r>
      <w:r w:rsidR="004A01BF" w:rsidRPr="00483286">
        <w:t xml:space="preserve"> </w:t>
      </w:r>
      <w:r w:rsidRPr="00483286">
        <w:t xml:space="preserve">write one </w:t>
      </w:r>
      <w:r>
        <w:t>activity that women mostly do and one that men mostly do</w:t>
      </w:r>
      <w:r w:rsidRPr="00483286">
        <w:t xml:space="preserve">. </w:t>
      </w:r>
      <w:r>
        <w:t>Ask</w:t>
      </w:r>
      <w:r w:rsidRPr="00483286">
        <w:t xml:space="preserve"> participants not </w:t>
      </w:r>
      <w:r>
        <w:t xml:space="preserve">to </w:t>
      </w:r>
      <w:r w:rsidRPr="00483286">
        <w:t xml:space="preserve">repeat an activity that is already written. Explain that the reason for writing </w:t>
      </w:r>
      <w:r>
        <w:t>“</w:t>
      </w:r>
      <w:r w:rsidRPr="00483286">
        <w:t>mostly</w:t>
      </w:r>
      <w:r>
        <w:t>”</w:t>
      </w:r>
      <w:r w:rsidRPr="00483286">
        <w:t xml:space="preserve"> is because we are trying to discuss what is the norm, not the exception. Encourage participants to think of activities related to household tasks, community work, agriculture, WASH, </w:t>
      </w:r>
      <w:r>
        <w:t>and</w:t>
      </w:r>
      <w:r w:rsidRPr="00483286">
        <w:t xml:space="preserve"> </w:t>
      </w:r>
      <w:r>
        <w:t>relaxation</w:t>
      </w:r>
      <w:r w:rsidR="00150695">
        <w:t>/leisure</w:t>
      </w:r>
      <w:r w:rsidRPr="00483286">
        <w:t>. Give every participant a chance to write on each of the flip</w:t>
      </w:r>
      <w:r>
        <w:t xml:space="preserve"> </w:t>
      </w:r>
      <w:r w:rsidRPr="00483286">
        <w:t>charts.</w:t>
      </w:r>
      <w:r>
        <w:t xml:space="preserve"> </w:t>
      </w:r>
      <w:r w:rsidRPr="00011EFF">
        <w:rPr>
          <w:i/>
        </w:rPr>
        <w:t>Note:</w:t>
      </w:r>
      <w:r w:rsidRPr="00AD32C7">
        <w:rPr>
          <w:iCs/>
        </w:rPr>
        <w:t xml:space="preserve"> </w:t>
      </w:r>
      <w:r>
        <w:rPr>
          <w:iCs/>
        </w:rPr>
        <w:t>Y</w:t>
      </w:r>
      <w:r w:rsidRPr="00AD32C7">
        <w:rPr>
          <w:iCs/>
        </w:rPr>
        <w:t xml:space="preserve">ou can also have </w:t>
      </w:r>
      <w:r w:rsidR="0093131E">
        <w:rPr>
          <w:iCs/>
        </w:rPr>
        <w:t>participants</w:t>
      </w:r>
      <w:r w:rsidR="0093131E" w:rsidRPr="00AD32C7">
        <w:rPr>
          <w:iCs/>
        </w:rPr>
        <w:t xml:space="preserve"> </w:t>
      </w:r>
      <w:r w:rsidRPr="00AD32C7">
        <w:rPr>
          <w:iCs/>
        </w:rPr>
        <w:t>get in</w:t>
      </w:r>
      <w:r w:rsidR="004A01BF">
        <w:rPr>
          <w:iCs/>
        </w:rPr>
        <w:t>to</w:t>
      </w:r>
      <w:r w:rsidRPr="00AD32C7">
        <w:rPr>
          <w:iCs/>
        </w:rPr>
        <w:t xml:space="preserve"> small groups and act out the activities that “men mostly do” and “women mostly do.” In this adaptation, the facilitator can write a list on the flip</w:t>
      </w:r>
      <w:r>
        <w:rPr>
          <w:iCs/>
        </w:rPr>
        <w:t xml:space="preserve"> </w:t>
      </w:r>
      <w:r w:rsidRPr="00AD32C7">
        <w:rPr>
          <w:iCs/>
        </w:rPr>
        <w:t>chart.</w:t>
      </w:r>
      <w:r>
        <w:t xml:space="preserve"> </w:t>
      </w:r>
    </w:p>
    <w:p w14:paraId="1A2578CD" w14:textId="7CBF56AA" w:rsidR="0052105F" w:rsidRDefault="0052105F" w:rsidP="005F04EF">
      <w:pPr>
        <w:pStyle w:val="ListLevel2"/>
      </w:pPr>
      <w:r>
        <w:t xml:space="preserve">After everyone has finished, look at the list and </w:t>
      </w:r>
      <w:r w:rsidRPr="00480EE6">
        <w:t>ad</w:t>
      </w:r>
      <w:r w:rsidRPr="00AD32C7">
        <w:t xml:space="preserve">d </w:t>
      </w:r>
      <w:r w:rsidRPr="00480EE6">
        <w:t>any</w:t>
      </w:r>
      <w:r>
        <w:t xml:space="preserve"> roles that are missing (e.g., if participants focus mainly on the household roles, you may need to add community roles). Explain to participants that there are four types of gender roles: productive, reproductive, community management, and community political roles.</w:t>
      </w:r>
      <w:r>
        <w:rPr>
          <w:rStyle w:val="FootnoteReference"/>
        </w:rPr>
        <w:footnoteReference w:id="23"/>
      </w:r>
    </w:p>
    <w:p w14:paraId="2A981EC6" w14:textId="77777777" w:rsidR="0052105F" w:rsidRPr="0087415D" w:rsidRDefault="0052105F" w:rsidP="00C65C7C">
      <w:pPr>
        <w:pStyle w:val="L2Parabeforebullet"/>
      </w:pPr>
      <w:r>
        <w:t xml:space="preserve">Explain each of the following roles. Ask participants to share examples of each kind of role after you explain it. </w:t>
      </w:r>
    </w:p>
    <w:p w14:paraId="3F9D3CAC" w14:textId="77777777" w:rsidR="00FA5E35" w:rsidRDefault="0052105F" w:rsidP="00D4054C">
      <w:pPr>
        <w:pStyle w:val="L2Bulletsblue"/>
      </w:pPr>
      <w:r w:rsidRPr="00F03AB3">
        <w:rPr>
          <w:b/>
        </w:rPr>
        <w:t xml:space="preserve">Productive </w:t>
      </w:r>
      <w:r>
        <w:rPr>
          <w:b/>
        </w:rPr>
        <w:t>r</w:t>
      </w:r>
      <w:r w:rsidRPr="00F03AB3">
        <w:rPr>
          <w:b/>
        </w:rPr>
        <w:t>oles:</w:t>
      </w:r>
      <w:r w:rsidRPr="00F03AB3">
        <w:t xml:space="preserve"> These</w:t>
      </w:r>
      <w:r>
        <w:t xml:space="preserve"> are roles done by men and women for payment in cash or in</w:t>
      </w:r>
      <w:r w:rsidR="004A01BF">
        <w:t xml:space="preserve"> </w:t>
      </w:r>
      <w:r>
        <w:t>kind, such as</w:t>
      </w:r>
      <w:r w:rsidRPr="00C8310E">
        <w:t xml:space="preserve"> production, trade, and labor wages. Because these activities are </w:t>
      </w:r>
      <w:r>
        <w:t xml:space="preserve">usually more </w:t>
      </w:r>
      <w:r w:rsidRPr="00C8310E">
        <w:t xml:space="preserve">visible and earn an income, they are </w:t>
      </w:r>
      <w:r>
        <w:t xml:space="preserve">often </w:t>
      </w:r>
      <w:r w:rsidRPr="00C8310E">
        <w:t xml:space="preserve">seen as </w:t>
      </w:r>
      <w:r>
        <w:t xml:space="preserve">more </w:t>
      </w:r>
      <w:r w:rsidRPr="00C8310E">
        <w:t xml:space="preserve">important. Many people think that men should be active in </w:t>
      </w:r>
      <w:r>
        <w:t xml:space="preserve">and lead </w:t>
      </w:r>
      <w:r w:rsidR="00FA5E35">
        <w:t>productive roles.</w:t>
      </w:r>
    </w:p>
    <w:p w14:paraId="4A8EE3DD" w14:textId="77777777" w:rsidR="00FA5E35" w:rsidRPr="00FA5E35" w:rsidRDefault="0052105F" w:rsidP="00D4054C">
      <w:pPr>
        <w:pStyle w:val="L2Bulletsblue"/>
      </w:pPr>
      <w:r w:rsidRPr="00FA5E35">
        <w:rPr>
          <w:b/>
        </w:rPr>
        <w:t>Reproductive roles:</w:t>
      </w:r>
      <w:r w:rsidRPr="00FA5E35">
        <w:t xml:space="preserve"> These roles include household activities, such as cleaning, cooking, caring for children</w:t>
      </w:r>
      <w:r w:rsidR="00150695" w:rsidRPr="00FA5E35">
        <w:t xml:space="preserve"> and the elderly</w:t>
      </w:r>
      <w:r w:rsidRPr="00FA5E35">
        <w:t xml:space="preserve">, and giving birth. These activities are often not valued as highly as productive roles because they do not generate income. Generally, the women and girls in the family do reproductive work. However, besides giving birth and breastfeeding, all other work could also be completed by men. </w:t>
      </w:r>
    </w:p>
    <w:p w14:paraId="6C47D7DD" w14:textId="77777777" w:rsidR="00FA5E35" w:rsidRPr="00FA5E35" w:rsidRDefault="0052105F" w:rsidP="00D4054C">
      <w:pPr>
        <w:pStyle w:val="L2Bulletsblue"/>
      </w:pPr>
      <w:r w:rsidRPr="00FA5E35">
        <w:rPr>
          <w:b/>
        </w:rPr>
        <w:lastRenderedPageBreak/>
        <w:t>Community management roles</w:t>
      </w:r>
      <w:r w:rsidRPr="00FA5E35">
        <w:t xml:space="preserve">: These are roles done for the benefit of the community. </w:t>
      </w:r>
      <w:r w:rsidR="004A01BF" w:rsidRPr="00FA5E35">
        <w:t xml:space="preserve">They </w:t>
      </w:r>
      <w:r w:rsidRPr="00FA5E35">
        <w:t>include helping out during emergencies, births, weddings, and deaths</w:t>
      </w:r>
      <w:r w:rsidR="004A01BF" w:rsidRPr="00FA5E35">
        <w:t>,</w:t>
      </w:r>
      <w:r w:rsidRPr="00FA5E35">
        <w:t xml:space="preserve"> as well as contributing labor for important construction work, helping repair</w:t>
      </w:r>
      <w:r w:rsidR="00150695" w:rsidRPr="00FA5E35">
        <w:t xml:space="preserve"> and maintain important</w:t>
      </w:r>
      <w:r w:rsidRPr="00FA5E35">
        <w:t xml:space="preserve"> public resources, and being active in religious or cultural activities. These activities do not necessarily provide monetary returns or much respect. Men and women are typically both involved in community management roles</w:t>
      </w:r>
      <w:r w:rsidR="00FA5E35">
        <w:t>.</w:t>
      </w:r>
    </w:p>
    <w:p w14:paraId="14D37B30" w14:textId="5F62CC63" w:rsidR="0052105F" w:rsidRPr="00FA5E35" w:rsidRDefault="0052105F" w:rsidP="00D4054C">
      <w:pPr>
        <w:pStyle w:val="L2Bulletsblue"/>
      </w:pPr>
      <w:r w:rsidRPr="00FA5E35">
        <w:rPr>
          <w:b/>
        </w:rPr>
        <w:t>Community political roles:</w:t>
      </w:r>
      <w:r w:rsidRPr="00FA5E35">
        <w:t xml:space="preserve"> These roles </w:t>
      </w:r>
      <w:r w:rsidR="00893306" w:rsidRPr="00FA5E35">
        <w:t xml:space="preserve">include </w:t>
      </w:r>
      <w:r w:rsidRPr="00FA5E35">
        <w:t xml:space="preserve">local government and political activities, distribution of resources and opportunities, and leadership of projects and events for community benefit (for example, water committee leaders or village chiefs). While these activities do not provide a direct economic benefit, they provide respect and political opportunities. These roles can also provide an opportunity to enter national politics. Men are </w:t>
      </w:r>
      <w:r w:rsidR="00150695" w:rsidRPr="00FA5E35">
        <w:t xml:space="preserve">typically </w:t>
      </w:r>
      <w:r w:rsidRPr="00FA5E35">
        <w:t xml:space="preserve">more involved in these roles than women are. </w:t>
      </w:r>
    </w:p>
    <w:p w14:paraId="1029A17A" w14:textId="5AEF4656" w:rsidR="0052105F" w:rsidRDefault="0052105F" w:rsidP="005F04EF">
      <w:pPr>
        <w:pStyle w:val="ListLevel2"/>
      </w:pPr>
      <w:r w:rsidRPr="00F03AB3">
        <w:t xml:space="preserve">After this discussion, </w:t>
      </w:r>
      <w:r>
        <w:t xml:space="preserve">refer </w:t>
      </w:r>
      <w:r w:rsidRPr="00F03AB3">
        <w:t xml:space="preserve">back to the list of activities </w:t>
      </w:r>
      <w:r>
        <w:t>that women and men mostly do. With participants calling out the answers, m</w:t>
      </w:r>
      <w:r w:rsidRPr="00F03AB3">
        <w:t xml:space="preserve">ark each activity as productive (P), reproductive (R), </w:t>
      </w:r>
      <w:r>
        <w:t>c</w:t>
      </w:r>
      <w:r w:rsidRPr="00F03AB3">
        <w:t xml:space="preserve">ommunity </w:t>
      </w:r>
      <w:r>
        <w:t>m</w:t>
      </w:r>
      <w:r w:rsidRPr="00F03AB3">
        <w:t xml:space="preserve">anagement (CM), </w:t>
      </w:r>
      <w:r>
        <w:t>or</w:t>
      </w:r>
      <w:r w:rsidRPr="00F03AB3">
        <w:t xml:space="preserve"> </w:t>
      </w:r>
      <w:r>
        <w:t>c</w:t>
      </w:r>
      <w:r w:rsidRPr="00F03AB3">
        <w:t xml:space="preserve">ommunity </w:t>
      </w:r>
      <w:r>
        <w:t>p</w:t>
      </w:r>
      <w:r w:rsidRPr="00F03AB3">
        <w:t xml:space="preserve">olitical (CP) by writing the initials next to </w:t>
      </w:r>
      <w:r>
        <w:t xml:space="preserve">each </w:t>
      </w:r>
      <w:r w:rsidRPr="00F03AB3">
        <w:t>activit</w:t>
      </w:r>
      <w:r>
        <w:t>y</w:t>
      </w:r>
      <w:r w:rsidRPr="00F03AB3">
        <w:t xml:space="preserve">. </w:t>
      </w:r>
    </w:p>
    <w:p w14:paraId="4DBC2E37" w14:textId="77777777" w:rsidR="00893306" w:rsidRDefault="0052105F" w:rsidP="005F04EF">
      <w:pPr>
        <w:pStyle w:val="ListLevel2"/>
      </w:pPr>
      <w:r w:rsidRPr="00F03AB3">
        <w:t xml:space="preserve">Allow participants to ask questions and provide more examples, if needed. </w:t>
      </w:r>
    </w:p>
    <w:p w14:paraId="28249246" w14:textId="2F9BBBE6" w:rsidR="0052105F" w:rsidRPr="005450F2" w:rsidRDefault="0052105F" w:rsidP="005F04EF">
      <w:pPr>
        <w:pStyle w:val="ListLevel2"/>
      </w:pPr>
      <w:r>
        <w:t xml:space="preserve">Ask participants why it might be important to understand the different types of roles in their community. </w:t>
      </w:r>
      <w:r w:rsidR="00893306">
        <w:t>(</w:t>
      </w:r>
      <w:r>
        <w:t xml:space="preserve">Answers may include: </w:t>
      </w:r>
      <w:r w:rsidRPr="00011EFF">
        <w:rPr>
          <w:i/>
          <w:iCs/>
        </w:rPr>
        <w:t>It is important to understand these because the roles carry different weight and power in our communities. This can affect how we engage with community members and facilitate behavior change</w:t>
      </w:r>
      <w:r w:rsidR="004A01BF" w:rsidRPr="00011EFF">
        <w:rPr>
          <w:i/>
          <w:iCs/>
        </w:rPr>
        <w:t>.</w:t>
      </w:r>
      <w:r w:rsidR="00893306">
        <w:t>)</w:t>
      </w:r>
      <w:r>
        <w:t xml:space="preserve"> Note to participants that </w:t>
      </w:r>
      <w:r w:rsidR="00893306">
        <w:t xml:space="preserve">they </w:t>
      </w:r>
      <w:r>
        <w:t xml:space="preserve">will </w:t>
      </w:r>
      <w:r w:rsidR="00893306">
        <w:t xml:space="preserve">discuss </w:t>
      </w:r>
      <w:r>
        <w:t xml:space="preserve">after the next activity </w:t>
      </w:r>
      <w:r w:rsidR="00893306">
        <w:t xml:space="preserve">their </w:t>
      </w:r>
      <w:r>
        <w:t>role as BCAs in challenging these gender roles, norms, and power structures.</w:t>
      </w:r>
    </w:p>
    <w:p w14:paraId="1E0C4FD0" w14:textId="77777777" w:rsidR="0052105F" w:rsidRDefault="0052105F" w:rsidP="005F04EF">
      <w:pPr>
        <w:pStyle w:val="Listlevel1"/>
      </w:pPr>
      <w:r>
        <w:t xml:space="preserve">Comparing Levels of </w:t>
      </w:r>
      <w:r w:rsidRPr="00D57524">
        <w:t xml:space="preserve">Household Roles and Responsibilities </w:t>
      </w:r>
      <w:r w:rsidRPr="00765D3E">
        <w:t>(1 hour</w:t>
      </w:r>
      <w:r>
        <w:t>)</w:t>
      </w:r>
    </w:p>
    <w:p w14:paraId="3366EE5F" w14:textId="29095886" w:rsidR="00893306" w:rsidRDefault="0052105F" w:rsidP="005F04EF">
      <w:pPr>
        <w:pStyle w:val="ListLevel2"/>
      </w:pPr>
      <w:r w:rsidRPr="007A551E">
        <w:t xml:space="preserve">Divide participants into groups of </w:t>
      </w:r>
      <w:r w:rsidR="004A01BF">
        <w:t>5–6</w:t>
      </w:r>
      <w:r>
        <w:t xml:space="preserve"> people</w:t>
      </w:r>
      <w:r w:rsidRPr="007A551E">
        <w:t xml:space="preserve">. Pass out a copy of </w:t>
      </w:r>
      <w:r w:rsidRPr="00AE5A1F">
        <w:rPr>
          <w:rStyle w:val="HandoutReferenceChar"/>
        </w:rPr>
        <w:t xml:space="preserve">Handout </w:t>
      </w:r>
      <w:r w:rsidR="004A01BF" w:rsidRPr="00AE5A1F">
        <w:rPr>
          <w:rStyle w:val="HandoutReferenceChar"/>
        </w:rPr>
        <w:t>12-</w:t>
      </w:r>
      <w:r w:rsidRPr="00AE5A1F">
        <w:rPr>
          <w:rStyle w:val="HandoutReferenceChar"/>
        </w:rPr>
        <w:t>1: Division of Household Roles and Responsibilities</w:t>
      </w:r>
      <w:r w:rsidRPr="007A551E">
        <w:rPr>
          <w:rStyle w:val="Strong"/>
        </w:rPr>
        <w:t xml:space="preserve"> </w:t>
      </w:r>
      <w:r w:rsidRPr="007A551E">
        <w:t xml:space="preserve">to each participant. Explain to participants that this exercise is to get </w:t>
      </w:r>
      <w:r>
        <w:t>them</w:t>
      </w:r>
      <w:r w:rsidRPr="007A551E">
        <w:t xml:space="preserve"> thinking about household roles and responsibilities in </w:t>
      </w:r>
      <w:r>
        <w:t>their</w:t>
      </w:r>
      <w:r w:rsidRPr="007A551E">
        <w:t xml:space="preserve"> communities and how much work different household members do. They will have 20 minutes to </w:t>
      </w:r>
      <w:r w:rsidRPr="000D78C5">
        <w:t>read</w:t>
      </w:r>
      <w:r w:rsidRPr="007A551E">
        <w:t xml:space="preserve"> the list of roles and, for each one, fill in the </w:t>
      </w:r>
      <w:r>
        <w:t xml:space="preserve">chart </w:t>
      </w:r>
      <w:r w:rsidRPr="007A551E">
        <w:t xml:space="preserve">together. </w:t>
      </w:r>
    </w:p>
    <w:p w14:paraId="595EA3DF" w14:textId="6695D3EF" w:rsidR="0052105F" w:rsidRPr="007A551E" w:rsidRDefault="0052105F" w:rsidP="005F04EF">
      <w:pPr>
        <w:pStyle w:val="ListLevel2"/>
        <w:rPr>
          <w:color w:val="000000"/>
        </w:rPr>
      </w:pPr>
      <w:r w:rsidRPr="007A551E">
        <w:rPr>
          <w:color w:val="000000"/>
        </w:rPr>
        <w:t>Ask the</w:t>
      </w:r>
      <w:r>
        <w:rPr>
          <w:color w:val="000000"/>
        </w:rPr>
        <w:t xml:space="preserve"> group</w:t>
      </w:r>
      <w:r w:rsidRPr="007A551E">
        <w:rPr>
          <w:color w:val="000000"/>
        </w:rPr>
        <w:t xml:space="preserve"> to think of who </w:t>
      </w:r>
      <w:r w:rsidRPr="007A551E">
        <w:rPr>
          <w:iCs/>
        </w:rPr>
        <w:t>normally</w:t>
      </w:r>
      <w:r w:rsidRPr="007A551E">
        <w:t xml:space="preserve"> does each task (men or women) in their community. If they want, groups can get more specific than men/women by writing the role within the household (e.g., mother-in-law, father, etc.) but </w:t>
      </w:r>
      <w:r w:rsidR="00084CE2">
        <w:t xml:space="preserve">ask them to </w:t>
      </w:r>
      <w:r w:rsidRPr="007A551E">
        <w:t xml:space="preserve">also note the gender of the person. Explain that </w:t>
      </w:r>
      <w:r w:rsidRPr="007A551E">
        <w:rPr>
          <w:color w:val="000000"/>
        </w:rPr>
        <w:t>the tasks</w:t>
      </w:r>
      <w:r>
        <w:rPr>
          <w:color w:val="000000"/>
        </w:rPr>
        <w:t>/</w:t>
      </w:r>
      <w:r w:rsidRPr="007A551E">
        <w:rPr>
          <w:color w:val="000000"/>
        </w:rPr>
        <w:t>roles listed are suggestions. Participants can add, remove</w:t>
      </w:r>
      <w:r>
        <w:rPr>
          <w:color w:val="000000"/>
        </w:rPr>
        <w:t>,</w:t>
      </w:r>
      <w:r w:rsidRPr="007A551E">
        <w:rPr>
          <w:color w:val="000000"/>
        </w:rPr>
        <w:t xml:space="preserve"> or change th</w:t>
      </w:r>
      <w:r>
        <w:rPr>
          <w:color w:val="000000"/>
        </w:rPr>
        <w:t>e tasks</w:t>
      </w:r>
      <w:r w:rsidRPr="007A551E">
        <w:rPr>
          <w:color w:val="000000"/>
        </w:rPr>
        <w:t xml:space="preserve">. Ask them to focus mostly on </w:t>
      </w:r>
      <w:r>
        <w:rPr>
          <w:color w:val="000000"/>
        </w:rPr>
        <w:t>tasks</w:t>
      </w:r>
      <w:r w:rsidRPr="007A551E">
        <w:rPr>
          <w:color w:val="000000"/>
        </w:rPr>
        <w:t xml:space="preserve"> related to agriculture and WASH when they prepare this table. </w:t>
      </w:r>
    </w:p>
    <w:p w14:paraId="1EC17C87" w14:textId="635E646D" w:rsidR="0052105F" w:rsidRPr="007A551E" w:rsidRDefault="0052105F" w:rsidP="005F04EF">
      <w:pPr>
        <w:pStyle w:val="ListLevel2"/>
      </w:pPr>
      <w:r w:rsidRPr="007A551E">
        <w:t xml:space="preserve">After 20 minutes, bring participants back together. Ask participants to look at the </w:t>
      </w:r>
      <w:r>
        <w:t>“</w:t>
      </w:r>
      <w:r w:rsidRPr="007A551E">
        <w:t>responsibility,</w:t>
      </w:r>
      <w:r>
        <w:t>”</w:t>
      </w:r>
      <w:r w:rsidRPr="007A551E">
        <w:t xml:space="preserve"> </w:t>
      </w:r>
      <w:r>
        <w:t>“</w:t>
      </w:r>
      <w:r w:rsidRPr="007A551E">
        <w:t>time</w:t>
      </w:r>
      <w:r>
        <w:t>,”</w:t>
      </w:r>
      <w:r w:rsidRPr="007A551E">
        <w:t xml:space="preserve"> and </w:t>
      </w:r>
      <w:r>
        <w:t>“</w:t>
      </w:r>
      <w:r w:rsidRPr="007A551E">
        <w:t>frequency</w:t>
      </w:r>
      <w:r>
        <w:t>”</w:t>
      </w:r>
      <w:r w:rsidRPr="007A551E">
        <w:t xml:space="preserve"> columns for Section 1. Were there any trends you noticed for </w:t>
      </w:r>
      <w:r>
        <w:t>“</w:t>
      </w:r>
      <w:r w:rsidRPr="007A551E">
        <w:t>responsibility</w:t>
      </w:r>
      <w:r>
        <w:t>”</w:t>
      </w:r>
      <w:r w:rsidRPr="007A551E">
        <w:t xml:space="preserve"> in Section 1? How about for the </w:t>
      </w:r>
      <w:r>
        <w:t>“</w:t>
      </w:r>
      <w:r w:rsidRPr="007A551E">
        <w:t>time</w:t>
      </w:r>
      <w:r>
        <w:t>”</w:t>
      </w:r>
      <w:r w:rsidRPr="007A551E">
        <w:t xml:space="preserve"> or </w:t>
      </w:r>
      <w:r>
        <w:t>“</w:t>
      </w:r>
      <w:r w:rsidRPr="007A551E">
        <w:t>frequency</w:t>
      </w:r>
      <w:r>
        <w:t>”</w:t>
      </w:r>
      <w:r w:rsidRPr="007A551E">
        <w:t xml:space="preserve"> columns? Allow participants time to share</w:t>
      </w:r>
      <w:r w:rsidR="004A01BF">
        <w:t xml:space="preserve"> information</w:t>
      </w:r>
      <w:r w:rsidRPr="007A551E">
        <w:t xml:space="preserve">, and see if any groups had different answers. </w:t>
      </w:r>
    </w:p>
    <w:p w14:paraId="7FD30AB3" w14:textId="77777777" w:rsidR="0052105F" w:rsidRPr="007A551E" w:rsidRDefault="0052105F" w:rsidP="005F04EF">
      <w:pPr>
        <w:pStyle w:val="ListLevel2"/>
      </w:pPr>
      <w:r w:rsidRPr="007A551E">
        <w:t xml:space="preserve">Ask participants to look at Sections 2 and 3. What trends do they notice for </w:t>
      </w:r>
      <w:r>
        <w:t>“</w:t>
      </w:r>
      <w:r w:rsidRPr="007A551E">
        <w:t>responsibility,</w:t>
      </w:r>
      <w:r>
        <w:t>”</w:t>
      </w:r>
      <w:r w:rsidRPr="007A551E">
        <w:t xml:space="preserve"> </w:t>
      </w:r>
      <w:r>
        <w:t>“</w:t>
      </w:r>
      <w:r w:rsidRPr="007A551E">
        <w:t>income generating</w:t>
      </w:r>
      <w:r>
        <w:t>,”</w:t>
      </w:r>
      <w:r w:rsidRPr="007A551E">
        <w:t xml:space="preserve"> or </w:t>
      </w:r>
      <w:r>
        <w:t>“</w:t>
      </w:r>
      <w:r w:rsidRPr="007A551E">
        <w:t>time</w:t>
      </w:r>
      <w:r>
        <w:t>”</w:t>
      </w:r>
      <w:r w:rsidRPr="007A551E">
        <w:t xml:space="preserve"> in these sections? </w:t>
      </w:r>
    </w:p>
    <w:p w14:paraId="5E4E760D" w14:textId="7EC454CC" w:rsidR="0052105F" w:rsidRPr="007A551E" w:rsidRDefault="0052105F" w:rsidP="005F04EF">
      <w:pPr>
        <w:pStyle w:val="ListLevel2"/>
      </w:pPr>
      <w:r w:rsidRPr="007A551E">
        <w:t xml:space="preserve">If </w:t>
      </w:r>
      <w:r w:rsidR="004A01BF">
        <w:t>it</w:t>
      </w:r>
      <w:r w:rsidR="004A01BF" w:rsidRPr="007A551E">
        <w:t xml:space="preserve"> </w:t>
      </w:r>
      <w:r w:rsidRPr="007A551E">
        <w:t>does not come up in discussion, note to participants that Section 1 likely demonstrates that women do more household</w:t>
      </w:r>
      <w:r>
        <w:t>-related</w:t>
      </w:r>
      <w:r w:rsidRPr="007A551E">
        <w:t xml:space="preserve"> </w:t>
      </w:r>
      <w:r>
        <w:t>tasks</w:t>
      </w:r>
      <w:r w:rsidRPr="007A551E">
        <w:t xml:space="preserve"> on a daily basis </w:t>
      </w:r>
      <w:r w:rsidR="004A01BF">
        <w:t>than</w:t>
      </w:r>
      <w:r w:rsidRPr="007A551E">
        <w:t xml:space="preserve"> men</w:t>
      </w:r>
      <w:r w:rsidR="004A01BF">
        <w:t xml:space="preserve"> do</w:t>
      </w:r>
      <w:r w:rsidRPr="007A551E">
        <w:t>. Sections 2 and 3</w:t>
      </w:r>
      <w:r>
        <w:t xml:space="preserve"> demonstrate that</w:t>
      </w:r>
      <w:r w:rsidRPr="007A551E">
        <w:t xml:space="preserve"> men are more likely to have opportunities for rest and relaxation, personal development, capacity building, networking, and access to information. Explain that globally, women perform </w:t>
      </w:r>
      <w:r>
        <w:t>the majority</w:t>
      </w:r>
      <w:r w:rsidRPr="007A551E">
        <w:t xml:space="preserve"> of unpaid care work. </w:t>
      </w:r>
      <w:r w:rsidRPr="007A551E">
        <w:rPr>
          <w:iCs/>
        </w:rPr>
        <w:t xml:space="preserve">If paid and unpaid work </w:t>
      </w:r>
      <w:r>
        <w:rPr>
          <w:iCs/>
        </w:rPr>
        <w:t>were</w:t>
      </w:r>
      <w:r w:rsidRPr="007A551E">
        <w:rPr>
          <w:iCs/>
        </w:rPr>
        <w:t xml:space="preserve"> combined, women work longer hours than </w:t>
      </w:r>
      <w:r w:rsidRPr="000D78C5">
        <w:rPr>
          <w:iCs/>
        </w:rPr>
        <w:t xml:space="preserve">men </w:t>
      </w:r>
      <w:r w:rsidRPr="007A551E">
        <w:rPr>
          <w:iCs/>
        </w:rPr>
        <w:t>each day</w:t>
      </w:r>
      <w:r>
        <w:rPr>
          <w:iCs/>
        </w:rPr>
        <w:t xml:space="preserve"> </w:t>
      </w:r>
      <w:r w:rsidRPr="003932F3">
        <w:rPr>
          <w:iCs/>
        </w:rPr>
        <w:t xml:space="preserve">in almost </w:t>
      </w:r>
      <w:r>
        <w:rPr>
          <w:iCs/>
        </w:rPr>
        <w:t>every country.</w:t>
      </w:r>
      <w:r w:rsidRPr="007A551E">
        <w:rPr>
          <w:rStyle w:val="FootnoteReference"/>
          <w:iCs/>
        </w:rPr>
        <w:footnoteReference w:id="24"/>
      </w:r>
      <w:r w:rsidRPr="007A551E">
        <w:rPr>
          <w:iCs/>
        </w:rPr>
        <w:t xml:space="preserve"> </w:t>
      </w:r>
    </w:p>
    <w:p w14:paraId="0313C8D6" w14:textId="77777777" w:rsidR="0052105F" w:rsidRDefault="0052105F" w:rsidP="00AE5A1F">
      <w:pPr>
        <w:pStyle w:val="L2Parabeforebullet"/>
      </w:pPr>
      <w:r w:rsidRPr="007A551E">
        <w:lastRenderedPageBreak/>
        <w:t>Facilitate a discussion with participants on the following questions:</w:t>
      </w:r>
    </w:p>
    <w:p w14:paraId="3F4839D8" w14:textId="45635DB6" w:rsidR="003F3C24" w:rsidRDefault="0052105F" w:rsidP="00D4054C">
      <w:pPr>
        <w:pStyle w:val="L2Bulletsblue"/>
      </w:pPr>
      <w:r w:rsidRPr="007A551E">
        <w:t>Why do men typically get more opportunities in terms of networking, socialization</w:t>
      </w:r>
      <w:r>
        <w:t>,</w:t>
      </w:r>
      <w:r w:rsidR="00FA5E35">
        <w:t xml:space="preserve"> and personal development?</w:t>
      </w:r>
      <w:r w:rsidR="00FA5E35">
        <w:br/>
      </w:r>
      <w:r w:rsidR="00FA5E35" w:rsidRPr="00FA5E35">
        <w:t xml:space="preserve">(Answers may include: </w:t>
      </w:r>
      <w:r w:rsidR="001E7953">
        <w:rPr>
          <w:i/>
        </w:rPr>
        <w:t>S</w:t>
      </w:r>
      <w:r w:rsidR="00FA5E35" w:rsidRPr="00FA5E35">
        <w:rPr>
          <w:i/>
        </w:rPr>
        <w:t>ocial norms, and patriarchy values men’s time and experience more than women’s.</w:t>
      </w:r>
      <w:r w:rsidR="00FA5E35" w:rsidRPr="00FA5E35">
        <w:t>)</w:t>
      </w:r>
    </w:p>
    <w:p w14:paraId="24A71A7A" w14:textId="34BA1290" w:rsidR="003F3C24" w:rsidRDefault="0052105F" w:rsidP="00D4054C">
      <w:pPr>
        <w:pStyle w:val="L2Bulletsblue"/>
      </w:pPr>
      <w:r>
        <w:t xml:space="preserve">Does this impact </w:t>
      </w:r>
      <w:r w:rsidR="00FA5E35">
        <w:t>your work as a BCA? If so, how?</w:t>
      </w:r>
      <w:r w:rsidR="00FA5E35">
        <w:br/>
      </w:r>
      <w:r w:rsidR="00FA5E35" w:rsidRPr="00FA5E35">
        <w:t xml:space="preserve">(Answers may include: </w:t>
      </w:r>
      <w:r w:rsidR="001E7953">
        <w:rPr>
          <w:i/>
        </w:rPr>
        <w:t>M</w:t>
      </w:r>
      <w:r w:rsidR="00FA5E35" w:rsidRPr="00F01C4E">
        <w:rPr>
          <w:i/>
        </w:rPr>
        <w:t>en have more time for trainings; men are in leadership positions, so that is who we usually engage with</w:t>
      </w:r>
      <w:r w:rsidR="00FA5E35" w:rsidRPr="00FA5E35">
        <w:t>.)</w:t>
      </w:r>
    </w:p>
    <w:p w14:paraId="1680F9DA" w14:textId="79982920" w:rsidR="003F3C24" w:rsidRDefault="0052105F" w:rsidP="00D4054C">
      <w:pPr>
        <w:pStyle w:val="L2Bulletsblue"/>
      </w:pPr>
      <w:r>
        <w:t>As a BCA, w</w:t>
      </w:r>
      <w:r w:rsidRPr="007A551E">
        <w:t xml:space="preserve">hat </w:t>
      </w:r>
      <w:r>
        <w:t>do you see as y</w:t>
      </w:r>
      <w:r w:rsidRPr="007A551E">
        <w:t xml:space="preserve">our role </w:t>
      </w:r>
      <w:r>
        <w:t xml:space="preserve">in addressing </w:t>
      </w:r>
      <w:r w:rsidRPr="007A551E">
        <w:t>these norms and work</w:t>
      </w:r>
      <w:r>
        <w:t>ing</w:t>
      </w:r>
      <w:r w:rsidRPr="007A551E">
        <w:t xml:space="preserve"> toward more op</w:t>
      </w:r>
      <w:r w:rsidR="00FA5E35">
        <w:t>portunities for women?</w:t>
      </w:r>
      <w:r w:rsidR="00FA5E35">
        <w:br/>
      </w:r>
      <w:r w:rsidR="00FA5E35" w:rsidRPr="00FA5E35">
        <w:t xml:space="preserve">(Answers may include: </w:t>
      </w:r>
      <w:r w:rsidR="001E7953">
        <w:rPr>
          <w:i/>
        </w:rPr>
        <w:t>I</w:t>
      </w:r>
      <w:r w:rsidR="00FA5E35" w:rsidRPr="00FA5E35">
        <w:rPr>
          <w:i/>
        </w:rPr>
        <w:t xml:space="preserve">nvite women to trainings; ensure </w:t>
      </w:r>
      <w:r w:rsidR="001E7953" w:rsidRPr="00FA5E35">
        <w:rPr>
          <w:i/>
        </w:rPr>
        <w:t>childcare</w:t>
      </w:r>
      <w:r w:rsidR="00FA5E35" w:rsidRPr="00FA5E35">
        <w:rPr>
          <w:i/>
        </w:rPr>
        <w:t xml:space="preserve"> during trainings; consider the needs and wants of both men and women; collect monitoring data by gender; and hold activities at a time and place that are both comfortable and safe for men and women.</w:t>
      </w:r>
      <w:r w:rsidR="00FA5E35" w:rsidRPr="00FA5E35">
        <w:t>) Note to participants that they must be careful to do no harm as they promote these activities. For example, they do not want to increase women’s labor burden or increase the likelihood of gender-based violence.</w:t>
      </w:r>
    </w:p>
    <w:p w14:paraId="2048D7A2" w14:textId="09B5041A" w:rsidR="0052105F" w:rsidRPr="007A551E" w:rsidRDefault="0052105F" w:rsidP="00AE5A1F">
      <w:pPr>
        <w:pStyle w:val="L2Parabeforebullet"/>
      </w:pPr>
      <w:r w:rsidRPr="009C7293">
        <w:t>Explain that BCAs have a critical role to play in promoting gender equality</w:t>
      </w:r>
      <w:r w:rsidR="004A01BF">
        <w:t>,</w:t>
      </w:r>
      <w:r w:rsidRPr="009C7293">
        <w:t xml:space="preserve"> in how they </w:t>
      </w:r>
      <w:r>
        <w:t>interact with community members,</w:t>
      </w:r>
      <w:r w:rsidRPr="009C7293">
        <w:t xml:space="preserve"> how they create </w:t>
      </w:r>
      <w:r>
        <w:t xml:space="preserve">space </w:t>
      </w:r>
      <w:r w:rsidRPr="009C7293">
        <w:t>for wome</w:t>
      </w:r>
      <w:r>
        <w:t>n’s participation in activities, and</w:t>
      </w:r>
      <w:r w:rsidRPr="009C7293">
        <w:t xml:space="preserve"> how they facilitate </w:t>
      </w:r>
      <w:r>
        <w:t xml:space="preserve">community </w:t>
      </w:r>
      <w:r w:rsidRPr="009C7293">
        <w:t>dialogue</w:t>
      </w:r>
      <w:r>
        <w:t xml:space="preserve">. Note that </w:t>
      </w:r>
      <w:r w:rsidR="004A01BF">
        <w:t xml:space="preserve">BCAs can use </w:t>
      </w:r>
      <w:r>
        <w:t xml:space="preserve">many resources and guidance materials </w:t>
      </w:r>
      <w:r w:rsidR="004A01BF" w:rsidRPr="009C7293">
        <w:t>to promote gender equality</w:t>
      </w:r>
      <w:r w:rsidR="004A01BF" w:rsidDel="004A01BF">
        <w:t xml:space="preserve"> </w:t>
      </w:r>
      <w:r w:rsidR="004A01BF">
        <w:t>when they</w:t>
      </w:r>
      <w:r>
        <w:t xml:space="preserve"> design their WASH and a</w:t>
      </w:r>
      <w:r w:rsidRPr="009C7293">
        <w:t>griculture activities. For example:</w:t>
      </w:r>
    </w:p>
    <w:p w14:paraId="25852EF4" w14:textId="13C4FFAD" w:rsidR="0052105F" w:rsidRDefault="0052105F" w:rsidP="00D4054C">
      <w:pPr>
        <w:pStyle w:val="L2Bulletsblue"/>
      </w:pPr>
      <w:r w:rsidRPr="007A551E">
        <w:t>The Gender and WASH Monitoring Tool (2014)</w:t>
      </w:r>
      <w:r w:rsidR="004A01BF">
        <w:t>,</w:t>
      </w:r>
      <w:r w:rsidRPr="007A551E">
        <w:t xml:space="preserve"> developed by Plan International Australia and Plan Vietnam</w:t>
      </w:r>
      <w:r w:rsidR="004A01BF">
        <w:t>,</w:t>
      </w:r>
      <w:r w:rsidRPr="007A551E">
        <w:t xml:space="preserve"> helps users to explore and monitor </w:t>
      </w:r>
      <w:r>
        <w:t xml:space="preserve">relations between men and women </w:t>
      </w:r>
      <w:r w:rsidRPr="007A551E">
        <w:t>through facilitated community dialogue.</w:t>
      </w:r>
      <w:r w:rsidRPr="007A551E">
        <w:rPr>
          <w:rStyle w:val="FootnoteReference"/>
          <w:color w:val="000000"/>
        </w:rPr>
        <w:footnoteReference w:id="25"/>
      </w:r>
    </w:p>
    <w:p w14:paraId="01671CF6" w14:textId="77777777" w:rsidR="0052105F" w:rsidRDefault="0052105F" w:rsidP="00D4054C">
      <w:pPr>
        <w:pStyle w:val="L2Bulletsblue"/>
      </w:pPr>
      <w:r w:rsidRPr="007A551E">
        <w:t>The CLTS Knowledge Hub offers advice for practitioners wanting to apply approaches to WASH programming</w:t>
      </w:r>
      <w:r>
        <w:t xml:space="preserve"> that promote gender equality</w:t>
      </w:r>
      <w:r w:rsidRPr="007A551E">
        <w:t>.</w:t>
      </w:r>
      <w:r w:rsidRPr="007A551E">
        <w:rPr>
          <w:rStyle w:val="FootnoteReference"/>
        </w:rPr>
        <w:footnoteReference w:id="26"/>
      </w:r>
    </w:p>
    <w:p w14:paraId="6BCEC66E" w14:textId="77777777" w:rsidR="0052105F" w:rsidRDefault="0052105F" w:rsidP="00D4054C">
      <w:pPr>
        <w:pStyle w:val="L2Bulletsblue"/>
      </w:pPr>
      <w:r w:rsidRPr="007A551E">
        <w:t>CARE International’s Social Analysis and Action Toolkit</w:t>
      </w:r>
      <w:r w:rsidRPr="007A551E">
        <w:rPr>
          <w:rStyle w:val="FootnoteReference"/>
        </w:rPr>
        <w:footnoteReference w:id="27"/>
      </w:r>
      <w:r w:rsidRPr="007A551E">
        <w:t xml:space="preserve"> and CARE Ethiopia’s food and nutrition security version</w:t>
      </w:r>
      <w:r w:rsidRPr="007A551E">
        <w:rPr>
          <w:rStyle w:val="FootnoteReference"/>
        </w:rPr>
        <w:footnoteReference w:id="28"/>
      </w:r>
      <w:r w:rsidRPr="007A551E">
        <w:t xml:space="preserve"> help BCAs use participatory tools to </w:t>
      </w:r>
      <w:r>
        <w:t>transform</w:t>
      </w:r>
      <w:r w:rsidRPr="007A551E">
        <w:t xml:space="preserve"> gender and social norm barriers in agriculture and food and nutrition security programming. </w:t>
      </w:r>
    </w:p>
    <w:p w14:paraId="769F6B96" w14:textId="75111D84" w:rsidR="0052105F" w:rsidRDefault="0052105F" w:rsidP="005F04EF">
      <w:pPr>
        <w:pStyle w:val="ListLevel2"/>
      </w:pPr>
      <w:r>
        <w:t>Ask if any participants have used these resources, or others, to design agriculture or WASH activities that promote gender equality. How were these activities different from their typical WASH or agriculture activities? Thank participants for sharing</w:t>
      </w:r>
      <w:r w:rsidR="004A01BF">
        <w:t>,</w:t>
      </w:r>
      <w:r>
        <w:t xml:space="preserve"> and ask if anyone has additional questions.</w:t>
      </w:r>
    </w:p>
    <w:p w14:paraId="5CEF4803" w14:textId="006B2115" w:rsidR="0052105F" w:rsidRDefault="0052105F" w:rsidP="005F04EF">
      <w:pPr>
        <w:pStyle w:val="ListLevel2"/>
      </w:pPr>
      <w:r w:rsidRPr="007A551E">
        <w:rPr>
          <w:iCs/>
        </w:rPr>
        <w:t xml:space="preserve">If </w:t>
      </w:r>
      <w:r>
        <w:rPr>
          <w:iCs/>
        </w:rPr>
        <w:t xml:space="preserve">the </w:t>
      </w:r>
      <w:r w:rsidRPr="007A551E">
        <w:rPr>
          <w:iCs/>
        </w:rPr>
        <w:t>video was shown in Task 2a</w:t>
      </w:r>
      <w:r w:rsidRPr="007A551E">
        <w:t>, ask the participants how they felt about the division of work as they watched the video. Thank participants for their answers</w:t>
      </w:r>
      <w:r w:rsidR="004A01BF">
        <w:t>,</w:t>
      </w:r>
      <w:r w:rsidRPr="007A551E">
        <w:t xml:space="preserve"> and note that soon </w:t>
      </w:r>
      <w:r w:rsidR="004A01BF">
        <w:t>they</w:t>
      </w:r>
      <w:r w:rsidR="004A01BF" w:rsidRPr="007A551E">
        <w:t xml:space="preserve"> </w:t>
      </w:r>
      <w:r w:rsidRPr="007A551E">
        <w:t xml:space="preserve">will discuss strategies for helping men and women share household responsibilities. </w:t>
      </w:r>
    </w:p>
    <w:p w14:paraId="62AA71EE" w14:textId="28E0C89F" w:rsidR="0052105F" w:rsidRPr="00D57524" w:rsidRDefault="0052105F" w:rsidP="005F04EF">
      <w:pPr>
        <w:pStyle w:val="Listlevel1"/>
      </w:pPr>
      <w:r w:rsidRPr="00D57524">
        <w:t>Sharing of Household Roles and Responsibilities (</w:t>
      </w:r>
      <w:r w:rsidR="00AD76FD">
        <w:t>20 minutes</w:t>
      </w:r>
      <w:r w:rsidRPr="00D57524">
        <w:t>)</w:t>
      </w:r>
    </w:p>
    <w:p w14:paraId="3FE1A54E" w14:textId="48451052" w:rsidR="0052105F" w:rsidRDefault="0052105F" w:rsidP="005F04EF">
      <w:pPr>
        <w:pStyle w:val="ListLevel2"/>
      </w:pPr>
      <w:r>
        <w:t>Ask the two volunteers you have identified for the role</w:t>
      </w:r>
      <w:r w:rsidR="004A01BF">
        <w:t xml:space="preserve"> </w:t>
      </w:r>
      <w:r>
        <w:t xml:space="preserve">play to come forward. Give each volunteer printed copies of </w:t>
      </w:r>
      <w:r w:rsidRPr="00AE5A1F">
        <w:rPr>
          <w:rStyle w:val="HandoutReferenceChar"/>
        </w:rPr>
        <w:t xml:space="preserve">Handout </w:t>
      </w:r>
      <w:r w:rsidR="004A01BF" w:rsidRPr="00AE5A1F">
        <w:rPr>
          <w:rStyle w:val="HandoutReferenceChar"/>
        </w:rPr>
        <w:t>12-</w:t>
      </w:r>
      <w:r w:rsidRPr="00AE5A1F">
        <w:rPr>
          <w:rStyle w:val="HandoutReferenceChar"/>
        </w:rPr>
        <w:t>2: Role</w:t>
      </w:r>
      <w:r w:rsidR="004A01BF" w:rsidRPr="00AE5A1F">
        <w:rPr>
          <w:rStyle w:val="HandoutReferenceChar"/>
        </w:rPr>
        <w:t xml:space="preserve"> </w:t>
      </w:r>
      <w:r w:rsidRPr="00AE5A1F">
        <w:rPr>
          <w:rStyle w:val="HandoutReferenceChar"/>
        </w:rPr>
        <w:t>Play</w:t>
      </w:r>
      <w:r w:rsidRPr="00AE5A1F">
        <w:t xml:space="preserve">. </w:t>
      </w:r>
      <w:r>
        <w:t xml:space="preserve">Assign the role of Sani (the husband) to the male volunteer and Rabi (the wife) to the female volunteer. You will need something to use as a </w:t>
      </w:r>
      <w:r>
        <w:lastRenderedPageBreak/>
        <w:t>prop for the water container. The facilitator can play the role of the “narrator</w:t>
      </w:r>
      <w:r w:rsidR="004A01BF">
        <w:t>,</w:t>
      </w:r>
      <w:r>
        <w:t xml:space="preserve">” or another participant can play it. </w:t>
      </w:r>
    </w:p>
    <w:p w14:paraId="06AD924D" w14:textId="6A3FC83B" w:rsidR="00E77A9E" w:rsidRPr="00011EFF" w:rsidRDefault="0052105F" w:rsidP="00AE5A1F">
      <w:pPr>
        <w:pStyle w:val="L2Parabeforebullet"/>
        <w:rPr>
          <w:rFonts w:cstheme="minorHAnsi"/>
          <w:color w:val="000000" w:themeColor="text1"/>
        </w:rPr>
      </w:pPr>
      <w:r>
        <w:t xml:space="preserve">After </w:t>
      </w:r>
      <w:r w:rsidR="004A01BF">
        <w:t xml:space="preserve">the participants have </w:t>
      </w:r>
      <w:r>
        <w:t>watch</w:t>
      </w:r>
      <w:r w:rsidR="004A01BF">
        <w:t>ed</w:t>
      </w:r>
      <w:r>
        <w:t xml:space="preserve"> the role</w:t>
      </w:r>
      <w:r w:rsidR="004A01BF">
        <w:t xml:space="preserve"> </w:t>
      </w:r>
      <w:r>
        <w:t>play, a</w:t>
      </w:r>
      <w:r w:rsidRPr="00B52D0B">
        <w:t xml:space="preserve">sk </w:t>
      </w:r>
      <w:r w:rsidR="004A01BF">
        <w:t xml:space="preserve">them </w:t>
      </w:r>
      <w:r w:rsidR="00E77A9E">
        <w:t>the following questions:</w:t>
      </w:r>
    </w:p>
    <w:p w14:paraId="0CA9ED78" w14:textId="0213AB52" w:rsidR="003F3C24" w:rsidRPr="00011EFF" w:rsidRDefault="00E77A9E" w:rsidP="00D4054C">
      <w:pPr>
        <w:pStyle w:val="L2Bulletsblue"/>
        <w:rPr>
          <w:rFonts w:cstheme="minorHAnsi"/>
          <w:color w:val="000000" w:themeColor="text1"/>
        </w:rPr>
      </w:pPr>
      <w:r>
        <w:t xml:space="preserve">What did you </w:t>
      </w:r>
      <w:r w:rsidR="0052105F">
        <w:t>notice about the gender roles in Rabi and Sani’s household</w:t>
      </w:r>
      <w:r>
        <w:t>?</w:t>
      </w:r>
      <w:r w:rsidR="00FA5E35">
        <w:br/>
      </w:r>
      <w:r w:rsidR="00FA5E35" w:rsidRPr="00FA5E35">
        <w:t xml:space="preserve">(Answers may include: </w:t>
      </w:r>
      <w:r w:rsidR="0052262E">
        <w:rPr>
          <w:i/>
        </w:rPr>
        <w:t>W</w:t>
      </w:r>
      <w:r w:rsidR="00FA5E35" w:rsidRPr="00FA5E35">
        <w:rPr>
          <w:i/>
        </w:rPr>
        <w:t>omen were supposed to carry water and cook; boys and men were supposed to work in the fields.</w:t>
      </w:r>
      <w:r w:rsidR="00FA5E35" w:rsidRPr="00FA5E35">
        <w:t>)</w:t>
      </w:r>
    </w:p>
    <w:p w14:paraId="20A11DB8" w14:textId="3E513D71" w:rsidR="003F3C24" w:rsidRPr="00011EFF" w:rsidRDefault="00E77A9E" w:rsidP="00D4054C">
      <w:pPr>
        <w:pStyle w:val="L2Bulletsblue"/>
        <w:rPr>
          <w:rFonts w:cstheme="minorHAnsi"/>
          <w:color w:val="000000" w:themeColor="text1"/>
        </w:rPr>
      </w:pPr>
      <w:r>
        <w:t>In general</w:t>
      </w:r>
      <w:r w:rsidR="0052105F">
        <w:t>, w</w:t>
      </w:r>
      <w:r w:rsidR="0052105F" w:rsidRPr="00B52D0B">
        <w:t xml:space="preserve">hich roles </w:t>
      </w:r>
      <w:r w:rsidR="0052105F" w:rsidRPr="00D82B90">
        <w:rPr>
          <w:iCs/>
        </w:rPr>
        <w:t>can</w:t>
      </w:r>
      <w:r w:rsidR="0052105F" w:rsidRPr="004C51B3">
        <w:t xml:space="preserve"> </w:t>
      </w:r>
      <w:r w:rsidR="0052105F" w:rsidRPr="00B52D0B">
        <w:t xml:space="preserve">be shared by men and women in a household (based on gender) and which roles </w:t>
      </w:r>
      <w:r w:rsidR="0052105F" w:rsidRPr="00D82B90">
        <w:rPr>
          <w:iCs/>
        </w:rPr>
        <w:t>cannot</w:t>
      </w:r>
      <w:r w:rsidR="0052105F" w:rsidRPr="004C51B3">
        <w:t xml:space="preserve"> </w:t>
      </w:r>
      <w:r w:rsidR="0052105F" w:rsidRPr="00B52D0B">
        <w:t>(based on sex)</w:t>
      </w:r>
      <w:r w:rsidR="003F3C24">
        <w:t>?</w:t>
      </w:r>
      <w:r w:rsidR="00FA5E35">
        <w:br/>
      </w:r>
      <w:r w:rsidR="00FA5E35" w:rsidRPr="00FA5E35">
        <w:t xml:space="preserve">(Answers may include: </w:t>
      </w:r>
      <w:r w:rsidR="0052262E">
        <w:rPr>
          <w:i/>
        </w:rPr>
        <w:t>G</w:t>
      </w:r>
      <w:r w:rsidR="00FA5E35" w:rsidRPr="00FA5E35">
        <w:rPr>
          <w:i/>
        </w:rPr>
        <w:t>iving birth cannot be shared; carrying water can be shared.</w:t>
      </w:r>
      <w:r w:rsidR="00FA5E35" w:rsidRPr="00FA5E35">
        <w:t>)</w:t>
      </w:r>
    </w:p>
    <w:p w14:paraId="2B3F9CB9" w14:textId="14D502BF" w:rsidR="009F2921" w:rsidRDefault="0052105F" w:rsidP="005F04EF">
      <w:pPr>
        <w:pStyle w:val="ListLevel2"/>
        <w:rPr>
          <w:rFonts w:cstheme="minorHAnsi"/>
          <w:color w:val="000000" w:themeColor="text1"/>
        </w:rPr>
      </w:pPr>
      <w:r>
        <w:t>Explain that BCAs can ask community members to think about work from the point of view of gender rather than sex</w:t>
      </w:r>
      <w:r w:rsidR="004A01BF">
        <w:t>,</w:t>
      </w:r>
      <w:r>
        <w:t xml:space="preserve"> as a strategy </w:t>
      </w:r>
      <w:r w:rsidRPr="00B52D0B">
        <w:t xml:space="preserve">to help men and women </w:t>
      </w:r>
      <w:r>
        <w:t xml:space="preserve">consider </w:t>
      </w:r>
      <w:r w:rsidRPr="00B52D0B">
        <w:t>sharing</w:t>
      </w:r>
      <w:r>
        <w:rPr>
          <w:rFonts w:cstheme="minorHAnsi"/>
          <w:color w:val="000000" w:themeColor="text1"/>
        </w:rPr>
        <w:t xml:space="preserve"> workloads. Using local examples can further motivate people. Ask participants</w:t>
      </w:r>
      <w:r w:rsidR="00E77A9E">
        <w:rPr>
          <w:rFonts w:cstheme="minorHAnsi"/>
          <w:color w:val="000000" w:themeColor="text1"/>
        </w:rPr>
        <w:t xml:space="preserve"> if they saw </w:t>
      </w:r>
      <w:r>
        <w:rPr>
          <w:rFonts w:cstheme="minorHAnsi"/>
          <w:color w:val="000000" w:themeColor="text1"/>
        </w:rPr>
        <w:t>this strategy used in the role</w:t>
      </w:r>
      <w:r w:rsidR="004A01BF">
        <w:rPr>
          <w:rFonts w:cstheme="minorHAnsi"/>
          <w:color w:val="000000" w:themeColor="text1"/>
        </w:rPr>
        <w:t xml:space="preserve"> </w:t>
      </w:r>
      <w:r>
        <w:rPr>
          <w:rFonts w:cstheme="minorHAnsi"/>
          <w:color w:val="000000" w:themeColor="text1"/>
        </w:rPr>
        <w:t>play</w:t>
      </w:r>
      <w:r w:rsidR="00E77A9E">
        <w:rPr>
          <w:rFonts w:cstheme="minorHAnsi"/>
          <w:color w:val="000000" w:themeColor="text1"/>
        </w:rPr>
        <w:t>. (</w:t>
      </w:r>
      <w:r>
        <w:rPr>
          <w:rFonts w:cstheme="minorHAnsi"/>
          <w:color w:val="000000" w:themeColor="text1"/>
        </w:rPr>
        <w:t>Answer</w:t>
      </w:r>
      <w:r w:rsidR="00E77A9E">
        <w:rPr>
          <w:rFonts w:cstheme="minorHAnsi"/>
          <w:color w:val="000000" w:themeColor="text1"/>
        </w:rPr>
        <w:t>s may include:</w:t>
      </w:r>
      <w:r>
        <w:rPr>
          <w:rFonts w:cstheme="minorHAnsi"/>
          <w:color w:val="000000" w:themeColor="text1"/>
        </w:rPr>
        <w:t xml:space="preserve"> </w:t>
      </w:r>
      <w:r w:rsidRPr="00011EFF">
        <w:rPr>
          <w:rFonts w:cstheme="minorHAnsi"/>
          <w:i/>
          <w:iCs/>
          <w:color w:val="000000" w:themeColor="text1"/>
        </w:rPr>
        <w:t>When Rabi mentions other traditions that have changed, like where she gets the water</w:t>
      </w:r>
      <w:r w:rsidR="009F2921" w:rsidRPr="00011EFF">
        <w:rPr>
          <w:rFonts w:cstheme="minorHAnsi"/>
          <w:i/>
          <w:iCs/>
          <w:color w:val="000000" w:themeColor="text1"/>
        </w:rPr>
        <w:t>.</w:t>
      </w:r>
      <w:r w:rsidR="00E77A9E">
        <w:rPr>
          <w:rFonts w:cstheme="minorHAnsi"/>
          <w:color w:val="000000" w:themeColor="text1"/>
        </w:rPr>
        <w:t>)</w:t>
      </w:r>
      <w:r>
        <w:rPr>
          <w:rFonts w:cstheme="minorHAnsi"/>
          <w:color w:val="000000" w:themeColor="text1"/>
        </w:rPr>
        <w:t xml:space="preserve"> </w:t>
      </w:r>
    </w:p>
    <w:p w14:paraId="7318EC23" w14:textId="1DC8D9E1" w:rsidR="0052105F" w:rsidRPr="002B2559" w:rsidRDefault="00E77A9E" w:rsidP="005F04EF">
      <w:pPr>
        <w:pStyle w:val="ListLevel2"/>
        <w:rPr>
          <w:rFonts w:cstheme="minorHAnsi"/>
          <w:color w:val="000000" w:themeColor="text1"/>
        </w:rPr>
      </w:pPr>
      <w:r>
        <w:t>Thank participants for their comments and a</w:t>
      </w:r>
      <w:r w:rsidR="0052105F">
        <w:t>sk if they have any other reflections on the role</w:t>
      </w:r>
      <w:r w:rsidR="004A01BF">
        <w:t xml:space="preserve"> </w:t>
      </w:r>
      <w:r w:rsidR="0052105F">
        <w:t>play.</w:t>
      </w:r>
    </w:p>
    <w:p w14:paraId="01B06F73" w14:textId="3D5B4B9B" w:rsidR="00AD76FD" w:rsidRDefault="00E77A9E" w:rsidP="005F04EF">
      <w:pPr>
        <w:pStyle w:val="Listlevel1"/>
      </w:pPr>
      <w:r>
        <w:t>Role-</w:t>
      </w:r>
      <w:r w:rsidR="004A01BF">
        <w:t>P</w:t>
      </w:r>
      <w:r>
        <w:t>lay Practice</w:t>
      </w:r>
      <w:r w:rsidR="00AD76FD">
        <w:t xml:space="preserve"> (40 minutes)</w:t>
      </w:r>
    </w:p>
    <w:p w14:paraId="1E27E03F" w14:textId="355EEF98" w:rsidR="0052105F" w:rsidRPr="006441AD" w:rsidRDefault="0052105F" w:rsidP="005F04EF">
      <w:pPr>
        <w:pStyle w:val="ListLevel2"/>
      </w:pPr>
      <w:r>
        <w:t xml:space="preserve">Divide participants into groups of three and pass out </w:t>
      </w:r>
      <w:r w:rsidRPr="00AE5A1F">
        <w:rPr>
          <w:rStyle w:val="HandoutReferenceChar"/>
        </w:rPr>
        <w:t xml:space="preserve">Handout </w:t>
      </w:r>
      <w:r w:rsidR="004A01BF" w:rsidRPr="00AE5A1F">
        <w:rPr>
          <w:rStyle w:val="HandoutReferenceChar"/>
        </w:rPr>
        <w:t>12-</w:t>
      </w:r>
      <w:r w:rsidRPr="00AE5A1F">
        <w:rPr>
          <w:rStyle w:val="HandoutReferenceChar"/>
        </w:rPr>
        <w:t>3: Role-Play Practice</w:t>
      </w:r>
      <w:r>
        <w:t>. Ask each group member to pick a character and do the role</w:t>
      </w:r>
      <w:r w:rsidR="004A01BF">
        <w:t xml:space="preserve"> </w:t>
      </w:r>
      <w:r>
        <w:t xml:space="preserve">play in their small groups. Alternatively, select three volunteers to present </w:t>
      </w:r>
      <w:r w:rsidR="004A01BF">
        <w:t xml:space="preserve">the role play </w:t>
      </w:r>
      <w:r>
        <w:t xml:space="preserve">to the larger group. </w:t>
      </w:r>
    </w:p>
    <w:p w14:paraId="7AD28928" w14:textId="0DACEE9A" w:rsidR="0052105F" w:rsidRPr="004A01BF" w:rsidRDefault="0052105F" w:rsidP="00AE5A1F">
      <w:pPr>
        <w:pStyle w:val="L2Parabeforebullet"/>
        <w:rPr>
          <w:rFonts w:cstheme="minorHAnsi"/>
          <w:color w:val="000000" w:themeColor="text1"/>
        </w:rPr>
      </w:pPr>
      <w:r w:rsidRPr="00D57524">
        <w:t>After 1</w:t>
      </w:r>
      <w:r>
        <w:t>0</w:t>
      </w:r>
      <w:r w:rsidRPr="00D57524">
        <w:t xml:space="preserve"> minutes</w:t>
      </w:r>
      <w:r>
        <w:t xml:space="preserve">, </w:t>
      </w:r>
      <w:r w:rsidRPr="00D57524">
        <w:t>bring participants back together for a group discussion. Ask the following questions:</w:t>
      </w:r>
    </w:p>
    <w:p w14:paraId="656472FB" w14:textId="77777777" w:rsidR="004A01BF" w:rsidRPr="00AD32C7" w:rsidRDefault="004A01BF" w:rsidP="00D4054C">
      <w:pPr>
        <w:pStyle w:val="L2Bulletsblue"/>
      </w:pPr>
      <w:r w:rsidRPr="00AD32C7">
        <w:t xml:space="preserve">Who </w:t>
      </w:r>
      <w:r>
        <w:t>received</w:t>
      </w:r>
      <w:r w:rsidRPr="00AD32C7">
        <w:t xml:space="preserve"> the information/training?</w:t>
      </w:r>
    </w:p>
    <w:p w14:paraId="599BFA92" w14:textId="77777777" w:rsidR="004A01BF" w:rsidRPr="00AD32C7" w:rsidRDefault="004A01BF" w:rsidP="00D4054C">
      <w:pPr>
        <w:pStyle w:val="L2Bulletsblue"/>
      </w:pPr>
      <w:r w:rsidRPr="00AD32C7">
        <w:t>Who had the most use for that information/training?</w:t>
      </w:r>
    </w:p>
    <w:p w14:paraId="4FE8A8C0" w14:textId="77777777" w:rsidR="004A01BF" w:rsidRPr="00AD32C7" w:rsidRDefault="004A01BF" w:rsidP="00D4054C">
      <w:pPr>
        <w:pStyle w:val="L2Bulletsblue"/>
      </w:pPr>
      <w:r w:rsidRPr="00AD32C7">
        <w:t>Why couldn’t Claire attend the full training?</w:t>
      </w:r>
    </w:p>
    <w:p w14:paraId="2B9EB54D" w14:textId="77777777" w:rsidR="004A01BF" w:rsidRPr="00AD32C7" w:rsidRDefault="004A01BF" w:rsidP="00D4054C">
      <w:pPr>
        <w:pStyle w:val="L2Bulletsblue"/>
      </w:pPr>
      <w:r w:rsidRPr="00AD32C7">
        <w:t xml:space="preserve">What was the main factor behind </w:t>
      </w:r>
      <w:r>
        <w:t xml:space="preserve">the </w:t>
      </w:r>
      <w:r w:rsidRPr="00AD32C7">
        <w:t>lack of behavior change in this case (making the pesticide and applying it)?</w:t>
      </w:r>
    </w:p>
    <w:p w14:paraId="029E25DD" w14:textId="77777777" w:rsidR="004A01BF" w:rsidRDefault="004A01BF" w:rsidP="00D4054C">
      <w:pPr>
        <w:pStyle w:val="L2Bulletsblue"/>
      </w:pPr>
      <w:r w:rsidRPr="00AD32C7">
        <w:t>What was the role of the BCA? Who came up with the solutions?</w:t>
      </w:r>
    </w:p>
    <w:p w14:paraId="081F4F6D" w14:textId="77777777" w:rsidR="004A01BF" w:rsidRPr="001D0B94" w:rsidRDefault="004A01BF" w:rsidP="00D4054C">
      <w:pPr>
        <w:pStyle w:val="L2Bulletsblue"/>
      </w:pPr>
      <w:r w:rsidRPr="00AD32C7">
        <w:t xml:space="preserve">Does a BCA have to have all </w:t>
      </w:r>
      <w:r>
        <w:t xml:space="preserve">of </w:t>
      </w:r>
      <w:r w:rsidRPr="00AD32C7">
        <w:t xml:space="preserve">the solutions to all </w:t>
      </w:r>
      <w:r>
        <w:t xml:space="preserve">of </w:t>
      </w:r>
      <w:r w:rsidRPr="00AD32C7">
        <w:t xml:space="preserve">the problems? </w:t>
      </w:r>
    </w:p>
    <w:p w14:paraId="76803CE4" w14:textId="42007FF3" w:rsidR="00AD76FD" w:rsidRPr="004A01BF" w:rsidRDefault="0052105F" w:rsidP="00AE5A1F">
      <w:pPr>
        <w:pStyle w:val="L2Parabeforebullet"/>
        <w:rPr>
          <w:rFonts w:cstheme="minorHAnsi"/>
          <w:color w:val="000000" w:themeColor="text1"/>
        </w:rPr>
      </w:pPr>
      <w:r w:rsidRPr="00D57524">
        <w:t xml:space="preserve">Note to participants that the division of household work is directly related to outcomes of development programs </w:t>
      </w:r>
      <w:r>
        <w:t>(</w:t>
      </w:r>
      <w:r w:rsidRPr="00D57524">
        <w:t>in this case, gardening</w:t>
      </w:r>
      <w:r>
        <w:t>)</w:t>
      </w:r>
      <w:r w:rsidRPr="00D57524">
        <w:t xml:space="preserve">. The BCA in the example used </w:t>
      </w:r>
      <w:r>
        <w:t>some techniques to encourage Claire’s participation in the discussion</w:t>
      </w:r>
      <w:r w:rsidRPr="00D57524">
        <w:t>. Ask participants to share what techniques they noticed the BCA us</w:t>
      </w:r>
      <w:r w:rsidR="004A01BF">
        <w:t>ing</w:t>
      </w:r>
      <w:r w:rsidRPr="00D57524">
        <w:t xml:space="preserve">. </w:t>
      </w:r>
      <w:r w:rsidR="00463A2E">
        <w:t xml:space="preserve">Answers may </w:t>
      </w:r>
      <w:r w:rsidRPr="00D57524">
        <w:t>include:</w:t>
      </w:r>
      <w:r w:rsidR="00405791">
        <w:t xml:space="preserve"> </w:t>
      </w:r>
    </w:p>
    <w:p w14:paraId="2F732814" w14:textId="651F34C8" w:rsidR="0052105F" w:rsidRPr="00F01C4E" w:rsidRDefault="0052105F" w:rsidP="00D4054C">
      <w:pPr>
        <w:pStyle w:val="L2Bulletsblue"/>
        <w:rPr>
          <w:i/>
        </w:rPr>
      </w:pPr>
      <w:r w:rsidRPr="00F01C4E">
        <w:rPr>
          <w:i/>
        </w:rPr>
        <w:t>Refusing the offer of tea</w:t>
      </w:r>
      <w:r w:rsidR="004A01BF" w:rsidRPr="00F01C4E">
        <w:rPr>
          <w:i/>
        </w:rPr>
        <w:t>,</w:t>
      </w:r>
      <w:r w:rsidRPr="00F01C4E">
        <w:rPr>
          <w:i/>
        </w:rPr>
        <w:t xml:space="preserve"> but requesting that Claire stay, giving her time to participate in the discussion.</w:t>
      </w:r>
    </w:p>
    <w:p w14:paraId="6FD551AB" w14:textId="77777777" w:rsidR="0052105F" w:rsidRPr="00F01C4E" w:rsidRDefault="0052105F" w:rsidP="00D4054C">
      <w:pPr>
        <w:pStyle w:val="L2Bulletsblue"/>
        <w:rPr>
          <w:i/>
        </w:rPr>
      </w:pPr>
      <w:r w:rsidRPr="00F01C4E">
        <w:rPr>
          <w:i/>
        </w:rPr>
        <w:t>Listening to Martin and Claire regarding their concerns.</w:t>
      </w:r>
    </w:p>
    <w:p w14:paraId="65AAF51F" w14:textId="39D701C4" w:rsidR="0052105F" w:rsidRPr="00F01C4E" w:rsidRDefault="0052105F" w:rsidP="00D4054C">
      <w:pPr>
        <w:pStyle w:val="L2Bulletsblue"/>
        <w:rPr>
          <w:i/>
        </w:rPr>
      </w:pPr>
      <w:r w:rsidRPr="00F01C4E">
        <w:rPr>
          <w:i/>
        </w:rPr>
        <w:t>Not taking responsibility for finding solutions</w:t>
      </w:r>
      <w:r w:rsidR="004A01BF" w:rsidRPr="00F01C4E">
        <w:rPr>
          <w:i/>
        </w:rPr>
        <w:t>,</w:t>
      </w:r>
      <w:r w:rsidRPr="00F01C4E">
        <w:rPr>
          <w:i/>
        </w:rPr>
        <w:t xml:space="preserve"> but rather encouraging the couple to find their own solutions.  </w:t>
      </w:r>
    </w:p>
    <w:p w14:paraId="6A8A8498" w14:textId="3B94EE53" w:rsidR="0052105F" w:rsidRPr="00011EFF" w:rsidRDefault="0052105F" w:rsidP="00D4054C">
      <w:pPr>
        <w:pStyle w:val="L2Bulletsblue"/>
      </w:pPr>
      <w:r w:rsidRPr="00F01C4E">
        <w:rPr>
          <w:i/>
        </w:rPr>
        <w:t xml:space="preserve">Emphasizing the importance </w:t>
      </w:r>
      <w:r w:rsidR="004A01BF" w:rsidRPr="00F01C4E">
        <w:rPr>
          <w:i/>
        </w:rPr>
        <w:t xml:space="preserve">of </w:t>
      </w:r>
      <w:r w:rsidRPr="00F01C4E">
        <w:rPr>
          <w:i/>
        </w:rPr>
        <w:t>both husband and wife attend</w:t>
      </w:r>
      <w:r w:rsidR="004A01BF" w:rsidRPr="00F01C4E">
        <w:rPr>
          <w:i/>
        </w:rPr>
        <w:t>ing</w:t>
      </w:r>
      <w:r w:rsidRPr="00F01C4E">
        <w:rPr>
          <w:i/>
        </w:rPr>
        <w:t xml:space="preserve"> the training.</w:t>
      </w:r>
    </w:p>
    <w:p w14:paraId="5F0DAF5B" w14:textId="77777777" w:rsidR="0052105F" w:rsidRDefault="0052105F" w:rsidP="00AE5A1F">
      <w:pPr>
        <w:pStyle w:val="L2Parabeforebullet"/>
      </w:pPr>
      <w:r>
        <w:t xml:space="preserve">Discuss how BCAs can apply this knowledge to their work. For example, if a program is encouraging adult women and men to collect drinking water from the safest source available, a BCA may ask questions such as: </w:t>
      </w:r>
    </w:p>
    <w:p w14:paraId="2B0D24BB" w14:textId="77777777" w:rsidR="0052105F" w:rsidRDefault="0052105F" w:rsidP="00D4054C">
      <w:pPr>
        <w:pStyle w:val="L2Bulletsblue"/>
      </w:pPr>
      <w:r>
        <w:t>Who collects water in the household normally?</w:t>
      </w:r>
    </w:p>
    <w:p w14:paraId="3246D846" w14:textId="77777777" w:rsidR="0052105F" w:rsidRDefault="0052105F" w:rsidP="00D4054C">
      <w:pPr>
        <w:pStyle w:val="L2Bulletsblue"/>
      </w:pPr>
      <w:r>
        <w:t>Where is the closest safe and protected source?</w:t>
      </w:r>
    </w:p>
    <w:p w14:paraId="62E3D410" w14:textId="77777777" w:rsidR="0052105F" w:rsidRDefault="0052105F" w:rsidP="00D4054C">
      <w:pPr>
        <w:pStyle w:val="L2Bulletsblue"/>
      </w:pPr>
      <w:r>
        <w:t>Why is the household not collecting water from the protected source?</w:t>
      </w:r>
    </w:p>
    <w:p w14:paraId="594B5376" w14:textId="77777777" w:rsidR="0052105F" w:rsidRDefault="0052105F" w:rsidP="00D4054C">
      <w:pPr>
        <w:pStyle w:val="L2Bulletsblue"/>
      </w:pPr>
      <w:r>
        <w:t>Is it because of the distance and time involved?</w:t>
      </w:r>
    </w:p>
    <w:p w14:paraId="0FCE885B" w14:textId="77777777" w:rsidR="005501A6" w:rsidRDefault="0052105F" w:rsidP="00D4054C">
      <w:pPr>
        <w:pStyle w:val="L2Bulletsblue"/>
      </w:pPr>
      <w:r>
        <w:lastRenderedPageBreak/>
        <w:t>How can these factors be addressed in the household?</w:t>
      </w:r>
    </w:p>
    <w:p w14:paraId="48C02664" w14:textId="220408B3" w:rsidR="00150695" w:rsidRDefault="00150695" w:rsidP="00AE5A1F">
      <w:pPr>
        <w:pStyle w:val="L2Parabeforebullet"/>
      </w:pPr>
      <w:r w:rsidRPr="00150695">
        <w:t xml:space="preserve">Or </w:t>
      </w:r>
      <w:r w:rsidR="00AD76FD">
        <w:t xml:space="preserve">if a </w:t>
      </w:r>
      <w:r w:rsidRPr="00150695">
        <w:t>program is encouraging farmers to plant saline-tolerant seeds every season</w:t>
      </w:r>
      <w:r w:rsidR="004A01BF">
        <w:t>,</w:t>
      </w:r>
      <w:r w:rsidRPr="00150695">
        <w:t xml:space="preserve"> </w:t>
      </w:r>
      <w:r w:rsidR="004A01BF">
        <w:t>the</w:t>
      </w:r>
      <w:r w:rsidRPr="00150695">
        <w:t xml:space="preserve"> BCA </w:t>
      </w:r>
      <w:r w:rsidR="004A01BF">
        <w:t>might</w:t>
      </w:r>
      <w:r w:rsidRPr="00150695">
        <w:t xml:space="preserve"> ask questions such as: </w:t>
      </w:r>
    </w:p>
    <w:p w14:paraId="71A82F81" w14:textId="77777777" w:rsidR="00150695" w:rsidRDefault="00150695" w:rsidP="00D4054C">
      <w:pPr>
        <w:pStyle w:val="L2Bulletsblue"/>
      </w:pPr>
      <w:r w:rsidRPr="00150695">
        <w:t>Who in the household got the training on ho</w:t>
      </w:r>
      <w:r>
        <w:t>w to use saline-tolerant seeds?</w:t>
      </w:r>
    </w:p>
    <w:p w14:paraId="627744CB" w14:textId="77777777" w:rsidR="00150695" w:rsidRDefault="00150695" w:rsidP="00D4054C">
      <w:pPr>
        <w:pStyle w:val="L2Bulletsblue"/>
      </w:pPr>
      <w:r w:rsidRPr="00150695">
        <w:t>Who does most of the pla</w:t>
      </w:r>
      <w:r>
        <w:t>nting?</w:t>
      </w:r>
    </w:p>
    <w:p w14:paraId="7E7F76F2" w14:textId="77777777" w:rsidR="00150695" w:rsidRDefault="00150695" w:rsidP="00D4054C">
      <w:pPr>
        <w:pStyle w:val="L2Bulletsblue"/>
      </w:pPr>
      <w:r>
        <w:t>How do they procure seeds?</w:t>
      </w:r>
    </w:p>
    <w:p w14:paraId="1C82365F" w14:textId="69E908A7" w:rsidR="00EE4D98" w:rsidRDefault="00150695" w:rsidP="00D4054C">
      <w:pPr>
        <w:pStyle w:val="L2Bulletsblue"/>
      </w:pPr>
      <w:r w:rsidRPr="00150695">
        <w:t>If it is the market, who goes to the market?</w:t>
      </w:r>
    </w:p>
    <w:p w14:paraId="5F418F44" w14:textId="77777777" w:rsidR="00EE4D98" w:rsidRPr="00595CA8" w:rsidRDefault="00EE4D98" w:rsidP="005501A6">
      <w:pPr>
        <w:pStyle w:val="Listlevel1"/>
      </w:pPr>
      <w:r>
        <w:t>Wrap-Up (5 minutes)</w:t>
      </w:r>
    </w:p>
    <w:p w14:paraId="23813CED" w14:textId="090FCF6B" w:rsidR="0052105F" w:rsidRDefault="0052105F" w:rsidP="00AE5A1F">
      <w:pPr>
        <w:pStyle w:val="L2Parabeforebullet"/>
      </w:pPr>
      <w:r w:rsidRPr="00AE41F2">
        <w:t xml:space="preserve">End the lesson by asking </w:t>
      </w:r>
      <w:r>
        <w:t>participants the following questions:</w:t>
      </w:r>
    </w:p>
    <w:p w14:paraId="300B20A6" w14:textId="77777777" w:rsidR="0052105F" w:rsidRDefault="0052105F" w:rsidP="00D4054C">
      <w:pPr>
        <w:pStyle w:val="L2Bulletsblue"/>
      </w:pPr>
      <w:r>
        <w:t>H</w:t>
      </w:r>
      <w:r w:rsidRPr="00AE41F2">
        <w:t xml:space="preserve">ow does knowing answers to the information above help a BCA negotiate behavior change? </w:t>
      </w:r>
    </w:p>
    <w:p w14:paraId="35F03DE6" w14:textId="77777777" w:rsidR="0052105F" w:rsidRPr="00D57524" w:rsidRDefault="0052105F" w:rsidP="00D4054C">
      <w:pPr>
        <w:pStyle w:val="L2Bulletsblue"/>
      </w:pPr>
      <w:r w:rsidRPr="00AE41F2">
        <w:t>Is there additional information that would be helpful to know?</w:t>
      </w:r>
    </w:p>
    <w:p w14:paraId="5768C9E1" w14:textId="77777777" w:rsidR="0052105F" w:rsidRDefault="0052105F" w:rsidP="00963ABE">
      <w:pPr>
        <w:rPr>
          <w:rFonts w:ascii="Corbel" w:eastAsia="Lustria" w:hAnsi="Corbel"/>
          <w:sz w:val="32"/>
          <w:szCs w:val="32"/>
        </w:rPr>
      </w:pPr>
      <w:r>
        <w:br w:type="page"/>
      </w:r>
    </w:p>
    <w:p w14:paraId="6A159FCB" w14:textId="449970B8" w:rsidR="0052105F" w:rsidRPr="00707C36" w:rsidRDefault="0052105F" w:rsidP="00963ABE">
      <w:pPr>
        <w:pStyle w:val="HandoutsHeading"/>
      </w:pPr>
      <w:bookmarkStart w:id="229" w:name="_Toc41459901"/>
      <w:r w:rsidRPr="00707C36">
        <w:lastRenderedPageBreak/>
        <w:t xml:space="preserve">Handout </w:t>
      </w:r>
      <w:r w:rsidR="004A01BF">
        <w:t>12-</w:t>
      </w:r>
      <w:r w:rsidRPr="00707C36">
        <w:t>1: Division of Household Roles and Responsibilities</w:t>
      </w:r>
      <w:bookmarkEnd w:id="229"/>
      <w:r w:rsidRPr="00707C36">
        <w:t xml:space="preserve"> </w:t>
      </w:r>
    </w:p>
    <w:tbl>
      <w:tblPr>
        <w:tblStyle w:val="GridTable1Light-Accent6"/>
        <w:tblpPr w:leftFromText="180" w:rightFromText="180" w:vertAnchor="text" w:horzAnchor="margin" w:tblpXSpec="center" w:tblpY="273"/>
        <w:tblW w:w="5026" w:type="pct"/>
        <w:tblLayout w:type="fixed"/>
        <w:tblCellMar>
          <w:top w:w="115" w:type="dxa"/>
          <w:left w:w="115" w:type="dxa"/>
          <w:bottom w:w="115" w:type="dxa"/>
          <w:right w:w="115" w:type="dxa"/>
        </w:tblCellMar>
        <w:tblLook w:val="04A0" w:firstRow="1" w:lastRow="0" w:firstColumn="1" w:lastColumn="0" w:noHBand="0" w:noVBand="1"/>
      </w:tblPr>
      <w:tblGrid>
        <w:gridCol w:w="2073"/>
        <w:gridCol w:w="1377"/>
        <w:gridCol w:w="1424"/>
        <w:gridCol w:w="1559"/>
        <w:gridCol w:w="1752"/>
        <w:gridCol w:w="1460"/>
      </w:tblGrid>
      <w:tr w:rsidR="0052105F" w:rsidRPr="001E24A9" w14:paraId="67E3556E" w14:textId="77777777" w:rsidTr="00AE5A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Pr>
          <w:p w14:paraId="5AA00D87" w14:textId="4D8617E3" w:rsidR="0052105F" w:rsidRPr="001E24A9" w:rsidRDefault="0052105F" w:rsidP="0052105F">
            <w:pPr>
              <w:pStyle w:val="NoSpacing"/>
              <w:rPr>
                <w:rFonts w:asciiTheme="majorHAnsi" w:hAnsiTheme="majorHAnsi" w:cstheme="majorHAnsi"/>
                <w:b w:val="0"/>
                <w:bCs w:val="0"/>
                <w:iCs/>
                <w:sz w:val="22"/>
                <w:szCs w:val="22"/>
              </w:rPr>
            </w:pPr>
            <w:r w:rsidRPr="001E24A9">
              <w:rPr>
                <w:rFonts w:asciiTheme="majorHAnsi" w:hAnsiTheme="majorHAnsi" w:cstheme="majorHAnsi"/>
                <w:iCs/>
                <w:sz w:val="22"/>
                <w:szCs w:val="22"/>
              </w:rPr>
              <w:t xml:space="preserve">Section 1: Domestic Work </w:t>
            </w:r>
          </w:p>
          <w:p w14:paraId="4933EBA1" w14:textId="77777777" w:rsidR="0052105F" w:rsidRPr="001E24A9" w:rsidRDefault="0052105F" w:rsidP="0052105F">
            <w:pPr>
              <w:pStyle w:val="NoSpacing"/>
              <w:rPr>
                <w:rFonts w:asciiTheme="majorHAnsi" w:hAnsiTheme="majorHAnsi" w:cstheme="majorHAnsi"/>
                <w:b w:val="0"/>
                <w:bCs w:val="0"/>
                <w:sz w:val="22"/>
                <w:szCs w:val="22"/>
              </w:rPr>
            </w:pPr>
            <w:r w:rsidRPr="001E24A9">
              <w:rPr>
                <w:rFonts w:asciiTheme="majorHAnsi" w:hAnsiTheme="majorHAnsi" w:cstheme="majorHAnsi"/>
                <w:b w:val="0"/>
                <w:sz w:val="22"/>
                <w:szCs w:val="22"/>
              </w:rPr>
              <w:t>The tasks/roles included here are examples and can be removed or revised to be more culturally relevant.</w:t>
            </w:r>
          </w:p>
        </w:tc>
      </w:tr>
      <w:tr w:rsidR="0052105F" w:rsidRPr="001E24A9" w14:paraId="5EBA24C4" w14:textId="77777777" w:rsidTr="001E24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5" w:type="pct"/>
          </w:tcPr>
          <w:p w14:paraId="175143EA" w14:textId="77777777" w:rsidR="0052105F" w:rsidRPr="001E24A9" w:rsidRDefault="0052105F" w:rsidP="0052105F">
            <w:pPr>
              <w:pStyle w:val="NoSpacing"/>
              <w:rPr>
                <w:rFonts w:asciiTheme="majorHAnsi" w:hAnsiTheme="majorHAnsi" w:cstheme="majorHAnsi"/>
                <w:sz w:val="22"/>
                <w:szCs w:val="22"/>
              </w:rPr>
            </w:pPr>
            <w:r w:rsidRPr="001E24A9">
              <w:rPr>
                <w:rFonts w:asciiTheme="majorHAnsi" w:hAnsiTheme="majorHAnsi" w:cstheme="majorHAnsi"/>
                <w:sz w:val="22"/>
                <w:szCs w:val="22"/>
              </w:rPr>
              <w:t>Task</w:t>
            </w:r>
          </w:p>
        </w:tc>
        <w:tc>
          <w:tcPr>
            <w:tcW w:w="1452" w:type="pct"/>
            <w:gridSpan w:val="2"/>
          </w:tcPr>
          <w:p w14:paraId="23A73184"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E24A9">
              <w:rPr>
                <w:rFonts w:asciiTheme="majorHAnsi" w:hAnsiTheme="majorHAnsi" w:cstheme="majorHAnsi"/>
                <w:sz w:val="22"/>
                <w:szCs w:val="22"/>
              </w:rPr>
              <w:t>Primary Responsibility</w:t>
            </w:r>
          </w:p>
          <w:p w14:paraId="60234FB2"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szCs w:val="22"/>
              </w:rPr>
            </w:pPr>
            <w:r w:rsidRPr="001E24A9">
              <w:rPr>
                <w:rFonts w:asciiTheme="majorHAnsi" w:hAnsiTheme="majorHAnsi" w:cstheme="majorHAnsi"/>
                <w:b w:val="0"/>
                <w:sz w:val="22"/>
                <w:szCs w:val="22"/>
              </w:rPr>
              <w:t>(who in the family has the primarily responsible for doing this task)</w:t>
            </w:r>
          </w:p>
        </w:tc>
        <w:tc>
          <w:tcPr>
            <w:tcW w:w="808" w:type="pct"/>
          </w:tcPr>
          <w:p w14:paraId="45B54917"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E24A9">
              <w:rPr>
                <w:rFonts w:asciiTheme="majorHAnsi" w:hAnsiTheme="majorHAnsi" w:cstheme="majorHAnsi"/>
                <w:sz w:val="22"/>
                <w:szCs w:val="22"/>
              </w:rPr>
              <w:t>Time Taken</w:t>
            </w:r>
          </w:p>
          <w:p w14:paraId="56C1C0A2"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sz w:val="22"/>
                <w:szCs w:val="22"/>
              </w:rPr>
            </w:pPr>
            <w:r w:rsidRPr="001E24A9">
              <w:rPr>
                <w:rFonts w:asciiTheme="majorHAnsi" w:hAnsiTheme="majorHAnsi" w:cstheme="majorHAnsi"/>
                <w:b w:val="0"/>
                <w:sz w:val="22"/>
                <w:szCs w:val="22"/>
              </w:rPr>
              <w:t>(average)</w:t>
            </w:r>
          </w:p>
        </w:tc>
        <w:tc>
          <w:tcPr>
            <w:tcW w:w="908" w:type="pct"/>
          </w:tcPr>
          <w:p w14:paraId="6207F96A" w14:textId="2C4F3F86"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sz w:val="22"/>
                <w:szCs w:val="22"/>
              </w:rPr>
            </w:pPr>
            <w:r w:rsidRPr="001E24A9">
              <w:rPr>
                <w:rFonts w:asciiTheme="majorHAnsi" w:hAnsiTheme="majorHAnsi" w:cstheme="majorHAnsi"/>
                <w:sz w:val="22"/>
                <w:szCs w:val="22"/>
              </w:rPr>
              <w:t xml:space="preserve">Frequency </w:t>
            </w:r>
            <w:r w:rsidRPr="001E24A9">
              <w:rPr>
                <w:rFonts w:asciiTheme="majorHAnsi" w:hAnsiTheme="majorHAnsi" w:cstheme="majorHAnsi"/>
                <w:b w:val="0"/>
                <w:sz w:val="22"/>
                <w:szCs w:val="22"/>
              </w:rPr>
              <w:t xml:space="preserve">(how often the task </w:t>
            </w:r>
            <w:r w:rsidR="004A01BF" w:rsidRPr="001E24A9">
              <w:rPr>
                <w:rFonts w:asciiTheme="majorHAnsi" w:hAnsiTheme="majorHAnsi" w:cstheme="majorHAnsi"/>
                <w:b w:val="0"/>
                <w:sz w:val="22"/>
                <w:szCs w:val="22"/>
              </w:rPr>
              <w:t xml:space="preserve">is </w:t>
            </w:r>
            <w:r w:rsidRPr="001E24A9">
              <w:rPr>
                <w:rFonts w:asciiTheme="majorHAnsi" w:hAnsiTheme="majorHAnsi" w:cstheme="majorHAnsi"/>
                <w:b w:val="0"/>
                <w:sz w:val="22"/>
                <w:szCs w:val="22"/>
              </w:rPr>
              <w:t>done)</w:t>
            </w:r>
            <w:r w:rsidRPr="001E24A9">
              <w:rPr>
                <w:rFonts w:asciiTheme="majorHAnsi" w:hAnsiTheme="majorHAnsi" w:cstheme="majorHAnsi"/>
                <w:b w:val="0"/>
                <w:i/>
                <w:sz w:val="22"/>
                <w:szCs w:val="22"/>
              </w:rPr>
              <w:t xml:space="preserve"> </w:t>
            </w:r>
          </w:p>
        </w:tc>
        <w:tc>
          <w:tcPr>
            <w:tcW w:w="757" w:type="pct"/>
          </w:tcPr>
          <w:p w14:paraId="66F84D4B"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1E24A9">
              <w:rPr>
                <w:rFonts w:asciiTheme="majorHAnsi" w:hAnsiTheme="majorHAnsi" w:cstheme="majorHAnsi"/>
                <w:sz w:val="22"/>
                <w:szCs w:val="22"/>
              </w:rPr>
              <w:t>Does this activity generate an income?</w:t>
            </w:r>
          </w:p>
        </w:tc>
      </w:tr>
      <w:tr w:rsidR="0052105F" w:rsidRPr="001E24A9" w14:paraId="0810B7FE"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262149F9" w14:textId="77777777" w:rsidR="0052105F" w:rsidRPr="001E24A9" w:rsidRDefault="0052105F" w:rsidP="0052105F">
            <w:pPr>
              <w:pStyle w:val="NoSpacing"/>
              <w:rPr>
                <w:rFonts w:asciiTheme="majorHAnsi" w:hAnsiTheme="majorHAnsi" w:cstheme="majorHAnsi"/>
                <w:b w:val="0"/>
                <w:sz w:val="22"/>
                <w:szCs w:val="22"/>
              </w:rPr>
            </w:pPr>
          </w:p>
        </w:tc>
        <w:tc>
          <w:tcPr>
            <w:tcW w:w="714" w:type="pct"/>
          </w:tcPr>
          <w:p w14:paraId="661F95F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1E24A9">
              <w:rPr>
                <w:rFonts w:asciiTheme="majorHAnsi" w:hAnsiTheme="majorHAnsi" w:cstheme="majorHAnsi"/>
                <w:bCs/>
                <w:sz w:val="22"/>
                <w:szCs w:val="22"/>
              </w:rPr>
              <w:t>Men</w:t>
            </w:r>
          </w:p>
        </w:tc>
        <w:tc>
          <w:tcPr>
            <w:tcW w:w="738" w:type="pct"/>
          </w:tcPr>
          <w:p w14:paraId="64C933F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2"/>
                <w:szCs w:val="22"/>
              </w:rPr>
            </w:pPr>
            <w:r w:rsidRPr="001E24A9">
              <w:rPr>
                <w:rFonts w:asciiTheme="majorHAnsi" w:hAnsiTheme="majorHAnsi" w:cstheme="majorHAnsi"/>
                <w:bCs/>
                <w:sz w:val="22"/>
                <w:szCs w:val="22"/>
              </w:rPr>
              <w:t>Women</w:t>
            </w:r>
          </w:p>
        </w:tc>
        <w:tc>
          <w:tcPr>
            <w:tcW w:w="808" w:type="pct"/>
          </w:tcPr>
          <w:p w14:paraId="15DC7C81"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46A1238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2EDDA50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3E23EF9C"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046F3277" w14:textId="77777777"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Housecleaning</w:t>
            </w:r>
          </w:p>
        </w:tc>
        <w:tc>
          <w:tcPr>
            <w:tcW w:w="714" w:type="pct"/>
          </w:tcPr>
          <w:p w14:paraId="38EFB2A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5EA4BB8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70BC141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7A5BD0E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2F6B302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1B9F6454"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03AC1588" w14:textId="77777777"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Cooking</w:t>
            </w:r>
          </w:p>
        </w:tc>
        <w:tc>
          <w:tcPr>
            <w:tcW w:w="714" w:type="pct"/>
          </w:tcPr>
          <w:p w14:paraId="7BC2BE6C"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7910220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7AF65CDA"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58551034"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525B823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3F646983"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4CD8B704" w14:textId="77777777"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Fetching water</w:t>
            </w:r>
          </w:p>
        </w:tc>
        <w:tc>
          <w:tcPr>
            <w:tcW w:w="714" w:type="pct"/>
          </w:tcPr>
          <w:p w14:paraId="30F1FFC0"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4EED46C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7FC1654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39577A4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6BFC0BFA"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0F5FE7BE"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0A308B74" w14:textId="77777777"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Livestock care</w:t>
            </w:r>
          </w:p>
        </w:tc>
        <w:tc>
          <w:tcPr>
            <w:tcW w:w="714" w:type="pct"/>
          </w:tcPr>
          <w:p w14:paraId="036291D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7781E7DA"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4DA894F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5767FB2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4B1C150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11ED08EE"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6D4A25F5" w14:textId="4C2925DA"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Child</w:t>
            </w:r>
            <w:r w:rsidR="004A01BF" w:rsidRPr="001E24A9">
              <w:rPr>
                <w:rFonts w:asciiTheme="majorHAnsi" w:hAnsiTheme="majorHAnsi" w:cstheme="majorHAnsi"/>
                <w:sz w:val="22"/>
                <w:szCs w:val="22"/>
              </w:rPr>
              <w:t xml:space="preserve"> </w:t>
            </w:r>
            <w:r w:rsidRPr="001E24A9">
              <w:rPr>
                <w:rFonts w:asciiTheme="majorHAnsi" w:hAnsiTheme="majorHAnsi" w:cstheme="majorHAnsi"/>
                <w:sz w:val="22"/>
                <w:szCs w:val="22"/>
              </w:rPr>
              <w:t>care</w:t>
            </w:r>
          </w:p>
        </w:tc>
        <w:tc>
          <w:tcPr>
            <w:tcW w:w="714" w:type="pct"/>
          </w:tcPr>
          <w:p w14:paraId="509F2236"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03F0555A"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3607081B"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46CEC64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059A77A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47F77208"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4D7C3BF9" w14:textId="77777777"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 xml:space="preserve">Purchasing daily necessities (tea, oil, soap, etc.)  </w:t>
            </w:r>
          </w:p>
        </w:tc>
        <w:tc>
          <w:tcPr>
            <w:tcW w:w="714" w:type="pct"/>
          </w:tcPr>
          <w:p w14:paraId="32158B10"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7F84A2D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1E686E5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275D13A3"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38C7118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2B6761A0"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7ADE7385" w14:textId="77777777"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Buying clothes for the family (school uniform, shoes, etc.)</w:t>
            </w:r>
          </w:p>
        </w:tc>
        <w:tc>
          <w:tcPr>
            <w:tcW w:w="714" w:type="pct"/>
          </w:tcPr>
          <w:p w14:paraId="4302B49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59D8029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4EE92C7B"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625C56A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0B753B0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0FEA64E6"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3819134A" w14:textId="77777777"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 xml:space="preserve">Buying inputs (seeds and fertilizer) </w:t>
            </w:r>
          </w:p>
        </w:tc>
        <w:tc>
          <w:tcPr>
            <w:tcW w:w="714" w:type="pct"/>
          </w:tcPr>
          <w:p w14:paraId="3505C165"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38D90C6B"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79BE3EB5"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12789DCB"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384A27EC"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67FB9114"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2E2D8F11" w14:textId="77777777"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Transporting produce</w:t>
            </w:r>
          </w:p>
        </w:tc>
        <w:tc>
          <w:tcPr>
            <w:tcW w:w="714" w:type="pct"/>
          </w:tcPr>
          <w:p w14:paraId="24D64BE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4C2AB6C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1DB2022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5109453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6BB05D63"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5BC4438B" w14:textId="77777777" w:rsidTr="001E24A9">
        <w:tc>
          <w:tcPr>
            <w:cnfStyle w:val="001000000000" w:firstRow="0" w:lastRow="0" w:firstColumn="1" w:lastColumn="0" w:oddVBand="0" w:evenVBand="0" w:oddHBand="0" w:evenHBand="0" w:firstRowFirstColumn="0" w:firstRowLastColumn="0" w:lastRowFirstColumn="0" w:lastRowLastColumn="0"/>
            <w:tcW w:w="1075" w:type="pct"/>
          </w:tcPr>
          <w:p w14:paraId="38F99EAF" w14:textId="77777777" w:rsidR="0052105F" w:rsidRPr="001E24A9" w:rsidRDefault="0052105F" w:rsidP="0052105F">
            <w:pPr>
              <w:pStyle w:val="NoSpacing"/>
              <w:rPr>
                <w:rFonts w:asciiTheme="majorHAnsi" w:hAnsiTheme="majorHAnsi" w:cstheme="majorHAnsi"/>
                <w:b w:val="0"/>
                <w:sz w:val="22"/>
                <w:szCs w:val="22"/>
              </w:rPr>
            </w:pPr>
            <w:r w:rsidRPr="001E24A9">
              <w:rPr>
                <w:rFonts w:asciiTheme="majorHAnsi" w:hAnsiTheme="majorHAnsi" w:cstheme="majorHAnsi"/>
                <w:sz w:val="22"/>
                <w:szCs w:val="22"/>
              </w:rPr>
              <w:t>Selling produce</w:t>
            </w:r>
          </w:p>
        </w:tc>
        <w:tc>
          <w:tcPr>
            <w:tcW w:w="714" w:type="pct"/>
          </w:tcPr>
          <w:p w14:paraId="5B49610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291D7336"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69D9B4A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5FF398C5"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1F38A951"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52105F" w:rsidRPr="001E24A9" w14:paraId="5DFFDB1D" w14:textId="77777777" w:rsidTr="001E24A9">
        <w:trPr>
          <w:trHeight w:val="2011"/>
        </w:trPr>
        <w:tc>
          <w:tcPr>
            <w:cnfStyle w:val="001000000000" w:firstRow="0" w:lastRow="0" w:firstColumn="1" w:lastColumn="0" w:oddVBand="0" w:evenVBand="0" w:oddHBand="0" w:evenHBand="0" w:firstRowFirstColumn="0" w:firstRowLastColumn="0" w:lastRowFirstColumn="0" w:lastRowLastColumn="0"/>
            <w:tcW w:w="1075" w:type="pct"/>
          </w:tcPr>
          <w:p w14:paraId="13601167" w14:textId="7744CC45" w:rsidR="0052105F" w:rsidRPr="001E24A9" w:rsidRDefault="0052105F" w:rsidP="0052105F">
            <w:pPr>
              <w:pStyle w:val="NoSpacing"/>
              <w:rPr>
                <w:rFonts w:asciiTheme="majorHAnsi" w:hAnsiTheme="majorHAnsi" w:cstheme="majorHAnsi"/>
                <w:b w:val="0"/>
                <w:iCs/>
                <w:sz w:val="22"/>
                <w:szCs w:val="22"/>
              </w:rPr>
            </w:pPr>
            <w:r w:rsidRPr="001E24A9">
              <w:rPr>
                <w:rFonts w:asciiTheme="majorHAnsi" w:hAnsiTheme="majorHAnsi" w:cstheme="majorHAnsi"/>
                <w:iCs/>
                <w:sz w:val="22"/>
                <w:szCs w:val="22"/>
              </w:rPr>
              <w:t xml:space="preserve">Additional </w:t>
            </w:r>
            <w:r w:rsidR="00150695" w:rsidRPr="001E24A9">
              <w:rPr>
                <w:rFonts w:asciiTheme="majorHAnsi" w:hAnsiTheme="majorHAnsi" w:cstheme="majorHAnsi"/>
                <w:iCs/>
                <w:sz w:val="22"/>
                <w:szCs w:val="22"/>
              </w:rPr>
              <w:t>tasks:</w:t>
            </w:r>
            <w:r w:rsidRPr="001E24A9">
              <w:rPr>
                <w:rFonts w:asciiTheme="majorHAnsi" w:hAnsiTheme="majorHAnsi" w:cstheme="majorHAnsi"/>
                <w:iCs/>
                <w:sz w:val="22"/>
                <w:szCs w:val="22"/>
              </w:rPr>
              <w:t xml:space="preserve"> </w:t>
            </w:r>
          </w:p>
          <w:p w14:paraId="67885117" w14:textId="77777777" w:rsidR="0052105F" w:rsidRPr="001E24A9" w:rsidRDefault="0052105F" w:rsidP="0052105F">
            <w:pPr>
              <w:pStyle w:val="NoSpacing"/>
              <w:rPr>
                <w:rFonts w:asciiTheme="majorHAnsi" w:hAnsiTheme="majorHAnsi" w:cstheme="majorHAnsi"/>
                <w:b w:val="0"/>
                <w:iCs/>
                <w:sz w:val="22"/>
                <w:szCs w:val="22"/>
              </w:rPr>
            </w:pPr>
          </w:p>
          <w:p w14:paraId="739BD3CB" w14:textId="77777777" w:rsidR="0052105F" w:rsidRPr="001E24A9" w:rsidRDefault="0052105F" w:rsidP="0052105F">
            <w:pPr>
              <w:pStyle w:val="NoSpacing"/>
              <w:rPr>
                <w:rFonts w:asciiTheme="majorHAnsi" w:hAnsiTheme="majorHAnsi" w:cstheme="majorHAnsi"/>
                <w:b w:val="0"/>
                <w:iCs/>
                <w:sz w:val="22"/>
                <w:szCs w:val="22"/>
              </w:rPr>
            </w:pPr>
          </w:p>
          <w:p w14:paraId="3C18F6ED" w14:textId="77777777" w:rsidR="0052105F" w:rsidRPr="001E24A9" w:rsidRDefault="0052105F" w:rsidP="0052105F">
            <w:pPr>
              <w:pStyle w:val="NoSpacing"/>
              <w:rPr>
                <w:rFonts w:asciiTheme="majorHAnsi" w:hAnsiTheme="majorHAnsi" w:cstheme="majorHAnsi"/>
                <w:b w:val="0"/>
                <w:iCs/>
                <w:sz w:val="22"/>
                <w:szCs w:val="22"/>
              </w:rPr>
            </w:pPr>
          </w:p>
        </w:tc>
        <w:tc>
          <w:tcPr>
            <w:tcW w:w="714" w:type="pct"/>
          </w:tcPr>
          <w:p w14:paraId="24C5B665"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38" w:type="pct"/>
          </w:tcPr>
          <w:p w14:paraId="4FF3016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808" w:type="pct"/>
          </w:tcPr>
          <w:p w14:paraId="388AB06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908" w:type="pct"/>
          </w:tcPr>
          <w:p w14:paraId="3B9E384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757" w:type="pct"/>
          </w:tcPr>
          <w:p w14:paraId="3FE20C54"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bl>
    <w:p w14:paraId="1534071C" w14:textId="5FD0A235" w:rsidR="0052105F" w:rsidRPr="004C51B3" w:rsidRDefault="00412CE3" w:rsidP="00963ABE">
      <w:r>
        <w:br w:type="page"/>
      </w:r>
    </w:p>
    <w:tbl>
      <w:tblPr>
        <w:tblStyle w:val="GridTable1Light-Accent6"/>
        <w:tblpPr w:leftFromText="180" w:rightFromText="180" w:vertAnchor="text" w:horzAnchor="margin" w:tblpXSpec="center" w:tblpY="273"/>
        <w:tblW w:w="5000" w:type="pct"/>
        <w:tblCellMar>
          <w:top w:w="115" w:type="dxa"/>
          <w:left w:w="115" w:type="dxa"/>
          <w:bottom w:w="115" w:type="dxa"/>
          <w:right w:w="115" w:type="dxa"/>
        </w:tblCellMar>
        <w:tblLook w:val="04A0" w:firstRow="1" w:lastRow="0" w:firstColumn="1" w:lastColumn="0" w:noHBand="0" w:noVBand="1"/>
      </w:tblPr>
      <w:tblGrid>
        <w:gridCol w:w="2992"/>
        <w:gridCol w:w="931"/>
        <w:gridCol w:w="1071"/>
        <w:gridCol w:w="1683"/>
        <w:gridCol w:w="1508"/>
        <w:gridCol w:w="1410"/>
      </w:tblGrid>
      <w:tr w:rsidR="00150695" w:rsidRPr="001E24A9" w14:paraId="3C03677C" w14:textId="77777777" w:rsidTr="00AE5A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Pr>
          <w:p w14:paraId="36A283A1" w14:textId="05BAD51B" w:rsidR="00150695" w:rsidRPr="001E24A9" w:rsidRDefault="00150695">
            <w:pPr>
              <w:pStyle w:val="NoSpacing"/>
              <w:rPr>
                <w:b w:val="0"/>
                <w:bCs w:val="0"/>
                <w:sz w:val="22"/>
                <w:szCs w:val="22"/>
              </w:rPr>
            </w:pPr>
            <w:r w:rsidRPr="001E24A9">
              <w:rPr>
                <w:sz w:val="22"/>
                <w:szCs w:val="22"/>
              </w:rPr>
              <w:lastRenderedPageBreak/>
              <w:t>Section 2: Personal Development, Capacity/Skills Development, and Rest</w:t>
            </w:r>
          </w:p>
          <w:p w14:paraId="3E180EFA" w14:textId="13A09706" w:rsidR="00150695" w:rsidRPr="001E24A9" w:rsidRDefault="00150695" w:rsidP="00150695">
            <w:pPr>
              <w:pStyle w:val="NoSpacing"/>
              <w:rPr>
                <w:b w:val="0"/>
                <w:bCs w:val="0"/>
                <w:sz w:val="22"/>
                <w:szCs w:val="22"/>
              </w:rPr>
            </w:pPr>
            <w:r w:rsidRPr="001E24A9">
              <w:rPr>
                <w:b w:val="0"/>
                <w:bCs w:val="0"/>
                <w:sz w:val="22"/>
                <w:szCs w:val="22"/>
              </w:rPr>
              <w:t>The tasks/roles included here are examples and can be removed or revised to be more relevant.</w:t>
            </w:r>
          </w:p>
        </w:tc>
      </w:tr>
      <w:tr w:rsidR="0052105F" w:rsidRPr="001E24A9" w14:paraId="5D5A2CAE" w14:textId="77777777" w:rsidTr="001E24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9" w:type="pct"/>
          </w:tcPr>
          <w:p w14:paraId="74CA75D1" w14:textId="77777777" w:rsidR="0052105F" w:rsidRPr="001E24A9" w:rsidRDefault="0052105F" w:rsidP="0052105F">
            <w:pPr>
              <w:pStyle w:val="NoSpacing"/>
              <w:rPr>
                <w:b w:val="0"/>
                <w:sz w:val="22"/>
                <w:szCs w:val="22"/>
              </w:rPr>
            </w:pPr>
            <w:r w:rsidRPr="001E24A9">
              <w:rPr>
                <w:sz w:val="22"/>
                <w:szCs w:val="22"/>
              </w:rPr>
              <w:t>Task</w:t>
            </w:r>
          </w:p>
        </w:tc>
        <w:tc>
          <w:tcPr>
            <w:tcW w:w="1043" w:type="pct"/>
            <w:gridSpan w:val="2"/>
          </w:tcPr>
          <w:p w14:paraId="1616CB90"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sz w:val="22"/>
                <w:szCs w:val="22"/>
              </w:rPr>
            </w:pPr>
            <w:r w:rsidRPr="001E24A9">
              <w:rPr>
                <w:sz w:val="22"/>
                <w:szCs w:val="22"/>
              </w:rPr>
              <w:t>Primary Responsibility</w:t>
            </w:r>
          </w:p>
          <w:p w14:paraId="038C17E0"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b w:val="0"/>
                <w:sz w:val="22"/>
                <w:szCs w:val="22"/>
              </w:rPr>
            </w:pPr>
            <w:r w:rsidRPr="001E24A9">
              <w:rPr>
                <w:b w:val="0"/>
                <w:sz w:val="22"/>
                <w:szCs w:val="22"/>
              </w:rPr>
              <w:t>(who in the family has the primarily responsible for doing this task)</w:t>
            </w:r>
          </w:p>
        </w:tc>
        <w:tc>
          <w:tcPr>
            <w:tcW w:w="877" w:type="pct"/>
          </w:tcPr>
          <w:p w14:paraId="307CA792"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sz w:val="22"/>
                <w:szCs w:val="22"/>
              </w:rPr>
            </w:pPr>
            <w:r w:rsidRPr="001E24A9">
              <w:rPr>
                <w:sz w:val="22"/>
                <w:szCs w:val="22"/>
              </w:rPr>
              <w:t>Time Taken</w:t>
            </w:r>
          </w:p>
          <w:p w14:paraId="3935528C"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b w:val="0"/>
                <w:sz w:val="22"/>
                <w:szCs w:val="22"/>
              </w:rPr>
            </w:pPr>
            <w:r w:rsidRPr="001E24A9">
              <w:rPr>
                <w:b w:val="0"/>
                <w:sz w:val="22"/>
                <w:szCs w:val="22"/>
              </w:rPr>
              <w:t>(average)</w:t>
            </w:r>
          </w:p>
        </w:tc>
        <w:tc>
          <w:tcPr>
            <w:tcW w:w="786" w:type="pct"/>
          </w:tcPr>
          <w:p w14:paraId="4DAC9BC7" w14:textId="52E279E9"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sz w:val="22"/>
                <w:szCs w:val="22"/>
              </w:rPr>
            </w:pPr>
            <w:r w:rsidRPr="001E24A9">
              <w:rPr>
                <w:sz w:val="22"/>
                <w:szCs w:val="22"/>
              </w:rPr>
              <w:t xml:space="preserve">Frequency </w:t>
            </w:r>
            <w:r w:rsidRPr="001E24A9">
              <w:rPr>
                <w:b w:val="0"/>
                <w:sz w:val="22"/>
                <w:szCs w:val="22"/>
              </w:rPr>
              <w:t xml:space="preserve">(how often the task </w:t>
            </w:r>
            <w:r w:rsidR="004A01BF" w:rsidRPr="001E24A9">
              <w:rPr>
                <w:b w:val="0"/>
                <w:sz w:val="22"/>
                <w:szCs w:val="22"/>
              </w:rPr>
              <w:t>is</w:t>
            </w:r>
            <w:r w:rsidRPr="001E24A9">
              <w:rPr>
                <w:b w:val="0"/>
                <w:sz w:val="22"/>
                <w:szCs w:val="22"/>
              </w:rPr>
              <w:t xml:space="preserve"> done)</w:t>
            </w:r>
            <w:r w:rsidRPr="001E24A9">
              <w:rPr>
                <w:b w:val="0"/>
                <w:i/>
                <w:sz w:val="22"/>
                <w:szCs w:val="22"/>
              </w:rPr>
              <w:t xml:space="preserve"> </w:t>
            </w:r>
          </w:p>
        </w:tc>
        <w:tc>
          <w:tcPr>
            <w:tcW w:w="735" w:type="pct"/>
          </w:tcPr>
          <w:p w14:paraId="71E0EFBD"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sz w:val="22"/>
                <w:szCs w:val="22"/>
              </w:rPr>
            </w:pPr>
            <w:r w:rsidRPr="001E24A9">
              <w:rPr>
                <w:sz w:val="22"/>
                <w:szCs w:val="22"/>
              </w:rPr>
              <w:t>Does this activity generate an income?</w:t>
            </w:r>
          </w:p>
        </w:tc>
      </w:tr>
      <w:tr w:rsidR="0052105F" w:rsidRPr="001E24A9" w14:paraId="4F8CC40C" w14:textId="77777777" w:rsidTr="001E24A9">
        <w:tc>
          <w:tcPr>
            <w:cnfStyle w:val="001000000000" w:firstRow="0" w:lastRow="0" w:firstColumn="1" w:lastColumn="0" w:oddVBand="0" w:evenVBand="0" w:oddHBand="0" w:evenHBand="0" w:firstRowFirstColumn="0" w:firstRowLastColumn="0" w:lastRowFirstColumn="0" w:lastRowLastColumn="0"/>
            <w:tcW w:w="1559" w:type="pct"/>
          </w:tcPr>
          <w:p w14:paraId="6770F556" w14:textId="77777777" w:rsidR="0052105F" w:rsidRPr="001E24A9" w:rsidRDefault="0052105F" w:rsidP="0052105F">
            <w:pPr>
              <w:pStyle w:val="NoSpacing"/>
              <w:rPr>
                <w:b w:val="0"/>
                <w:sz w:val="22"/>
                <w:szCs w:val="22"/>
              </w:rPr>
            </w:pPr>
          </w:p>
        </w:tc>
        <w:tc>
          <w:tcPr>
            <w:tcW w:w="485" w:type="pct"/>
          </w:tcPr>
          <w:p w14:paraId="7380D42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bCs/>
                <w:sz w:val="22"/>
                <w:szCs w:val="22"/>
              </w:rPr>
            </w:pPr>
            <w:r w:rsidRPr="001E24A9">
              <w:rPr>
                <w:bCs/>
                <w:sz w:val="22"/>
                <w:szCs w:val="22"/>
              </w:rPr>
              <w:t>Men</w:t>
            </w:r>
          </w:p>
        </w:tc>
        <w:tc>
          <w:tcPr>
            <w:tcW w:w="558" w:type="pct"/>
          </w:tcPr>
          <w:p w14:paraId="3058F72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bCs/>
                <w:sz w:val="22"/>
                <w:szCs w:val="22"/>
              </w:rPr>
            </w:pPr>
            <w:r w:rsidRPr="001E24A9">
              <w:rPr>
                <w:bCs/>
                <w:sz w:val="22"/>
                <w:szCs w:val="22"/>
              </w:rPr>
              <w:t>Women</w:t>
            </w:r>
          </w:p>
        </w:tc>
        <w:tc>
          <w:tcPr>
            <w:tcW w:w="877" w:type="pct"/>
          </w:tcPr>
          <w:p w14:paraId="600E522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2073A5B3"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0FA8889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49686E75" w14:textId="77777777" w:rsidTr="001E24A9">
        <w:tc>
          <w:tcPr>
            <w:cnfStyle w:val="001000000000" w:firstRow="0" w:lastRow="0" w:firstColumn="1" w:lastColumn="0" w:oddVBand="0" w:evenVBand="0" w:oddHBand="0" w:evenHBand="0" w:firstRowFirstColumn="0" w:firstRowLastColumn="0" w:lastRowFirstColumn="0" w:lastRowLastColumn="0"/>
            <w:tcW w:w="1559" w:type="pct"/>
          </w:tcPr>
          <w:p w14:paraId="6649ED3A" w14:textId="77777777" w:rsidR="0052105F" w:rsidRPr="001E24A9" w:rsidRDefault="0052105F" w:rsidP="0052105F">
            <w:pPr>
              <w:pStyle w:val="NoSpacing"/>
              <w:rPr>
                <w:b w:val="0"/>
                <w:sz w:val="22"/>
                <w:szCs w:val="22"/>
              </w:rPr>
            </w:pPr>
            <w:r w:rsidRPr="001E24A9">
              <w:rPr>
                <w:sz w:val="22"/>
                <w:szCs w:val="22"/>
              </w:rPr>
              <w:t>Reading and writing</w:t>
            </w:r>
          </w:p>
        </w:tc>
        <w:tc>
          <w:tcPr>
            <w:tcW w:w="485" w:type="pct"/>
          </w:tcPr>
          <w:p w14:paraId="3D1EC75A"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558" w:type="pct"/>
          </w:tcPr>
          <w:p w14:paraId="60D29625"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877" w:type="pct"/>
          </w:tcPr>
          <w:p w14:paraId="09D6EA1A"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14DFA710"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6318CC74"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27CAE8D2" w14:textId="77777777" w:rsidTr="001E24A9">
        <w:tc>
          <w:tcPr>
            <w:cnfStyle w:val="001000000000" w:firstRow="0" w:lastRow="0" w:firstColumn="1" w:lastColumn="0" w:oddVBand="0" w:evenVBand="0" w:oddHBand="0" w:evenHBand="0" w:firstRowFirstColumn="0" w:firstRowLastColumn="0" w:lastRowFirstColumn="0" w:lastRowLastColumn="0"/>
            <w:tcW w:w="1559" w:type="pct"/>
          </w:tcPr>
          <w:p w14:paraId="4662630F" w14:textId="77777777" w:rsidR="0052105F" w:rsidRPr="001E24A9" w:rsidRDefault="0052105F" w:rsidP="0052105F">
            <w:pPr>
              <w:pStyle w:val="NoSpacing"/>
              <w:rPr>
                <w:b w:val="0"/>
                <w:sz w:val="22"/>
                <w:szCs w:val="22"/>
              </w:rPr>
            </w:pPr>
            <w:r w:rsidRPr="001E24A9">
              <w:rPr>
                <w:sz w:val="22"/>
                <w:szCs w:val="22"/>
              </w:rPr>
              <w:t>Household discussions</w:t>
            </w:r>
          </w:p>
        </w:tc>
        <w:tc>
          <w:tcPr>
            <w:tcW w:w="485" w:type="pct"/>
          </w:tcPr>
          <w:p w14:paraId="477F0726"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558" w:type="pct"/>
          </w:tcPr>
          <w:p w14:paraId="6F420854"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877" w:type="pct"/>
          </w:tcPr>
          <w:p w14:paraId="53468250"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5302246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143A9DF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31926927" w14:textId="77777777" w:rsidTr="001E24A9">
        <w:tc>
          <w:tcPr>
            <w:cnfStyle w:val="001000000000" w:firstRow="0" w:lastRow="0" w:firstColumn="1" w:lastColumn="0" w:oddVBand="0" w:evenVBand="0" w:oddHBand="0" w:evenHBand="0" w:firstRowFirstColumn="0" w:firstRowLastColumn="0" w:lastRowFirstColumn="0" w:lastRowLastColumn="0"/>
            <w:tcW w:w="1559" w:type="pct"/>
          </w:tcPr>
          <w:p w14:paraId="2E527CD5" w14:textId="77777777" w:rsidR="0052105F" w:rsidRPr="001E24A9" w:rsidRDefault="0052105F" w:rsidP="0052105F">
            <w:pPr>
              <w:pStyle w:val="NoSpacing"/>
              <w:rPr>
                <w:b w:val="0"/>
                <w:sz w:val="22"/>
                <w:szCs w:val="22"/>
              </w:rPr>
            </w:pPr>
            <w:r w:rsidRPr="001E24A9">
              <w:rPr>
                <w:sz w:val="22"/>
                <w:szCs w:val="22"/>
              </w:rPr>
              <w:t>Community discussions</w:t>
            </w:r>
          </w:p>
        </w:tc>
        <w:tc>
          <w:tcPr>
            <w:tcW w:w="485" w:type="pct"/>
          </w:tcPr>
          <w:p w14:paraId="2D8BC83A"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558" w:type="pct"/>
          </w:tcPr>
          <w:p w14:paraId="668D328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877" w:type="pct"/>
          </w:tcPr>
          <w:p w14:paraId="51D886F6"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7ABE795C"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7842B12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2B4E80AB" w14:textId="77777777" w:rsidTr="001E24A9">
        <w:tc>
          <w:tcPr>
            <w:cnfStyle w:val="001000000000" w:firstRow="0" w:lastRow="0" w:firstColumn="1" w:lastColumn="0" w:oddVBand="0" w:evenVBand="0" w:oddHBand="0" w:evenHBand="0" w:firstRowFirstColumn="0" w:firstRowLastColumn="0" w:lastRowFirstColumn="0" w:lastRowLastColumn="0"/>
            <w:tcW w:w="1559" w:type="pct"/>
          </w:tcPr>
          <w:p w14:paraId="58D8C420" w14:textId="77777777" w:rsidR="0052105F" w:rsidRPr="001E24A9" w:rsidRDefault="0052105F" w:rsidP="0052105F">
            <w:pPr>
              <w:pStyle w:val="NoSpacing"/>
              <w:rPr>
                <w:b w:val="0"/>
                <w:sz w:val="22"/>
                <w:szCs w:val="22"/>
              </w:rPr>
            </w:pPr>
            <w:r w:rsidRPr="001E24A9">
              <w:rPr>
                <w:sz w:val="22"/>
                <w:szCs w:val="22"/>
              </w:rPr>
              <w:t xml:space="preserve">Entertainment </w:t>
            </w:r>
          </w:p>
        </w:tc>
        <w:tc>
          <w:tcPr>
            <w:tcW w:w="485" w:type="pct"/>
          </w:tcPr>
          <w:p w14:paraId="0EE8D9F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558" w:type="pct"/>
          </w:tcPr>
          <w:p w14:paraId="15FF9B00"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877" w:type="pct"/>
          </w:tcPr>
          <w:p w14:paraId="09EA0B8C"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72C9A45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3CB29D6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606D5FD5" w14:textId="77777777" w:rsidTr="001E24A9">
        <w:tc>
          <w:tcPr>
            <w:cnfStyle w:val="001000000000" w:firstRow="0" w:lastRow="0" w:firstColumn="1" w:lastColumn="0" w:oddVBand="0" w:evenVBand="0" w:oddHBand="0" w:evenHBand="0" w:firstRowFirstColumn="0" w:firstRowLastColumn="0" w:lastRowFirstColumn="0" w:lastRowLastColumn="0"/>
            <w:tcW w:w="1559" w:type="pct"/>
          </w:tcPr>
          <w:p w14:paraId="7DAAF5B0" w14:textId="77777777" w:rsidR="0052105F" w:rsidRPr="001E24A9" w:rsidRDefault="0052105F" w:rsidP="0052105F">
            <w:pPr>
              <w:pStyle w:val="NoSpacing"/>
              <w:rPr>
                <w:b w:val="0"/>
                <w:sz w:val="22"/>
                <w:szCs w:val="22"/>
              </w:rPr>
            </w:pPr>
            <w:r w:rsidRPr="001E24A9">
              <w:rPr>
                <w:sz w:val="22"/>
                <w:szCs w:val="22"/>
              </w:rPr>
              <w:t>Exercise/sports</w:t>
            </w:r>
          </w:p>
        </w:tc>
        <w:tc>
          <w:tcPr>
            <w:tcW w:w="485" w:type="pct"/>
          </w:tcPr>
          <w:p w14:paraId="22A04B6A"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558" w:type="pct"/>
          </w:tcPr>
          <w:p w14:paraId="7A79D953"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877" w:type="pct"/>
          </w:tcPr>
          <w:p w14:paraId="2F9351B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41B2D064"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03F1704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30991CA8" w14:textId="77777777" w:rsidTr="001E24A9">
        <w:tc>
          <w:tcPr>
            <w:cnfStyle w:val="001000000000" w:firstRow="0" w:lastRow="0" w:firstColumn="1" w:lastColumn="0" w:oddVBand="0" w:evenVBand="0" w:oddHBand="0" w:evenHBand="0" w:firstRowFirstColumn="0" w:firstRowLastColumn="0" w:lastRowFirstColumn="0" w:lastRowLastColumn="0"/>
            <w:tcW w:w="1559" w:type="pct"/>
          </w:tcPr>
          <w:p w14:paraId="5F025AE0" w14:textId="77777777" w:rsidR="0052105F" w:rsidRPr="001E24A9" w:rsidRDefault="0052105F" w:rsidP="0052105F">
            <w:pPr>
              <w:pStyle w:val="NoSpacing"/>
              <w:rPr>
                <w:b w:val="0"/>
                <w:sz w:val="22"/>
                <w:szCs w:val="22"/>
              </w:rPr>
            </w:pPr>
            <w:r w:rsidRPr="001E24A9">
              <w:rPr>
                <w:sz w:val="22"/>
                <w:szCs w:val="22"/>
              </w:rPr>
              <w:t>Meeting friends</w:t>
            </w:r>
          </w:p>
        </w:tc>
        <w:tc>
          <w:tcPr>
            <w:tcW w:w="485" w:type="pct"/>
          </w:tcPr>
          <w:p w14:paraId="78651DC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558" w:type="pct"/>
          </w:tcPr>
          <w:p w14:paraId="5A35979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877" w:type="pct"/>
          </w:tcPr>
          <w:p w14:paraId="55066755"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71B7070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1595D856"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760DA590" w14:textId="77777777" w:rsidTr="001E24A9">
        <w:tc>
          <w:tcPr>
            <w:cnfStyle w:val="001000000000" w:firstRow="0" w:lastRow="0" w:firstColumn="1" w:lastColumn="0" w:oddVBand="0" w:evenVBand="0" w:oddHBand="0" w:evenHBand="0" w:firstRowFirstColumn="0" w:firstRowLastColumn="0" w:lastRowFirstColumn="0" w:lastRowLastColumn="0"/>
            <w:tcW w:w="1559" w:type="pct"/>
          </w:tcPr>
          <w:p w14:paraId="7CED2275" w14:textId="77777777" w:rsidR="0052105F" w:rsidRPr="001E24A9" w:rsidRDefault="0052105F" w:rsidP="0052105F">
            <w:pPr>
              <w:pStyle w:val="NoSpacing"/>
              <w:rPr>
                <w:b w:val="0"/>
                <w:sz w:val="22"/>
                <w:szCs w:val="22"/>
              </w:rPr>
            </w:pPr>
            <w:r w:rsidRPr="001E24A9">
              <w:rPr>
                <w:sz w:val="22"/>
                <w:szCs w:val="22"/>
              </w:rPr>
              <w:t>Participation in trainings</w:t>
            </w:r>
          </w:p>
        </w:tc>
        <w:tc>
          <w:tcPr>
            <w:tcW w:w="485" w:type="pct"/>
          </w:tcPr>
          <w:p w14:paraId="304FE30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558" w:type="pct"/>
          </w:tcPr>
          <w:p w14:paraId="03C48AF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877" w:type="pct"/>
          </w:tcPr>
          <w:p w14:paraId="2614B56C"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0380BBD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7CB2E525"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00FF2919" w14:textId="77777777" w:rsidTr="001E24A9">
        <w:tc>
          <w:tcPr>
            <w:cnfStyle w:val="001000000000" w:firstRow="0" w:lastRow="0" w:firstColumn="1" w:lastColumn="0" w:oddVBand="0" w:evenVBand="0" w:oddHBand="0" w:evenHBand="0" w:firstRowFirstColumn="0" w:firstRowLastColumn="0" w:lastRowFirstColumn="0" w:lastRowLastColumn="0"/>
            <w:tcW w:w="1559" w:type="pct"/>
          </w:tcPr>
          <w:p w14:paraId="04957F86" w14:textId="77777777" w:rsidR="0052105F" w:rsidRPr="001E24A9" w:rsidRDefault="0052105F" w:rsidP="0052105F">
            <w:pPr>
              <w:pStyle w:val="NoSpacing"/>
              <w:rPr>
                <w:b w:val="0"/>
                <w:sz w:val="22"/>
                <w:szCs w:val="22"/>
              </w:rPr>
            </w:pPr>
            <w:r w:rsidRPr="001E24A9">
              <w:rPr>
                <w:sz w:val="22"/>
                <w:szCs w:val="22"/>
              </w:rPr>
              <w:t>Rest</w:t>
            </w:r>
          </w:p>
        </w:tc>
        <w:tc>
          <w:tcPr>
            <w:tcW w:w="485" w:type="pct"/>
          </w:tcPr>
          <w:p w14:paraId="7649F50B"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558" w:type="pct"/>
          </w:tcPr>
          <w:p w14:paraId="0E4A9E23"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877" w:type="pct"/>
          </w:tcPr>
          <w:p w14:paraId="5FA150F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4AAD2DE3"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70C642D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01096669" w14:textId="77777777" w:rsidTr="001E24A9">
        <w:trPr>
          <w:trHeight w:val="1318"/>
        </w:trPr>
        <w:tc>
          <w:tcPr>
            <w:cnfStyle w:val="001000000000" w:firstRow="0" w:lastRow="0" w:firstColumn="1" w:lastColumn="0" w:oddVBand="0" w:evenVBand="0" w:oddHBand="0" w:evenHBand="0" w:firstRowFirstColumn="0" w:firstRowLastColumn="0" w:lastRowFirstColumn="0" w:lastRowLastColumn="0"/>
            <w:tcW w:w="1559" w:type="pct"/>
          </w:tcPr>
          <w:p w14:paraId="57D84247" w14:textId="77777777" w:rsidR="0052105F" w:rsidRPr="001E24A9" w:rsidRDefault="0052105F" w:rsidP="0052105F">
            <w:pPr>
              <w:pStyle w:val="NoSpacing"/>
              <w:rPr>
                <w:b w:val="0"/>
                <w:iCs/>
                <w:sz w:val="22"/>
                <w:szCs w:val="22"/>
              </w:rPr>
            </w:pPr>
            <w:r w:rsidRPr="001E24A9">
              <w:rPr>
                <w:iCs/>
                <w:sz w:val="22"/>
                <w:szCs w:val="22"/>
              </w:rPr>
              <w:t>Additional activity:</w:t>
            </w:r>
          </w:p>
          <w:p w14:paraId="1E737F5A" w14:textId="77777777" w:rsidR="0052105F" w:rsidRPr="001E24A9" w:rsidRDefault="0052105F" w:rsidP="0052105F">
            <w:pPr>
              <w:pStyle w:val="NoSpacing"/>
              <w:rPr>
                <w:b w:val="0"/>
                <w:iCs/>
                <w:sz w:val="22"/>
                <w:szCs w:val="22"/>
              </w:rPr>
            </w:pPr>
          </w:p>
          <w:p w14:paraId="4FE971AB" w14:textId="77777777" w:rsidR="0052105F" w:rsidRPr="001E24A9" w:rsidRDefault="0052105F" w:rsidP="0052105F">
            <w:pPr>
              <w:pStyle w:val="NoSpacing"/>
              <w:rPr>
                <w:b w:val="0"/>
                <w:sz w:val="22"/>
                <w:szCs w:val="22"/>
              </w:rPr>
            </w:pPr>
          </w:p>
        </w:tc>
        <w:tc>
          <w:tcPr>
            <w:tcW w:w="485" w:type="pct"/>
          </w:tcPr>
          <w:p w14:paraId="49BA7C05"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558" w:type="pct"/>
          </w:tcPr>
          <w:p w14:paraId="1234AFEC"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877" w:type="pct"/>
          </w:tcPr>
          <w:p w14:paraId="0A4DBDF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86" w:type="pct"/>
          </w:tcPr>
          <w:p w14:paraId="637E50C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35" w:type="pct"/>
          </w:tcPr>
          <w:p w14:paraId="7FEEA3A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bl>
    <w:p w14:paraId="07F28AD1" w14:textId="77777777" w:rsidR="0052105F" w:rsidRPr="004C51B3" w:rsidRDefault="0052105F" w:rsidP="00963ABE">
      <w:r>
        <w:br w:type="page"/>
      </w:r>
    </w:p>
    <w:tbl>
      <w:tblPr>
        <w:tblStyle w:val="GridTable1Light-Accent6"/>
        <w:tblpPr w:leftFromText="180" w:rightFromText="180" w:vertAnchor="text" w:horzAnchor="margin" w:tblpXSpec="center" w:tblpY="273"/>
        <w:tblW w:w="5000" w:type="pct"/>
        <w:tblCellMar>
          <w:top w:w="115" w:type="dxa"/>
          <w:left w:w="115" w:type="dxa"/>
          <w:bottom w:w="115" w:type="dxa"/>
          <w:right w:w="115" w:type="dxa"/>
        </w:tblCellMar>
        <w:tblLook w:val="04A0" w:firstRow="1" w:lastRow="0" w:firstColumn="1" w:lastColumn="0" w:noHBand="0" w:noVBand="1"/>
      </w:tblPr>
      <w:tblGrid>
        <w:gridCol w:w="3305"/>
        <w:gridCol w:w="1057"/>
        <w:gridCol w:w="1249"/>
        <w:gridCol w:w="1489"/>
        <w:gridCol w:w="1338"/>
        <w:gridCol w:w="1157"/>
      </w:tblGrid>
      <w:tr w:rsidR="00412CE3" w:rsidRPr="001E24A9" w14:paraId="7EFAAF50" w14:textId="77777777" w:rsidTr="00AE5A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Pr>
          <w:p w14:paraId="105C22CC" w14:textId="32CC488F" w:rsidR="00412CE3" w:rsidRPr="001E24A9" w:rsidRDefault="00412CE3" w:rsidP="00412CE3">
            <w:pPr>
              <w:pStyle w:val="NoSpacing"/>
              <w:rPr>
                <w:bCs w:val="0"/>
                <w:sz w:val="22"/>
                <w:szCs w:val="22"/>
              </w:rPr>
            </w:pPr>
            <w:r w:rsidRPr="001E24A9">
              <w:rPr>
                <w:sz w:val="22"/>
                <w:szCs w:val="22"/>
              </w:rPr>
              <w:lastRenderedPageBreak/>
              <w:t>Section 3: Social Networking and Opportunities for Exposure and Information</w:t>
            </w:r>
          </w:p>
          <w:p w14:paraId="291753E8" w14:textId="39AFB47E" w:rsidR="00412CE3" w:rsidRPr="001E24A9" w:rsidRDefault="00412CE3" w:rsidP="00412CE3">
            <w:pPr>
              <w:pStyle w:val="NoSpacing"/>
              <w:rPr>
                <w:b w:val="0"/>
                <w:bCs w:val="0"/>
                <w:sz w:val="22"/>
                <w:szCs w:val="22"/>
              </w:rPr>
            </w:pPr>
            <w:r w:rsidRPr="001E24A9">
              <w:rPr>
                <w:b w:val="0"/>
                <w:bCs w:val="0"/>
                <w:sz w:val="22"/>
                <w:szCs w:val="22"/>
              </w:rPr>
              <w:t>The tasks/roles included here are examples and can be removed or revised to be more relevant.</w:t>
            </w:r>
          </w:p>
        </w:tc>
      </w:tr>
      <w:tr w:rsidR="0052105F" w:rsidRPr="001E24A9" w14:paraId="1DF38580" w14:textId="77777777" w:rsidTr="00AE5A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2" w:type="pct"/>
          </w:tcPr>
          <w:p w14:paraId="3453257B" w14:textId="77777777" w:rsidR="0052105F" w:rsidRPr="001E24A9" w:rsidRDefault="0052105F" w:rsidP="0052105F">
            <w:pPr>
              <w:pStyle w:val="NoSpacing"/>
              <w:rPr>
                <w:b w:val="0"/>
                <w:sz w:val="22"/>
                <w:szCs w:val="22"/>
              </w:rPr>
            </w:pPr>
            <w:r w:rsidRPr="001E24A9">
              <w:rPr>
                <w:sz w:val="22"/>
                <w:szCs w:val="22"/>
              </w:rPr>
              <w:t>Task</w:t>
            </w:r>
          </w:p>
        </w:tc>
        <w:tc>
          <w:tcPr>
            <w:tcW w:w="1202" w:type="pct"/>
            <w:gridSpan w:val="2"/>
          </w:tcPr>
          <w:p w14:paraId="74D1A271"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sz w:val="22"/>
                <w:szCs w:val="22"/>
              </w:rPr>
            </w:pPr>
            <w:r w:rsidRPr="001E24A9">
              <w:rPr>
                <w:sz w:val="22"/>
                <w:szCs w:val="22"/>
              </w:rPr>
              <w:t>Primary Responsibility</w:t>
            </w:r>
          </w:p>
          <w:p w14:paraId="2951C330"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b w:val="0"/>
                <w:sz w:val="22"/>
                <w:szCs w:val="22"/>
              </w:rPr>
            </w:pPr>
            <w:r w:rsidRPr="001E24A9">
              <w:rPr>
                <w:b w:val="0"/>
                <w:sz w:val="22"/>
                <w:szCs w:val="22"/>
              </w:rPr>
              <w:t>(who in the family has the primarily responsible for doing this task)</w:t>
            </w:r>
          </w:p>
        </w:tc>
        <w:tc>
          <w:tcPr>
            <w:tcW w:w="776" w:type="pct"/>
          </w:tcPr>
          <w:p w14:paraId="40B9BEE9"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sz w:val="22"/>
                <w:szCs w:val="22"/>
              </w:rPr>
            </w:pPr>
            <w:r w:rsidRPr="001E24A9">
              <w:rPr>
                <w:sz w:val="22"/>
                <w:szCs w:val="22"/>
              </w:rPr>
              <w:t>Time Taken</w:t>
            </w:r>
          </w:p>
          <w:p w14:paraId="30DDCC82"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b w:val="0"/>
                <w:sz w:val="22"/>
                <w:szCs w:val="22"/>
              </w:rPr>
            </w:pPr>
            <w:r w:rsidRPr="001E24A9">
              <w:rPr>
                <w:b w:val="0"/>
                <w:sz w:val="22"/>
                <w:szCs w:val="22"/>
              </w:rPr>
              <w:t>(average)</w:t>
            </w:r>
          </w:p>
        </w:tc>
        <w:tc>
          <w:tcPr>
            <w:tcW w:w="697" w:type="pct"/>
          </w:tcPr>
          <w:p w14:paraId="47FB653A" w14:textId="73F64D00"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sz w:val="22"/>
                <w:szCs w:val="22"/>
              </w:rPr>
            </w:pPr>
            <w:r w:rsidRPr="001E24A9">
              <w:rPr>
                <w:sz w:val="22"/>
                <w:szCs w:val="22"/>
              </w:rPr>
              <w:t>Frequency</w:t>
            </w:r>
            <w:r w:rsidRPr="001E24A9">
              <w:rPr>
                <w:b w:val="0"/>
                <w:sz w:val="22"/>
                <w:szCs w:val="22"/>
              </w:rPr>
              <w:t xml:space="preserve"> (how often the task </w:t>
            </w:r>
            <w:r w:rsidR="004A01BF" w:rsidRPr="001E24A9">
              <w:rPr>
                <w:b w:val="0"/>
                <w:sz w:val="22"/>
                <w:szCs w:val="22"/>
              </w:rPr>
              <w:t xml:space="preserve">is </w:t>
            </w:r>
            <w:r w:rsidRPr="001E24A9">
              <w:rPr>
                <w:b w:val="0"/>
                <w:sz w:val="22"/>
                <w:szCs w:val="22"/>
              </w:rPr>
              <w:t>done)</w:t>
            </w:r>
            <w:r w:rsidRPr="001E24A9">
              <w:rPr>
                <w:b w:val="0"/>
                <w:i/>
                <w:sz w:val="22"/>
                <w:szCs w:val="22"/>
              </w:rPr>
              <w:t xml:space="preserve"> </w:t>
            </w:r>
          </w:p>
        </w:tc>
        <w:tc>
          <w:tcPr>
            <w:tcW w:w="603" w:type="pct"/>
          </w:tcPr>
          <w:p w14:paraId="12673F49" w14:textId="77777777" w:rsidR="0052105F" w:rsidRPr="001E24A9" w:rsidRDefault="0052105F" w:rsidP="0052105F">
            <w:pPr>
              <w:pStyle w:val="NoSpacing"/>
              <w:cnfStyle w:val="100000000000" w:firstRow="1" w:lastRow="0" w:firstColumn="0" w:lastColumn="0" w:oddVBand="0" w:evenVBand="0" w:oddHBand="0" w:evenHBand="0" w:firstRowFirstColumn="0" w:firstRowLastColumn="0" w:lastRowFirstColumn="0" w:lastRowLastColumn="0"/>
              <w:rPr>
                <w:sz w:val="22"/>
                <w:szCs w:val="22"/>
              </w:rPr>
            </w:pPr>
            <w:r w:rsidRPr="001E24A9">
              <w:rPr>
                <w:sz w:val="22"/>
                <w:szCs w:val="22"/>
              </w:rPr>
              <w:t>Does this activity generate an income?</w:t>
            </w:r>
          </w:p>
        </w:tc>
      </w:tr>
      <w:tr w:rsidR="0052105F" w:rsidRPr="001E24A9" w14:paraId="6ED96EDC" w14:textId="77777777" w:rsidTr="00011EFF">
        <w:tc>
          <w:tcPr>
            <w:cnfStyle w:val="001000000000" w:firstRow="0" w:lastRow="0" w:firstColumn="1" w:lastColumn="0" w:oddVBand="0" w:evenVBand="0" w:oddHBand="0" w:evenHBand="0" w:firstRowFirstColumn="0" w:firstRowLastColumn="0" w:lastRowFirstColumn="0" w:lastRowLastColumn="0"/>
            <w:tcW w:w="1722" w:type="pct"/>
          </w:tcPr>
          <w:p w14:paraId="225538E6" w14:textId="77777777" w:rsidR="0052105F" w:rsidRPr="001E24A9" w:rsidRDefault="0052105F" w:rsidP="0052105F">
            <w:pPr>
              <w:pStyle w:val="NoSpacing"/>
              <w:rPr>
                <w:b w:val="0"/>
                <w:sz w:val="22"/>
                <w:szCs w:val="22"/>
              </w:rPr>
            </w:pPr>
          </w:p>
        </w:tc>
        <w:tc>
          <w:tcPr>
            <w:tcW w:w="551" w:type="pct"/>
          </w:tcPr>
          <w:p w14:paraId="3A74884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bCs/>
                <w:sz w:val="22"/>
                <w:szCs w:val="22"/>
              </w:rPr>
            </w:pPr>
            <w:r w:rsidRPr="001E24A9">
              <w:rPr>
                <w:bCs/>
                <w:sz w:val="22"/>
                <w:szCs w:val="22"/>
              </w:rPr>
              <w:t>Men</w:t>
            </w:r>
          </w:p>
        </w:tc>
        <w:tc>
          <w:tcPr>
            <w:tcW w:w="651" w:type="pct"/>
          </w:tcPr>
          <w:p w14:paraId="239CD28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bCs/>
                <w:sz w:val="22"/>
                <w:szCs w:val="22"/>
              </w:rPr>
            </w:pPr>
            <w:r w:rsidRPr="001E24A9">
              <w:rPr>
                <w:bCs/>
                <w:sz w:val="22"/>
                <w:szCs w:val="22"/>
              </w:rPr>
              <w:t>Women</w:t>
            </w:r>
          </w:p>
        </w:tc>
        <w:tc>
          <w:tcPr>
            <w:tcW w:w="776" w:type="pct"/>
          </w:tcPr>
          <w:p w14:paraId="52454A80"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97" w:type="pct"/>
          </w:tcPr>
          <w:p w14:paraId="4747F8F3"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03" w:type="pct"/>
          </w:tcPr>
          <w:p w14:paraId="2F26640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00C80D2D" w14:textId="77777777" w:rsidTr="00011EFF">
        <w:tc>
          <w:tcPr>
            <w:cnfStyle w:val="001000000000" w:firstRow="0" w:lastRow="0" w:firstColumn="1" w:lastColumn="0" w:oddVBand="0" w:evenVBand="0" w:oddHBand="0" w:evenHBand="0" w:firstRowFirstColumn="0" w:firstRowLastColumn="0" w:lastRowFirstColumn="0" w:lastRowLastColumn="0"/>
            <w:tcW w:w="1722" w:type="pct"/>
          </w:tcPr>
          <w:p w14:paraId="267EDED7" w14:textId="77777777" w:rsidR="0052105F" w:rsidRPr="001E24A9" w:rsidRDefault="0052105F" w:rsidP="0052105F">
            <w:pPr>
              <w:pStyle w:val="NoSpacing"/>
              <w:rPr>
                <w:b w:val="0"/>
                <w:sz w:val="22"/>
                <w:szCs w:val="22"/>
              </w:rPr>
            </w:pPr>
            <w:r w:rsidRPr="001E24A9">
              <w:rPr>
                <w:sz w:val="22"/>
                <w:szCs w:val="22"/>
              </w:rPr>
              <w:t>Contributing labor for construction</w:t>
            </w:r>
          </w:p>
        </w:tc>
        <w:tc>
          <w:tcPr>
            <w:tcW w:w="551" w:type="pct"/>
          </w:tcPr>
          <w:p w14:paraId="6C37ADC0"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51" w:type="pct"/>
          </w:tcPr>
          <w:p w14:paraId="2F11A22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76" w:type="pct"/>
          </w:tcPr>
          <w:p w14:paraId="528762E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97" w:type="pct"/>
          </w:tcPr>
          <w:p w14:paraId="2EEA077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03" w:type="pct"/>
          </w:tcPr>
          <w:p w14:paraId="632E42D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62410E83" w14:textId="77777777" w:rsidTr="00011EFF">
        <w:tc>
          <w:tcPr>
            <w:cnfStyle w:val="001000000000" w:firstRow="0" w:lastRow="0" w:firstColumn="1" w:lastColumn="0" w:oddVBand="0" w:evenVBand="0" w:oddHBand="0" w:evenHBand="0" w:firstRowFirstColumn="0" w:firstRowLastColumn="0" w:lastRowFirstColumn="0" w:lastRowLastColumn="0"/>
            <w:tcW w:w="1722" w:type="pct"/>
          </w:tcPr>
          <w:p w14:paraId="15AE389D" w14:textId="77777777" w:rsidR="0052105F" w:rsidRPr="001E24A9" w:rsidRDefault="0052105F" w:rsidP="0052105F">
            <w:pPr>
              <w:pStyle w:val="NoSpacing"/>
              <w:rPr>
                <w:b w:val="0"/>
                <w:sz w:val="22"/>
                <w:szCs w:val="22"/>
              </w:rPr>
            </w:pPr>
            <w:r w:rsidRPr="001E24A9">
              <w:rPr>
                <w:sz w:val="22"/>
                <w:szCs w:val="22"/>
              </w:rPr>
              <w:t>Discussing community development</w:t>
            </w:r>
          </w:p>
        </w:tc>
        <w:tc>
          <w:tcPr>
            <w:tcW w:w="551" w:type="pct"/>
          </w:tcPr>
          <w:p w14:paraId="57BE9A8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51" w:type="pct"/>
          </w:tcPr>
          <w:p w14:paraId="463B1AE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76" w:type="pct"/>
          </w:tcPr>
          <w:p w14:paraId="6484CB3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97" w:type="pct"/>
          </w:tcPr>
          <w:p w14:paraId="5574E40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03" w:type="pct"/>
          </w:tcPr>
          <w:p w14:paraId="005BF134"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5CAD824B" w14:textId="77777777" w:rsidTr="00011EFF">
        <w:tc>
          <w:tcPr>
            <w:cnfStyle w:val="001000000000" w:firstRow="0" w:lastRow="0" w:firstColumn="1" w:lastColumn="0" w:oddVBand="0" w:evenVBand="0" w:oddHBand="0" w:evenHBand="0" w:firstRowFirstColumn="0" w:firstRowLastColumn="0" w:lastRowFirstColumn="0" w:lastRowLastColumn="0"/>
            <w:tcW w:w="1722" w:type="pct"/>
          </w:tcPr>
          <w:p w14:paraId="74D6A163" w14:textId="4AF4FB73" w:rsidR="0052105F" w:rsidRPr="001E24A9" w:rsidRDefault="0052105F" w:rsidP="0052105F">
            <w:pPr>
              <w:pStyle w:val="NoSpacing"/>
              <w:rPr>
                <w:b w:val="0"/>
                <w:sz w:val="22"/>
                <w:szCs w:val="22"/>
              </w:rPr>
            </w:pPr>
            <w:r w:rsidRPr="001E24A9">
              <w:rPr>
                <w:sz w:val="22"/>
                <w:szCs w:val="22"/>
              </w:rPr>
              <w:t>Participati</w:t>
            </w:r>
            <w:r w:rsidR="004A01BF" w:rsidRPr="001E24A9">
              <w:rPr>
                <w:sz w:val="22"/>
                <w:szCs w:val="22"/>
              </w:rPr>
              <w:t>ng</w:t>
            </w:r>
            <w:r w:rsidRPr="001E24A9">
              <w:rPr>
                <w:sz w:val="22"/>
                <w:szCs w:val="22"/>
              </w:rPr>
              <w:t xml:space="preserve"> in cultural, social, or religious organizations</w:t>
            </w:r>
          </w:p>
        </w:tc>
        <w:tc>
          <w:tcPr>
            <w:tcW w:w="551" w:type="pct"/>
          </w:tcPr>
          <w:p w14:paraId="68FA4D7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51" w:type="pct"/>
          </w:tcPr>
          <w:p w14:paraId="657AF43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76" w:type="pct"/>
          </w:tcPr>
          <w:p w14:paraId="38F708D1"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97" w:type="pct"/>
          </w:tcPr>
          <w:p w14:paraId="781A0DEB"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03" w:type="pct"/>
          </w:tcPr>
          <w:p w14:paraId="1A94E1F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320A0E4C" w14:textId="77777777" w:rsidTr="00011EFF">
        <w:trPr>
          <w:trHeight w:val="887"/>
        </w:trPr>
        <w:tc>
          <w:tcPr>
            <w:cnfStyle w:val="001000000000" w:firstRow="0" w:lastRow="0" w:firstColumn="1" w:lastColumn="0" w:oddVBand="0" w:evenVBand="0" w:oddHBand="0" w:evenHBand="0" w:firstRowFirstColumn="0" w:firstRowLastColumn="0" w:lastRowFirstColumn="0" w:lastRowLastColumn="0"/>
            <w:tcW w:w="1722" w:type="pct"/>
          </w:tcPr>
          <w:p w14:paraId="076C4E9E" w14:textId="335F4DC2" w:rsidR="0052105F" w:rsidRPr="001E24A9" w:rsidRDefault="0052105F" w:rsidP="0052105F">
            <w:pPr>
              <w:pStyle w:val="NoSpacing"/>
              <w:rPr>
                <w:b w:val="0"/>
                <w:sz w:val="22"/>
                <w:szCs w:val="22"/>
              </w:rPr>
            </w:pPr>
            <w:r w:rsidRPr="001E24A9">
              <w:rPr>
                <w:sz w:val="22"/>
                <w:szCs w:val="22"/>
              </w:rPr>
              <w:t>Participati</w:t>
            </w:r>
            <w:r w:rsidR="004A01BF" w:rsidRPr="001E24A9">
              <w:rPr>
                <w:sz w:val="22"/>
                <w:szCs w:val="22"/>
              </w:rPr>
              <w:t>ng</w:t>
            </w:r>
            <w:r w:rsidRPr="001E24A9">
              <w:rPr>
                <w:sz w:val="22"/>
                <w:szCs w:val="22"/>
              </w:rPr>
              <w:t xml:space="preserve"> in savings groups</w:t>
            </w:r>
          </w:p>
        </w:tc>
        <w:tc>
          <w:tcPr>
            <w:tcW w:w="551" w:type="pct"/>
          </w:tcPr>
          <w:p w14:paraId="6110AEE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51" w:type="pct"/>
          </w:tcPr>
          <w:p w14:paraId="5813CEC1"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76" w:type="pct"/>
          </w:tcPr>
          <w:p w14:paraId="0AEFAA5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97" w:type="pct"/>
          </w:tcPr>
          <w:p w14:paraId="2766987C"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03" w:type="pct"/>
          </w:tcPr>
          <w:p w14:paraId="25F48E76"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35559F18" w14:textId="77777777" w:rsidTr="00011EFF">
        <w:tc>
          <w:tcPr>
            <w:cnfStyle w:val="001000000000" w:firstRow="0" w:lastRow="0" w:firstColumn="1" w:lastColumn="0" w:oddVBand="0" w:evenVBand="0" w:oddHBand="0" w:evenHBand="0" w:firstRowFirstColumn="0" w:firstRowLastColumn="0" w:lastRowFirstColumn="0" w:lastRowLastColumn="0"/>
            <w:tcW w:w="1722" w:type="pct"/>
          </w:tcPr>
          <w:p w14:paraId="46D353BF" w14:textId="6A36E34A" w:rsidR="0052105F" w:rsidRPr="001E24A9" w:rsidRDefault="004A01BF" w:rsidP="0052105F">
            <w:pPr>
              <w:pStyle w:val="NoSpacing"/>
              <w:rPr>
                <w:b w:val="0"/>
                <w:sz w:val="22"/>
                <w:szCs w:val="22"/>
              </w:rPr>
            </w:pPr>
            <w:r w:rsidRPr="001E24A9">
              <w:rPr>
                <w:sz w:val="22"/>
                <w:szCs w:val="22"/>
              </w:rPr>
              <w:t>Holding l</w:t>
            </w:r>
            <w:r w:rsidR="0052105F" w:rsidRPr="001E24A9">
              <w:rPr>
                <w:sz w:val="22"/>
                <w:szCs w:val="22"/>
              </w:rPr>
              <w:t>eadership positions in community groups</w:t>
            </w:r>
          </w:p>
        </w:tc>
        <w:tc>
          <w:tcPr>
            <w:tcW w:w="551" w:type="pct"/>
          </w:tcPr>
          <w:p w14:paraId="3440B3E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51" w:type="pct"/>
          </w:tcPr>
          <w:p w14:paraId="3143A0BB"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76" w:type="pct"/>
          </w:tcPr>
          <w:p w14:paraId="0A79F5A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97" w:type="pct"/>
          </w:tcPr>
          <w:p w14:paraId="03D21211"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03" w:type="pct"/>
          </w:tcPr>
          <w:p w14:paraId="2D0BB619"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31F23538" w14:textId="77777777" w:rsidTr="00011EFF">
        <w:tc>
          <w:tcPr>
            <w:cnfStyle w:val="001000000000" w:firstRow="0" w:lastRow="0" w:firstColumn="1" w:lastColumn="0" w:oddVBand="0" w:evenVBand="0" w:oddHBand="0" w:evenHBand="0" w:firstRowFirstColumn="0" w:firstRowLastColumn="0" w:lastRowFirstColumn="0" w:lastRowLastColumn="0"/>
            <w:tcW w:w="1722" w:type="pct"/>
          </w:tcPr>
          <w:p w14:paraId="30C53688" w14:textId="56BA8997" w:rsidR="0052105F" w:rsidRPr="001E24A9" w:rsidRDefault="0052105F" w:rsidP="0052105F">
            <w:pPr>
              <w:pStyle w:val="NoSpacing"/>
              <w:rPr>
                <w:b w:val="0"/>
                <w:sz w:val="22"/>
                <w:szCs w:val="22"/>
              </w:rPr>
            </w:pPr>
            <w:r w:rsidRPr="001E24A9">
              <w:rPr>
                <w:sz w:val="22"/>
                <w:szCs w:val="22"/>
              </w:rPr>
              <w:t>Participati</w:t>
            </w:r>
            <w:r w:rsidR="004A01BF" w:rsidRPr="001E24A9">
              <w:rPr>
                <w:sz w:val="22"/>
                <w:szCs w:val="22"/>
              </w:rPr>
              <w:t>ng</w:t>
            </w:r>
            <w:r w:rsidRPr="001E24A9">
              <w:rPr>
                <w:sz w:val="22"/>
                <w:szCs w:val="22"/>
              </w:rPr>
              <w:t xml:space="preserve"> in major community meetings</w:t>
            </w:r>
          </w:p>
        </w:tc>
        <w:tc>
          <w:tcPr>
            <w:tcW w:w="551" w:type="pct"/>
          </w:tcPr>
          <w:p w14:paraId="18C9DEF1"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51" w:type="pct"/>
          </w:tcPr>
          <w:p w14:paraId="137A8DBC"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76" w:type="pct"/>
          </w:tcPr>
          <w:p w14:paraId="5F9C120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97" w:type="pct"/>
          </w:tcPr>
          <w:p w14:paraId="016C813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03" w:type="pct"/>
          </w:tcPr>
          <w:p w14:paraId="3AA6F42D"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4616F320" w14:textId="77777777" w:rsidTr="00011EFF">
        <w:tc>
          <w:tcPr>
            <w:cnfStyle w:val="001000000000" w:firstRow="0" w:lastRow="0" w:firstColumn="1" w:lastColumn="0" w:oddVBand="0" w:evenVBand="0" w:oddHBand="0" w:evenHBand="0" w:firstRowFirstColumn="0" w:firstRowLastColumn="0" w:lastRowFirstColumn="0" w:lastRowLastColumn="0"/>
            <w:tcW w:w="1722" w:type="pct"/>
          </w:tcPr>
          <w:p w14:paraId="33F0869A" w14:textId="4D3D3B6C" w:rsidR="0052105F" w:rsidRPr="001E24A9" w:rsidRDefault="0052105F" w:rsidP="0052105F">
            <w:pPr>
              <w:pStyle w:val="NoSpacing"/>
              <w:rPr>
                <w:b w:val="0"/>
                <w:sz w:val="22"/>
                <w:szCs w:val="22"/>
              </w:rPr>
            </w:pPr>
            <w:r w:rsidRPr="001E24A9">
              <w:rPr>
                <w:sz w:val="22"/>
                <w:szCs w:val="22"/>
              </w:rPr>
              <w:t>Participati</w:t>
            </w:r>
            <w:r w:rsidR="004A01BF" w:rsidRPr="001E24A9">
              <w:rPr>
                <w:sz w:val="22"/>
                <w:szCs w:val="22"/>
              </w:rPr>
              <w:t>ng</w:t>
            </w:r>
            <w:r w:rsidRPr="001E24A9">
              <w:rPr>
                <w:sz w:val="22"/>
                <w:szCs w:val="22"/>
              </w:rPr>
              <w:t xml:space="preserve"> in celebrations</w:t>
            </w:r>
          </w:p>
        </w:tc>
        <w:tc>
          <w:tcPr>
            <w:tcW w:w="551" w:type="pct"/>
          </w:tcPr>
          <w:p w14:paraId="2D6892F2"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51" w:type="pct"/>
          </w:tcPr>
          <w:p w14:paraId="1FDA0EF4"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76" w:type="pct"/>
          </w:tcPr>
          <w:p w14:paraId="0B7C739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97" w:type="pct"/>
          </w:tcPr>
          <w:p w14:paraId="406B569A"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03" w:type="pct"/>
          </w:tcPr>
          <w:p w14:paraId="70E61740"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r w:rsidR="0052105F" w:rsidRPr="001E24A9" w14:paraId="562747E7" w14:textId="77777777" w:rsidTr="001E24A9">
        <w:trPr>
          <w:trHeight w:val="1210"/>
        </w:trPr>
        <w:tc>
          <w:tcPr>
            <w:cnfStyle w:val="001000000000" w:firstRow="0" w:lastRow="0" w:firstColumn="1" w:lastColumn="0" w:oddVBand="0" w:evenVBand="0" w:oddHBand="0" w:evenHBand="0" w:firstRowFirstColumn="0" w:firstRowLastColumn="0" w:lastRowFirstColumn="0" w:lastRowLastColumn="0"/>
            <w:tcW w:w="1722" w:type="pct"/>
          </w:tcPr>
          <w:p w14:paraId="7979FCA5" w14:textId="77777777" w:rsidR="0052105F" w:rsidRPr="001E24A9" w:rsidRDefault="0052105F" w:rsidP="0052105F">
            <w:pPr>
              <w:pStyle w:val="NoSpacing"/>
              <w:rPr>
                <w:b w:val="0"/>
                <w:iCs/>
                <w:sz w:val="22"/>
                <w:szCs w:val="22"/>
              </w:rPr>
            </w:pPr>
            <w:r w:rsidRPr="001E24A9">
              <w:rPr>
                <w:iCs/>
                <w:sz w:val="22"/>
                <w:szCs w:val="22"/>
              </w:rPr>
              <w:t>Additional activity:</w:t>
            </w:r>
          </w:p>
          <w:p w14:paraId="57DE46F8" w14:textId="77777777" w:rsidR="0052105F" w:rsidRPr="001E24A9" w:rsidRDefault="0052105F" w:rsidP="0052105F">
            <w:pPr>
              <w:pStyle w:val="NoSpacing"/>
              <w:rPr>
                <w:b w:val="0"/>
                <w:iCs/>
                <w:sz w:val="22"/>
                <w:szCs w:val="22"/>
              </w:rPr>
            </w:pPr>
          </w:p>
          <w:p w14:paraId="055569D8" w14:textId="77777777" w:rsidR="0052105F" w:rsidRPr="001E24A9" w:rsidRDefault="0052105F" w:rsidP="0052105F">
            <w:pPr>
              <w:pStyle w:val="NoSpacing"/>
              <w:rPr>
                <w:b w:val="0"/>
                <w:iCs/>
                <w:sz w:val="22"/>
                <w:szCs w:val="22"/>
              </w:rPr>
            </w:pPr>
          </w:p>
        </w:tc>
        <w:tc>
          <w:tcPr>
            <w:tcW w:w="551" w:type="pct"/>
          </w:tcPr>
          <w:p w14:paraId="38CA3D77"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51" w:type="pct"/>
          </w:tcPr>
          <w:p w14:paraId="41A4C856"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776" w:type="pct"/>
          </w:tcPr>
          <w:p w14:paraId="69A6575E"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97" w:type="pct"/>
          </w:tcPr>
          <w:p w14:paraId="2D729FF8"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c>
          <w:tcPr>
            <w:tcW w:w="603" w:type="pct"/>
          </w:tcPr>
          <w:p w14:paraId="216FB95F" w14:textId="77777777" w:rsidR="0052105F" w:rsidRPr="001E24A9" w:rsidRDefault="0052105F" w:rsidP="0052105F">
            <w:pPr>
              <w:pStyle w:val="NoSpacing"/>
              <w:cnfStyle w:val="000000000000" w:firstRow="0" w:lastRow="0" w:firstColumn="0" w:lastColumn="0" w:oddVBand="0" w:evenVBand="0" w:oddHBand="0" w:evenHBand="0" w:firstRowFirstColumn="0" w:firstRowLastColumn="0" w:lastRowFirstColumn="0" w:lastRowLastColumn="0"/>
              <w:rPr>
                <w:sz w:val="22"/>
                <w:szCs w:val="22"/>
              </w:rPr>
            </w:pPr>
          </w:p>
        </w:tc>
      </w:tr>
    </w:tbl>
    <w:p w14:paraId="26CF2192" w14:textId="77777777" w:rsidR="0052105F" w:rsidRDefault="0052105F" w:rsidP="00963ABE">
      <w:pPr>
        <w:rPr>
          <w:rFonts w:ascii="Corbel" w:eastAsia="Lustria" w:hAnsi="Corbel"/>
        </w:rPr>
      </w:pPr>
      <w:r>
        <w:br w:type="page"/>
      </w:r>
    </w:p>
    <w:p w14:paraId="73479B07" w14:textId="380DBF21" w:rsidR="0052105F" w:rsidRPr="004E7F99" w:rsidRDefault="0052105F" w:rsidP="00963ABE">
      <w:pPr>
        <w:pStyle w:val="HandoutsHeading"/>
      </w:pPr>
      <w:bookmarkStart w:id="230" w:name="_Toc41459902"/>
      <w:r w:rsidRPr="004E7F99">
        <w:lastRenderedPageBreak/>
        <w:t xml:space="preserve">Handout </w:t>
      </w:r>
      <w:r w:rsidR="004A01BF">
        <w:t>12-</w:t>
      </w:r>
      <w:r w:rsidRPr="004E7F99">
        <w:t>2</w:t>
      </w:r>
      <w:r>
        <w:t>: Role</w:t>
      </w:r>
      <w:r w:rsidR="004A01BF">
        <w:t xml:space="preserve"> </w:t>
      </w:r>
      <w:r>
        <w:t>Play</w:t>
      </w:r>
      <w:bookmarkEnd w:id="230"/>
    </w:p>
    <w:p w14:paraId="1D135634" w14:textId="77777777" w:rsidR="0052105F" w:rsidRPr="001E24A9" w:rsidRDefault="0052105F" w:rsidP="0052105F">
      <w:pPr>
        <w:pStyle w:val="Default"/>
        <w:rPr>
          <w:rFonts w:asciiTheme="majorHAnsi" w:hAnsiTheme="majorHAnsi" w:cstheme="majorHAnsi"/>
          <w:i/>
          <w:iCs/>
          <w:color w:val="000000" w:themeColor="text1"/>
          <w:sz w:val="22"/>
        </w:rPr>
      </w:pPr>
      <w:r w:rsidRPr="001E24A9">
        <w:rPr>
          <w:rFonts w:asciiTheme="majorHAnsi" w:hAnsiTheme="majorHAnsi" w:cstheme="majorHAnsi"/>
          <w:i/>
          <w:iCs/>
          <w:color w:val="000000" w:themeColor="text1"/>
          <w:sz w:val="22"/>
        </w:rPr>
        <w:t xml:space="preserve">Narration: Sani and his wife, Rabi, live together in the village of Mountsere with their two sons, Laminou (age 12) and Bakar (age 9). Every day, Rabi goes to the well to fetch water for the family.  </w:t>
      </w:r>
    </w:p>
    <w:p w14:paraId="09DEC9B5" w14:textId="77777777" w:rsidR="0052105F" w:rsidRPr="001E24A9" w:rsidRDefault="0052105F" w:rsidP="0052105F">
      <w:pPr>
        <w:pStyle w:val="Default"/>
        <w:rPr>
          <w:rFonts w:asciiTheme="majorHAnsi" w:hAnsiTheme="majorHAnsi" w:cstheme="majorHAnsi"/>
          <w:color w:val="000000" w:themeColor="text1"/>
          <w:sz w:val="22"/>
        </w:rPr>
      </w:pPr>
    </w:p>
    <w:p w14:paraId="42ECDCCD" w14:textId="78E7B050"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Sani:</w:t>
      </w:r>
      <w:r w:rsidRPr="001E24A9">
        <w:rPr>
          <w:rFonts w:asciiTheme="majorHAnsi" w:hAnsiTheme="majorHAnsi" w:cstheme="majorHAnsi"/>
          <w:color w:val="000000" w:themeColor="text1"/>
          <w:sz w:val="22"/>
        </w:rPr>
        <w:t xml:space="preserve"> Rabi! Rabi! Where are you? It’s lunch time</w:t>
      </w:r>
      <w:r w:rsidR="004A01BF" w:rsidRPr="001E24A9">
        <w:rPr>
          <w:rFonts w:asciiTheme="majorHAnsi" w:hAnsiTheme="majorHAnsi" w:cstheme="majorHAnsi"/>
          <w:color w:val="000000" w:themeColor="text1"/>
          <w:sz w:val="22"/>
        </w:rPr>
        <w:t>,</w:t>
      </w:r>
      <w:r w:rsidRPr="001E24A9">
        <w:rPr>
          <w:rFonts w:asciiTheme="majorHAnsi" w:hAnsiTheme="majorHAnsi" w:cstheme="majorHAnsi"/>
          <w:color w:val="000000" w:themeColor="text1"/>
          <w:sz w:val="22"/>
        </w:rPr>
        <w:t xml:space="preserve"> and I’m hungry.  </w:t>
      </w:r>
    </w:p>
    <w:p w14:paraId="06CAA965" w14:textId="77777777" w:rsidR="005501A6" w:rsidRPr="001E24A9" w:rsidRDefault="005501A6" w:rsidP="0052105F">
      <w:pPr>
        <w:pStyle w:val="Default"/>
        <w:rPr>
          <w:rFonts w:asciiTheme="majorHAnsi" w:hAnsiTheme="majorHAnsi" w:cstheme="majorHAnsi"/>
          <w:i/>
          <w:iCs/>
          <w:color w:val="000000" w:themeColor="text1"/>
          <w:sz w:val="22"/>
        </w:rPr>
      </w:pPr>
    </w:p>
    <w:p w14:paraId="13DF7938" w14:textId="27691EAD" w:rsidR="0052105F" w:rsidRPr="001E24A9" w:rsidRDefault="0052105F" w:rsidP="0052105F">
      <w:pPr>
        <w:pStyle w:val="Default"/>
        <w:rPr>
          <w:rFonts w:asciiTheme="majorHAnsi" w:hAnsiTheme="majorHAnsi" w:cstheme="majorHAnsi"/>
          <w:i/>
          <w:iCs/>
          <w:color w:val="000000" w:themeColor="text1"/>
          <w:sz w:val="22"/>
        </w:rPr>
      </w:pPr>
      <w:r w:rsidRPr="001E24A9">
        <w:rPr>
          <w:rFonts w:asciiTheme="majorHAnsi" w:hAnsiTheme="majorHAnsi" w:cstheme="majorHAnsi"/>
          <w:i/>
          <w:iCs/>
          <w:color w:val="000000" w:themeColor="text1"/>
          <w:sz w:val="22"/>
        </w:rPr>
        <w:t xml:space="preserve">Narration: Sani looks around the house and finds his wife just returning from the well with a container of water. </w:t>
      </w:r>
    </w:p>
    <w:p w14:paraId="7F3A1D86" w14:textId="77777777" w:rsidR="0052105F" w:rsidRPr="001E24A9" w:rsidRDefault="0052105F" w:rsidP="0052105F">
      <w:pPr>
        <w:pStyle w:val="Default"/>
        <w:rPr>
          <w:rFonts w:asciiTheme="majorHAnsi" w:hAnsiTheme="majorHAnsi" w:cstheme="majorHAnsi"/>
          <w:color w:val="000000" w:themeColor="text1"/>
          <w:sz w:val="22"/>
        </w:rPr>
      </w:pPr>
    </w:p>
    <w:p w14:paraId="738BA91E" w14:textId="7ADEA5EA"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Sani:</w:t>
      </w:r>
      <w:r w:rsidRPr="001E24A9">
        <w:rPr>
          <w:rFonts w:asciiTheme="majorHAnsi" w:hAnsiTheme="majorHAnsi" w:cstheme="majorHAnsi"/>
          <w:color w:val="000000" w:themeColor="text1"/>
          <w:sz w:val="22"/>
        </w:rPr>
        <w:t xml:space="preserve"> Why isn’t my lunch ready? You know that I’ve been working hard all morning. I provide for you</w:t>
      </w:r>
      <w:r w:rsidR="004A01BF" w:rsidRPr="001E24A9">
        <w:rPr>
          <w:rFonts w:asciiTheme="majorHAnsi" w:hAnsiTheme="majorHAnsi" w:cstheme="majorHAnsi"/>
          <w:color w:val="000000" w:themeColor="text1"/>
          <w:sz w:val="22"/>
        </w:rPr>
        <w:t>,</w:t>
      </w:r>
      <w:r w:rsidRPr="001E24A9">
        <w:rPr>
          <w:rFonts w:asciiTheme="majorHAnsi" w:hAnsiTheme="majorHAnsi" w:cstheme="majorHAnsi"/>
          <w:color w:val="000000" w:themeColor="text1"/>
          <w:sz w:val="22"/>
        </w:rPr>
        <w:t xml:space="preserve"> and all I ask is that my meals be ready on time. What have you been doing all morning? </w:t>
      </w:r>
    </w:p>
    <w:p w14:paraId="4FE3E573" w14:textId="77777777" w:rsidR="0052105F" w:rsidRPr="001E24A9" w:rsidRDefault="0052105F" w:rsidP="0052105F">
      <w:pPr>
        <w:pStyle w:val="Default"/>
        <w:rPr>
          <w:rFonts w:asciiTheme="majorHAnsi" w:hAnsiTheme="majorHAnsi" w:cstheme="majorHAnsi"/>
          <w:color w:val="000000" w:themeColor="text1"/>
          <w:sz w:val="22"/>
        </w:rPr>
      </w:pPr>
    </w:p>
    <w:p w14:paraId="74E648DC" w14:textId="77777777"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Rabi:</w:t>
      </w:r>
      <w:r w:rsidRPr="001E24A9">
        <w:rPr>
          <w:rFonts w:asciiTheme="majorHAnsi" w:hAnsiTheme="majorHAnsi" w:cstheme="majorHAnsi"/>
          <w:color w:val="000000" w:themeColor="text1"/>
          <w:sz w:val="22"/>
        </w:rPr>
        <w:t xml:space="preserve"> I’m sorry, but there was a long line at the pump today, and it took much longer than usual to fetch water.</w:t>
      </w:r>
    </w:p>
    <w:p w14:paraId="41862931" w14:textId="77777777" w:rsidR="0052105F" w:rsidRPr="001E24A9" w:rsidRDefault="0052105F" w:rsidP="0052105F">
      <w:pPr>
        <w:pStyle w:val="Default"/>
        <w:rPr>
          <w:rFonts w:asciiTheme="majorHAnsi" w:hAnsiTheme="majorHAnsi" w:cstheme="majorHAnsi"/>
          <w:color w:val="000000" w:themeColor="text1"/>
          <w:sz w:val="22"/>
        </w:rPr>
      </w:pPr>
    </w:p>
    <w:p w14:paraId="52E70DA6" w14:textId="77777777"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Sani:</w:t>
      </w:r>
      <w:r w:rsidRPr="001E24A9">
        <w:rPr>
          <w:rFonts w:asciiTheme="majorHAnsi" w:hAnsiTheme="majorHAnsi" w:cstheme="majorHAnsi"/>
          <w:color w:val="000000" w:themeColor="text1"/>
          <w:sz w:val="22"/>
        </w:rPr>
        <w:t xml:space="preserve"> You need to plan better in the future. I am the only man in the village going hungry right now!  </w:t>
      </w:r>
    </w:p>
    <w:p w14:paraId="050372C6" w14:textId="77777777" w:rsidR="0052105F" w:rsidRPr="001E24A9" w:rsidRDefault="0052105F" w:rsidP="0052105F">
      <w:pPr>
        <w:pStyle w:val="Default"/>
        <w:rPr>
          <w:rFonts w:asciiTheme="majorHAnsi" w:hAnsiTheme="majorHAnsi" w:cstheme="majorHAnsi"/>
          <w:color w:val="000000" w:themeColor="text1"/>
          <w:sz w:val="22"/>
        </w:rPr>
      </w:pPr>
    </w:p>
    <w:p w14:paraId="7056C4C2" w14:textId="77777777"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Rabi:</w:t>
      </w:r>
      <w:r w:rsidRPr="001E24A9">
        <w:rPr>
          <w:rFonts w:asciiTheme="majorHAnsi" w:hAnsiTheme="majorHAnsi" w:cstheme="majorHAnsi"/>
          <w:color w:val="000000" w:themeColor="text1"/>
          <w:sz w:val="22"/>
        </w:rPr>
        <w:t xml:space="preserve"> Well, other families have daughters who can fetch water and we don’t! So you’ll just have to be patient and wait while I prepare your meal.  </w:t>
      </w:r>
    </w:p>
    <w:p w14:paraId="4BC73479" w14:textId="77777777" w:rsidR="0052105F" w:rsidRPr="001E24A9" w:rsidRDefault="0052105F" w:rsidP="0052105F">
      <w:pPr>
        <w:pStyle w:val="Default"/>
        <w:rPr>
          <w:rFonts w:asciiTheme="majorHAnsi" w:hAnsiTheme="majorHAnsi" w:cstheme="majorHAnsi"/>
          <w:color w:val="000000" w:themeColor="text1"/>
          <w:sz w:val="22"/>
        </w:rPr>
      </w:pPr>
    </w:p>
    <w:p w14:paraId="3434D24F" w14:textId="77777777"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b/>
          <w:color w:val="000000" w:themeColor="text1"/>
          <w:sz w:val="22"/>
        </w:rPr>
        <w:t>Sani:</w:t>
      </w:r>
      <w:r w:rsidRPr="001E24A9">
        <w:rPr>
          <w:rFonts w:asciiTheme="majorHAnsi" w:hAnsiTheme="majorHAnsi"/>
          <w:color w:val="000000" w:themeColor="text1"/>
          <w:sz w:val="22"/>
        </w:rPr>
        <w:t xml:space="preserve"> It’s not my fault that we only have sons. You should be proud of that. Besides, they can help me in the fields. </w:t>
      </w:r>
    </w:p>
    <w:p w14:paraId="6974FE0F" w14:textId="77777777" w:rsidR="0052105F" w:rsidRPr="001E24A9" w:rsidRDefault="0052105F" w:rsidP="0052105F">
      <w:pPr>
        <w:pStyle w:val="Default"/>
        <w:rPr>
          <w:rFonts w:asciiTheme="majorHAnsi" w:hAnsiTheme="majorHAnsi" w:cstheme="majorHAnsi"/>
          <w:color w:val="000000" w:themeColor="text1"/>
          <w:sz w:val="22"/>
        </w:rPr>
      </w:pPr>
    </w:p>
    <w:p w14:paraId="48436BBA" w14:textId="77777777"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Rabi:</w:t>
      </w:r>
      <w:r w:rsidRPr="001E24A9">
        <w:rPr>
          <w:rFonts w:asciiTheme="majorHAnsi" w:hAnsiTheme="majorHAnsi" w:cstheme="majorHAnsi"/>
          <w:color w:val="000000" w:themeColor="text1"/>
          <w:sz w:val="22"/>
        </w:rPr>
        <w:t xml:space="preserve"> I am happy we have sons, but I need help at home. I think Laminou is old enough and strong enough to help fetch water.  </w:t>
      </w:r>
    </w:p>
    <w:p w14:paraId="5D889616" w14:textId="77777777" w:rsidR="0052105F" w:rsidRPr="001E24A9" w:rsidRDefault="0052105F" w:rsidP="0052105F">
      <w:pPr>
        <w:pStyle w:val="Default"/>
        <w:rPr>
          <w:rFonts w:asciiTheme="majorHAnsi" w:hAnsiTheme="majorHAnsi" w:cstheme="majorHAnsi"/>
          <w:color w:val="000000" w:themeColor="text1"/>
          <w:sz w:val="22"/>
        </w:rPr>
      </w:pPr>
    </w:p>
    <w:p w14:paraId="5BF2A9D3" w14:textId="77777777"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Sani:</w:t>
      </w:r>
      <w:r w:rsidRPr="001E24A9">
        <w:rPr>
          <w:rFonts w:asciiTheme="majorHAnsi" w:hAnsiTheme="majorHAnsi" w:cstheme="majorHAnsi"/>
          <w:color w:val="000000" w:themeColor="text1"/>
          <w:sz w:val="22"/>
        </w:rPr>
        <w:t xml:space="preserve"> What? A boy carry water? That’s not how things are done here! It’s not our tradition.</w:t>
      </w:r>
    </w:p>
    <w:p w14:paraId="0769E9B5" w14:textId="77777777" w:rsidR="0052105F" w:rsidRPr="001E24A9" w:rsidRDefault="0052105F" w:rsidP="0052105F">
      <w:pPr>
        <w:pStyle w:val="Default"/>
        <w:rPr>
          <w:rFonts w:asciiTheme="majorHAnsi" w:hAnsiTheme="majorHAnsi" w:cstheme="majorHAnsi"/>
          <w:color w:val="000000" w:themeColor="text1"/>
          <w:sz w:val="22"/>
        </w:rPr>
      </w:pPr>
    </w:p>
    <w:p w14:paraId="0537875E" w14:textId="36715A38"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Rabi:</w:t>
      </w:r>
      <w:r w:rsidRPr="001E24A9">
        <w:rPr>
          <w:rFonts w:asciiTheme="majorHAnsi" w:hAnsiTheme="majorHAnsi" w:cstheme="majorHAnsi"/>
          <w:color w:val="000000" w:themeColor="text1"/>
          <w:sz w:val="22"/>
        </w:rPr>
        <w:t xml:space="preserve"> I know it is unusual, but many traditions have changed over the years, and we have benefited from those changes. For example, before the well was dug, we got water from the river. Now, we have fewer cases of diarrhea. It’s time we made some changes. Girls and women can’t continue to do all </w:t>
      </w:r>
      <w:r w:rsidR="0006544B" w:rsidRPr="001E24A9">
        <w:rPr>
          <w:rFonts w:asciiTheme="majorHAnsi" w:hAnsiTheme="majorHAnsi" w:cstheme="majorHAnsi"/>
          <w:color w:val="000000" w:themeColor="text1"/>
          <w:sz w:val="22"/>
        </w:rPr>
        <w:t xml:space="preserve">of </w:t>
      </w:r>
      <w:r w:rsidRPr="001E24A9">
        <w:rPr>
          <w:rFonts w:asciiTheme="majorHAnsi" w:hAnsiTheme="majorHAnsi" w:cstheme="majorHAnsi"/>
          <w:color w:val="000000" w:themeColor="text1"/>
          <w:sz w:val="22"/>
        </w:rPr>
        <w:t>the household work. Men and boys should start to help.</w:t>
      </w:r>
    </w:p>
    <w:p w14:paraId="3E50E6FB" w14:textId="77777777" w:rsidR="0052105F" w:rsidRPr="001E24A9" w:rsidRDefault="0052105F" w:rsidP="0052105F">
      <w:pPr>
        <w:pStyle w:val="Default"/>
        <w:rPr>
          <w:rFonts w:asciiTheme="majorHAnsi" w:hAnsiTheme="majorHAnsi" w:cstheme="majorHAnsi"/>
          <w:color w:val="000000" w:themeColor="text1"/>
          <w:sz w:val="22"/>
        </w:rPr>
      </w:pPr>
    </w:p>
    <w:p w14:paraId="40BA101D" w14:textId="77777777"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Sani:</w:t>
      </w:r>
      <w:r w:rsidRPr="001E24A9">
        <w:rPr>
          <w:rFonts w:asciiTheme="majorHAnsi" w:hAnsiTheme="majorHAnsi" w:cstheme="majorHAnsi"/>
          <w:color w:val="000000" w:themeColor="text1"/>
          <w:sz w:val="22"/>
        </w:rPr>
        <w:t xml:space="preserve"> I don’t know where you’re getting all these strange ideas, but I do know that I’m hungry. </w:t>
      </w:r>
    </w:p>
    <w:p w14:paraId="3D08F5B6" w14:textId="77777777" w:rsidR="0052105F" w:rsidRPr="001E24A9" w:rsidRDefault="0052105F" w:rsidP="0052105F">
      <w:pPr>
        <w:pStyle w:val="Default"/>
        <w:rPr>
          <w:rFonts w:asciiTheme="majorHAnsi" w:hAnsiTheme="majorHAnsi" w:cstheme="majorHAnsi"/>
          <w:color w:val="000000" w:themeColor="text1"/>
          <w:sz w:val="22"/>
        </w:rPr>
      </w:pPr>
    </w:p>
    <w:p w14:paraId="1BC72468" w14:textId="3B20D464" w:rsidR="0052105F"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Rabi:</w:t>
      </w:r>
      <w:r w:rsidRPr="001E24A9">
        <w:rPr>
          <w:rFonts w:asciiTheme="majorHAnsi" w:hAnsiTheme="majorHAnsi" w:cstheme="majorHAnsi"/>
          <w:color w:val="000000" w:themeColor="text1"/>
          <w:sz w:val="22"/>
        </w:rPr>
        <w:t xml:space="preserve"> Well, if you don’t want to be hungry again, then I think we</w:t>
      </w:r>
      <w:r w:rsidR="007468A6" w:rsidRPr="001E24A9">
        <w:rPr>
          <w:rFonts w:asciiTheme="majorHAnsi" w:hAnsiTheme="majorHAnsi" w:cstheme="majorHAnsi"/>
          <w:color w:val="000000" w:themeColor="text1"/>
          <w:sz w:val="22"/>
        </w:rPr>
        <w:t xml:space="preserve"> can </w:t>
      </w:r>
      <w:r w:rsidRPr="001E24A9">
        <w:rPr>
          <w:rFonts w:asciiTheme="majorHAnsi" w:hAnsiTheme="majorHAnsi" w:cstheme="majorHAnsi"/>
          <w:color w:val="000000" w:themeColor="text1"/>
          <w:sz w:val="22"/>
        </w:rPr>
        <w:t>ask the boys to start collecting water and maybe help with other household chores. I’ll speak to my friend, Maya, and see if she will ask her sons to help out, as well. That way the boys can all go together</w:t>
      </w:r>
      <w:r w:rsidR="0006544B" w:rsidRPr="001E24A9">
        <w:rPr>
          <w:rFonts w:asciiTheme="majorHAnsi" w:hAnsiTheme="majorHAnsi" w:cstheme="majorHAnsi"/>
          <w:color w:val="000000" w:themeColor="text1"/>
          <w:sz w:val="22"/>
        </w:rPr>
        <w:t>,</w:t>
      </w:r>
      <w:r w:rsidRPr="001E24A9">
        <w:rPr>
          <w:rFonts w:asciiTheme="majorHAnsi" w:hAnsiTheme="majorHAnsi" w:cstheme="majorHAnsi"/>
          <w:color w:val="000000" w:themeColor="text1"/>
          <w:sz w:val="22"/>
        </w:rPr>
        <w:t xml:space="preserve"> and it won’t seem so strange. </w:t>
      </w:r>
    </w:p>
    <w:p w14:paraId="41CC62BA" w14:textId="77777777" w:rsidR="0052105F" w:rsidRPr="001E24A9" w:rsidRDefault="0052105F" w:rsidP="0052105F">
      <w:pPr>
        <w:pStyle w:val="Default"/>
        <w:rPr>
          <w:rFonts w:asciiTheme="majorHAnsi" w:hAnsiTheme="majorHAnsi" w:cstheme="majorHAnsi"/>
          <w:color w:val="000000" w:themeColor="text1"/>
          <w:sz w:val="22"/>
        </w:rPr>
      </w:pPr>
    </w:p>
    <w:p w14:paraId="58F45535" w14:textId="77777777" w:rsidR="0052105F" w:rsidRPr="001E24A9" w:rsidRDefault="0052105F" w:rsidP="0052105F">
      <w:pPr>
        <w:pStyle w:val="Default"/>
        <w:rPr>
          <w:rFonts w:asciiTheme="majorHAnsi" w:hAnsiTheme="majorHAnsi" w:cstheme="majorHAnsi"/>
          <w:i/>
          <w:color w:val="000000" w:themeColor="text1"/>
          <w:sz w:val="22"/>
        </w:rPr>
      </w:pPr>
      <w:r w:rsidRPr="001E24A9">
        <w:rPr>
          <w:rFonts w:asciiTheme="majorHAnsi" w:hAnsiTheme="majorHAnsi" w:cstheme="majorHAnsi"/>
          <w:i/>
          <w:color w:val="000000" w:themeColor="text1"/>
          <w:sz w:val="22"/>
        </w:rPr>
        <w:t xml:space="preserve">Narration: Sani thinks awhile about Rabi’s idea.  </w:t>
      </w:r>
    </w:p>
    <w:p w14:paraId="3075B1B7" w14:textId="77777777" w:rsidR="0052105F" w:rsidRPr="001E24A9" w:rsidRDefault="0052105F" w:rsidP="0052105F">
      <w:pPr>
        <w:pStyle w:val="Default"/>
        <w:rPr>
          <w:rFonts w:asciiTheme="majorHAnsi" w:hAnsiTheme="majorHAnsi" w:cstheme="majorHAnsi"/>
          <w:color w:val="000000" w:themeColor="text1"/>
          <w:sz w:val="22"/>
        </w:rPr>
      </w:pPr>
    </w:p>
    <w:p w14:paraId="2E2F7CB1" w14:textId="1F10C852" w:rsidR="00FA5E35" w:rsidRPr="001E24A9" w:rsidRDefault="0052105F" w:rsidP="0052105F">
      <w:pPr>
        <w:pStyle w:val="Default"/>
        <w:rPr>
          <w:rFonts w:asciiTheme="majorHAnsi" w:hAnsiTheme="majorHAnsi" w:cstheme="majorHAnsi"/>
          <w:color w:val="000000" w:themeColor="text1"/>
          <w:sz w:val="22"/>
        </w:rPr>
      </w:pPr>
      <w:r w:rsidRPr="001E24A9">
        <w:rPr>
          <w:rFonts w:asciiTheme="majorHAnsi" w:hAnsiTheme="majorHAnsi" w:cstheme="majorHAnsi"/>
          <w:b/>
          <w:color w:val="000000" w:themeColor="text1"/>
          <w:sz w:val="22"/>
        </w:rPr>
        <w:t>Sani:</w:t>
      </w:r>
      <w:r w:rsidRPr="001E24A9">
        <w:rPr>
          <w:rFonts w:asciiTheme="majorHAnsi" w:hAnsiTheme="majorHAnsi" w:cstheme="majorHAnsi"/>
          <w:color w:val="000000" w:themeColor="text1"/>
          <w:sz w:val="22"/>
        </w:rPr>
        <w:t xml:space="preserve"> O</w:t>
      </w:r>
      <w:r w:rsidR="0006544B" w:rsidRPr="001E24A9">
        <w:rPr>
          <w:rFonts w:asciiTheme="majorHAnsi" w:hAnsiTheme="majorHAnsi" w:cstheme="majorHAnsi"/>
          <w:color w:val="000000" w:themeColor="text1"/>
          <w:sz w:val="22"/>
        </w:rPr>
        <w:t>K</w:t>
      </w:r>
      <w:r w:rsidRPr="001E24A9">
        <w:rPr>
          <w:rFonts w:asciiTheme="majorHAnsi" w:hAnsiTheme="majorHAnsi" w:cstheme="majorHAnsi"/>
          <w:color w:val="000000" w:themeColor="text1"/>
          <w:sz w:val="22"/>
        </w:rPr>
        <w:t xml:space="preserve">, we can try this out and see how it works. Anything to get fed on time! </w:t>
      </w:r>
    </w:p>
    <w:p w14:paraId="61E1C209" w14:textId="77777777" w:rsidR="00FA5E35" w:rsidRPr="001E24A9" w:rsidRDefault="00FA5E35" w:rsidP="00963ABE">
      <w:pPr>
        <w:rPr>
          <w:color w:val="000000" w:themeColor="text1"/>
        </w:rPr>
      </w:pPr>
      <w:r w:rsidRPr="001E24A9">
        <w:rPr>
          <w:color w:val="000000" w:themeColor="text1"/>
          <w:sz w:val="20"/>
        </w:rPr>
        <w:br w:type="page"/>
      </w:r>
    </w:p>
    <w:p w14:paraId="260FD747" w14:textId="5CE7FEF8" w:rsidR="0052105F" w:rsidRPr="00AE41F2" w:rsidRDefault="0052105F" w:rsidP="00963ABE">
      <w:pPr>
        <w:pStyle w:val="HandoutsHeading"/>
      </w:pPr>
      <w:bookmarkStart w:id="231" w:name="_Toc41459903"/>
      <w:r w:rsidRPr="00AE41F2">
        <w:lastRenderedPageBreak/>
        <w:t xml:space="preserve">Handout </w:t>
      </w:r>
      <w:r w:rsidR="0006544B">
        <w:t>12-</w:t>
      </w:r>
      <w:r w:rsidRPr="00AE41F2">
        <w:t>3: Role</w:t>
      </w:r>
      <w:r>
        <w:t>-</w:t>
      </w:r>
      <w:r w:rsidRPr="00AE41F2">
        <w:t>Play</w:t>
      </w:r>
      <w:r w:rsidR="00F85C97">
        <w:t xml:space="preserve"> </w:t>
      </w:r>
      <w:r w:rsidRPr="00AE41F2">
        <w:t>Practice</w:t>
      </w:r>
      <w:bookmarkEnd w:id="231"/>
    </w:p>
    <w:p w14:paraId="48C28F0A" w14:textId="77777777" w:rsidR="0052105F" w:rsidRDefault="0052105F" w:rsidP="00694DD6">
      <w:pPr>
        <w:pStyle w:val="Strong2"/>
        <w:rPr>
          <w:rStyle w:val="Strong"/>
          <w:bCs w:val="0"/>
          <w:color w:val="auto"/>
        </w:rPr>
      </w:pPr>
      <w:r w:rsidRPr="00DE2EC7">
        <w:rPr>
          <w:rStyle w:val="Strong"/>
          <w:b/>
          <w:bCs w:val="0"/>
          <w:color w:val="auto"/>
        </w:rPr>
        <w:t>Behavior:</w:t>
      </w:r>
      <w:r w:rsidRPr="00707C36">
        <w:rPr>
          <w:rStyle w:val="Strong"/>
          <w:bCs w:val="0"/>
          <w:color w:val="auto"/>
        </w:rPr>
        <w:t xml:space="preserve"> Gardeners apply </w:t>
      </w:r>
      <w:r w:rsidRPr="004C51B3">
        <w:rPr>
          <w:rStyle w:val="Strong"/>
          <w:bCs w:val="0"/>
          <w:color w:val="auto"/>
        </w:rPr>
        <w:t>homemade</w:t>
      </w:r>
      <w:r w:rsidRPr="00707C36">
        <w:rPr>
          <w:rStyle w:val="Strong"/>
          <w:bCs w:val="0"/>
          <w:color w:val="auto"/>
        </w:rPr>
        <w:t xml:space="preserve"> garlic-chili pesticide to their garden. </w:t>
      </w:r>
    </w:p>
    <w:p w14:paraId="6AF66113" w14:textId="77777777" w:rsidR="0052105F" w:rsidRPr="00707C36" w:rsidRDefault="0052105F" w:rsidP="00694DD6">
      <w:pPr>
        <w:pStyle w:val="Strong2"/>
        <w:rPr>
          <w:rStyle w:val="Strong"/>
          <w:bCs w:val="0"/>
          <w:color w:val="auto"/>
        </w:rPr>
      </w:pPr>
      <w:r w:rsidRPr="00707C36">
        <w:rPr>
          <w:rStyle w:val="Strong"/>
          <w:b/>
          <w:bCs w:val="0"/>
          <w:color w:val="auto"/>
        </w:rPr>
        <w:t>Actors:</w:t>
      </w:r>
      <w:r w:rsidRPr="00DE2EC7">
        <w:rPr>
          <w:rStyle w:val="Strong"/>
          <w:bCs w:val="0"/>
          <w:color w:val="auto"/>
        </w:rPr>
        <w:t xml:space="preserve"> Norman (nutrition BCA), Martin (husband, farmer, and gardener), and Claire (wife, homemaker, and gardener)</w:t>
      </w:r>
      <w:r>
        <w:rPr>
          <w:rStyle w:val="Strong"/>
          <w:bCs w:val="0"/>
          <w:color w:val="auto"/>
        </w:rPr>
        <w:t>.</w:t>
      </w:r>
    </w:p>
    <w:tbl>
      <w:tblPr>
        <w:tblStyle w:val="30"/>
        <w:tblW w:w="9781"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00" w:firstRow="0" w:lastRow="0" w:firstColumn="0" w:lastColumn="0" w:noHBand="0" w:noVBand="1"/>
      </w:tblPr>
      <w:tblGrid>
        <w:gridCol w:w="1170"/>
        <w:gridCol w:w="8611"/>
      </w:tblGrid>
      <w:tr w:rsidR="0052105F" w:rsidRPr="00B52D0B" w14:paraId="17734999" w14:textId="77777777" w:rsidTr="00AE5A1F">
        <w:trPr>
          <w:tblHeader/>
        </w:trPr>
        <w:tc>
          <w:tcPr>
            <w:tcW w:w="1170" w:type="dxa"/>
            <w:tcBorders>
              <w:top w:val="nil"/>
              <w:left w:val="nil"/>
              <w:bottom w:val="single" w:sz="12" w:space="0" w:color="FFFFFF"/>
              <w:right w:val="single" w:sz="12" w:space="0" w:color="FFFFFF"/>
            </w:tcBorders>
            <w:shd w:val="clear" w:color="auto" w:fill="C3510E" w:themeFill="accent6"/>
          </w:tcPr>
          <w:p w14:paraId="08F70C11" w14:textId="77777777" w:rsidR="0052105F" w:rsidRPr="00011EFF" w:rsidRDefault="0052105F" w:rsidP="0052105F">
            <w:pPr>
              <w:pStyle w:val="NoSpacing"/>
              <w:rPr>
                <w:rFonts w:asciiTheme="majorHAnsi" w:hAnsiTheme="majorHAnsi" w:cstheme="minorHAnsi"/>
                <w:b/>
                <w:color w:val="FFFFFF" w:themeColor="background1"/>
              </w:rPr>
            </w:pPr>
            <w:r w:rsidRPr="00412CE3">
              <w:rPr>
                <w:rFonts w:asciiTheme="majorHAnsi" w:hAnsiTheme="majorHAnsi" w:cstheme="minorHAnsi"/>
                <w:b/>
                <w:color w:val="FFFFFF" w:themeColor="background1"/>
              </w:rPr>
              <w:t>Actor</w:t>
            </w:r>
          </w:p>
        </w:tc>
        <w:tc>
          <w:tcPr>
            <w:tcW w:w="8611" w:type="dxa"/>
            <w:tcBorders>
              <w:top w:val="nil"/>
              <w:left w:val="single" w:sz="12" w:space="0" w:color="FFFFFF"/>
              <w:bottom w:val="single" w:sz="12" w:space="0" w:color="FFFFFF"/>
              <w:right w:val="nil"/>
            </w:tcBorders>
            <w:shd w:val="clear" w:color="auto" w:fill="C3510E" w:themeFill="accent6"/>
          </w:tcPr>
          <w:p w14:paraId="0896ACE4" w14:textId="77777777" w:rsidR="0052105F" w:rsidRPr="00011EFF" w:rsidRDefault="0052105F" w:rsidP="0052105F">
            <w:pPr>
              <w:pStyle w:val="NoSpacing"/>
              <w:rPr>
                <w:rFonts w:asciiTheme="majorHAnsi" w:hAnsiTheme="majorHAnsi" w:cstheme="minorHAnsi"/>
                <w:b/>
                <w:color w:val="FFFFFF" w:themeColor="background1"/>
              </w:rPr>
            </w:pPr>
            <w:r w:rsidRPr="00412CE3">
              <w:rPr>
                <w:rFonts w:asciiTheme="majorHAnsi" w:hAnsiTheme="majorHAnsi" w:cstheme="minorHAnsi"/>
                <w:b/>
                <w:color w:val="FFFFFF" w:themeColor="background1"/>
              </w:rPr>
              <w:t>Dialogue</w:t>
            </w:r>
          </w:p>
        </w:tc>
      </w:tr>
      <w:tr w:rsidR="0052105F" w:rsidRPr="00B52D0B" w14:paraId="3FEDCC80" w14:textId="77777777" w:rsidTr="0052105F">
        <w:tc>
          <w:tcPr>
            <w:tcW w:w="9781" w:type="dxa"/>
            <w:gridSpan w:val="2"/>
            <w:tcBorders>
              <w:top w:val="single" w:sz="12" w:space="0" w:color="FFFFFF"/>
              <w:left w:val="nil"/>
              <w:bottom w:val="nil"/>
              <w:right w:val="nil"/>
            </w:tcBorders>
            <w:shd w:val="clear" w:color="auto" w:fill="F7B48E" w:themeFill="accent6" w:themeFillTint="66"/>
          </w:tcPr>
          <w:p w14:paraId="3CDB30D9"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 approaches the house</w:t>
            </w:r>
          </w:p>
        </w:tc>
      </w:tr>
      <w:tr w:rsidR="0052105F" w:rsidRPr="00B52D0B" w14:paraId="67678F14" w14:textId="77777777" w:rsidTr="0052105F">
        <w:tc>
          <w:tcPr>
            <w:tcW w:w="1170" w:type="dxa"/>
            <w:tcBorders>
              <w:top w:val="nil"/>
              <w:left w:val="single" w:sz="6" w:space="0" w:color="C3510E" w:themeColor="accent6"/>
              <w:bottom w:val="single" w:sz="6" w:space="0" w:color="C3510E" w:themeColor="accent6"/>
              <w:right w:val="single" w:sz="6" w:space="0" w:color="C3510E" w:themeColor="accent6"/>
            </w:tcBorders>
          </w:tcPr>
          <w:p w14:paraId="20CB11E9"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nil"/>
              <w:left w:val="single" w:sz="6" w:space="0" w:color="C3510E" w:themeColor="accent6"/>
              <w:bottom w:val="single" w:sz="6" w:space="0" w:color="C3510E" w:themeColor="accent6"/>
              <w:right w:val="single" w:sz="6" w:space="0" w:color="C3510E" w:themeColor="accent6"/>
            </w:tcBorders>
          </w:tcPr>
          <w:p w14:paraId="297ACF18"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Good morning, Claire. How are you doing? How is your family?</w:t>
            </w:r>
          </w:p>
        </w:tc>
      </w:tr>
      <w:tr w:rsidR="0052105F" w:rsidRPr="00B52D0B" w14:paraId="1FFA3291"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AE8D76C"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Wife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19D05F4"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Hi Norman, I am very well. How about you? It’s nice to see you here. Please come in.</w:t>
            </w:r>
          </w:p>
        </w:tc>
      </w:tr>
      <w:tr w:rsidR="0052105F" w:rsidRPr="00B52D0B" w14:paraId="367034E0"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C729EBE"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440D676"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I am on my follow up rounds after the last training on the new gardening techniques. Can I have a short chat with you? </w:t>
            </w:r>
          </w:p>
        </w:tc>
      </w:tr>
      <w:tr w:rsidR="0052105F" w:rsidRPr="00B52D0B" w14:paraId="4FD874E0"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9A93E35"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Wife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CC44003" w14:textId="27F3BF81" w:rsidR="0052105F" w:rsidRPr="00011EFF" w:rsidRDefault="0052105F" w:rsidP="00670DB0">
            <w:pPr>
              <w:pStyle w:val="NoSpacing"/>
              <w:rPr>
                <w:rFonts w:asciiTheme="majorHAnsi" w:hAnsiTheme="majorHAnsi" w:cstheme="minorHAnsi"/>
              </w:rPr>
            </w:pPr>
            <w:r w:rsidRPr="00412CE3">
              <w:rPr>
                <w:rFonts w:asciiTheme="majorHAnsi" w:hAnsiTheme="majorHAnsi" w:cstheme="minorHAnsi"/>
              </w:rPr>
              <w:t>Oh, of course. But I left the training early. With all the work at home, I don’t have time for these things. Martin stayed</w:t>
            </w:r>
            <w:r w:rsidR="0006544B">
              <w:rPr>
                <w:rFonts w:asciiTheme="majorHAnsi" w:hAnsiTheme="majorHAnsi" w:cstheme="minorHAnsi"/>
              </w:rPr>
              <w:t>,</w:t>
            </w:r>
            <w:r w:rsidRPr="00412CE3">
              <w:rPr>
                <w:rFonts w:asciiTheme="majorHAnsi" w:hAnsiTheme="majorHAnsi" w:cstheme="minorHAnsi"/>
              </w:rPr>
              <w:t xml:space="preserve"> but he is not home at the moment. He </w:t>
            </w:r>
            <w:r w:rsidR="007468A6">
              <w:rPr>
                <w:rFonts w:asciiTheme="majorHAnsi" w:hAnsiTheme="majorHAnsi" w:cstheme="minorHAnsi"/>
              </w:rPr>
              <w:t>will</w:t>
            </w:r>
            <w:r w:rsidRPr="00412CE3">
              <w:rPr>
                <w:rFonts w:asciiTheme="majorHAnsi" w:hAnsiTheme="majorHAnsi" w:cstheme="minorHAnsi"/>
              </w:rPr>
              <w:t xml:space="preserve"> be back any time now from his fields.</w:t>
            </w:r>
          </w:p>
        </w:tc>
      </w:tr>
      <w:tr w:rsidR="0052105F" w:rsidRPr="00B52D0B" w14:paraId="40FB5B29"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E08A1A6"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C2E22D6"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Did Martin tell you anything about the training after he came home?</w:t>
            </w:r>
          </w:p>
        </w:tc>
      </w:tr>
      <w:tr w:rsidR="0052105F" w:rsidRPr="00B52D0B" w14:paraId="6361A3CC"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5E511A2"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Wife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FE2303E" w14:textId="0ACFBEC3"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Well, he didn’t tell me much</w:t>
            </w:r>
            <w:r w:rsidR="0006544B">
              <w:rPr>
                <w:rFonts w:asciiTheme="majorHAnsi" w:hAnsiTheme="majorHAnsi" w:cstheme="minorHAnsi"/>
              </w:rPr>
              <w:t>,</w:t>
            </w:r>
            <w:r w:rsidRPr="00412CE3">
              <w:rPr>
                <w:rFonts w:asciiTheme="majorHAnsi" w:hAnsiTheme="majorHAnsi" w:cstheme="minorHAnsi"/>
              </w:rPr>
              <w:t xml:space="preserve"> except he said something about pest control.</w:t>
            </w:r>
          </w:p>
        </w:tc>
      </w:tr>
      <w:tr w:rsidR="0052105F" w:rsidRPr="00B52D0B" w14:paraId="4F0D5330"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3D5AAD1"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706E85F"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Oh, that was key information shared during the training. </w:t>
            </w:r>
          </w:p>
        </w:tc>
      </w:tr>
      <w:tr w:rsidR="0052105F" w:rsidRPr="00B52D0B" w14:paraId="63E9B525"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3D27A3"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Wife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E2671D4"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Well, we do have a lot of insects in the garden, but I’m not sure what to do about them.  </w:t>
            </w:r>
          </w:p>
        </w:tc>
      </w:tr>
      <w:tr w:rsidR="0052105F" w:rsidRPr="00B52D0B" w14:paraId="35AD7544" w14:textId="77777777" w:rsidTr="0052105F">
        <w:tc>
          <w:tcPr>
            <w:tcW w:w="9781" w:type="dxa"/>
            <w:gridSpan w:val="2"/>
            <w:tcBorders>
              <w:top w:val="single" w:sz="6" w:space="0" w:color="C3510E" w:themeColor="accent6"/>
              <w:left w:val="single" w:sz="6" w:space="0" w:color="C3510E" w:themeColor="accent6"/>
              <w:bottom w:val="single" w:sz="6" w:space="0" w:color="C3510E" w:themeColor="accent6"/>
              <w:right w:val="single" w:sz="6" w:space="0" w:color="C3510E" w:themeColor="accent6"/>
            </w:tcBorders>
            <w:shd w:val="clear" w:color="auto" w:fill="F7B48E" w:themeFill="accent6" w:themeFillTint="66"/>
          </w:tcPr>
          <w:p w14:paraId="17D73232"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Martin enters </w:t>
            </w:r>
          </w:p>
        </w:tc>
      </w:tr>
      <w:tr w:rsidR="0052105F" w:rsidRPr="00B52D0B" w14:paraId="72474B26"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A788805"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D070B3F"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Hello, Norman. Nice to see you here. How are you?</w:t>
            </w:r>
          </w:p>
        </w:tc>
      </w:tr>
      <w:tr w:rsidR="0052105F" w:rsidRPr="00B52D0B" w14:paraId="7E25CFF4"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41AD3C9"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43B9DEA"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Hi Martin, I am doing very well. I was just telling Claire that I am following up on the training. But I realize that she didn’t attend</w:t>
            </w:r>
            <w:r w:rsidRPr="00412CE3">
              <w:rPr>
                <w:rFonts w:asciiTheme="majorHAnsi" w:hAnsiTheme="majorHAnsi"/>
              </w:rPr>
              <w:t xml:space="preserve"> </w:t>
            </w:r>
            <w:r w:rsidRPr="00412CE3">
              <w:rPr>
                <w:rFonts w:asciiTheme="majorHAnsi" w:hAnsiTheme="majorHAnsi" w:cstheme="minorHAnsi"/>
              </w:rPr>
              <w:t xml:space="preserve">the full training. But you did, right? </w:t>
            </w:r>
          </w:p>
        </w:tc>
      </w:tr>
      <w:tr w:rsidR="0052105F" w:rsidRPr="00B52D0B" w14:paraId="6F805595"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BA7BB74"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CCF15B3"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Yes, of course I did. What will an uneducated woman like Claire learn at the training? She can’t even write. There is enough for her to do at home.</w:t>
            </w:r>
            <w:r w:rsidRPr="00412CE3">
              <w:rPr>
                <w:rFonts w:asciiTheme="majorHAnsi" w:hAnsiTheme="majorHAnsi" w:cstheme="minorHAnsi"/>
                <w:i/>
                <w:iCs/>
              </w:rPr>
              <w:t xml:space="preserve"> (speaking to Claire)</w:t>
            </w:r>
            <w:r w:rsidRPr="00412CE3">
              <w:rPr>
                <w:rFonts w:asciiTheme="majorHAnsi" w:hAnsiTheme="majorHAnsi" w:cstheme="minorHAnsi"/>
              </w:rPr>
              <w:t xml:space="preserve"> Claire, go get Norman some tea while we chat. </w:t>
            </w:r>
            <w:r w:rsidRPr="00412CE3">
              <w:rPr>
                <w:rFonts w:asciiTheme="majorHAnsi" w:hAnsiTheme="majorHAnsi" w:cstheme="minorHAnsi"/>
                <w:i/>
                <w:iCs/>
              </w:rPr>
              <w:t>(speaking to Norman)</w:t>
            </w:r>
            <w:r w:rsidRPr="00412CE3">
              <w:rPr>
                <w:rFonts w:asciiTheme="majorHAnsi" w:hAnsiTheme="majorHAnsi" w:cstheme="minorHAnsi"/>
              </w:rPr>
              <w:t xml:space="preserve"> Go ahead. What did you want to ask?</w:t>
            </w:r>
          </w:p>
        </w:tc>
      </w:tr>
      <w:tr w:rsidR="0052105F" w:rsidRPr="00B52D0B" w14:paraId="2A3555B1"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9602200"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80530FD"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Oh no, I have just had my tea before I left home. Could Claire stay for this conversation? She also helps with the garden, right? I will keep it short.</w:t>
            </w:r>
          </w:p>
        </w:tc>
      </w:tr>
      <w:tr w:rsidR="0052105F" w:rsidRPr="00B52D0B" w14:paraId="36EF2A34"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B2543D6"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FA84F18"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Okay, if you say so.</w:t>
            </w:r>
          </w:p>
        </w:tc>
      </w:tr>
      <w:tr w:rsidR="0052105F" w:rsidRPr="00B52D0B" w14:paraId="33891BF7"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032E89B"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C124260"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Thanks, Martin. Claire was just telling me that she heard that we talked about ways to control insects in the garden. </w:t>
            </w:r>
          </w:p>
        </w:tc>
      </w:tr>
      <w:tr w:rsidR="0052105F" w:rsidRPr="00B52D0B" w14:paraId="1E036CCA"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E02AA53"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74CF297"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Yes, that’s true. I mentioned the garlic and chili pesticide you told us about, but she hasn’t made it yet.  </w:t>
            </w:r>
          </w:p>
        </w:tc>
      </w:tr>
      <w:tr w:rsidR="0052105F" w:rsidRPr="00B52D0B" w14:paraId="4DD118FA"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471445F"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Wife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858B2D4"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I can’t make this new pesticide if I don’t know how to make it. And where will I get garlic and chili?  </w:t>
            </w:r>
          </w:p>
        </w:tc>
      </w:tr>
      <w:tr w:rsidR="0052105F" w:rsidRPr="00B52D0B" w14:paraId="61E751B3"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9B7FDDE"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2931FB0"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Hmm…those are some serious challenges. Let’s discuss if we can find some solutions. </w:t>
            </w:r>
          </w:p>
          <w:p w14:paraId="71338E4F"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Martin, do you remember the recipe for the homemade pesticide?    </w:t>
            </w:r>
          </w:p>
        </w:tc>
      </w:tr>
      <w:tr w:rsidR="0052105F" w:rsidRPr="00B52D0B" w14:paraId="75F61A82"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2363A8A"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lastRenderedPageBreak/>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57072EE"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Let’s see…I think it was, for every half liter of water, mix in 10 cloves of garlic and four hot chilies. Was that it? </w:t>
            </w:r>
          </w:p>
        </w:tc>
      </w:tr>
      <w:tr w:rsidR="0052105F" w:rsidRPr="00B52D0B" w14:paraId="23F2BF1E"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D63DC58"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B090431"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Very good. Do you remember how to prepare it?  </w:t>
            </w:r>
          </w:p>
        </w:tc>
      </w:tr>
      <w:tr w:rsidR="0052105F" w:rsidRPr="00B52D0B" w14:paraId="211F86A3"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29AAA5B"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2863155" w14:textId="4D0679A6"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Hmm…I think we are supposed to crush up the garlic and chili and soak them in the water for a day or overnight.  </w:t>
            </w:r>
          </w:p>
        </w:tc>
      </w:tr>
      <w:tr w:rsidR="0052105F" w:rsidRPr="00B52D0B" w14:paraId="418A5693"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517CDF53"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E905143"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That’s right. Claire, is that something you can make and apply to your garden to get rid of insects?</w:t>
            </w:r>
          </w:p>
        </w:tc>
      </w:tr>
      <w:tr w:rsidR="0052105F" w:rsidRPr="00B52D0B" w14:paraId="2BAD502D"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3281A12"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Wife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47D081E" w14:textId="2C5E9E06"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But where will I get the garlic? I have chilies left over from last year’s garden</w:t>
            </w:r>
            <w:r w:rsidR="0006544B">
              <w:rPr>
                <w:rFonts w:asciiTheme="majorHAnsi" w:hAnsiTheme="majorHAnsi" w:cstheme="minorHAnsi"/>
              </w:rPr>
              <w:t>,</w:t>
            </w:r>
            <w:r w:rsidRPr="00412CE3">
              <w:rPr>
                <w:rFonts w:asciiTheme="majorHAnsi" w:hAnsiTheme="majorHAnsi" w:cstheme="minorHAnsi"/>
              </w:rPr>
              <w:t xml:space="preserve"> but I don’t have garlic.</w:t>
            </w:r>
          </w:p>
        </w:tc>
      </w:tr>
      <w:tr w:rsidR="0052105F" w:rsidRPr="00B52D0B" w14:paraId="6A52B10F"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2E989B1"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4541FBF"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Martin, do you have any ideas? </w:t>
            </w:r>
          </w:p>
        </w:tc>
      </w:tr>
      <w:tr w:rsidR="0052105F" w:rsidRPr="00B52D0B" w14:paraId="7D3B8A85"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15F8204"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80B86B4"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I think our neighbors have some garlic. Why don’t we trade something with them to get the garlic? We can offer them some produce from our garden.</w:t>
            </w:r>
          </w:p>
        </w:tc>
      </w:tr>
      <w:tr w:rsidR="0052105F" w:rsidRPr="00B52D0B" w14:paraId="0DFCDC1E"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03E0188"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5CDA9EE"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Claire, how does that sound?  </w:t>
            </w:r>
          </w:p>
        </w:tc>
      </w:tr>
      <w:tr w:rsidR="0052105F" w:rsidRPr="00B52D0B" w14:paraId="5461CE6B"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8951768"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Claire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AAFC693"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Yes, I can speak with my neighbor and propose we trade. They are reasonable people. But who will make it and put it on the garden? I already do so many other household chores. </w:t>
            </w:r>
          </w:p>
        </w:tc>
      </w:tr>
      <w:tr w:rsidR="0052105F" w:rsidRPr="00B52D0B" w14:paraId="79D14594"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738B09E"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4DC7DC1"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Martin, do you have any suggestions? </w:t>
            </w:r>
          </w:p>
        </w:tc>
      </w:tr>
      <w:tr w:rsidR="0052105F" w:rsidRPr="00B52D0B" w14:paraId="2B1463AE"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C673141"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D9796F"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Well, if Claire can get the ingredients and crush the garlic and chilies, I can mix it up and apply it before I go to the fields in the morning. </w:t>
            </w:r>
          </w:p>
        </w:tc>
      </w:tr>
      <w:tr w:rsidR="0052105F" w:rsidRPr="00B52D0B" w14:paraId="11F1DCED"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840C135"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740F487" w14:textId="77777777" w:rsidR="0052105F" w:rsidRPr="00011EFF" w:rsidRDefault="0052105F" w:rsidP="0052105F">
            <w:pPr>
              <w:pStyle w:val="NoSpacing"/>
              <w:rPr>
                <w:rFonts w:asciiTheme="majorHAnsi" w:hAnsiTheme="majorHAnsi" w:cstheme="minorHAnsi"/>
                <w:iCs/>
              </w:rPr>
            </w:pPr>
            <w:r w:rsidRPr="00412CE3">
              <w:rPr>
                <w:rFonts w:asciiTheme="majorHAnsi" w:hAnsiTheme="majorHAnsi" w:cstheme="minorHAnsi"/>
                <w:iCs/>
              </w:rPr>
              <w:t xml:space="preserve">Claire, how does that sound? </w:t>
            </w:r>
          </w:p>
        </w:tc>
      </w:tr>
      <w:tr w:rsidR="0052105F" w:rsidRPr="00B52D0B" w14:paraId="34FF198C"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6B52992"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Wife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F0885BA"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That sounds like a good plan. </w:t>
            </w:r>
          </w:p>
        </w:tc>
      </w:tr>
      <w:tr w:rsidR="0052105F" w:rsidRPr="00B52D0B" w14:paraId="28532A81"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3983D5C5"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1ACAC1A"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Great, it looks like you have found some solutions. </w:t>
            </w:r>
          </w:p>
        </w:tc>
      </w:tr>
      <w:tr w:rsidR="0052105F" w:rsidRPr="00B52D0B" w14:paraId="0C833E9C"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9924E2A"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CCD56AF"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Perhaps, this year, we’ll have a bigger yield from our garden. </w:t>
            </w:r>
          </w:p>
        </w:tc>
      </w:tr>
      <w:tr w:rsidR="0052105F" w:rsidRPr="00B52D0B" w14:paraId="02E3FFC8"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205A1A5"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D16E88B" w14:textId="58D17BE3"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I’m glad you we were able to figure this out. I need to get home now. However, we learned a lot during the training</w:t>
            </w:r>
            <w:r w:rsidR="0006544B">
              <w:rPr>
                <w:rFonts w:asciiTheme="majorHAnsi" w:hAnsiTheme="majorHAnsi" w:cstheme="minorHAnsi"/>
              </w:rPr>
              <w:t>,</w:t>
            </w:r>
            <w:r w:rsidRPr="00412CE3">
              <w:rPr>
                <w:rFonts w:asciiTheme="majorHAnsi" w:hAnsiTheme="majorHAnsi" w:cstheme="minorHAnsi"/>
              </w:rPr>
              <w:t xml:space="preserve"> and I hope, Martin, that you will share what you learned with Claire. Next time there is a training, it would be great if both of you could attend. Martin, you saw there were several people who couldn’t write at the last training, both men and women. You don’t need to know how to read or write to learn. So Claire could also benefit if she came with you. </w:t>
            </w:r>
          </w:p>
        </w:tc>
      </w:tr>
      <w:tr w:rsidR="0052105F" w:rsidRPr="00B52D0B" w14:paraId="2D85CBD5"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FD8429E"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Wife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268092A0"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I would love to attend the training, but I also have a lot of work at home. </w:t>
            </w:r>
          </w:p>
        </w:tc>
      </w:tr>
      <w:tr w:rsidR="0052105F" w:rsidRPr="00B52D0B" w14:paraId="37A4B85B"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00E97DB4"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Husband</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18881545"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 xml:space="preserve">Maybe the children and I can help you finish some of the chores so we can go together. You and I can talk about it later.  </w:t>
            </w:r>
          </w:p>
        </w:tc>
      </w:tr>
      <w:tr w:rsidR="0052105F" w:rsidRPr="00B52D0B" w14:paraId="4D2DAE24" w14:textId="77777777" w:rsidTr="0052105F">
        <w:trPr>
          <w:trHeight w:val="1046"/>
        </w:trPr>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5415A8E"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BCA</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773BD37F"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That would be nice if Claire could get some help with her housework. If the work is done before the training, she will be able to focus instead of worrying about the work at home. In any case, I hope you will find a good solution.</w:t>
            </w:r>
          </w:p>
        </w:tc>
      </w:tr>
      <w:tr w:rsidR="0052105F" w:rsidRPr="00B52D0B" w14:paraId="5B440718" w14:textId="77777777" w:rsidTr="0052105F">
        <w:tc>
          <w:tcPr>
            <w:tcW w:w="1170"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6C7E706B"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Wife</w:t>
            </w:r>
          </w:p>
        </w:tc>
        <w:tc>
          <w:tcPr>
            <w:tcW w:w="8611" w:type="dxa"/>
            <w:tcBorders>
              <w:top w:val="single" w:sz="6" w:space="0" w:color="C3510E" w:themeColor="accent6"/>
              <w:left w:val="single" w:sz="6" w:space="0" w:color="C3510E" w:themeColor="accent6"/>
              <w:bottom w:val="single" w:sz="6" w:space="0" w:color="C3510E" w:themeColor="accent6"/>
              <w:right w:val="single" w:sz="6" w:space="0" w:color="C3510E" w:themeColor="accent6"/>
            </w:tcBorders>
          </w:tcPr>
          <w:p w14:paraId="49ABB4CD" w14:textId="77777777" w:rsidR="0052105F" w:rsidRPr="00011EFF" w:rsidRDefault="0052105F" w:rsidP="0052105F">
            <w:pPr>
              <w:pStyle w:val="NoSpacing"/>
              <w:rPr>
                <w:rFonts w:asciiTheme="majorHAnsi" w:hAnsiTheme="majorHAnsi" w:cstheme="minorHAnsi"/>
              </w:rPr>
            </w:pPr>
            <w:r w:rsidRPr="00412CE3">
              <w:rPr>
                <w:rFonts w:asciiTheme="majorHAnsi" w:hAnsiTheme="majorHAnsi" w:cstheme="minorHAnsi"/>
              </w:rPr>
              <w:t>Goodbye, Norman. Thank you for the visit.</w:t>
            </w:r>
          </w:p>
        </w:tc>
      </w:tr>
    </w:tbl>
    <w:p w14:paraId="6B91954F" w14:textId="77777777" w:rsidR="00456770" w:rsidRDefault="00456770" w:rsidP="00456770">
      <w:pPr>
        <w:pStyle w:val="BodyText"/>
        <w:sectPr w:rsidR="00456770" w:rsidSect="009C0851">
          <w:footerReference w:type="even" r:id="rId107"/>
          <w:footerReference w:type="default" r:id="rId108"/>
          <w:type w:val="continuous"/>
          <w:pgSz w:w="11909" w:h="16834" w:code="9"/>
          <w:pgMar w:top="1152" w:right="1152" w:bottom="1152" w:left="1152" w:header="576" w:footer="576" w:gutter="0"/>
          <w:cols w:space="720"/>
          <w:docGrid w:linePitch="326"/>
        </w:sectPr>
      </w:pPr>
    </w:p>
    <w:p w14:paraId="614B82DA" w14:textId="58E37CB5" w:rsidR="00416B1D" w:rsidRDefault="00416B1D" w:rsidP="00963ABE">
      <w:pPr>
        <w:pStyle w:val="Heading1"/>
      </w:pPr>
      <w:bookmarkStart w:id="232" w:name="_Toc41459904"/>
      <w:r>
        <w:lastRenderedPageBreak/>
        <w:t xml:space="preserve">Advanced Lesson </w:t>
      </w:r>
      <w:r w:rsidR="00503EE5">
        <w:t>13</w:t>
      </w:r>
      <w:r>
        <w:t>: Planning to Facilitate and Train Others</w:t>
      </w:r>
      <w:bookmarkEnd w:id="232"/>
    </w:p>
    <w:tbl>
      <w:tblPr>
        <w:tblStyle w:val="LessonTable"/>
        <w:tblpPr w:leftFromText="187" w:rightFromText="187" w:bottomFromText="288" w:vertAnchor="text" w:tblpY="1"/>
        <w:tblW w:w="5000" w:type="pct"/>
        <w:tblLayout w:type="fixed"/>
        <w:tblLook w:val="0400" w:firstRow="0" w:lastRow="0" w:firstColumn="0" w:lastColumn="0" w:noHBand="0" w:noVBand="1"/>
        <w:tblCaption w:val="Advanced lesson 13 information - list"/>
        <w:tblDescription w:val="Information about lesson 13 in a one-cell table with green background."/>
      </w:tblPr>
      <w:tblGrid>
        <w:gridCol w:w="9605"/>
      </w:tblGrid>
      <w:tr w:rsidR="00416B1D" w14:paraId="24C21BEE" w14:textId="77777777" w:rsidTr="00456770">
        <w:trPr>
          <w:trHeight w:val="5762"/>
        </w:trPr>
        <w:tc>
          <w:tcPr>
            <w:tcW w:w="9360" w:type="dxa"/>
          </w:tcPr>
          <w:p w14:paraId="28E7BDFD" w14:textId="77777777" w:rsidR="00416B1D" w:rsidRPr="00FA5E35" w:rsidRDefault="00416B1D" w:rsidP="00456770">
            <w:pPr>
              <w:pStyle w:val="ColorBoxH1"/>
            </w:pPr>
            <w:r w:rsidRPr="00FA5E35">
              <w:t>Achievement-Based Objectives</w:t>
            </w:r>
          </w:p>
          <w:p w14:paraId="5D704FC0" w14:textId="77777777" w:rsidR="00416B1D" w:rsidRPr="00456770" w:rsidRDefault="00416B1D" w:rsidP="00456770">
            <w:pPr>
              <w:pStyle w:val="ColorBoxH2"/>
              <w:rPr>
                <w:b w:val="0"/>
              </w:rPr>
            </w:pPr>
            <w:r w:rsidRPr="00456770">
              <w:rPr>
                <w:b w:val="0"/>
              </w:rPr>
              <w:t>By the end of this lesson, participants will have:</w:t>
            </w:r>
          </w:p>
          <w:p w14:paraId="38B06579" w14:textId="4CA9AE2E" w:rsidR="00416B1D" w:rsidRPr="00FA5E35" w:rsidRDefault="002C2056" w:rsidP="00456770">
            <w:pPr>
              <w:pStyle w:val="ColorBoxBullets"/>
            </w:pPr>
            <w:r w:rsidRPr="00FA5E35">
              <w:t>Described how a Learning Needs and</w:t>
            </w:r>
            <w:r w:rsidR="00416B1D" w:rsidRPr="00FA5E35">
              <w:t xml:space="preserve"> Resources Assessment (LNRA) can be used</w:t>
            </w:r>
          </w:p>
          <w:p w14:paraId="62319BEF" w14:textId="378B9CE9" w:rsidR="00416B1D" w:rsidRPr="00FA5E35" w:rsidRDefault="003C33A8" w:rsidP="00456770">
            <w:pPr>
              <w:pStyle w:val="ColorBoxBullets"/>
            </w:pPr>
            <w:r w:rsidRPr="00FA5E35">
              <w:t>Practiced writing achievement-based o</w:t>
            </w:r>
            <w:r w:rsidR="00416B1D" w:rsidRPr="00FA5E35">
              <w:t>bjectives (ABOs)</w:t>
            </w:r>
          </w:p>
          <w:p w14:paraId="24381CE2" w14:textId="24877A0E" w:rsidR="00416B1D" w:rsidRPr="00FA5E35" w:rsidRDefault="00416B1D" w:rsidP="00456770">
            <w:pPr>
              <w:pStyle w:val="ColorBoxBullets"/>
            </w:pPr>
            <w:r w:rsidRPr="00FA5E35">
              <w:t xml:space="preserve">Used a lesson design template </w:t>
            </w:r>
            <w:r w:rsidR="0006544B" w:rsidRPr="00FA5E35">
              <w:t xml:space="preserve">to </w:t>
            </w:r>
            <w:r w:rsidRPr="00FA5E35">
              <w:t xml:space="preserve">create a lesson </w:t>
            </w:r>
          </w:p>
          <w:p w14:paraId="17B8C3A6" w14:textId="77777777" w:rsidR="00416B1D" w:rsidRPr="00FA5E35" w:rsidRDefault="00416B1D" w:rsidP="00456770">
            <w:pPr>
              <w:pStyle w:val="ColorBoxBullets"/>
            </w:pPr>
            <w:r w:rsidRPr="00FA5E35">
              <w:t>Facilitated the lesson they created (if time permits)</w:t>
            </w:r>
          </w:p>
          <w:p w14:paraId="17AA7F41" w14:textId="77777777" w:rsidR="00456770" w:rsidRDefault="00416B1D" w:rsidP="00456770">
            <w:pPr>
              <w:pStyle w:val="ColorBoxH2"/>
            </w:pPr>
            <w:r w:rsidRPr="00FA5E35">
              <w:t>Duration</w:t>
            </w:r>
          </w:p>
          <w:p w14:paraId="26367DF7" w14:textId="32F90E68" w:rsidR="00416B1D" w:rsidRPr="00FA5E35" w:rsidRDefault="00416B1D" w:rsidP="00963ABE">
            <w:r w:rsidRPr="00FA5E35">
              <w:t>2 to 5 hours (if facilitating lesson)</w:t>
            </w:r>
          </w:p>
          <w:p w14:paraId="138B2B39" w14:textId="77777777" w:rsidR="00416B1D" w:rsidRPr="00FA5E35" w:rsidRDefault="00416B1D" w:rsidP="00456770">
            <w:pPr>
              <w:pStyle w:val="ColorBoxH2"/>
            </w:pPr>
            <w:r w:rsidRPr="00FA5E35">
              <w:t xml:space="preserve">Materials </w:t>
            </w:r>
          </w:p>
          <w:p w14:paraId="5D05EFEA" w14:textId="1C90104D" w:rsidR="00416B1D" w:rsidRPr="00FA5E35" w:rsidRDefault="00416B1D" w:rsidP="00456770">
            <w:pPr>
              <w:pStyle w:val="ColorBoxBullets"/>
            </w:pPr>
            <w:r w:rsidRPr="00FA5E35">
              <w:t>Flip chart paper</w:t>
            </w:r>
            <w:r w:rsidR="00CC610D" w:rsidRPr="00FA5E35">
              <w:t xml:space="preserve">, </w:t>
            </w:r>
            <w:r w:rsidRPr="00FA5E35">
              <w:t>markers, masking tape, blank paper (</w:t>
            </w:r>
            <w:r w:rsidR="0048373D" w:rsidRPr="00FA5E35">
              <w:t xml:space="preserve">A4 </w:t>
            </w:r>
            <w:r w:rsidRPr="00FA5E35">
              <w:t>size), note cards or small pieces of pa</w:t>
            </w:r>
            <w:r w:rsidR="00961F3B" w:rsidRPr="00FA5E35">
              <w:t>per, and pencils with erasers (one</w:t>
            </w:r>
            <w:r w:rsidRPr="00FA5E35">
              <w:t xml:space="preserve"> for each participant)</w:t>
            </w:r>
          </w:p>
          <w:p w14:paraId="47D1C56A" w14:textId="77777777" w:rsidR="00416B1D" w:rsidRPr="00FA5E35" w:rsidRDefault="00416B1D" w:rsidP="00456770">
            <w:pPr>
              <w:pStyle w:val="ColorBoxBullets"/>
            </w:pPr>
            <w:r w:rsidRPr="00FA5E35">
              <w:t xml:space="preserve">Speaker and music for warm-up activity </w:t>
            </w:r>
          </w:p>
          <w:p w14:paraId="558F5271" w14:textId="4A13A64A" w:rsidR="00416B1D" w:rsidRPr="00FA5E35" w:rsidRDefault="00513EB1" w:rsidP="00456770">
            <w:pPr>
              <w:pStyle w:val="ColorBoxBullets"/>
            </w:pPr>
            <w:r w:rsidRPr="00FA5E35">
              <w:t xml:space="preserve">Prepare </w:t>
            </w:r>
            <w:r w:rsidR="00416B1D" w:rsidRPr="00FA5E35">
              <w:t>music for the warm-up activity</w:t>
            </w:r>
            <w:r w:rsidR="00C7533F" w:rsidRPr="00FA5E35">
              <w:t xml:space="preserve"> (optional)</w:t>
            </w:r>
          </w:p>
          <w:p w14:paraId="1900A1A6" w14:textId="5DCE2307" w:rsidR="0006544B" w:rsidRPr="00FA5E35" w:rsidRDefault="00416B1D" w:rsidP="00456770">
            <w:pPr>
              <w:pStyle w:val="ColorBoxBullets"/>
            </w:pPr>
            <w:r w:rsidRPr="00FA5E35">
              <w:t>Prewritten flip charts</w:t>
            </w:r>
            <w:r w:rsidR="00CC610D" w:rsidRPr="00FA5E35">
              <w:t>:</w:t>
            </w:r>
            <w:r w:rsidRPr="00FA5E35">
              <w:t xml:space="preserve"> </w:t>
            </w:r>
          </w:p>
          <w:p w14:paraId="4489F066" w14:textId="738F23AD" w:rsidR="0006544B" w:rsidRPr="00FA5E35" w:rsidRDefault="00416B1D" w:rsidP="00456770">
            <w:pPr>
              <w:pStyle w:val="ColorBoxBullets2"/>
            </w:pPr>
            <w:r w:rsidRPr="00FA5E35">
              <w:t>Inst</w:t>
            </w:r>
            <w:r w:rsidR="00513EB1" w:rsidRPr="00FA5E35">
              <w:t>ructions for Group Work</w:t>
            </w:r>
          </w:p>
          <w:p w14:paraId="604EBA97" w14:textId="5558913E" w:rsidR="0006544B" w:rsidRPr="00FA5E35" w:rsidRDefault="00513EB1" w:rsidP="00456770">
            <w:pPr>
              <w:pStyle w:val="ColorBoxBullets2"/>
            </w:pPr>
            <w:r w:rsidRPr="00FA5E35">
              <w:t>LNRA T</w:t>
            </w:r>
            <w:r w:rsidR="00416B1D" w:rsidRPr="00FA5E35">
              <w:t>ips</w:t>
            </w:r>
          </w:p>
          <w:p w14:paraId="2C22D33E" w14:textId="51342186" w:rsidR="0006544B" w:rsidRPr="00FA5E35" w:rsidRDefault="00416B1D" w:rsidP="00456770">
            <w:pPr>
              <w:pStyle w:val="ColorBoxBullets2"/>
            </w:pPr>
            <w:r w:rsidRPr="00FA5E35">
              <w:t>Workshop Flip Chart Comfort Table</w:t>
            </w:r>
          </w:p>
          <w:p w14:paraId="765A9835" w14:textId="1EBF4E12" w:rsidR="00416B1D" w:rsidRPr="00FA5E35" w:rsidRDefault="00513EB1" w:rsidP="00456770">
            <w:pPr>
              <w:pStyle w:val="ColorBoxBullets2"/>
            </w:pPr>
            <w:r w:rsidRPr="00FA5E35">
              <w:t>ABO E</w:t>
            </w:r>
            <w:r w:rsidR="00416B1D" w:rsidRPr="00FA5E35">
              <w:t>xercise</w:t>
            </w:r>
          </w:p>
          <w:p w14:paraId="0C8E1D52" w14:textId="702E36BE" w:rsidR="00416B1D" w:rsidRPr="00FA5E35" w:rsidRDefault="00416B1D" w:rsidP="00456770">
            <w:pPr>
              <w:pStyle w:val="ColorBoxBullets"/>
            </w:pPr>
            <w:r w:rsidRPr="00FA5E35">
              <w:t>Handout</w:t>
            </w:r>
            <w:r w:rsidR="00961F3B" w:rsidRPr="00FA5E35">
              <w:t xml:space="preserve"> </w:t>
            </w:r>
            <w:r w:rsidR="0006544B" w:rsidRPr="00FA5E35">
              <w:t>13-</w:t>
            </w:r>
            <w:r w:rsidR="00961F3B" w:rsidRPr="00FA5E35">
              <w:t>1: Lesson Design (one</w:t>
            </w:r>
            <w:r w:rsidRPr="00FA5E35">
              <w:t xml:space="preserve"> copy per participant)</w:t>
            </w:r>
          </w:p>
          <w:p w14:paraId="43079434" w14:textId="335D1085" w:rsidR="00416B1D" w:rsidRPr="00FA5E35" w:rsidRDefault="00416B1D" w:rsidP="00456770">
            <w:pPr>
              <w:pStyle w:val="ColorBoxBullets"/>
            </w:pPr>
            <w:r w:rsidRPr="00FA5E35">
              <w:t>Hando</w:t>
            </w:r>
            <w:r w:rsidR="00961F3B" w:rsidRPr="00FA5E35">
              <w:t xml:space="preserve">ut </w:t>
            </w:r>
            <w:r w:rsidR="0006544B" w:rsidRPr="00FA5E35">
              <w:t>13-</w:t>
            </w:r>
            <w:r w:rsidR="00961F3B" w:rsidRPr="00FA5E35">
              <w:t>2: Template: Lesson Design (one</w:t>
            </w:r>
            <w:r w:rsidRPr="00FA5E35">
              <w:t xml:space="preserve"> copy per participant)</w:t>
            </w:r>
          </w:p>
          <w:p w14:paraId="14CD5853" w14:textId="0B89B2B5" w:rsidR="00416B1D" w:rsidRPr="009B1142" w:rsidRDefault="00416B1D" w:rsidP="00456770">
            <w:pPr>
              <w:pStyle w:val="ColorBoxBullets"/>
            </w:pPr>
            <w:r w:rsidRPr="00FA5E35">
              <w:t xml:space="preserve">Handout </w:t>
            </w:r>
            <w:r w:rsidR="0006544B" w:rsidRPr="00FA5E35">
              <w:t>13-</w:t>
            </w:r>
            <w:r w:rsidRPr="00FA5E35">
              <w:t>3: Sample Planning</w:t>
            </w:r>
            <w:r w:rsidR="00961F3B" w:rsidRPr="00FA5E35">
              <w:t xml:space="preserve"> Checklist (one</w:t>
            </w:r>
            <w:r w:rsidRPr="00FA5E35">
              <w:t xml:space="preserve"> copy per participant)</w:t>
            </w:r>
            <w:r w:rsidRPr="00F85C97" w:rsidDel="00440868">
              <w:rPr>
                <w:sz w:val="24"/>
                <w:szCs w:val="28"/>
              </w:rPr>
              <w:t xml:space="preserve"> </w:t>
            </w:r>
          </w:p>
        </w:tc>
      </w:tr>
    </w:tbl>
    <w:p w14:paraId="45B640A5" w14:textId="3C9981F3" w:rsidR="00416B1D" w:rsidRDefault="00416B1D" w:rsidP="00963ABE">
      <w:pPr>
        <w:pStyle w:val="Heading2"/>
      </w:pPr>
      <w:bookmarkStart w:id="233" w:name="_Toc41459905"/>
      <w:r>
        <w:t xml:space="preserve">Why </w:t>
      </w:r>
      <w:r w:rsidR="0006544B">
        <w:t>T</w:t>
      </w:r>
      <w:r>
        <w:t>his Le</w:t>
      </w:r>
      <w:r w:rsidRPr="00C63611">
        <w:t>sson</w:t>
      </w:r>
      <w:r>
        <w:t>?</w:t>
      </w:r>
      <w:bookmarkEnd w:id="233"/>
      <w:r>
        <w:t xml:space="preserve"> </w:t>
      </w:r>
    </w:p>
    <w:p w14:paraId="7BDAC2D8" w14:textId="2CC98B0E" w:rsidR="00416B1D" w:rsidRDefault="00416B1D" w:rsidP="00963ABE">
      <w:r>
        <w:t>This lesson will help BCAs improve their planning and preparation skills for learning activities, workshops</w:t>
      </w:r>
      <w:r w:rsidR="00513EB1">
        <w:t>,</w:t>
      </w:r>
      <w:r>
        <w:t xml:space="preserve"> and trainings</w:t>
      </w:r>
      <w:r w:rsidR="0006544B">
        <w:t>,</w:t>
      </w:r>
      <w:r>
        <w:t xml:space="preserve"> by providing </w:t>
      </w:r>
      <w:r w:rsidR="0006544B">
        <w:t xml:space="preserve">them with </w:t>
      </w:r>
      <w:r>
        <w:t>guidance and t</w:t>
      </w:r>
      <w:r w:rsidR="00513EB1">
        <w:t xml:space="preserve">emplates that they can use for </w:t>
      </w:r>
      <w:r>
        <w:t>future activities. This lesson includes resources that are adapted and u</w:t>
      </w:r>
      <w:r w:rsidRPr="009C7D65">
        <w:t xml:space="preserve">sed with permission </w:t>
      </w:r>
      <w:r w:rsidRPr="00117277">
        <w:rPr>
          <w:color w:val="000000" w:themeColor="text1"/>
        </w:rPr>
        <w:t xml:space="preserve">from </w:t>
      </w:r>
      <w:hyperlink r:id="rId109" w:history="1">
        <w:r w:rsidRPr="00117277">
          <w:rPr>
            <w:rStyle w:val="Hyperlink"/>
            <w:color w:val="000000" w:themeColor="text1"/>
            <w:u w:val="none"/>
          </w:rPr>
          <w:t>Global Learning Partners, Inc</w:t>
        </w:r>
      </w:hyperlink>
      <w:r w:rsidR="00117277">
        <w:rPr>
          <w:rStyle w:val="Hyperlink"/>
          <w:color w:val="000000" w:themeColor="text1"/>
          <w:u w:val="none"/>
        </w:rPr>
        <w:t>. (</w:t>
      </w:r>
      <w:hyperlink r:id="rId110" w:history="1">
        <w:r w:rsidR="00245AFB" w:rsidRPr="00117277">
          <w:rPr>
            <w:rStyle w:val="Hyperlink"/>
          </w:rPr>
          <w:t>www.globallearningpartners.com</w:t>
        </w:r>
      </w:hyperlink>
      <w:r w:rsidR="00245AFB" w:rsidRPr="00117277">
        <w:rPr>
          <w:rStyle w:val="Hyperlink"/>
          <w:color w:val="000000" w:themeColor="text1"/>
          <w:u w:val="none"/>
        </w:rPr>
        <w:t>)</w:t>
      </w:r>
      <w:r w:rsidRPr="00117277">
        <w:rPr>
          <w:color w:val="000000" w:themeColor="text1"/>
        </w:rPr>
        <w:t xml:space="preserve">. </w:t>
      </w:r>
      <w:r>
        <w:t xml:space="preserve">This lesson builds on </w:t>
      </w:r>
      <w:r w:rsidR="00961F3B">
        <w:rPr>
          <w:b/>
          <w:color w:val="4FA0BB" w:themeColor="accent3"/>
        </w:rPr>
        <w:t>Lesson 4</w:t>
      </w:r>
      <w:r w:rsidRPr="002E0F27">
        <w:rPr>
          <w:b/>
          <w:color w:val="4FA0BB" w:themeColor="accent3"/>
        </w:rPr>
        <w:t>: Behavior Change through Effective Facilitation</w:t>
      </w:r>
      <w:r w:rsidR="00513EB1">
        <w:t xml:space="preserve">, </w:t>
      </w:r>
      <w:r w:rsidR="00084CE2">
        <w:t xml:space="preserve">which is recommended to be facilitated </w:t>
      </w:r>
      <w:r>
        <w:t>before starting</w:t>
      </w:r>
      <w:r w:rsidR="00084CE2">
        <w:t xml:space="preserve"> this lesson</w:t>
      </w:r>
      <w:r w:rsidR="00513EB1">
        <w:t>.</w:t>
      </w:r>
    </w:p>
    <w:p w14:paraId="1271CE8F" w14:textId="497B4930" w:rsidR="00416B1D" w:rsidRDefault="00416B1D" w:rsidP="00963ABE">
      <w:pPr>
        <w:pStyle w:val="Heading2"/>
      </w:pPr>
      <w:bookmarkStart w:id="234" w:name="_Toc41459906"/>
      <w:r>
        <w:t>Advance Preparation</w:t>
      </w:r>
      <w:bookmarkEnd w:id="234"/>
    </w:p>
    <w:p w14:paraId="618F4ADA" w14:textId="19B38F9B" w:rsidR="0006544B" w:rsidRDefault="00416B1D" w:rsidP="00AE5A1F">
      <w:pPr>
        <w:pStyle w:val="Parabeforebullet3ptbelow"/>
      </w:pPr>
      <w:r w:rsidRPr="003F4C11">
        <w:t>Prepare the following flip charts</w:t>
      </w:r>
      <w:r w:rsidR="00513EB1" w:rsidRPr="003F4C11">
        <w:t>:</w:t>
      </w:r>
      <w:r w:rsidRPr="003F4C11">
        <w:t xml:space="preserve"> </w:t>
      </w:r>
    </w:p>
    <w:p w14:paraId="20CE7FB8" w14:textId="1898E6A2" w:rsidR="0006544B" w:rsidRDefault="00513EB1" w:rsidP="00320931">
      <w:pPr>
        <w:pStyle w:val="ListParagraph"/>
        <w:numPr>
          <w:ilvl w:val="0"/>
          <w:numId w:val="39"/>
        </w:numPr>
      </w:pPr>
      <w:r w:rsidRPr="00011EFF">
        <w:t>Instructions for Group Work</w:t>
      </w:r>
    </w:p>
    <w:p w14:paraId="5F347CCC" w14:textId="3CD4869B" w:rsidR="0006544B" w:rsidRDefault="00513EB1" w:rsidP="00320931">
      <w:pPr>
        <w:pStyle w:val="ListParagraph"/>
        <w:numPr>
          <w:ilvl w:val="0"/>
          <w:numId w:val="39"/>
        </w:numPr>
      </w:pPr>
      <w:r w:rsidRPr="00011EFF">
        <w:t>LNRA Tips</w:t>
      </w:r>
    </w:p>
    <w:p w14:paraId="0579C2CF" w14:textId="403CB32A" w:rsidR="0006544B" w:rsidRDefault="00513EB1" w:rsidP="00320931">
      <w:pPr>
        <w:pStyle w:val="ListParagraph"/>
        <w:numPr>
          <w:ilvl w:val="0"/>
          <w:numId w:val="39"/>
        </w:numPr>
      </w:pPr>
      <w:r w:rsidRPr="00011EFF">
        <w:t>Workshop Flip Chart Comfort Table</w:t>
      </w:r>
    </w:p>
    <w:p w14:paraId="330E019E" w14:textId="73B21757" w:rsidR="00416B1D" w:rsidRPr="00011EFF" w:rsidRDefault="00513EB1" w:rsidP="00320931">
      <w:pPr>
        <w:pStyle w:val="ListParagraph"/>
        <w:numPr>
          <w:ilvl w:val="0"/>
          <w:numId w:val="39"/>
        </w:numPr>
      </w:pPr>
      <w:r w:rsidRPr="00011EFF">
        <w:t>ABO Exercise</w:t>
      </w:r>
    </w:p>
    <w:p w14:paraId="3B60D0AF" w14:textId="77777777" w:rsidR="00416B1D" w:rsidRDefault="00416B1D" w:rsidP="00963ABE">
      <w:pPr>
        <w:pStyle w:val="Heading2"/>
      </w:pPr>
      <w:bookmarkStart w:id="235" w:name="_Toc41459907"/>
      <w:r>
        <w:t>Tasks</w:t>
      </w:r>
      <w:bookmarkEnd w:id="235"/>
    </w:p>
    <w:p w14:paraId="0C328B97" w14:textId="77777777" w:rsidR="00416B1D" w:rsidRPr="00B52D0B" w:rsidRDefault="00416B1D" w:rsidP="00320931">
      <w:pPr>
        <w:pStyle w:val="Listlevel1"/>
        <w:numPr>
          <w:ilvl w:val="0"/>
          <w:numId w:val="62"/>
        </w:numPr>
      </w:pPr>
      <w:r w:rsidRPr="002E0F27">
        <w:t>Warm</w:t>
      </w:r>
      <w:r>
        <w:t>-Up Activity (15 minutes)</w:t>
      </w:r>
    </w:p>
    <w:p w14:paraId="0A21D44F" w14:textId="397D41CC" w:rsidR="00416B1D" w:rsidRDefault="00416B1D" w:rsidP="00456770">
      <w:pPr>
        <w:pStyle w:val="ListLevel2"/>
      </w:pPr>
      <w:r>
        <w:t xml:space="preserve">Have participants stand and form one large circle. Ask them to </w:t>
      </w:r>
      <w:r w:rsidR="000E4657">
        <w:t xml:space="preserve">count </w:t>
      </w:r>
      <w:r>
        <w:t xml:space="preserve">off as </w:t>
      </w:r>
      <w:r w:rsidR="000E4657">
        <w:t xml:space="preserve">1 </w:t>
      </w:r>
      <w:r w:rsidR="00513EB1">
        <w:t xml:space="preserve">or </w:t>
      </w:r>
      <w:r w:rsidR="000E4657">
        <w:t>2 to</w:t>
      </w:r>
      <w:r w:rsidR="00513EB1">
        <w:t xml:space="preserve"> divide into two even groups. </w:t>
      </w:r>
      <w:r>
        <w:t>If the number is uneven, facilitators may participate so</w:t>
      </w:r>
      <w:r w:rsidR="00513EB1">
        <w:t xml:space="preserve"> </w:t>
      </w:r>
      <w:r w:rsidR="000E4657">
        <w:t xml:space="preserve">that </w:t>
      </w:r>
      <w:r w:rsidR="00513EB1">
        <w:t xml:space="preserve">each person has a </w:t>
      </w:r>
      <w:r w:rsidR="00513EB1">
        <w:lastRenderedPageBreak/>
        <w:t>partner.</w:t>
      </w:r>
      <w:r>
        <w:t xml:space="preserve"> Ask </w:t>
      </w:r>
      <w:r w:rsidR="000E4657">
        <w:t>the 1s</w:t>
      </w:r>
      <w:r>
        <w:t xml:space="preserve"> to form a small circle facing outward. Ask </w:t>
      </w:r>
      <w:r w:rsidR="000E4657">
        <w:t>the 2s</w:t>
      </w:r>
      <w:r>
        <w:t xml:space="preserve"> to form a larger circle around them facing inward. </w:t>
      </w:r>
      <w:r w:rsidR="00084CE2">
        <w:t xml:space="preserve">Line up the </w:t>
      </w:r>
      <w:r>
        <w:t>circles so that each person has a partner and participants are positioned at a comfortable conversational distance.</w:t>
      </w:r>
    </w:p>
    <w:p w14:paraId="4EDA93DE" w14:textId="5D3D73B9" w:rsidR="00416B1D" w:rsidRDefault="00416B1D" w:rsidP="00456770">
      <w:pPr>
        <w:pStyle w:val="ListLevel2"/>
      </w:pPr>
      <w:r>
        <w:t xml:space="preserve">Pose a question about facilitation and lesson planning for participants to discuss (sample questions below). </w:t>
      </w:r>
      <w:r w:rsidR="00513EB1">
        <w:t>Ask</w:t>
      </w:r>
      <w:r>
        <w:t xml:space="preserve"> them to take turns so that both partners answer the question. Give the partners </w:t>
      </w:r>
      <w:r w:rsidR="00513EB1">
        <w:t>two</w:t>
      </w:r>
      <w:r>
        <w:t xml:space="preserve"> minutes to discuss </w:t>
      </w:r>
      <w:r w:rsidR="00CC610D">
        <w:t xml:space="preserve">each </w:t>
      </w:r>
      <w:r>
        <w:t xml:space="preserve">question. </w:t>
      </w:r>
    </w:p>
    <w:tbl>
      <w:tblPr>
        <w:tblStyle w:val="BlueTable"/>
        <w:tblW w:w="8640" w:type="dxa"/>
        <w:tblLook w:val="04A0" w:firstRow="1" w:lastRow="0" w:firstColumn="1" w:lastColumn="0" w:noHBand="0" w:noVBand="1"/>
        <w:tblDescription w:val="text box in the form of a one-cell table with blue background"/>
      </w:tblPr>
      <w:tblGrid>
        <w:gridCol w:w="8640"/>
      </w:tblGrid>
      <w:tr w:rsidR="00416B1D" w14:paraId="6C0C7D8D" w14:textId="77777777" w:rsidTr="00456770">
        <w:trPr>
          <w:trHeight w:val="1341"/>
        </w:trPr>
        <w:tc>
          <w:tcPr>
            <w:tcW w:w="8100" w:type="dxa"/>
            <w:hideMark/>
          </w:tcPr>
          <w:p w14:paraId="32679C31" w14:textId="77777777" w:rsidR="00416B1D" w:rsidRPr="001451DB" w:rsidRDefault="00416B1D" w:rsidP="00456770">
            <w:pPr>
              <w:pStyle w:val="ColorBoxH1"/>
            </w:pPr>
            <w:bookmarkStart w:id="236" w:name="_Toc27653514"/>
            <w:bookmarkStart w:id="237" w:name="_Toc30167221"/>
            <w:bookmarkStart w:id="238" w:name="_Toc35413974"/>
            <w:bookmarkStart w:id="239" w:name="_Toc35521034"/>
            <w:r w:rsidRPr="001451DB">
              <w:t>Sample Questions</w:t>
            </w:r>
            <w:bookmarkEnd w:id="236"/>
            <w:bookmarkEnd w:id="237"/>
            <w:bookmarkEnd w:id="238"/>
            <w:bookmarkEnd w:id="239"/>
          </w:p>
          <w:p w14:paraId="01F67532" w14:textId="198D60B8" w:rsidR="00503EE5" w:rsidRDefault="00416B1D" w:rsidP="00456770">
            <w:pPr>
              <w:pStyle w:val="ColorBoxBullet"/>
              <w:framePr w:hSpace="0" w:wrap="auto" w:vAnchor="margin" w:xAlign="left" w:yAlign="inline"/>
              <w:suppressOverlap w:val="0"/>
            </w:pPr>
            <w:r>
              <w:t>Speak about a training that you o</w:t>
            </w:r>
            <w:r w:rsidR="00503EE5">
              <w:t>rganized that you are proud of.</w:t>
            </w:r>
          </w:p>
          <w:p w14:paraId="45E4C06E" w14:textId="13BAE501" w:rsidR="00503EE5" w:rsidRDefault="00416B1D" w:rsidP="00456770">
            <w:pPr>
              <w:pStyle w:val="ColorBoxBullet"/>
              <w:framePr w:hSpace="0" w:wrap="auto" w:vAnchor="margin" w:xAlign="left" w:yAlign="inline"/>
              <w:suppressOverlap w:val="0"/>
            </w:pPr>
            <w:r>
              <w:t>Discuss what steps you take prior to a training or meeting that you are facilitating</w:t>
            </w:r>
            <w:r w:rsidR="00513EB1">
              <w:t>.</w:t>
            </w:r>
          </w:p>
          <w:p w14:paraId="7BD66C7A" w14:textId="051D08BC" w:rsidR="00416B1D" w:rsidRDefault="00416B1D" w:rsidP="00456770">
            <w:pPr>
              <w:pStyle w:val="ColorBoxBullet"/>
              <w:framePr w:hSpace="0" w:wrap="auto" w:vAnchor="margin" w:xAlign="left" w:yAlign="inline"/>
              <w:suppressOverlap w:val="0"/>
            </w:pPr>
            <w:r>
              <w:t xml:space="preserve">Talk about tools or templates you use before a training or meeting to help you prepare.  </w:t>
            </w:r>
          </w:p>
        </w:tc>
      </w:tr>
    </w:tbl>
    <w:p w14:paraId="663D1303" w14:textId="29AFD976" w:rsidR="00416B1D" w:rsidRDefault="00416B1D" w:rsidP="00456770">
      <w:pPr>
        <w:pStyle w:val="ListLevel2"/>
      </w:pPr>
      <w:r>
        <w:t xml:space="preserve">After each question, </w:t>
      </w:r>
      <w:r w:rsidR="00CC610D">
        <w:t xml:space="preserve">tell </w:t>
      </w:r>
      <w:r>
        <w:t>the outer circle to move two people to their</w:t>
      </w:r>
      <w:r w:rsidR="00513EB1">
        <w:t xml:space="preserve"> right so they are partnered</w:t>
      </w:r>
      <w:r>
        <w:t xml:space="preserve"> with someone different each time. </w:t>
      </w:r>
      <w:r w:rsidR="00513EB1">
        <w:t>Alternatively</w:t>
      </w:r>
      <w:r>
        <w:t>, if you have music, play it and tell them to kee</w:t>
      </w:r>
      <w:r w:rsidR="00513EB1">
        <w:t>p moving until it stops. When the music stops, whomever they are facing</w:t>
      </w:r>
      <w:r>
        <w:t xml:space="preserve"> is their new partner. Once t</w:t>
      </w:r>
      <w:r w:rsidR="00513EB1">
        <w:t>hey have their new partner,</w:t>
      </w:r>
      <w:r>
        <w:t xml:space="preserve"> </w:t>
      </w:r>
      <w:r w:rsidR="00CC610D">
        <w:t xml:space="preserve">give partners a new question to discuss, </w:t>
      </w:r>
      <w:r>
        <w:t>following the same guideli</w:t>
      </w:r>
      <w:r w:rsidR="00513EB1">
        <w:t xml:space="preserve">nes as with the first question. </w:t>
      </w:r>
      <w:r>
        <w:t xml:space="preserve">Depending on time, ask </w:t>
      </w:r>
      <w:r w:rsidR="00513EB1">
        <w:t xml:space="preserve">two </w:t>
      </w:r>
      <w:r w:rsidR="00CC610D">
        <w:t xml:space="preserve">or </w:t>
      </w:r>
      <w:r w:rsidR="00513EB1">
        <w:t>three</w:t>
      </w:r>
      <w:r>
        <w:t xml:space="preserve"> questions</w:t>
      </w:r>
      <w:r w:rsidR="00513EB1">
        <w:t>.</w:t>
      </w:r>
    </w:p>
    <w:p w14:paraId="500F3713" w14:textId="5A365EFB" w:rsidR="00416B1D" w:rsidRPr="00912397" w:rsidRDefault="00416B1D" w:rsidP="00456770">
      <w:pPr>
        <w:pStyle w:val="ListLevel2"/>
      </w:pPr>
      <w:r>
        <w:t xml:space="preserve">Have participants reform </w:t>
      </w:r>
      <w:r w:rsidR="000E4657">
        <w:t xml:space="preserve">into </w:t>
      </w:r>
      <w:r>
        <w:t xml:space="preserve">one large circle. Ask a few people to share how they felt about the activity and the topics they discussed. </w:t>
      </w:r>
    </w:p>
    <w:p w14:paraId="72C0BDB3" w14:textId="72E69839" w:rsidR="00416B1D" w:rsidRDefault="00503EE5" w:rsidP="00456770">
      <w:pPr>
        <w:pStyle w:val="Listlevel1"/>
      </w:pPr>
      <w:r>
        <w:t xml:space="preserve">Preparing to </w:t>
      </w:r>
      <w:r w:rsidR="000E4657">
        <w:t>B</w:t>
      </w:r>
      <w:r>
        <w:t>e a F</w:t>
      </w:r>
      <w:r w:rsidR="00416B1D" w:rsidRPr="00F94067">
        <w:t>acilitator (10 minutes)</w:t>
      </w:r>
    </w:p>
    <w:p w14:paraId="673A6826" w14:textId="4D87430E" w:rsidR="00416B1D" w:rsidRDefault="00CC610D" w:rsidP="00456770">
      <w:pPr>
        <w:pStyle w:val="ListLevel2"/>
      </w:pPr>
      <w:r>
        <w:t>Explain to participants that d</w:t>
      </w:r>
      <w:r w:rsidR="00416B1D" w:rsidRPr="00F94067">
        <w:t xml:space="preserve">uring the warm up, </w:t>
      </w:r>
      <w:r>
        <w:t xml:space="preserve">they </w:t>
      </w:r>
      <w:r w:rsidR="00416B1D" w:rsidRPr="00F94067">
        <w:t xml:space="preserve">discussed some of the tools and techniques </w:t>
      </w:r>
      <w:r>
        <w:t>they</w:t>
      </w:r>
      <w:r w:rsidRPr="00F94067">
        <w:t xml:space="preserve"> </w:t>
      </w:r>
      <w:r w:rsidR="00416B1D" w:rsidRPr="00F94067">
        <w:t>already use while facilitati</w:t>
      </w:r>
      <w:r w:rsidR="00416B1D">
        <w:t>ng</w:t>
      </w:r>
      <w:r w:rsidR="00416B1D" w:rsidRPr="00F94067">
        <w:t xml:space="preserve">. As a </w:t>
      </w:r>
      <w:r w:rsidR="00416B1D">
        <w:t xml:space="preserve">BCA and as a </w:t>
      </w:r>
      <w:r w:rsidR="00416B1D" w:rsidRPr="00F94067">
        <w:t xml:space="preserve">facilitator, </w:t>
      </w:r>
      <w:r w:rsidR="000E4657">
        <w:t>their</w:t>
      </w:r>
      <w:r w:rsidR="000E4657" w:rsidRPr="00F94067">
        <w:t xml:space="preserve"> </w:t>
      </w:r>
      <w:r w:rsidR="00416B1D" w:rsidRPr="00F94067">
        <w:t>job is to help participants determine if they will change a particular behavior or practice. This behavior change can be related to anything</w:t>
      </w:r>
      <w:r w:rsidR="00E07168">
        <w:t>,</w:t>
      </w:r>
      <w:r w:rsidR="00416B1D" w:rsidRPr="00F94067">
        <w:t xml:space="preserve"> from changing how they communicate with local leaders to how they plant their crops </w:t>
      </w:r>
      <w:r w:rsidR="00513EB1">
        <w:t xml:space="preserve">to </w:t>
      </w:r>
      <w:r w:rsidR="00416B1D" w:rsidRPr="00F94067">
        <w:t>how often they wash their hands,</w:t>
      </w:r>
      <w:r w:rsidR="00513EB1">
        <w:t xml:space="preserve"> etc. </w:t>
      </w:r>
      <w:r w:rsidR="00D9117A" w:rsidRPr="00F94067">
        <w:t xml:space="preserve">Together with the participants, the facilitator’s job is to help them look at why they do these practices, </w:t>
      </w:r>
      <w:r w:rsidR="00E07168">
        <w:t xml:space="preserve">to examine </w:t>
      </w:r>
      <w:r w:rsidR="00D9117A" w:rsidRPr="00F94067">
        <w:t>some of the consequences of doing them, and to look at alternatives and steps to change their behaviors</w:t>
      </w:r>
      <w:r w:rsidR="00D9117A">
        <w:t>.</w:t>
      </w:r>
    </w:p>
    <w:p w14:paraId="6896BD54" w14:textId="7163D790" w:rsidR="00D9117A" w:rsidRDefault="00E07168" w:rsidP="00456770">
      <w:pPr>
        <w:pStyle w:val="ListLevel2"/>
      </w:pPr>
      <w:r>
        <w:t>F</w:t>
      </w:r>
      <w:r w:rsidR="00416B1D" w:rsidRPr="00F94067">
        <w:t>acilitator</w:t>
      </w:r>
      <w:r>
        <w:t>s</w:t>
      </w:r>
      <w:r w:rsidR="00416B1D" w:rsidRPr="00F94067">
        <w:t xml:space="preserve"> might also be </w:t>
      </w:r>
      <w:r w:rsidR="00416B1D" w:rsidRPr="00E83E75">
        <w:t xml:space="preserve">negotiating </w:t>
      </w:r>
      <w:r w:rsidR="00416B1D" w:rsidRPr="00F94067">
        <w:t xml:space="preserve">behavior change </w:t>
      </w:r>
      <w:r w:rsidR="006C53EE">
        <w:t>by</w:t>
      </w:r>
      <w:r w:rsidR="006C53EE" w:rsidRPr="00F94067">
        <w:t xml:space="preserve"> </w:t>
      </w:r>
      <w:r w:rsidR="00416B1D" w:rsidRPr="00F94067">
        <w:t xml:space="preserve">asking questions, listening to participants, helping examine some of the barriers, motivating them to share their experiences, </w:t>
      </w:r>
      <w:r w:rsidR="00513EB1">
        <w:t xml:space="preserve">and </w:t>
      </w:r>
      <w:r w:rsidR="00416B1D" w:rsidRPr="00F94067">
        <w:t>offering alternative solutions.</w:t>
      </w:r>
      <w:r w:rsidR="00416B1D">
        <w:t xml:space="preserve"> </w:t>
      </w:r>
    </w:p>
    <w:p w14:paraId="46BA57D7" w14:textId="4BAE36E7" w:rsidR="00416B1D" w:rsidRDefault="00416B1D" w:rsidP="00456770">
      <w:pPr>
        <w:pStyle w:val="ListLevel2"/>
      </w:pPr>
      <w:r w:rsidRPr="00F94067">
        <w:t xml:space="preserve">Explain to participants that to be an effective facilitator, there are steps </w:t>
      </w:r>
      <w:r w:rsidR="006C53EE">
        <w:t>they</w:t>
      </w:r>
      <w:r w:rsidR="006C53EE" w:rsidRPr="00F94067">
        <w:t xml:space="preserve"> </w:t>
      </w:r>
      <w:r w:rsidRPr="00F94067">
        <w:t xml:space="preserve">can take before the activity even starts to be more effective at negotiating behavior change </w:t>
      </w:r>
      <w:r w:rsidR="006C53EE">
        <w:t>during</w:t>
      </w:r>
      <w:r w:rsidR="00513EB1">
        <w:t xml:space="preserve"> facilitat</w:t>
      </w:r>
      <w:r w:rsidR="006C53EE">
        <w:t>ion</w:t>
      </w:r>
      <w:r w:rsidR="00513EB1">
        <w:t>.</w:t>
      </w:r>
      <w:r>
        <w:t xml:space="preserve"> </w:t>
      </w:r>
    </w:p>
    <w:p w14:paraId="75C8AB5E" w14:textId="77777777" w:rsidR="00416B1D" w:rsidRDefault="00416B1D" w:rsidP="00456770">
      <w:pPr>
        <w:pStyle w:val="Listlevel1"/>
      </w:pPr>
      <w:r>
        <w:t xml:space="preserve"> Lesson Design (50 minutes)</w:t>
      </w:r>
    </w:p>
    <w:p w14:paraId="2E63344E" w14:textId="7482D40B" w:rsidR="00416B1D" w:rsidRDefault="00416B1D" w:rsidP="00456770">
      <w:pPr>
        <w:pStyle w:val="ListLevel2"/>
      </w:pPr>
      <w:r>
        <w:t xml:space="preserve">Explain that today </w:t>
      </w:r>
      <w:r w:rsidR="00E07168">
        <w:t>they will use</w:t>
      </w:r>
      <w:r>
        <w:t xml:space="preserve"> a template </w:t>
      </w:r>
      <w:r w:rsidR="00E07168">
        <w:t>to</w:t>
      </w:r>
      <w:r>
        <w:t xml:space="preserve"> help design a lesson that </w:t>
      </w:r>
      <w:r w:rsidR="00E07168">
        <w:t>they could</w:t>
      </w:r>
      <w:r>
        <w:t xml:space="preserve"> facilitate in the near future. </w:t>
      </w:r>
      <w:r w:rsidR="008E7BE4">
        <w:t xml:space="preserve">Explain that </w:t>
      </w:r>
      <w:r w:rsidR="00E07168">
        <w:t>they</w:t>
      </w:r>
      <w:r w:rsidR="008E7BE4">
        <w:t xml:space="preserve"> will talk about lesson design, </w:t>
      </w:r>
      <w:r w:rsidR="00E07168">
        <w:t xml:space="preserve">Learning Needs and Resources Assessments </w:t>
      </w:r>
      <w:r w:rsidR="005C1E68">
        <w:t>(</w:t>
      </w:r>
      <w:r w:rsidR="008E7BE4">
        <w:t>LNRAs</w:t>
      </w:r>
      <w:r w:rsidR="005C1E68">
        <w:t>)</w:t>
      </w:r>
      <w:r w:rsidR="008E7BE4">
        <w:t>, and achievement-based objectives (ABOs)</w:t>
      </w:r>
      <w:r w:rsidR="00E07168">
        <w:t>, all</w:t>
      </w:r>
      <w:r w:rsidR="008E7BE4">
        <w:t xml:space="preserve"> to help the</w:t>
      </w:r>
      <w:r w:rsidR="00E07168">
        <w:t>m</w:t>
      </w:r>
      <w:r w:rsidR="008E7BE4">
        <w:t xml:space="preserve"> prepare for future trainings and </w:t>
      </w:r>
      <w:r w:rsidR="008E7BE4" w:rsidRPr="00075DEA">
        <w:t xml:space="preserve">workshops. </w:t>
      </w:r>
      <w:r w:rsidRPr="00011EFF">
        <w:rPr>
          <w:i/>
          <w:iCs/>
        </w:rPr>
        <w:t>Note:</w:t>
      </w:r>
      <w:r>
        <w:t xml:space="preserve"> If the participants will be training others on MMCA, they can use the template to design a</w:t>
      </w:r>
      <w:r w:rsidR="00E07168">
        <w:t>n</w:t>
      </w:r>
      <w:r>
        <w:t xml:space="preserve"> MMCA lesson.</w:t>
      </w:r>
    </w:p>
    <w:p w14:paraId="2EDA5141" w14:textId="744DECEE" w:rsidR="00416B1D" w:rsidRDefault="00416B1D" w:rsidP="00456770">
      <w:pPr>
        <w:pStyle w:val="ListLevel2"/>
      </w:pPr>
      <w:r>
        <w:t>Divide the participants into pairs. Assign each pair a topic relevant to their program area</w:t>
      </w:r>
      <w:r w:rsidR="00817ECD">
        <w:t>,</w:t>
      </w:r>
      <w:r>
        <w:t xml:space="preserve"> or tell participants</w:t>
      </w:r>
      <w:r w:rsidR="00D9117A">
        <w:t xml:space="preserve"> that</w:t>
      </w:r>
      <w:r>
        <w:t xml:space="preserve"> they can propose an additional topic idea. If participants will be training others on MMCA, assign each pair a different component of a</w:t>
      </w:r>
      <w:r w:rsidR="006C53EE">
        <w:t>n</w:t>
      </w:r>
      <w:r>
        <w:t xml:space="preserve"> MMCA lesson and ask them to use this as a ba</w:t>
      </w:r>
      <w:r w:rsidR="002C2056">
        <w:t>sis for their lesson planning. Explain that t</w:t>
      </w:r>
      <w:r>
        <w:t xml:space="preserve">hey are </w:t>
      </w:r>
      <w:r w:rsidR="002C2056">
        <w:t>planning</w:t>
      </w:r>
      <w:r>
        <w:t xml:space="preserve"> a</w:t>
      </w:r>
      <w:r w:rsidR="002C2056">
        <w:t xml:space="preserve"> 20-minute lesson that they will facilitat</w:t>
      </w:r>
      <w:r w:rsidR="00D9117A">
        <w:t>e</w:t>
      </w:r>
      <w:r>
        <w:t xml:space="preserve"> </w:t>
      </w:r>
      <w:r w:rsidR="00D9117A">
        <w:t>in the near future</w:t>
      </w:r>
      <w:r w:rsidR="002C2056">
        <w:t xml:space="preserve">. </w:t>
      </w:r>
      <w:r w:rsidR="002C2056" w:rsidRPr="00011EFF">
        <w:rPr>
          <w:i/>
          <w:iCs/>
        </w:rPr>
        <w:t>N</w:t>
      </w:r>
      <w:r w:rsidRPr="00011EFF">
        <w:rPr>
          <w:i/>
          <w:iCs/>
        </w:rPr>
        <w:t>o</w:t>
      </w:r>
      <w:r w:rsidR="002C2056" w:rsidRPr="00011EFF">
        <w:rPr>
          <w:i/>
          <w:iCs/>
        </w:rPr>
        <w:t>te:</w:t>
      </w:r>
      <w:r w:rsidR="002C2056">
        <w:t xml:space="preserve"> Y</w:t>
      </w:r>
      <w:r>
        <w:t>ou can adjust the amount of time for each lesson from 15</w:t>
      </w:r>
      <w:r w:rsidR="006C53EE">
        <w:t>–</w:t>
      </w:r>
      <w:r>
        <w:t>30 m</w:t>
      </w:r>
      <w:r w:rsidR="002C2056">
        <w:t>inutes</w:t>
      </w:r>
      <w:r w:rsidR="006C53EE">
        <w:t>,</w:t>
      </w:r>
      <w:r w:rsidR="002C2056">
        <w:t xml:space="preserve"> depending on your agenda</w:t>
      </w:r>
      <w:r>
        <w:t xml:space="preserve">. </w:t>
      </w:r>
    </w:p>
    <w:p w14:paraId="086BF7F1" w14:textId="72AF7916" w:rsidR="00416B1D" w:rsidRDefault="00416B1D" w:rsidP="00456770">
      <w:pPr>
        <w:pStyle w:val="ListLevel2"/>
      </w:pPr>
      <w:r w:rsidRPr="00075DEA">
        <w:t xml:space="preserve">Ask participants to look at </w:t>
      </w:r>
      <w:r w:rsidRPr="00AE5A1F">
        <w:rPr>
          <w:rStyle w:val="HandoutReferenceChar"/>
        </w:rPr>
        <w:t xml:space="preserve">Handout </w:t>
      </w:r>
      <w:r w:rsidR="006C53EE" w:rsidRPr="00AE5A1F">
        <w:rPr>
          <w:rStyle w:val="HandoutReferenceChar"/>
        </w:rPr>
        <w:t>13-</w:t>
      </w:r>
      <w:r w:rsidRPr="00AE5A1F">
        <w:rPr>
          <w:rStyle w:val="HandoutReferenceChar"/>
        </w:rPr>
        <w:t>1: Lesson Design</w:t>
      </w:r>
      <w:r w:rsidR="00817ECD" w:rsidRPr="00AE5A1F">
        <w:t>,</w:t>
      </w:r>
      <w:r w:rsidRPr="00AE5A1F">
        <w:t xml:space="preserve"> </w:t>
      </w:r>
      <w:r w:rsidRPr="00075DEA">
        <w:t>and give t</w:t>
      </w:r>
      <w:r w:rsidRPr="00485F0B">
        <w:t xml:space="preserve">hem a few minutes to read the </w:t>
      </w:r>
      <w:r>
        <w:t xml:space="preserve">10 categories. </w:t>
      </w:r>
      <w:r w:rsidRPr="00075DEA">
        <w:t>Alternatively, go around</w:t>
      </w:r>
      <w:r>
        <w:t xml:space="preserve"> in a circle and ask </w:t>
      </w:r>
      <w:r w:rsidR="002C2056">
        <w:t>volunteers</w:t>
      </w:r>
      <w:r>
        <w:t xml:space="preserve"> to read aloud each category and the definition.</w:t>
      </w:r>
    </w:p>
    <w:p w14:paraId="31139D69" w14:textId="5A774053" w:rsidR="00416B1D" w:rsidRDefault="00416B1D" w:rsidP="00456770">
      <w:pPr>
        <w:pStyle w:val="ListLevel2"/>
      </w:pPr>
      <w:r>
        <w:lastRenderedPageBreak/>
        <w:t xml:space="preserve">Tell participants to imagine that they are planning a lesson based on the topic they were assigned. The first step in lesson planning is to explain the </w:t>
      </w:r>
      <w:r w:rsidR="002C2056">
        <w:t>“why.”</w:t>
      </w:r>
      <w:r>
        <w:t xml:space="preserve"> The </w:t>
      </w:r>
      <w:r w:rsidR="002C2056">
        <w:t xml:space="preserve">“why” </w:t>
      </w:r>
      <w:r>
        <w:t xml:space="preserve">explains the current situation and </w:t>
      </w:r>
      <w:r w:rsidR="008E7BE4">
        <w:t xml:space="preserve">the reason </w:t>
      </w:r>
      <w:r>
        <w:t xml:space="preserve">this training or learning opportunity is needed. For example, if BCAs do not treat community members with respect, </w:t>
      </w:r>
      <w:r w:rsidR="002C2056">
        <w:t xml:space="preserve">a training </w:t>
      </w:r>
      <w:r w:rsidR="006C53EE">
        <w:t xml:space="preserve">could be planned around </w:t>
      </w:r>
      <w:r w:rsidR="002C2056">
        <w:t>building respect.</w:t>
      </w:r>
    </w:p>
    <w:p w14:paraId="54ECBD02" w14:textId="5BB60C67" w:rsidR="00C7533F" w:rsidRDefault="00416B1D" w:rsidP="00AE5A1F">
      <w:pPr>
        <w:pStyle w:val="L2Parabeforebullet"/>
      </w:pPr>
      <w:r>
        <w:t xml:space="preserve">Hand out to each participant </w:t>
      </w:r>
      <w:r w:rsidRPr="00AE5A1F">
        <w:rPr>
          <w:rStyle w:val="HandoutReferenceChar"/>
        </w:rPr>
        <w:t xml:space="preserve">Handout </w:t>
      </w:r>
      <w:r w:rsidR="006C53EE" w:rsidRPr="00AE5A1F">
        <w:rPr>
          <w:rStyle w:val="HandoutReferenceChar"/>
        </w:rPr>
        <w:t>13-</w:t>
      </w:r>
      <w:r w:rsidRPr="00AE5A1F">
        <w:rPr>
          <w:rStyle w:val="HandoutReferenceChar"/>
        </w:rPr>
        <w:t>2: Template: Lesson Design</w:t>
      </w:r>
      <w:r w:rsidRPr="00B52D0B">
        <w:t>.</w:t>
      </w:r>
      <w:r w:rsidR="00C7533F">
        <w:t xml:space="preserve"> Explain that the </w:t>
      </w:r>
      <w:r>
        <w:t xml:space="preserve">pairs </w:t>
      </w:r>
      <w:r w:rsidR="00C7533F">
        <w:t xml:space="preserve">will have </w:t>
      </w:r>
      <w:r>
        <w:t>15 minutes to talk and fill out the</w:t>
      </w:r>
      <w:r w:rsidR="00C7533F">
        <w:t xml:space="preserve"> first five steps in the</w:t>
      </w:r>
      <w:r>
        <w:t xml:space="preserve"> </w:t>
      </w:r>
      <w:r w:rsidR="002C2056">
        <w:t>handou</w:t>
      </w:r>
      <w:r w:rsidR="00C7533F">
        <w:t xml:space="preserve">t. </w:t>
      </w:r>
      <w:r w:rsidR="00084CE2">
        <w:t>Explain that t</w:t>
      </w:r>
      <w:r w:rsidR="00C7533F">
        <w:t xml:space="preserve">heir answers </w:t>
      </w:r>
      <w:r w:rsidR="00084CE2">
        <w:t xml:space="preserve">are to </w:t>
      </w:r>
      <w:r w:rsidR="00C7533F">
        <w:t xml:space="preserve">be based on the lesson that they are imagining that they </w:t>
      </w:r>
      <w:r w:rsidR="00084CE2">
        <w:t xml:space="preserve">will </w:t>
      </w:r>
      <w:r w:rsidR="00C7533F">
        <w:t xml:space="preserve">deliver based on their assigned topic.  </w:t>
      </w:r>
      <w:r>
        <w:t xml:space="preserve"> </w:t>
      </w:r>
    </w:p>
    <w:p w14:paraId="15130281" w14:textId="77777777" w:rsidR="00C7533F" w:rsidRDefault="00C7533F" w:rsidP="00D4054C">
      <w:pPr>
        <w:pStyle w:val="L2Bulletsblue"/>
      </w:pPr>
      <w:r>
        <w:t xml:space="preserve">Why? </w:t>
      </w:r>
    </w:p>
    <w:p w14:paraId="5CF2D649" w14:textId="77777777" w:rsidR="00C7533F" w:rsidRDefault="00C7533F" w:rsidP="00D4054C">
      <w:pPr>
        <w:pStyle w:val="L2Bulletsblue"/>
      </w:pPr>
      <w:r>
        <w:t>Who will facilitate?</w:t>
      </w:r>
    </w:p>
    <w:p w14:paraId="4897DDC4" w14:textId="77777777" w:rsidR="00C7533F" w:rsidRDefault="00C7533F" w:rsidP="00D4054C">
      <w:pPr>
        <w:pStyle w:val="L2Bulletsblue"/>
      </w:pPr>
      <w:r>
        <w:t xml:space="preserve">Who will attend? </w:t>
      </w:r>
    </w:p>
    <w:p w14:paraId="0A5FA248" w14:textId="5346D2FF" w:rsidR="00C7533F" w:rsidRDefault="00C7533F" w:rsidP="00D4054C">
      <w:pPr>
        <w:pStyle w:val="L2Bulletsblue"/>
      </w:pPr>
      <w:r>
        <w:t xml:space="preserve">When and how long? </w:t>
      </w:r>
    </w:p>
    <w:p w14:paraId="37B91DD9" w14:textId="71EF74C5" w:rsidR="00C7533F" w:rsidRDefault="00C7533F" w:rsidP="00D4054C">
      <w:pPr>
        <w:pStyle w:val="L2Bulletsblue"/>
      </w:pPr>
      <w:r>
        <w:t xml:space="preserve">Where will the training be held? </w:t>
      </w:r>
    </w:p>
    <w:p w14:paraId="588A9C36" w14:textId="6D466926" w:rsidR="00416B1D" w:rsidRDefault="008E7BE4" w:rsidP="00456770">
      <w:pPr>
        <w:pStyle w:val="ListLevel2"/>
      </w:pPr>
      <w:r>
        <w:t xml:space="preserve">After 15 minutes, bring the group back together. </w:t>
      </w:r>
      <w:r w:rsidR="00416B1D">
        <w:t xml:space="preserve">Ask participants to share out in the larger group. </w:t>
      </w:r>
    </w:p>
    <w:p w14:paraId="5897A001" w14:textId="72EA0FEB" w:rsidR="00416B1D" w:rsidRDefault="00416B1D" w:rsidP="00456770">
      <w:pPr>
        <w:pStyle w:val="Listlevel1"/>
      </w:pPr>
      <w:r>
        <w:t>C</w:t>
      </w:r>
      <w:r w:rsidR="00503EE5">
        <w:t>ontent</w:t>
      </w:r>
      <w:r>
        <w:t xml:space="preserve"> (45 minutes)</w:t>
      </w:r>
    </w:p>
    <w:p w14:paraId="4BE21EC7" w14:textId="1C63CE2F" w:rsidR="00416B1D" w:rsidRDefault="00416B1D" w:rsidP="00456770">
      <w:pPr>
        <w:pStyle w:val="ListLevel2"/>
      </w:pPr>
      <w:r>
        <w:t>Explain that many times</w:t>
      </w:r>
      <w:r w:rsidR="00817ECD">
        <w:t>,</w:t>
      </w:r>
      <w:r>
        <w:t xml:space="preserve"> when </w:t>
      </w:r>
      <w:r w:rsidR="00817ECD">
        <w:t xml:space="preserve">BCAs </w:t>
      </w:r>
      <w:r w:rsidR="002C2056">
        <w:t xml:space="preserve">organize learning events, </w:t>
      </w:r>
      <w:r w:rsidR="00817ECD">
        <w:t xml:space="preserve">they (as </w:t>
      </w:r>
      <w:r w:rsidR="002C2056">
        <w:t xml:space="preserve">experts in </w:t>
      </w:r>
      <w:r w:rsidR="00817ECD">
        <w:t xml:space="preserve">the </w:t>
      </w:r>
      <w:r w:rsidR="002C2056">
        <w:t>subject area</w:t>
      </w:r>
      <w:r>
        <w:t xml:space="preserve"> assume that certain content needs to be covered in a training. Other times, </w:t>
      </w:r>
      <w:r w:rsidR="00817ECD">
        <w:t xml:space="preserve">they </w:t>
      </w:r>
      <w:r>
        <w:t xml:space="preserve">choose content because specific topics </w:t>
      </w:r>
      <w:r w:rsidR="00817ECD">
        <w:t xml:space="preserve">have been listed </w:t>
      </w:r>
      <w:r>
        <w:t xml:space="preserve">in </w:t>
      </w:r>
      <w:r w:rsidR="00817ECD">
        <w:t xml:space="preserve">the </w:t>
      </w:r>
      <w:r>
        <w:t xml:space="preserve">project work plan. </w:t>
      </w:r>
    </w:p>
    <w:p w14:paraId="3CC39F05" w14:textId="25A53BCB" w:rsidR="00416B1D" w:rsidRDefault="00416B1D" w:rsidP="00456770">
      <w:pPr>
        <w:pStyle w:val="ListLevel2"/>
      </w:pPr>
      <w:r>
        <w:t xml:space="preserve">Explain that </w:t>
      </w:r>
      <w:r w:rsidR="008E7BE4">
        <w:t xml:space="preserve">there is a </w:t>
      </w:r>
      <w:r>
        <w:t xml:space="preserve">tool </w:t>
      </w:r>
      <w:r w:rsidR="008E7BE4">
        <w:t xml:space="preserve">BCAs </w:t>
      </w:r>
      <w:r>
        <w:t xml:space="preserve">can use to better understand </w:t>
      </w:r>
      <w:r w:rsidR="008E7BE4">
        <w:t xml:space="preserve">their </w:t>
      </w:r>
      <w:r>
        <w:t xml:space="preserve">participants and their expectations. </w:t>
      </w:r>
      <w:r w:rsidRPr="00817ECD">
        <w:t xml:space="preserve">This is called </w:t>
      </w:r>
      <w:r w:rsidR="00817ECD" w:rsidRPr="00011EFF">
        <w:t>the</w:t>
      </w:r>
      <w:r w:rsidR="00817ECD" w:rsidRPr="00817ECD">
        <w:t xml:space="preserve"> </w:t>
      </w:r>
      <w:r w:rsidRPr="00817ECD">
        <w:t>Learning Needs and Resources Assessment (LNRA).</w:t>
      </w:r>
      <w:r>
        <w:t xml:space="preserve"> </w:t>
      </w:r>
    </w:p>
    <w:p w14:paraId="37B85DC8" w14:textId="52E15710" w:rsidR="00416B1D" w:rsidRDefault="00416B1D" w:rsidP="00AE5A1F">
      <w:pPr>
        <w:pStyle w:val="L2Parabeforebullet"/>
      </w:pPr>
      <w:r>
        <w:t>Ask the group to imagine that they are tasked with creating a training for community health workers or agricultural extension workers on communication, negotiation</w:t>
      </w:r>
      <w:r w:rsidR="007C626E">
        <w:t>,</w:t>
      </w:r>
      <w:r>
        <w:t xml:space="preserve"> and facilitation skills. </w:t>
      </w:r>
      <w:r w:rsidR="00817ECD">
        <w:t xml:space="preserve">Tell them to separate into </w:t>
      </w:r>
      <w:r>
        <w:t>groups</w:t>
      </w:r>
      <w:r w:rsidR="009F61C0">
        <w:t xml:space="preserve"> of 4–</w:t>
      </w:r>
      <w:r w:rsidR="00F85C97">
        <w:t>5 people</w:t>
      </w:r>
      <w:r>
        <w:t xml:space="preserve"> and jot down </w:t>
      </w:r>
      <w:r w:rsidR="00817ECD">
        <w:t xml:space="preserve">their </w:t>
      </w:r>
      <w:r>
        <w:t xml:space="preserve">thoughts to the following questions: </w:t>
      </w:r>
    </w:p>
    <w:p w14:paraId="36F288C4" w14:textId="77777777" w:rsidR="00416B1D" w:rsidRDefault="00416B1D" w:rsidP="00D4054C">
      <w:pPr>
        <w:pStyle w:val="L2Bulletsblue"/>
      </w:pPr>
      <w:r>
        <w:t xml:space="preserve">What do you already assume about these learners? </w:t>
      </w:r>
    </w:p>
    <w:p w14:paraId="11758925" w14:textId="77B3069F" w:rsidR="00416B1D" w:rsidRDefault="00416B1D" w:rsidP="00D4054C">
      <w:pPr>
        <w:pStyle w:val="L2Bulletsblue"/>
      </w:pPr>
      <w:r>
        <w:t xml:space="preserve">What would you like to discover about them </w:t>
      </w:r>
      <w:r w:rsidR="007C626E">
        <w:t>before</w:t>
      </w:r>
      <w:r>
        <w:t xml:space="preserve"> holding the training?</w:t>
      </w:r>
    </w:p>
    <w:p w14:paraId="651AFDEC" w14:textId="77777777" w:rsidR="00416B1D" w:rsidRDefault="00416B1D" w:rsidP="00D4054C">
      <w:pPr>
        <w:pStyle w:val="L2Bulletsblue"/>
      </w:pPr>
      <w:r>
        <w:t>What or who could you ask, study, or observe to make that discovery?</w:t>
      </w:r>
    </w:p>
    <w:p w14:paraId="578C2A63" w14:textId="2C33F53B" w:rsidR="00416B1D" w:rsidRDefault="008E7BE4" w:rsidP="00456770">
      <w:pPr>
        <w:pStyle w:val="ListLevel2"/>
      </w:pPr>
      <w:r>
        <w:t xml:space="preserve">After </w:t>
      </w:r>
      <w:r w:rsidR="007C626E">
        <w:t>five</w:t>
      </w:r>
      <w:r w:rsidR="00416B1D">
        <w:t xml:space="preserve"> minutes, </w:t>
      </w:r>
      <w:r>
        <w:t xml:space="preserve">bring the groups back together and </w:t>
      </w:r>
      <w:r w:rsidR="00416B1D">
        <w:t>ask to hear ideas from each group.</w:t>
      </w:r>
    </w:p>
    <w:p w14:paraId="37430822" w14:textId="7FCF04E0" w:rsidR="00416B1D" w:rsidRDefault="00416B1D" w:rsidP="00456770">
      <w:pPr>
        <w:pStyle w:val="ListLevel2"/>
      </w:pPr>
      <w:r>
        <w:t>Explain that a</w:t>
      </w:r>
      <w:r w:rsidR="008E7BE4">
        <w:t>n</w:t>
      </w:r>
      <w:r>
        <w:t xml:space="preserve"> LNRA can be used to understand the needs, knowledge</w:t>
      </w:r>
      <w:r w:rsidR="003C3E05">
        <w:t>,</w:t>
      </w:r>
      <w:r>
        <w:t xml:space="preserve"> and expectations of participants. </w:t>
      </w:r>
      <w:r w:rsidR="00817ECD">
        <w:t>A</w:t>
      </w:r>
      <w:r>
        <w:t xml:space="preserve">n LNRA </w:t>
      </w:r>
      <w:r w:rsidR="00817ECD">
        <w:t xml:space="preserve">can be conducted </w:t>
      </w:r>
      <w:r>
        <w:t xml:space="preserve">before the workshop to help design </w:t>
      </w:r>
      <w:r w:rsidR="00817ECD">
        <w:t xml:space="preserve">the </w:t>
      </w:r>
      <w:r>
        <w:t xml:space="preserve">content or during the training to focus the material. The LNRA can </w:t>
      </w:r>
      <w:r w:rsidR="00817ECD">
        <w:t xml:space="preserve">provide </w:t>
      </w:r>
      <w:r>
        <w:t>guid</w:t>
      </w:r>
      <w:r w:rsidR="00817ECD">
        <w:t>ance</w:t>
      </w:r>
      <w:r>
        <w:t xml:space="preserve"> </w:t>
      </w:r>
      <w:r w:rsidR="00817ECD">
        <w:t>on</w:t>
      </w:r>
      <w:r>
        <w:t xml:space="preserve"> adapting exercises to the learners and offer</w:t>
      </w:r>
      <w:r w:rsidR="00817ECD">
        <w:t>ing</w:t>
      </w:r>
      <w:r>
        <w:t xml:space="preserve"> a more tailored learning opportunity.</w:t>
      </w:r>
    </w:p>
    <w:p w14:paraId="219BD6F9" w14:textId="2FCDFC4A" w:rsidR="00F451EE" w:rsidRDefault="008E7BE4" w:rsidP="00456770">
      <w:pPr>
        <w:pStyle w:val="ListLevel2"/>
      </w:pPr>
      <w:r>
        <w:t xml:space="preserve">Ask </w:t>
      </w:r>
      <w:r w:rsidR="00416B1D">
        <w:t xml:space="preserve">pairs </w:t>
      </w:r>
      <w:r>
        <w:t xml:space="preserve">to regroup </w:t>
      </w:r>
      <w:r w:rsidR="00416B1D">
        <w:t xml:space="preserve">to develop an LNRA based on their lesson topic. Show the </w:t>
      </w:r>
      <w:r w:rsidR="00817ECD">
        <w:t xml:space="preserve">prepared </w:t>
      </w:r>
      <w:r w:rsidR="00416B1D">
        <w:t xml:space="preserve">flip chart </w:t>
      </w:r>
      <w:r w:rsidR="003C3E05">
        <w:t>with t</w:t>
      </w:r>
      <w:r w:rsidR="00416B1D">
        <w:t xml:space="preserve">ips for LNRAs. </w:t>
      </w:r>
      <w:r w:rsidR="00373D31">
        <w:t xml:space="preserve">Pairs </w:t>
      </w:r>
      <w:r w:rsidR="00416B1D">
        <w:t xml:space="preserve">will determine what they need to know about the learners and </w:t>
      </w:r>
      <w:r w:rsidR="00373D31">
        <w:t xml:space="preserve">write </w:t>
      </w:r>
      <w:r w:rsidR="00817ECD">
        <w:t>4–5</w:t>
      </w:r>
      <w:r w:rsidR="00416B1D">
        <w:t xml:space="preserve"> questions </w:t>
      </w:r>
      <w:r w:rsidR="003C3E05">
        <w:t>for</w:t>
      </w:r>
      <w:r w:rsidR="00416B1D">
        <w:t xml:space="preserve"> the training participants.</w:t>
      </w:r>
      <w:r w:rsidR="00084CE2">
        <w:t xml:space="preserve"> Ask participants to focus q</w:t>
      </w:r>
      <w:r w:rsidR="00416B1D">
        <w:t>uestions on measuring knowledge, feelings</w:t>
      </w:r>
      <w:r w:rsidR="003C3E05">
        <w:t>,</w:t>
      </w:r>
      <w:r w:rsidR="00416B1D">
        <w:t xml:space="preserve"> and behaviors. After </w:t>
      </w:r>
      <w:r w:rsidR="003C3E05">
        <w:t>five</w:t>
      </w:r>
      <w:r w:rsidR="00416B1D">
        <w:t xml:space="preserve"> minutes, ask each pair to find a partner pair and present their questions for feedback. Encourage them to modify the questions as they receive feedback. After </w:t>
      </w:r>
      <w:r w:rsidR="003C3E05">
        <w:t>five</w:t>
      </w:r>
      <w:r w:rsidR="00416B1D">
        <w:t xml:space="preserve"> minutes, bring everyone back together and ask for a few volunteers to present </w:t>
      </w:r>
      <w:r w:rsidR="00817ECD">
        <w:t>2–3</w:t>
      </w:r>
      <w:r w:rsidR="00416B1D">
        <w:t xml:space="preserve"> questions.</w:t>
      </w:r>
      <w:r w:rsidR="003C3E05">
        <w:t xml:space="preserve"> </w:t>
      </w:r>
    </w:p>
    <w:p w14:paraId="0C547E73" w14:textId="77777777" w:rsidR="00F451EE" w:rsidRDefault="00F451EE">
      <w:pPr>
        <w:spacing w:after="200" w:line="252" w:lineRule="auto"/>
      </w:pPr>
      <w:r>
        <w:br w:type="page"/>
      </w:r>
    </w:p>
    <w:tbl>
      <w:tblPr>
        <w:tblStyle w:val="BlueTable"/>
        <w:tblW w:w="8640" w:type="dxa"/>
        <w:tblLayout w:type="fixed"/>
        <w:tblLook w:val="0400" w:firstRow="0" w:lastRow="0" w:firstColumn="0" w:lastColumn="0" w:noHBand="0" w:noVBand="1"/>
        <w:tblDescription w:val="text box in the form of a one-cell table with blue background"/>
      </w:tblPr>
      <w:tblGrid>
        <w:gridCol w:w="8640"/>
      </w:tblGrid>
      <w:tr w:rsidR="00416B1D" w14:paraId="48E76FFF" w14:textId="77777777" w:rsidTr="00F451EE">
        <w:tc>
          <w:tcPr>
            <w:tcW w:w="8640" w:type="dxa"/>
          </w:tcPr>
          <w:p w14:paraId="7292C108" w14:textId="4A04A835" w:rsidR="00416B1D" w:rsidRPr="00912397" w:rsidRDefault="00416B1D" w:rsidP="002A5822">
            <w:pPr>
              <w:pStyle w:val="ColorBoxH1"/>
            </w:pPr>
            <w:r w:rsidRPr="00912397">
              <w:lastRenderedPageBreak/>
              <w:t xml:space="preserve">Tips for Learning Needs </w:t>
            </w:r>
            <w:r w:rsidR="003C3E05">
              <w:t>and</w:t>
            </w:r>
            <w:r>
              <w:t xml:space="preserve"> Resources </w:t>
            </w:r>
            <w:r w:rsidRPr="00912397">
              <w:t>Assessments</w:t>
            </w:r>
          </w:p>
          <w:p w14:paraId="0304410D" w14:textId="3A319302" w:rsidR="00416B1D" w:rsidRPr="00912397" w:rsidRDefault="00416B1D" w:rsidP="002A5822">
            <w:pPr>
              <w:pStyle w:val="ColorBoxBullet"/>
              <w:framePr w:hSpace="0" w:wrap="auto" w:vAnchor="margin" w:xAlign="left" w:yAlign="inline"/>
              <w:suppressOverlap w:val="0"/>
            </w:pPr>
            <w:r w:rsidRPr="00912397">
              <w:t>Provide a simple introduction that explains the purpose of the LN</w:t>
            </w:r>
            <w:r>
              <w:t>R</w:t>
            </w:r>
            <w:r w:rsidRPr="00912397">
              <w:t>A</w:t>
            </w:r>
            <w:r w:rsidR="003C3E05">
              <w:t>.</w:t>
            </w:r>
          </w:p>
          <w:p w14:paraId="55404DFD" w14:textId="0731CD31" w:rsidR="00416B1D" w:rsidRPr="00912397" w:rsidRDefault="00416B1D" w:rsidP="002A5822">
            <w:pPr>
              <w:pStyle w:val="ColorBoxBullet"/>
              <w:framePr w:hSpace="0" w:wrap="auto" w:vAnchor="margin" w:xAlign="left" w:yAlign="inline"/>
              <w:suppressOverlap w:val="0"/>
            </w:pPr>
            <w:r w:rsidRPr="00912397">
              <w:t>Use simple</w:t>
            </w:r>
            <w:r w:rsidR="00817ECD">
              <w:t>,</w:t>
            </w:r>
            <w:r w:rsidRPr="00912397">
              <w:t xml:space="preserve"> easy</w:t>
            </w:r>
            <w:r w:rsidR="00FD52D3">
              <w:t>-</w:t>
            </w:r>
            <w:r w:rsidRPr="00912397">
              <w:t>to</w:t>
            </w:r>
            <w:r w:rsidR="00FD52D3">
              <w:t>-</w:t>
            </w:r>
            <w:r w:rsidRPr="00912397">
              <w:t>understand language</w:t>
            </w:r>
            <w:r w:rsidR="003C3E05">
              <w:t>.</w:t>
            </w:r>
          </w:p>
          <w:p w14:paraId="1EFCBA95" w14:textId="6502D4AD" w:rsidR="00416B1D" w:rsidRPr="00912397" w:rsidRDefault="00416B1D" w:rsidP="002A5822">
            <w:pPr>
              <w:pStyle w:val="ColorBoxBullet"/>
              <w:framePr w:hSpace="0" w:wrap="auto" w:vAnchor="margin" w:xAlign="left" w:yAlign="inline"/>
              <w:suppressOverlap w:val="0"/>
            </w:pPr>
            <w:r w:rsidRPr="00912397">
              <w:t>Use primarily open-ended questions</w:t>
            </w:r>
            <w:r w:rsidR="003C3E05">
              <w:t>.</w:t>
            </w:r>
          </w:p>
          <w:p w14:paraId="608E9E2C" w14:textId="3F299843" w:rsidR="00416B1D" w:rsidRPr="00912397" w:rsidRDefault="00416B1D" w:rsidP="002A5822">
            <w:pPr>
              <w:pStyle w:val="ColorBoxBullet"/>
              <w:framePr w:hSpace="0" w:wrap="auto" w:vAnchor="margin" w:xAlign="left" w:yAlign="inline"/>
              <w:suppressOverlap w:val="0"/>
            </w:pPr>
            <w:r w:rsidRPr="00912397">
              <w:t>Avoid using jargon, abbreviations</w:t>
            </w:r>
            <w:r w:rsidR="003C3E05">
              <w:t>,</w:t>
            </w:r>
            <w:r w:rsidRPr="00912397">
              <w:t xml:space="preserve"> or terminology that may be difficult to understand</w:t>
            </w:r>
            <w:r w:rsidR="003C3E05">
              <w:t>.</w:t>
            </w:r>
          </w:p>
          <w:p w14:paraId="5A56F917" w14:textId="03189308" w:rsidR="00416B1D" w:rsidRPr="00912397" w:rsidRDefault="00416B1D" w:rsidP="002A5822">
            <w:pPr>
              <w:pStyle w:val="ColorBoxBullet"/>
              <w:framePr w:hSpace="0" w:wrap="auto" w:vAnchor="margin" w:xAlign="left" w:yAlign="inline"/>
              <w:suppressOverlap w:val="0"/>
            </w:pPr>
            <w:r w:rsidRPr="00912397">
              <w:t>Write the deadline for responses on the LN</w:t>
            </w:r>
            <w:r>
              <w:t>R</w:t>
            </w:r>
            <w:r w:rsidRPr="00912397">
              <w:t>A</w:t>
            </w:r>
            <w:r w:rsidR="003C3E05">
              <w:t>.</w:t>
            </w:r>
          </w:p>
          <w:p w14:paraId="559ED1E7" w14:textId="19FEF7F5" w:rsidR="00416B1D" w:rsidRPr="000A1FD4" w:rsidRDefault="00416B1D" w:rsidP="002A5822">
            <w:pPr>
              <w:pStyle w:val="ColorBoxBullet"/>
              <w:framePr w:hSpace="0" w:wrap="auto" w:vAnchor="margin" w:xAlign="left" w:yAlign="inline"/>
              <w:suppressOverlap w:val="0"/>
            </w:pPr>
            <w:r w:rsidRPr="00912397">
              <w:t>Provide an email address or</w:t>
            </w:r>
            <w:r w:rsidR="00357C0F">
              <w:t xml:space="preserve"> location</w:t>
            </w:r>
            <w:r w:rsidRPr="00912397">
              <w:t xml:space="preserve"> </w:t>
            </w:r>
            <w:r w:rsidR="00817ECD">
              <w:t xml:space="preserve">for respondents </w:t>
            </w:r>
            <w:r w:rsidR="00357C0F">
              <w:t>to submit the</w:t>
            </w:r>
            <w:r w:rsidRPr="00912397">
              <w:t xml:space="preserve"> LN</w:t>
            </w:r>
            <w:r>
              <w:t>R</w:t>
            </w:r>
            <w:r w:rsidRPr="00912397">
              <w:t>As</w:t>
            </w:r>
            <w:r w:rsidR="003C3E05">
              <w:t>.</w:t>
            </w:r>
          </w:p>
        </w:tc>
      </w:tr>
    </w:tbl>
    <w:p w14:paraId="7CE5EECA" w14:textId="73B532B0" w:rsidR="00416B1D" w:rsidRPr="00A347A9" w:rsidRDefault="00416B1D" w:rsidP="002A5822">
      <w:pPr>
        <w:pStyle w:val="ListLevel2"/>
        <w:rPr>
          <w:b/>
        </w:rPr>
      </w:pPr>
      <w:r>
        <w:t xml:space="preserve">Explain that even if </w:t>
      </w:r>
      <w:r w:rsidR="00817ECD">
        <w:t xml:space="preserve">they </w:t>
      </w:r>
      <w:r>
        <w:t>are unable to ask people ahead of time to do</w:t>
      </w:r>
      <w:r w:rsidR="003C33A8">
        <w:t xml:space="preserve"> a LNRA, </w:t>
      </w:r>
      <w:r w:rsidR="00817ECD">
        <w:t xml:space="preserve">they </w:t>
      </w:r>
      <w:r w:rsidR="003C33A8">
        <w:t>can still collect</w:t>
      </w:r>
      <w:r>
        <w:t xml:space="preserve"> information at the beginning of a workshop, training</w:t>
      </w:r>
      <w:r w:rsidR="003C33A8">
        <w:t>,</w:t>
      </w:r>
      <w:r>
        <w:t xml:space="preserve"> or meeting. </w:t>
      </w:r>
      <w:r w:rsidRPr="00392A6B">
        <w:t xml:space="preserve">Facilitators can ask </w:t>
      </w:r>
      <w:r>
        <w:t xml:space="preserve">learners </w:t>
      </w:r>
      <w:r w:rsidRPr="00392A6B">
        <w:t xml:space="preserve">to </w:t>
      </w:r>
      <w:r>
        <w:t xml:space="preserve">note their comfort level with different topics by </w:t>
      </w:r>
      <w:r w:rsidRPr="00392A6B">
        <w:t>complet</w:t>
      </w:r>
      <w:r>
        <w:t>ing</w:t>
      </w:r>
      <w:r w:rsidRPr="00392A6B">
        <w:t xml:space="preserve"> </w:t>
      </w:r>
      <w:r>
        <w:t>a “Comfort Table” like the example below. Facilitators can put this on a</w:t>
      </w:r>
      <w:r w:rsidRPr="00392A6B">
        <w:t xml:space="preserve"> flip chart </w:t>
      </w:r>
      <w:r>
        <w:t xml:space="preserve">and ask learners to use </w:t>
      </w:r>
      <w:r w:rsidRPr="00392A6B">
        <w:t>adhesive dots</w:t>
      </w:r>
      <w:r>
        <w:t xml:space="preserve"> or marker</w:t>
      </w:r>
      <w:r w:rsidR="003C33A8">
        <w:t>s</w:t>
      </w:r>
      <w:r w:rsidRPr="00392A6B">
        <w:t xml:space="preserve"> </w:t>
      </w:r>
      <w:r>
        <w:t xml:space="preserve">to </w:t>
      </w:r>
      <w:r w:rsidR="003C33A8">
        <w:t>note</w:t>
      </w:r>
      <w:r>
        <w:t xml:space="preserve"> their comfort levels </w:t>
      </w:r>
      <w:r w:rsidRPr="00392A6B">
        <w:t xml:space="preserve">as they enter the room at the start of the workshop. </w:t>
      </w:r>
      <w:r w:rsidR="00817ECD">
        <w:t xml:space="preserve">They </w:t>
      </w:r>
      <w:r>
        <w:t>can then repeat this exercise at the end of the workshop to check for progress. The comfort table can also be used as an alternative to a pre-test.</w:t>
      </w:r>
    </w:p>
    <w:p w14:paraId="1C06C1E2" w14:textId="77777777" w:rsidR="00416B1D" w:rsidRPr="000A1FD4" w:rsidRDefault="00416B1D" w:rsidP="00694DD6">
      <w:pPr>
        <w:pStyle w:val="Strong2"/>
        <w:rPr>
          <w:szCs w:val="28"/>
        </w:rPr>
      </w:pPr>
      <w:r w:rsidRPr="000A1FD4">
        <w:t xml:space="preserve">Example: Workshop Flip Chart Comfort Table </w:t>
      </w:r>
    </w:p>
    <w:tbl>
      <w:tblPr>
        <w:tblW w:w="9427" w:type="dxa"/>
        <w:jc w:val="center"/>
        <w:tblLayout w:type="fixed"/>
        <w:tblCellMar>
          <w:left w:w="0" w:type="dxa"/>
          <w:right w:w="0" w:type="dxa"/>
        </w:tblCellMar>
        <w:tblLook w:val="0000" w:firstRow="0" w:lastRow="0" w:firstColumn="0" w:lastColumn="0" w:noHBand="0" w:noVBand="0"/>
      </w:tblPr>
      <w:tblGrid>
        <w:gridCol w:w="3780"/>
        <w:gridCol w:w="564"/>
        <w:gridCol w:w="565"/>
        <w:gridCol w:w="565"/>
        <w:gridCol w:w="564"/>
        <w:gridCol w:w="565"/>
        <w:gridCol w:w="565"/>
        <w:gridCol w:w="564"/>
        <w:gridCol w:w="565"/>
        <w:gridCol w:w="565"/>
        <w:gridCol w:w="565"/>
      </w:tblGrid>
      <w:tr w:rsidR="00416B1D" w:rsidRPr="002A5822" w14:paraId="090889C7" w14:textId="77777777" w:rsidTr="001E24A9">
        <w:trPr>
          <w:trHeight w:hRule="exact" w:val="756"/>
          <w:tblHeader/>
          <w:jc w:val="center"/>
        </w:trPr>
        <w:tc>
          <w:tcPr>
            <w:tcW w:w="3780" w:type="dxa"/>
            <w:vMerge w:val="restart"/>
            <w:tcBorders>
              <w:top w:val="single" w:sz="8" w:space="0" w:color="000000" w:themeColor="text1"/>
              <w:left w:val="single" w:sz="8" w:space="0" w:color="000000" w:themeColor="text1"/>
              <w:right w:val="single" w:sz="4" w:space="0" w:color="000000"/>
            </w:tcBorders>
            <w:shd w:val="clear" w:color="auto" w:fill="216484" w:themeFill="accent1"/>
            <w:vAlign w:val="center"/>
          </w:tcPr>
          <w:p w14:paraId="4A48B060" w14:textId="77777777" w:rsidR="00416B1D" w:rsidRPr="001E24A9" w:rsidRDefault="00416B1D" w:rsidP="00963ABE">
            <w:pPr>
              <w:pStyle w:val="TableText"/>
              <w:rPr>
                <w:rFonts w:ascii="Calibri" w:hAnsi="Calibri" w:cs="Calibri"/>
                <w:b/>
                <w:color w:val="FFFFFF" w:themeColor="background1"/>
              </w:rPr>
            </w:pPr>
            <w:r w:rsidRPr="001E24A9">
              <w:rPr>
                <w:rFonts w:ascii="Calibri" w:hAnsi="Calibri" w:cs="Calibri"/>
                <w:b/>
                <w:color w:val="FFFFFF" w:themeColor="background1"/>
              </w:rPr>
              <w:t>Skills Area</w:t>
            </w:r>
          </w:p>
        </w:tc>
        <w:tc>
          <w:tcPr>
            <w:tcW w:w="2823" w:type="dxa"/>
            <w:gridSpan w:val="5"/>
            <w:tcBorders>
              <w:top w:val="single" w:sz="8" w:space="0" w:color="000000" w:themeColor="text1"/>
              <w:left w:val="single" w:sz="4" w:space="0" w:color="000000"/>
              <w:bottom w:val="single" w:sz="4" w:space="0" w:color="000000"/>
              <w:right w:val="single" w:sz="4" w:space="0" w:color="000000"/>
            </w:tcBorders>
            <w:shd w:val="clear" w:color="auto" w:fill="216484" w:themeFill="accent1"/>
          </w:tcPr>
          <w:p w14:paraId="61A33255" w14:textId="77777777" w:rsidR="00416B1D" w:rsidRPr="001E24A9" w:rsidRDefault="00416B1D" w:rsidP="00963ABE">
            <w:pPr>
              <w:pStyle w:val="TableText"/>
              <w:rPr>
                <w:rFonts w:ascii="Calibri" w:hAnsi="Calibri" w:cs="Calibri"/>
                <w:b/>
                <w:color w:val="FFFFFF" w:themeColor="background1"/>
              </w:rPr>
            </w:pPr>
            <w:r w:rsidRPr="001E24A9">
              <w:rPr>
                <w:rFonts w:ascii="Calibri" w:hAnsi="Calibri" w:cs="Calibri"/>
                <w:b/>
                <w:color w:val="FFFFFF" w:themeColor="background1"/>
              </w:rPr>
              <w:t>Pre-Workshop</w:t>
            </w:r>
          </w:p>
          <w:p w14:paraId="4CCED074" w14:textId="77777777" w:rsidR="00416B1D" w:rsidRPr="002A5822" w:rsidRDefault="00416B1D" w:rsidP="00963ABE">
            <w:pPr>
              <w:pStyle w:val="TableText"/>
              <w:rPr>
                <w:rFonts w:ascii="Calibri" w:hAnsi="Calibri" w:cs="Calibri"/>
                <w:color w:val="FFFFFF" w:themeColor="background1"/>
              </w:rPr>
            </w:pPr>
            <w:r w:rsidRPr="001E24A9">
              <w:rPr>
                <w:rFonts w:ascii="Calibri" w:hAnsi="Calibri" w:cs="Calibri"/>
                <w:b/>
                <w:color w:val="FFFFFF" w:themeColor="background1"/>
              </w:rPr>
              <w:t>Comfort Level</w:t>
            </w:r>
          </w:p>
        </w:tc>
        <w:tc>
          <w:tcPr>
            <w:tcW w:w="2824" w:type="dxa"/>
            <w:gridSpan w:val="5"/>
            <w:tcBorders>
              <w:top w:val="single" w:sz="8" w:space="0" w:color="000000" w:themeColor="text1"/>
              <w:left w:val="single" w:sz="4" w:space="0" w:color="000000"/>
              <w:bottom w:val="single" w:sz="4" w:space="0" w:color="000000"/>
              <w:right w:val="single" w:sz="8" w:space="0" w:color="000000" w:themeColor="text1"/>
            </w:tcBorders>
            <w:shd w:val="clear" w:color="auto" w:fill="216484" w:themeFill="accent1"/>
          </w:tcPr>
          <w:p w14:paraId="351FC95C" w14:textId="77777777" w:rsidR="00416B1D" w:rsidRPr="001E24A9" w:rsidRDefault="00416B1D" w:rsidP="00963ABE">
            <w:pPr>
              <w:pStyle w:val="TableText"/>
              <w:rPr>
                <w:rFonts w:ascii="Calibri" w:hAnsi="Calibri" w:cs="Calibri"/>
                <w:b/>
                <w:color w:val="FFFFFF" w:themeColor="background1"/>
              </w:rPr>
            </w:pPr>
            <w:r w:rsidRPr="001E24A9">
              <w:rPr>
                <w:rFonts w:ascii="Calibri" w:hAnsi="Calibri" w:cs="Calibri"/>
                <w:b/>
                <w:color w:val="FFFFFF" w:themeColor="background1"/>
              </w:rPr>
              <w:t>Post-Workshop</w:t>
            </w:r>
          </w:p>
          <w:p w14:paraId="1F7C9262" w14:textId="77777777" w:rsidR="00416B1D" w:rsidRPr="002A5822" w:rsidRDefault="00416B1D" w:rsidP="00963ABE">
            <w:pPr>
              <w:pStyle w:val="TableText"/>
              <w:rPr>
                <w:rFonts w:ascii="Calibri" w:hAnsi="Calibri" w:cs="Calibri"/>
                <w:color w:val="FFFFFF" w:themeColor="background1"/>
              </w:rPr>
            </w:pPr>
            <w:r w:rsidRPr="001E24A9">
              <w:rPr>
                <w:rFonts w:ascii="Calibri" w:hAnsi="Calibri" w:cs="Calibri"/>
                <w:b/>
                <w:color w:val="FFFFFF" w:themeColor="background1"/>
              </w:rPr>
              <w:t>Comfort Level</w:t>
            </w:r>
          </w:p>
        </w:tc>
      </w:tr>
      <w:tr w:rsidR="00416B1D" w:rsidRPr="002A5822" w14:paraId="2355CEB4" w14:textId="77777777" w:rsidTr="001E24A9">
        <w:trPr>
          <w:trHeight w:hRule="exact" w:val="388"/>
          <w:tblHeader/>
          <w:jc w:val="center"/>
        </w:trPr>
        <w:tc>
          <w:tcPr>
            <w:tcW w:w="3780" w:type="dxa"/>
            <w:vMerge/>
            <w:tcBorders>
              <w:left w:val="single" w:sz="8" w:space="0" w:color="000000" w:themeColor="text1"/>
              <w:right w:val="single" w:sz="4" w:space="0" w:color="000000"/>
            </w:tcBorders>
            <w:shd w:val="clear" w:color="auto" w:fill="A57926"/>
            <w:vAlign w:val="bottom"/>
          </w:tcPr>
          <w:p w14:paraId="279A5868" w14:textId="77777777" w:rsidR="00416B1D" w:rsidRPr="002A5822" w:rsidRDefault="00416B1D" w:rsidP="00963ABE">
            <w:pPr>
              <w:pStyle w:val="TableText"/>
              <w:rPr>
                <w:rFonts w:ascii="Calibri" w:hAnsi="Calibri" w:cs="Calibri"/>
              </w:rPr>
            </w:pPr>
          </w:p>
        </w:tc>
        <w:tc>
          <w:tcPr>
            <w:tcW w:w="564" w:type="dxa"/>
            <w:tcBorders>
              <w:left w:val="single" w:sz="4" w:space="0" w:color="000000"/>
              <w:bottom w:val="single" w:sz="4" w:space="0" w:color="000000"/>
              <w:right w:val="single" w:sz="4" w:space="0" w:color="000000"/>
            </w:tcBorders>
            <w:shd w:val="clear" w:color="auto" w:fill="CEDEE9" w:themeFill="accent5"/>
          </w:tcPr>
          <w:p w14:paraId="673E61B3" w14:textId="77777777" w:rsidR="00416B1D" w:rsidRPr="002A5822" w:rsidRDefault="00416B1D" w:rsidP="00963ABE">
            <w:pPr>
              <w:pStyle w:val="TableText"/>
              <w:rPr>
                <w:rFonts w:ascii="Calibri" w:hAnsi="Calibri" w:cs="Calibri"/>
              </w:rPr>
            </w:pPr>
            <w:r w:rsidRPr="002A5822">
              <w:rPr>
                <w:rFonts w:ascii="Calibri" w:hAnsi="Calibri" w:cs="Calibri"/>
              </w:rPr>
              <w:t>1</w:t>
            </w:r>
          </w:p>
        </w:tc>
        <w:tc>
          <w:tcPr>
            <w:tcW w:w="565" w:type="dxa"/>
            <w:tcBorders>
              <w:left w:val="single" w:sz="4" w:space="0" w:color="000000"/>
              <w:bottom w:val="single" w:sz="4" w:space="0" w:color="000000"/>
              <w:right w:val="single" w:sz="4" w:space="0" w:color="000000"/>
            </w:tcBorders>
            <w:shd w:val="clear" w:color="auto" w:fill="CEDEE9" w:themeFill="accent5"/>
          </w:tcPr>
          <w:p w14:paraId="5F36FAA6" w14:textId="77777777" w:rsidR="00416B1D" w:rsidRPr="002A5822" w:rsidRDefault="00416B1D" w:rsidP="00963ABE">
            <w:pPr>
              <w:pStyle w:val="TableText"/>
              <w:rPr>
                <w:rFonts w:ascii="Calibri" w:hAnsi="Calibri" w:cs="Calibri"/>
              </w:rPr>
            </w:pPr>
            <w:r w:rsidRPr="002A5822">
              <w:rPr>
                <w:rFonts w:ascii="Calibri" w:hAnsi="Calibri" w:cs="Calibri"/>
              </w:rPr>
              <w:t>2</w:t>
            </w:r>
          </w:p>
        </w:tc>
        <w:tc>
          <w:tcPr>
            <w:tcW w:w="565" w:type="dxa"/>
            <w:tcBorders>
              <w:left w:val="single" w:sz="4" w:space="0" w:color="000000"/>
              <w:bottom w:val="single" w:sz="4" w:space="0" w:color="000000"/>
              <w:right w:val="single" w:sz="4" w:space="0" w:color="000000"/>
            </w:tcBorders>
            <w:shd w:val="clear" w:color="auto" w:fill="CEDEE9" w:themeFill="accent5"/>
          </w:tcPr>
          <w:p w14:paraId="5B3A9E5A" w14:textId="77777777" w:rsidR="00416B1D" w:rsidRPr="002A5822" w:rsidRDefault="00416B1D" w:rsidP="00963ABE">
            <w:pPr>
              <w:pStyle w:val="TableText"/>
              <w:rPr>
                <w:rFonts w:ascii="Calibri" w:hAnsi="Calibri" w:cs="Calibri"/>
              </w:rPr>
            </w:pPr>
            <w:r w:rsidRPr="002A5822">
              <w:rPr>
                <w:rFonts w:ascii="Calibri" w:hAnsi="Calibri" w:cs="Calibri"/>
              </w:rPr>
              <w:t>3</w:t>
            </w:r>
          </w:p>
        </w:tc>
        <w:tc>
          <w:tcPr>
            <w:tcW w:w="564" w:type="dxa"/>
            <w:tcBorders>
              <w:left w:val="single" w:sz="4" w:space="0" w:color="000000"/>
              <w:bottom w:val="single" w:sz="4" w:space="0" w:color="000000"/>
              <w:right w:val="single" w:sz="4" w:space="0" w:color="000000"/>
            </w:tcBorders>
            <w:shd w:val="clear" w:color="auto" w:fill="CEDEE9" w:themeFill="accent5"/>
          </w:tcPr>
          <w:p w14:paraId="72D9B9AF" w14:textId="77777777" w:rsidR="00416B1D" w:rsidRPr="002A5822" w:rsidRDefault="00416B1D" w:rsidP="00963ABE">
            <w:pPr>
              <w:pStyle w:val="TableText"/>
              <w:rPr>
                <w:rFonts w:ascii="Calibri" w:hAnsi="Calibri" w:cs="Calibri"/>
              </w:rPr>
            </w:pPr>
            <w:r w:rsidRPr="002A5822">
              <w:rPr>
                <w:rFonts w:ascii="Calibri" w:hAnsi="Calibri" w:cs="Calibri"/>
              </w:rPr>
              <w:t>4</w:t>
            </w:r>
          </w:p>
        </w:tc>
        <w:tc>
          <w:tcPr>
            <w:tcW w:w="565" w:type="dxa"/>
            <w:tcBorders>
              <w:left w:val="single" w:sz="4" w:space="0" w:color="000000"/>
              <w:bottom w:val="single" w:sz="4" w:space="0" w:color="000000"/>
              <w:right w:val="single" w:sz="4" w:space="0" w:color="000000"/>
            </w:tcBorders>
            <w:shd w:val="clear" w:color="auto" w:fill="CEDEE9" w:themeFill="accent5"/>
          </w:tcPr>
          <w:p w14:paraId="25B56A5C" w14:textId="77777777" w:rsidR="00416B1D" w:rsidRPr="002A5822" w:rsidRDefault="00416B1D" w:rsidP="00963ABE">
            <w:pPr>
              <w:pStyle w:val="TableText"/>
              <w:rPr>
                <w:rFonts w:ascii="Calibri" w:hAnsi="Calibri" w:cs="Calibri"/>
              </w:rPr>
            </w:pPr>
            <w:r w:rsidRPr="002A5822">
              <w:rPr>
                <w:rFonts w:ascii="Calibri" w:hAnsi="Calibri" w:cs="Calibri"/>
              </w:rPr>
              <w:t>5</w:t>
            </w:r>
          </w:p>
          <w:p w14:paraId="3BBE0198" w14:textId="77777777" w:rsidR="00416B1D" w:rsidRPr="002A5822" w:rsidRDefault="00416B1D" w:rsidP="00963ABE">
            <w:pPr>
              <w:pStyle w:val="TableText"/>
              <w:rPr>
                <w:rFonts w:ascii="Calibri" w:hAnsi="Calibri" w:cs="Calibri"/>
              </w:rPr>
            </w:pPr>
          </w:p>
        </w:tc>
        <w:tc>
          <w:tcPr>
            <w:tcW w:w="565" w:type="dxa"/>
            <w:tcBorders>
              <w:left w:val="single" w:sz="4" w:space="0" w:color="000000"/>
              <w:bottom w:val="single" w:sz="4" w:space="0" w:color="000000"/>
            </w:tcBorders>
            <w:shd w:val="clear" w:color="auto" w:fill="CEDEE9" w:themeFill="accent5"/>
          </w:tcPr>
          <w:p w14:paraId="03500A93" w14:textId="77777777" w:rsidR="00416B1D" w:rsidRPr="002A5822" w:rsidRDefault="00416B1D" w:rsidP="00963ABE">
            <w:pPr>
              <w:pStyle w:val="TableText"/>
              <w:rPr>
                <w:rFonts w:ascii="Calibri" w:hAnsi="Calibri" w:cs="Calibri"/>
              </w:rPr>
            </w:pPr>
            <w:r w:rsidRPr="002A5822">
              <w:rPr>
                <w:rFonts w:ascii="Calibri" w:hAnsi="Calibri" w:cs="Calibri"/>
              </w:rPr>
              <w:t>1</w:t>
            </w:r>
          </w:p>
        </w:tc>
        <w:tc>
          <w:tcPr>
            <w:tcW w:w="564" w:type="dxa"/>
            <w:tcBorders>
              <w:left w:val="single" w:sz="4" w:space="0" w:color="000000"/>
              <w:bottom w:val="single" w:sz="4" w:space="0" w:color="000000"/>
            </w:tcBorders>
            <w:shd w:val="clear" w:color="auto" w:fill="CEDEE9" w:themeFill="accent5"/>
          </w:tcPr>
          <w:p w14:paraId="30B26186" w14:textId="77777777" w:rsidR="00416B1D" w:rsidRPr="002A5822" w:rsidRDefault="00416B1D" w:rsidP="00963ABE">
            <w:pPr>
              <w:pStyle w:val="TableText"/>
              <w:rPr>
                <w:rFonts w:ascii="Calibri" w:hAnsi="Calibri" w:cs="Calibri"/>
              </w:rPr>
            </w:pPr>
            <w:r w:rsidRPr="002A5822">
              <w:rPr>
                <w:rFonts w:ascii="Calibri" w:hAnsi="Calibri" w:cs="Calibri"/>
              </w:rPr>
              <w:t>2</w:t>
            </w:r>
          </w:p>
        </w:tc>
        <w:tc>
          <w:tcPr>
            <w:tcW w:w="565" w:type="dxa"/>
            <w:tcBorders>
              <w:left w:val="single" w:sz="4" w:space="0" w:color="000000"/>
              <w:bottom w:val="single" w:sz="4" w:space="0" w:color="000000"/>
            </w:tcBorders>
            <w:shd w:val="clear" w:color="auto" w:fill="CEDEE9" w:themeFill="accent5"/>
          </w:tcPr>
          <w:p w14:paraId="46542D65" w14:textId="77777777" w:rsidR="00416B1D" w:rsidRPr="002A5822" w:rsidRDefault="00416B1D" w:rsidP="00963ABE">
            <w:pPr>
              <w:pStyle w:val="TableText"/>
              <w:rPr>
                <w:rFonts w:ascii="Calibri" w:hAnsi="Calibri" w:cs="Calibri"/>
              </w:rPr>
            </w:pPr>
            <w:r w:rsidRPr="002A5822">
              <w:rPr>
                <w:rFonts w:ascii="Calibri" w:hAnsi="Calibri" w:cs="Calibri"/>
              </w:rPr>
              <w:t>3</w:t>
            </w:r>
          </w:p>
        </w:tc>
        <w:tc>
          <w:tcPr>
            <w:tcW w:w="565" w:type="dxa"/>
            <w:tcBorders>
              <w:left w:val="single" w:sz="4" w:space="0" w:color="000000"/>
              <w:bottom w:val="single" w:sz="4" w:space="0" w:color="000000"/>
            </w:tcBorders>
            <w:shd w:val="clear" w:color="auto" w:fill="CEDEE9" w:themeFill="accent5"/>
          </w:tcPr>
          <w:p w14:paraId="265E52C3" w14:textId="77777777" w:rsidR="00416B1D" w:rsidRPr="002A5822" w:rsidRDefault="00416B1D" w:rsidP="00963ABE">
            <w:pPr>
              <w:pStyle w:val="TableText"/>
              <w:rPr>
                <w:rFonts w:ascii="Calibri" w:hAnsi="Calibri" w:cs="Calibri"/>
              </w:rPr>
            </w:pPr>
            <w:r w:rsidRPr="002A5822">
              <w:rPr>
                <w:rFonts w:ascii="Calibri" w:hAnsi="Calibri" w:cs="Calibri"/>
              </w:rPr>
              <w:t>4</w:t>
            </w:r>
          </w:p>
        </w:tc>
        <w:tc>
          <w:tcPr>
            <w:tcW w:w="565" w:type="dxa"/>
            <w:tcBorders>
              <w:left w:val="single" w:sz="4" w:space="0" w:color="000000"/>
              <w:bottom w:val="single" w:sz="4" w:space="0" w:color="000000"/>
              <w:right w:val="single" w:sz="8" w:space="0" w:color="000000" w:themeColor="text1"/>
            </w:tcBorders>
            <w:shd w:val="clear" w:color="auto" w:fill="CEDEE9" w:themeFill="accent5"/>
          </w:tcPr>
          <w:p w14:paraId="0B99B8DE" w14:textId="77777777" w:rsidR="00416B1D" w:rsidRPr="002A5822" w:rsidRDefault="00416B1D" w:rsidP="00963ABE">
            <w:pPr>
              <w:pStyle w:val="TableText"/>
              <w:rPr>
                <w:rFonts w:ascii="Calibri" w:hAnsi="Calibri" w:cs="Calibri"/>
              </w:rPr>
            </w:pPr>
            <w:r w:rsidRPr="002A5822">
              <w:rPr>
                <w:rFonts w:ascii="Calibri" w:hAnsi="Calibri" w:cs="Calibri"/>
              </w:rPr>
              <w:t>5</w:t>
            </w:r>
          </w:p>
        </w:tc>
      </w:tr>
      <w:tr w:rsidR="00416B1D" w:rsidRPr="002A5822" w14:paraId="1DF963E6" w14:textId="77777777" w:rsidTr="001E24A9">
        <w:trPr>
          <w:trHeight w:val="504"/>
          <w:jc w:val="center"/>
        </w:trPr>
        <w:tc>
          <w:tcPr>
            <w:tcW w:w="3780" w:type="dxa"/>
            <w:tcBorders>
              <w:top w:val="single" w:sz="4" w:space="0" w:color="000000"/>
              <w:left w:val="single" w:sz="8" w:space="0" w:color="000000" w:themeColor="text1"/>
              <w:bottom w:val="single" w:sz="4" w:space="0" w:color="000000"/>
              <w:right w:val="single" w:sz="4" w:space="0" w:color="000000"/>
            </w:tcBorders>
            <w:vAlign w:val="center"/>
          </w:tcPr>
          <w:p w14:paraId="2DE78FC1" w14:textId="77777777" w:rsidR="00416B1D" w:rsidRPr="002A5822" w:rsidRDefault="00416B1D" w:rsidP="00963ABE">
            <w:pPr>
              <w:pStyle w:val="TableText"/>
              <w:rPr>
                <w:rFonts w:ascii="Calibri" w:hAnsi="Calibri" w:cs="Calibri"/>
              </w:rPr>
            </w:pPr>
            <w:r w:rsidRPr="002A5822">
              <w:rPr>
                <w:rFonts w:ascii="Calibri" w:hAnsi="Calibri" w:cs="Calibri"/>
              </w:rPr>
              <w:t xml:space="preserve">Conducting a farm or household visit </w:t>
            </w:r>
          </w:p>
        </w:tc>
        <w:tc>
          <w:tcPr>
            <w:tcW w:w="564" w:type="dxa"/>
            <w:tcBorders>
              <w:top w:val="single" w:sz="4" w:space="0" w:color="000000"/>
              <w:left w:val="single" w:sz="4" w:space="0" w:color="000000"/>
              <w:bottom w:val="single" w:sz="4" w:space="0" w:color="000000"/>
              <w:right w:val="single" w:sz="4" w:space="0" w:color="000000"/>
            </w:tcBorders>
          </w:tcPr>
          <w:p w14:paraId="2782BA14"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5D29585F"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16301CD1"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4" w:space="0" w:color="000000"/>
              <w:right w:val="single" w:sz="4" w:space="0" w:color="000000"/>
            </w:tcBorders>
          </w:tcPr>
          <w:p w14:paraId="4ECE2B68"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5664186F"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590A4A7E"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4" w:space="0" w:color="000000"/>
              <w:right w:val="single" w:sz="4" w:space="0" w:color="000000"/>
            </w:tcBorders>
          </w:tcPr>
          <w:p w14:paraId="7AD89A63"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62A7C744"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59946CEB"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8" w:space="0" w:color="000000" w:themeColor="text1"/>
            </w:tcBorders>
          </w:tcPr>
          <w:p w14:paraId="2E235ED2" w14:textId="77777777" w:rsidR="00416B1D" w:rsidRPr="002A5822" w:rsidRDefault="00416B1D" w:rsidP="00963ABE">
            <w:pPr>
              <w:pStyle w:val="TableText"/>
              <w:rPr>
                <w:rFonts w:ascii="Calibri" w:hAnsi="Calibri" w:cs="Calibri"/>
              </w:rPr>
            </w:pPr>
          </w:p>
        </w:tc>
      </w:tr>
      <w:tr w:rsidR="00416B1D" w:rsidRPr="002A5822" w14:paraId="4CD7FFB3" w14:textId="77777777" w:rsidTr="001E24A9">
        <w:trPr>
          <w:trHeight w:val="504"/>
          <w:jc w:val="center"/>
        </w:trPr>
        <w:tc>
          <w:tcPr>
            <w:tcW w:w="3780" w:type="dxa"/>
            <w:tcBorders>
              <w:top w:val="single" w:sz="4" w:space="0" w:color="000000"/>
              <w:left w:val="single" w:sz="8" w:space="0" w:color="000000" w:themeColor="text1"/>
              <w:bottom w:val="single" w:sz="4" w:space="0" w:color="000000"/>
              <w:right w:val="single" w:sz="4" w:space="0" w:color="000000"/>
            </w:tcBorders>
            <w:vAlign w:val="center"/>
          </w:tcPr>
          <w:p w14:paraId="037A3E95" w14:textId="77777777" w:rsidR="00416B1D" w:rsidRPr="002A5822" w:rsidRDefault="00416B1D" w:rsidP="00963ABE">
            <w:pPr>
              <w:pStyle w:val="TableText"/>
              <w:rPr>
                <w:rFonts w:ascii="Calibri" w:hAnsi="Calibri" w:cs="Calibri"/>
              </w:rPr>
            </w:pPr>
            <w:r w:rsidRPr="002A5822">
              <w:rPr>
                <w:rFonts w:ascii="Calibri" w:hAnsi="Calibri" w:cs="Calibri"/>
              </w:rPr>
              <w:t>Facilitating a meeting or workshop</w:t>
            </w:r>
          </w:p>
        </w:tc>
        <w:tc>
          <w:tcPr>
            <w:tcW w:w="564" w:type="dxa"/>
            <w:tcBorders>
              <w:top w:val="single" w:sz="4" w:space="0" w:color="000000"/>
              <w:left w:val="single" w:sz="4" w:space="0" w:color="000000"/>
              <w:bottom w:val="single" w:sz="4" w:space="0" w:color="000000"/>
              <w:right w:val="single" w:sz="4" w:space="0" w:color="000000"/>
            </w:tcBorders>
          </w:tcPr>
          <w:p w14:paraId="03BF8D4F"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669CC57F"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27518303"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4" w:space="0" w:color="000000"/>
              <w:right w:val="single" w:sz="4" w:space="0" w:color="000000"/>
            </w:tcBorders>
          </w:tcPr>
          <w:p w14:paraId="7D1BD6D0"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300CE9C4"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7A70D5F2"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4" w:space="0" w:color="000000"/>
              <w:right w:val="single" w:sz="4" w:space="0" w:color="000000"/>
            </w:tcBorders>
          </w:tcPr>
          <w:p w14:paraId="55CCABA2"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27E15678"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0ABF13A9"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8" w:space="0" w:color="000000" w:themeColor="text1"/>
            </w:tcBorders>
          </w:tcPr>
          <w:p w14:paraId="5F61FA9B" w14:textId="77777777" w:rsidR="00416B1D" w:rsidRPr="002A5822" w:rsidRDefault="00416B1D" w:rsidP="00963ABE">
            <w:pPr>
              <w:pStyle w:val="TableText"/>
              <w:rPr>
                <w:rFonts w:ascii="Calibri" w:hAnsi="Calibri" w:cs="Calibri"/>
              </w:rPr>
            </w:pPr>
          </w:p>
        </w:tc>
      </w:tr>
      <w:tr w:rsidR="00416B1D" w:rsidRPr="002A5822" w14:paraId="25CAFA45" w14:textId="77777777" w:rsidTr="001E24A9">
        <w:trPr>
          <w:trHeight w:val="504"/>
          <w:jc w:val="center"/>
        </w:trPr>
        <w:tc>
          <w:tcPr>
            <w:tcW w:w="3780" w:type="dxa"/>
            <w:tcBorders>
              <w:top w:val="single" w:sz="4" w:space="0" w:color="000000"/>
              <w:left w:val="single" w:sz="8" w:space="0" w:color="000000" w:themeColor="text1"/>
              <w:bottom w:val="single" w:sz="4" w:space="0" w:color="000000"/>
              <w:right w:val="single" w:sz="4" w:space="0" w:color="000000"/>
            </w:tcBorders>
            <w:vAlign w:val="center"/>
          </w:tcPr>
          <w:p w14:paraId="15794561" w14:textId="545947D2" w:rsidR="00416B1D" w:rsidRPr="002A5822" w:rsidRDefault="00416B1D" w:rsidP="00963ABE">
            <w:pPr>
              <w:pStyle w:val="TableText"/>
              <w:rPr>
                <w:rFonts w:ascii="Calibri" w:hAnsi="Calibri" w:cs="Calibri"/>
              </w:rPr>
            </w:pPr>
            <w:r w:rsidRPr="002A5822">
              <w:rPr>
                <w:rFonts w:ascii="Calibri" w:hAnsi="Calibri" w:cs="Calibri"/>
              </w:rPr>
              <w:t xml:space="preserve">Using a quality improvement </w:t>
            </w:r>
            <w:r w:rsidR="00373D31" w:rsidRPr="002A5822">
              <w:rPr>
                <w:rFonts w:ascii="Calibri" w:hAnsi="Calibri" w:cs="Calibri"/>
              </w:rPr>
              <w:t xml:space="preserve">and </w:t>
            </w:r>
            <w:r w:rsidRPr="002A5822">
              <w:rPr>
                <w:rFonts w:ascii="Calibri" w:hAnsi="Calibri" w:cs="Calibri"/>
              </w:rPr>
              <w:t xml:space="preserve">verification checklist  </w:t>
            </w:r>
          </w:p>
        </w:tc>
        <w:tc>
          <w:tcPr>
            <w:tcW w:w="564" w:type="dxa"/>
            <w:tcBorders>
              <w:top w:val="single" w:sz="4" w:space="0" w:color="000000"/>
              <w:left w:val="single" w:sz="4" w:space="0" w:color="000000"/>
              <w:bottom w:val="single" w:sz="4" w:space="0" w:color="000000"/>
              <w:right w:val="single" w:sz="4" w:space="0" w:color="000000"/>
            </w:tcBorders>
          </w:tcPr>
          <w:p w14:paraId="68675B6C"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602B3F7C"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762F5E8C"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4" w:space="0" w:color="000000"/>
              <w:right w:val="single" w:sz="4" w:space="0" w:color="000000"/>
            </w:tcBorders>
          </w:tcPr>
          <w:p w14:paraId="124B0D49"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644956B3"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6C8FFF2B"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4" w:space="0" w:color="000000"/>
              <w:right w:val="single" w:sz="4" w:space="0" w:color="000000"/>
            </w:tcBorders>
          </w:tcPr>
          <w:p w14:paraId="6B3D1545"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2165F3A0"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5F4008D4"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8" w:space="0" w:color="000000" w:themeColor="text1"/>
            </w:tcBorders>
          </w:tcPr>
          <w:p w14:paraId="369FA6B3" w14:textId="77777777" w:rsidR="00416B1D" w:rsidRPr="002A5822" w:rsidRDefault="00416B1D" w:rsidP="00963ABE">
            <w:pPr>
              <w:pStyle w:val="TableText"/>
              <w:rPr>
                <w:rFonts w:ascii="Calibri" w:hAnsi="Calibri" w:cs="Calibri"/>
              </w:rPr>
            </w:pPr>
          </w:p>
        </w:tc>
      </w:tr>
      <w:tr w:rsidR="00416B1D" w:rsidRPr="002A5822" w14:paraId="47005ADF" w14:textId="77777777" w:rsidTr="001E24A9">
        <w:trPr>
          <w:trHeight w:val="504"/>
          <w:jc w:val="center"/>
        </w:trPr>
        <w:tc>
          <w:tcPr>
            <w:tcW w:w="3780" w:type="dxa"/>
            <w:tcBorders>
              <w:top w:val="single" w:sz="4" w:space="0" w:color="000000"/>
              <w:left w:val="single" w:sz="8" w:space="0" w:color="000000" w:themeColor="text1"/>
              <w:bottom w:val="single" w:sz="4" w:space="0" w:color="000000"/>
              <w:right w:val="single" w:sz="4" w:space="0" w:color="000000"/>
            </w:tcBorders>
            <w:vAlign w:val="center"/>
          </w:tcPr>
          <w:p w14:paraId="76EFE95A" w14:textId="0F4D4BA4" w:rsidR="00416B1D" w:rsidRPr="002A5822" w:rsidRDefault="00416B1D" w:rsidP="00963ABE">
            <w:pPr>
              <w:pStyle w:val="TableText"/>
              <w:rPr>
                <w:rFonts w:ascii="Calibri" w:hAnsi="Calibri" w:cs="Calibri"/>
              </w:rPr>
            </w:pPr>
            <w:r w:rsidRPr="002A5822">
              <w:rPr>
                <w:rFonts w:ascii="Calibri" w:hAnsi="Calibri" w:cs="Calibri"/>
              </w:rPr>
              <w:t xml:space="preserve">Developing a quality improvement </w:t>
            </w:r>
            <w:r w:rsidR="00373D31" w:rsidRPr="002A5822">
              <w:rPr>
                <w:rFonts w:ascii="Calibri" w:hAnsi="Calibri" w:cs="Calibri"/>
              </w:rPr>
              <w:t xml:space="preserve">and </w:t>
            </w:r>
            <w:r w:rsidRPr="002A5822">
              <w:rPr>
                <w:rFonts w:ascii="Calibri" w:hAnsi="Calibri" w:cs="Calibri"/>
              </w:rPr>
              <w:t xml:space="preserve">verification checklist </w:t>
            </w:r>
          </w:p>
        </w:tc>
        <w:tc>
          <w:tcPr>
            <w:tcW w:w="564" w:type="dxa"/>
            <w:tcBorders>
              <w:top w:val="single" w:sz="4" w:space="0" w:color="000000"/>
              <w:left w:val="single" w:sz="4" w:space="0" w:color="000000"/>
              <w:bottom w:val="single" w:sz="4" w:space="0" w:color="000000"/>
              <w:right w:val="single" w:sz="4" w:space="0" w:color="000000"/>
            </w:tcBorders>
          </w:tcPr>
          <w:p w14:paraId="6CD81C0D"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39B91064"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0BB694F0"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4" w:space="0" w:color="000000"/>
              <w:right w:val="single" w:sz="4" w:space="0" w:color="000000"/>
            </w:tcBorders>
          </w:tcPr>
          <w:p w14:paraId="767C6F09"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1EBCA0C9"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457103E1"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4" w:space="0" w:color="000000"/>
              <w:right w:val="single" w:sz="4" w:space="0" w:color="000000"/>
            </w:tcBorders>
          </w:tcPr>
          <w:p w14:paraId="1BAEA5CF"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161BAC3A"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4" w:space="0" w:color="000000"/>
            </w:tcBorders>
          </w:tcPr>
          <w:p w14:paraId="3EAADF1F"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4" w:space="0" w:color="000000"/>
              <w:right w:val="single" w:sz="8" w:space="0" w:color="000000" w:themeColor="text1"/>
            </w:tcBorders>
          </w:tcPr>
          <w:p w14:paraId="3C3E8EFD" w14:textId="77777777" w:rsidR="00416B1D" w:rsidRPr="002A5822" w:rsidRDefault="00416B1D" w:rsidP="00963ABE">
            <w:pPr>
              <w:pStyle w:val="TableText"/>
              <w:rPr>
                <w:rFonts w:ascii="Calibri" w:hAnsi="Calibri" w:cs="Calibri"/>
              </w:rPr>
            </w:pPr>
          </w:p>
        </w:tc>
      </w:tr>
      <w:tr w:rsidR="00416B1D" w:rsidRPr="002A5822" w14:paraId="426BC7FC" w14:textId="77777777" w:rsidTr="001E24A9">
        <w:trPr>
          <w:trHeight w:val="504"/>
          <w:jc w:val="center"/>
        </w:trPr>
        <w:tc>
          <w:tcPr>
            <w:tcW w:w="3780" w:type="dxa"/>
            <w:tcBorders>
              <w:top w:val="single" w:sz="4" w:space="0" w:color="000000"/>
              <w:left w:val="single" w:sz="8" w:space="0" w:color="000000" w:themeColor="text1"/>
              <w:bottom w:val="single" w:sz="8" w:space="0" w:color="000000" w:themeColor="text1"/>
              <w:right w:val="single" w:sz="4" w:space="0" w:color="000000"/>
            </w:tcBorders>
            <w:vAlign w:val="center"/>
          </w:tcPr>
          <w:p w14:paraId="73AB0A7B" w14:textId="77777777" w:rsidR="00416B1D" w:rsidRPr="002A5822" w:rsidRDefault="00416B1D" w:rsidP="00963ABE">
            <w:pPr>
              <w:pStyle w:val="TableText"/>
              <w:rPr>
                <w:rFonts w:ascii="Calibri" w:hAnsi="Calibri" w:cs="Calibri"/>
              </w:rPr>
            </w:pPr>
            <w:r w:rsidRPr="002A5822">
              <w:rPr>
                <w:rFonts w:ascii="Calibri" w:hAnsi="Calibri" w:cs="Calibri"/>
              </w:rPr>
              <w:t xml:space="preserve">Writing testimonials for behavior change </w:t>
            </w:r>
          </w:p>
        </w:tc>
        <w:tc>
          <w:tcPr>
            <w:tcW w:w="564" w:type="dxa"/>
            <w:tcBorders>
              <w:top w:val="single" w:sz="4" w:space="0" w:color="000000"/>
              <w:left w:val="single" w:sz="4" w:space="0" w:color="000000"/>
              <w:bottom w:val="single" w:sz="8" w:space="0" w:color="000000" w:themeColor="text1"/>
              <w:right w:val="single" w:sz="4" w:space="0" w:color="000000"/>
            </w:tcBorders>
          </w:tcPr>
          <w:p w14:paraId="03BDF8FD"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8" w:space="0" w:color="000000" w:themeColor="text1"/>
              <w:right w:val="single" w:sz="4" w:space="0" w:color="000000"/>
            </w:tcBorders>
          </w:tcPr>
          <w:p w14:paraId="2A05AF65"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8" w:space="0" w:color="000000" w:themeColor="text1"/>
              <w:right w:val="single" w:sz="4" w:space="0" w:color="000000"/>
            </w:tcBorders>
          </w:tcPr>
          <w:p w14:paraId="372672FC"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8" w:space="0" w:color="000000" w:themeColor="text1"/>
              <w:right w:val="single" w:sz="4" w:space="0" w:color="000000"/>
            </w:tcBorders>
          </w:tcPr>
          <w:p w14:paraId="5915F75A"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8" w:space="0" w:color="000000" w:themeColor="text1"/>
              <w:right w:val="single" w:sz="4" w:space="0" w:color="000000"/>
            </w:tcBorders>
          </w:tcPr>
          <w:p w14:paraId="3ABF0E50"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8" w:space="0" w:color="000000" w:themeColor="text1"/>
              <w:right w:val="single" w:sz="4" w:space="0" w:color="000000"/>
            </w:tcBorders>
          </w:tcPr>
          <w:p w14:paraId="4E94EC00" w14:textId="77777777" w:rsidR="00416B1D" w:rsidRPr="002A5822" w:rsidRDefault="00416B1D" w:rsidP="00963ABE">
            <w:pPr>
              <w:pStyle w:val="TableText"/>
              <w:rPr>
                <w:rFonts w:ascii="Calibri" w:hAnsi="Calibri" w:cs="Calibri"/>
              </w:rPr>
            </w:pPr>
          </w:p>
        </w:tc>
        <w:tc>
          <w:tcPr>
            <w:tcW w:w="564" w:type="dxa"/>
            <w:tcBorders>
              <w:top w:val="single" w:sz="4" w:space="0" w:color="000000"/>
              <w:left w:val="single" w:sz="4" w:space="0" w:color="000000"/>
              <w:bottom w:val="single" w:sz="8" w:space="0" w:color="000000" w:themeColor="text1"/>
              <w:right w:val="single" w:sz="4" w:space="0" w:color="000000"/>
            </w:tcBorders>
          </w:tcPr>
          <w:p w14:paraId="422EAD24"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8" w:space="0" w:color="000000" w:themeColor="text1"/>
              <w:right w:val="single" w:sz="4" w:space="0" w:color="000000"/>
            </w:tcBorders>
          </w:tcPr>
          <w:p w14:paraId="13B5228F"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8" w:space="0" w:color="000000" w:themeColor="text1"/>
              <w:right w:val="single" w:sz="4" w:space="0" w:color="000000"/>
            </w:tcBorders>
          </w:tcPr>
          <w:p w14:paraId="26FB91AE" w14:textId="77777777" w:rsidR="00416B1D" w:rsidRPr="002A5822" w:rsidRDefault="00416B1D" w:rsidP="00963ABE">
            <w:pPr>
              <w:pStyle w:val="TableText"/>
              <w:rPr>
                <w:rFonts w:ascii="Calibri" w:hAnsi="Calibri" w:cs="Calibri"/>
              </w:rPr>
            </w:pPr>
          </w:p>
        </w:tc>
        <w:tc>
          <w:tcPr>
            <w:tcW w:w="565" w:type="dxa"/>
            <w:tcBorders>
              <w:top w:val="single" w:sz="4" w:space="0" w:color="000000"/>
              <w:left w:val="single" w:sz="4" w:space="0" w:color="000000"/>
              <w:bottom w:val="single" w:sz="8" w:space="0" w:color="000000" w:themeColor="text1"/>
              <w:right w:val="single" w:sz="8" w:space="0" w:color="000000" w:themeColor="text1"/>
            </w:tcBorders>
          </w:tcPr>
          <w:p w14:paraId="1C108FDD" w14:textId="77777777" w:rsidR="00416B1D" w:rsidRPr="002A5822" w:rsidRDefault="00416B1D" w:rsidP="00963ABE">
            <w:pPr>
              <w:pStyle w:val="TableText"/>
              <w:rPr>
                <w:rFonts w:ascii="Calibri" w:hAnsi="Calibri" w:cs="Calibri"/>
              </w:rPr>
            </w:pPr>
          </w:p>
        </w:tc>
      </w:tr>
    </w:tbl>
    <w:p w14:paraId="3BE3D8F4" w14:textId="77777777" w:rsidR="00416B1D" w:rsidRPr="00485A04" w:rsidRDefault="00416B1D" w:rsidP="002A5822">
      <w:pPr>
        <w:ind w:left="90"/>
      </w:pPr>
      <w:r w:rsidRPr="00485A04">
        <w:t>Scale: 1 = not comfortable, 2 = a little comfortable, 3 = moderately comfortable, 4 = comfortable, 5 = very comfortable</w:t>
      </w:r>
    </w:p>
    <w:p w14:paraId="2F06CA47" w14:textId="7D356D1F" w:rsidR="00416B1D" w:rsidRDefault="000D0C00" w:rsidP="002A5822">
      <w:pPr>
        <w:pStyle w:val="Listlevel1"/>
      </w:pPr>
      <w:r>
        <w:t>What For</w:t>
      </w:r>
      <w:r w:rsidR="00416B1D">
        <w:t>? (25 minutes)</w:t>
      </w:r>
    </w:p>
    <w:p w14:paraId="4E64E631" w14:textId="3E7B9C50" w:rsidR="003C33A8" w:rsidRDefault="00416B1D" w:rsidP="002A5822">
      <w:pPr>
        <w:pStyle w:val="ListLevel2"/>
      </w:pPr>
      <w:r>
        <w:t xml:space="preserve">Explain that as part of </w:t>
      </w:r>
      <w:r w:rsidR="00817ECD">
        <w:t xml:space="preserve">the </w:t>
      </w:r>
      <w:r>
        <w:t xml:space="preserve">design process for the </w:t>
      </w:r>
      <w:r w:rsidR="003C33A8">
        <w:t>“what for,” a</w:t>
      </w:r>
      <w:r>
        <w:t>chiev</w:t>
      </w:r>
      <w:r w:rsidR="003C33A8">
        <w:t>ement-b</w:t>
      </w:r>
      <w:r>
        <w:t>ased objectives (ABOs)</w:t>
      </w:r>
      <w:r w:rsidR="00817ECD">
        <w:t xml:space="preserve"> can be set</w:t>
      </w:r>
      <w:r>
        <w:t>. ABOs help participants understand what they will accomplish during each training</w:t>
      </w:r>
      <w:r w:rsidR="003C33A8">
        <w:t xml:space="preserve"> </w:t>
      </w:r>
      <w:r>
        <w:t>whil</w:t>
      </w:r>
      <w:r w:rsidR="003C33A8">
        <w:t>e the facilitator is present.</w:t>
      </w:r>
    </w:p>
    <w:p w14:paraId="328AE421" w14:textId="387E9671" w:rsidR="00416B1D" w:rsidRDefault="00817ECD" w:rsidP="002A5822">
      <w:pPr>
        <w:pStyle w:val="ListLevel2"/>
      </w:pPr>
      <w:r>
        <w:t>E</w:t>
      </w:r>
      <w:r w:rsidR="00416B1D">
        <w:t xml:space="preserve">ach ABO objective </w:t>
      </w:r>
      <w:r>
        <w:t xml:space="preserve">starts with a </w:t>
      </w:r>
      <w:r w:rsidR="00416B1D">
        <w:t>stat</w:t>
      </w:r>
      <w:r>
        <w:t>ement</w:t>
      </w:r>
      <w:r w:rsidR="00416B1D">
        <w:t xml:space="preserve"> </w:t>
      </w:r>
      <w:r>
        <w:t xml:space="preserve">about </w:t>
      </w:r>
      <w:r w:rsidR="003C33A8">
        <w:rPr>
          <w:color w:val="C3510E" w:themeColor="accent6"/>
        </w:rPr>
        <w:t>“when</w:t>
      </w:r>
      <w:r w:rsidR="00416B1D" w:rsidRPr="003F4C11">
        <w:rPr>
          <w:color w:val="C3510E" w:themeColor="accent6"/>
        </w:rPr>
        <w:t>.</w:t>
      </w:r>
      <w:r w:rsidR="003C33A8" w:rsidRPr="003F4C11">
        <w:rPr>
          <w:color w:val="C3510E" w:themeColor="accent6"/>
        </w:rPr>
        <w:t>”</w:t>
      </w:r>
      <w:r w:rsidR="00416B1D">
        <w:t xml:space="preserve"> Since </w:t>
      </w:r>
      <w:r>
        <w:t xml:space="preserve">BCAs </w:t>
      </w:r>
      <w:r w:rsidR="003C33A8">
        <w:t>cannot</w:t>
      </w:r>
      <w:r w:rsidR="00416B1D">
        <w:t xml:space="preserve"> control what people d</w:t>
      </w:r>
      <w:r w:rsidR="003C33A8">
        <w:t xml:space="preserve">o after they leave </w:t>
      </w:r>
      <w:r>
        <w:t xml:space="preserve">the </w:t>
      </w:r>
      <w:r w:rsidR="003C33A8">
        <w:t>training</w:t>
      </w:r>
      <w:r w:rsidR="00416B1D">
        <w:t xml:space="preserve">, a phrase similar </w:t>
      </w:r>
      <w:r w:rsidR="003C33A8">
        <w:t>to “at the end of the training</w:t>
      </w:r>
      <w:r w:rsidR="00416B1D">
        <w:t>….</w:t>
      </w:r>
      <w:r w:rsidR="003C33A8">
        <w:t>”</w:t>
      </w:r>
      <w:r>
        <w:t xml:space="preserve"> Is usually included.</w:t>
      </w:r>
      <w:r w:rsidR="003C33A8">
        <w:t xml:space="preserve"> </w:t>
      </w:r>
      <w:r w:rsidR="00416B1D">
        <w:t xml:space="preserve">Then </w:t>
      </w:r>
      <w:r w:rsidR="003C33A8" w:rsidRPr="002A5822">
        <w:rPr>
          <w:color w:val="000000" w:themeColor="text1"/>
        </w:rPr>
        <w:t>“</w:t>
      </w:r>
      <w:r w:rsidR="003C33A8" w:rsidRPr="002A5822">
        <w:rPr>
          <w:b/>
          <w:color w:val="4FA0BB" w:themeColor="accent3"/>
        </w:rPr>
        <w:t>for who</w:t>
      </w:r>
      <w:r w:rsidR="0020490D" w:rsidRPr="002A5822">
        <w:rPr>
          <w:b/>
          <w:color w:val="4FA0BB" w:themeColor="accent3"/>
        </w:rPr>
        <w:t>m</w:t>
      </w:r>
      <w:r w:rsidR="003C33A8" w:rsidRPr="002A5822">
        <w:rPr>
          <w:color w:val="000000" w:themeColor="text1"/>
        </w:rPr>
        <w:t>”</w:t>
      </w:r>
      <w:r w:rsidR="0020490D">
        <w:t xml:space="preserve"> </w:t>
      </w:r>
      <w:r w:rsidR="0097550D">
        <w:t>(</w:t>
      </w:r>
      <w:r w:rsidR="0020490D">
        <w:t>u</w:t>
      </w:r>
      <w:r w:rsidR="00416B1D">
        <w:t>sually the participants</w:t>
      </w:r>
      <w:r w:rsidR="0097550D">
        <w:t>) is usually added</w:t>
      </w:r>
      <w:r w:rsidR="0020490D">
        <w:t xml:space="preserve"> </w:t>
      </w:r>
      <w:r w:rsidR="0097550D">
        <w:t>(f</w:t>
      </w:r>
      <w:r w:rsidR="0020490D">
        <w:t>or example, “</w:t>
      </w:r>
      <w:r w:rsidR="0020490D" w:rsidRPr="002A5822">
        <w:rPr>
          <w:b/>
          <w:color w:val="C3510E" w:themeColor="accent6"/>
        </w:rPr>
        <w:t>at the end of the training,</w:t>
      </w:r>
      <w:r w:rsidR="00416B1D" w:rsidRPr="002A5822">
        <w:rPr>
          <w:b/>
        </w:rPr>
        <w:t xml:space="preserve"> </w:t>
      </w:r>
      <w:r w:rsidR="00416B1D" w:rsidRPr="002A5822">
        <w:rPr>
          <w:b/>
          <w:color w:val="4FA0BB" w:themeColor="accent3"/>
        </w:rPr>
        <w:t>the participants</w:t>
      </w:r>
      <w:r w:rsidR="0020490D" w:rsidRPr="002A5822">
        <w:rPr>
          <w:b/>
          <w:color w:val="4FA0BB" w:themeColor="accent3"/>
        </w:rPr>
        <w:t>…</w:t>
      </w:r>
      <w:r w:rsidR="0020490D" w:rsidRPr="00F85C97">
        <w:t>”</w:t>
      </w:r>
      <w:r w:rsidR="00F85C97" w:rsidRPr="00F85C97">
        <w:t>).</w:t>
      </w:r>
    </w:p>
    <w:p w14:paraId="642635E7" w14:textId="0677D4E4" w:rsidR="0020490D" w:rsidRDefault="0097550D" w:rsidP="00551FDE">
      <w:pPr>
        <w:pStyle w:val="L2Parabeforebullet"/>
      </w:pPr>
      <w:r>
        <w:t>T</w:t>
      </w:r>
      <w:r w:rsidR="00416B1D">
        <w:t xml:space="preserve">he </w:t>
      </w:r>
      <w:r w:rsidR="0020490D" w:rsidRPr="002A5822">
        <w:rPr>
          <w:b/>
          <w:color w:val="2F7133" w:themeColor="text2"/>
        </w:rPr>
        <w:t>verb</w:t>
      </w:r>
      <w:r w:rsidRPr="002A5822">
        <w:rPr>
          <w:b/>
          <w:color w:val="2F7133" w:themeColor="text2"/>
        </w:rPr>
        <w:t xml:space="preserve"> is then added</w:t>
      </w:r>
      <w:r w:rsidR="00416B1D">
        <w:t xml:space="preserve">. </w:t>
      </w:r>
      <w:r w:rsidR="00084CE2">
        <w:t xml:space="preserve">Explain that the </w:t>
      </w:r>
      <w:r w:rsidR="00416B1D">
        <w:t xml:space="preserve">verb </w:t>
      </w:r>
      <w:r>
        <w:t xml:space="preserve">is written </w:t>
      </w:r>
      <w:r w:rsidR="00416B1D">
        <w:t xml:space="preserve">in the </w:t>
      </w:r>
      <w:r w:rsidR="0020490D">
        <w:t>f</w:t>
      </w:r>
      <w:r w:rsidR="00416B1D" w:rsidRPr="0096688A">
        <w:t xml:space="preserve">uture </w:t>
      </w:r>
      <w:r w:rsidR="0020490D">
        <w:t>p</w:t>
      </w:r>
      <w:r w:rsidR="00416B1D" w:rsidRPr="0096688A">
        <w:t>erfect</w:t>
      </w:r>
      <w:r w:rsidR="00416B1D" w:rsidRPr="0096688A" w:rsidDel="0096688A">
        <w:t xml:space="preserve"> </w:t>
      </w:r>
      <w:r w:rsidR="0020490D">
        <w:t>t</w:t>
      </w:r>
      <w:r w:rsidR="00416B1D">
        <w:t xml:space="preserve">ense (will have + verb) </w:t>
      </w:r>
      <w:r>
        <w:t>(f</w:t>
      </w:r>
      <w:r w:rsidR="00416B1D">
        <w:t xml:space="preserve">or example, </w:t>
      </w:r>
      <w:r w:rsidR="00416B1D" w:rsidRPr="003F4C11">
        <w:t>will have practiced</w:t>
      </w:r>
      <w:r w:rsidR="00416B1D">
        <w:t>, will have used, will have selected, etc.</w:t>
      </w:r>
      <w:r>
        <w:t>).</w:t>
      </w:r>
      <w:r w:rsidR="00416B1D">
        <w:t xml:space="preserve"> Encourage participants to use active verbs when writing ABOs. Ask participants for examples of a pas</w:t>
      </w:r>
      <w:r w:rsidR="0020490D">
        <w:t>sive verb and an active verb.</w:t>
      </w:r>
    </w:p>
    <w:p w14:paraId="7427C0AC" w14:textId="7138B9A6" w:rsidR="0020490D" w:rsidRDefault="00416B1D" w:rsidP="00D4054C">
      <w:pPr>
        <w:pStyle w:val="L2Bulletsblue"/>
      </w:pPr>
      <w:r>
        <w:t xml:space="preserve">Passive </w:t>
      </w:r>
      <w:r w:rsidR="0020490D">
        <w:t>verb examples include e</w:t>
      </w:r>
      <w:r>
        <w:t>xpose, know, learn</w:t>
      </w:r>
      <w:r w:rsidR="0020490D">
        <w:t>,</w:t>
      </w:r>
      <w:r>
        <w:t xml:space="preserve"> and understand. Avoid phrases such </w:t>
      </w:r>
      <w:r w:rsidR="0020490D">
        <w:t>as “by the end of the training,</w:t>
      </w:r>
      <w:r>
        <w:t xml:space="preserve"> participants </w:t>
      </w:r>
      <w:r w:rsidRPr="003F4C11">
        <w:t>will have understood</w:t>
      </w:r>
      <w:r w:rsidR="0020490D">
        <w:t xml:space="preserve"> the lesson d</w:t>
      </w:r>
      <w:r>
        <w:t>esign template.”</w:t>
      </w:r>
    </w:p>
    <w:p w14:paraId="155E93C4" w14:textId="3E2ED39E" w:rsidR="00416B1D" w:rsidRDefault="00416B1D" w:rsidP="00D4054C">
      <w:pPr>
        <w:pStyle w:val="L2Bulletsblue"/>
      </w:pPr>
      <w:r>
        <w:lastRenderedPageBreak/>
        <w:t xml:space="preserve">Active </w:t>
      </w:r>
      <w:r w:rsidR="0020490D">
        <w:t>verb examples include i</w:t>
      </w:r>
      <w:r>
        <w:t>dentify, define, practice, share, and discuss. Use</w:t>
      </w:r>
      <w:r w:rsidR="0020490D">
        <w:t xml:space="preserve"> phrases such as “b</w:t>
      </w:r>
      <w:r>
        <w:t xml:space="preserve">y the end of the training, the participants </w:t>
      </w:r>
      <w:r w:rsidRPr="003F4C11">
        <w:t>will have practiced</w:t>
      </w:r>
      <w:r w:rsidR="0020490D">
        <w:t xml:space="preserve"> using the lesson d</w:t>
      </w:r>
      <w:r>
        <w:t>esign template.”</w:t>
      </w:r>
    </w:p>
    <w:p w14:paraId="6270F967" w14:textId="77777777" w:rsidR="00FA5E35" w:rsidRDefault="00416B1D" w:rsidP="002A5822">
      <w:pPr>
        <w:pStyle w:val="ListLevel2"/>
      </w:pPr>
      <w:r>
        <w:t xml:space="preserve">Ask participants to look at </w:t>
      </w:r>
      <w:r w:rsidRPr="003F4C11">
        <w:t>Bloom’s Taxonomy of Verbs</w:t>
      </w:r>
      <w:r w:rsidRPr="000A1FD4">
        <w:t xml:space="preserve">, </w:t>
      </w:r>
      <w:r>
        <w:t xml:space="preserve">which is a list of verbs </w:t>
      </w:r>
      <w:r w:rsidR="00373D31">
        <w:t xml:space="preserve">they </w:t>
      </w:r>
      <w:r>
        <w:t xml:space="preserve">can use to help </w:t>
      </w:r>
      <w:r w:rsidR="00373D31">
        <w:t xml:space="preserve">them </w:t>
      </w:r>
      <w:r>
        <w:t xml:space="preserve">write </w:t>
      </w:r>
      <w:r w:rsidR="00373D31">
        <w:t xml:space="preserve">their </w:t>
      </w:r>
      <w:r>
        <w:t>ABOs.</w:t>
      </w:r>
    </w:p>
    <w:p w14:paraId="74F08989" w14:textId="77777777" w:rsidR="0051398C" w:rsidRDefault="00FA5E35" w:rsidP="0051398C">
      <w:pPr>
        <w:spacing w:after="240"/>
        <w:jc w:val="center"/>
      </w:pPr>
      <w:r>
        <w:rPr>
          <w:noProof/>
        </w:rPr>
        <w:drawing>
          <wp:inline distT="0" distB="0" distL="0" distR="0" wp14:anchorId="0DE71E1C" wp14:editId="538EC7E0">
            <wp:extent cx="5718281" cy="2899168"/>
            <wp:effectExtent l="0" t="0" r="0" b="0"/>
            <wp:docPr id="519" name="image29.jpg" descr="Bloom’s Taxonomy of Verbs"/>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11">
                      <a:extLst>
                        <a:ext uri="{28A0092B-C50C-407E-A947-70E740481C1C}">
                          <a14:useLocalDpi xmlns:a14="http://schemas.microsoft.com/office/drawing/2010/main" val="0"/>
                        </a:ext>
                      </a:extLst>
                    </a:blip>
                    <a:stretch>
                      <a:fillRect/>
                    </a:stretch>
                  </pic:blipFill>
                  <pic:spPr>
                    <a:xfrm>
                      <a:off x="0" y="0"/>
                      <a:ext cx="5718281" cy="2899168"/>
                    </a:xfrm>
                    <a:prstGeom prst="rect">
                      <a:avLst/>
                    </a:prstGeom>
                    <a:ln/>
                  </pic:spPr>
                </pic:pic>
              </a:graphicData>
            </a:graphic>
          </wp:inline>
        </w:drawing>
      </w:r>
    </w:p>
    <w:p w14:paraId="45523229" w14:textId="1D2A2595" w:rsidR="0020490D" w:rsidRDefault="0020490D" w:rsidP="0051398C">
      <w:pPr>
        <w:pStyle w:val="ListLevel2"/>
      </w:pPr>
      <w:r>
        <w:t>Ask participants what they</w:t>
      </w:r>
      <w:r w:rsidRPr="0020490D">
        <w:t xml:space="preserve"> notice abo</w:t>
      </w:r>
      <w:r>
        <w:t xml:space="preserve">ut how the verbs are classified. </w:t>
      </w:r>
      <w:r w:rsidRPr="0020490D">
        <w:t>Answer may include</w:t>
      </w:r>
      <w:r w:rsidR="0097550D">
        <w:t xml:space="preserve"> the following</w:t>
      </w:r>
      <w:r w:rsidRPr="0020490D">
        <w:t xml:space="preserve">: </w:t>
      </w:r>
      <w:r w:rsidR="0097550D">
        <w:t>V</w:t>
      </w:r>
      <w:r w:rsidRPr="0020490D">
        <w:t>erbs are increasingly more complex as you move from the bottom of the pyr</w:t>
      </w:r>
      <w:r>
        <w:t>amid to the top of the pyramid.</w:t>
      </w:r>
      <w:r w:rsidRPr="0020490D">
        <w:t xml:space="preserve"> Explain that as </w:t>
      </w:r>
      <w:r w:rsidR="0097550D">
        <w:t>you</w:t>
      </w:r>
      <w:r w:rsidR="0097550D" w:rsidRPr="0020490D">
        <w:t xml:space="preserve"> </w:t>
      </w:r>
      <w:r w:rsidRPr="0020490D">
        <w:t xml:space="preserve">move up the pyramid, participants are moving from recalling facts </w:t>
      </w:r>
      <w:r>
        <w:t>to</w:t>
      </w:r>
      <w:r w:rsidRPr="0020490D">
        <w:t xml:space="preserve"> analyzing information. Encourage participants to think about how they may use some of the verbs higher up the pyramid in their ABOs.</w:t>
      </w:r>
    </w:p>
    <w:p w14:paraId="0944FE8D" w14:textId="6D03CAE2" w:rsidR="00FC6AD9" w:rsidRDefault="00416B1D" w:rsidP="0051398C">
      <w:pPr>
        <w:pStyle w:val="ListLevel2"/>
      </w:pPr>
      <w:r>
        <w:t>Explain tha</w:t>
      </w:r>
      <w:r w:rsidR="00FC6AD9">
        <w:t xml:space="preserve">t now </w:t>
      </w:r>
      <w:r w:rsidR="0097550D">
        <w:t xml:space="preserve">what is </w:t>
      </w:r>
      <w:r>
        <w:t>need</w:t>
      </w:r>
      <w:r w:rsidR="0097550D">
        <w:t>ed is</w:t>
      </w:r>
      <w:r>
        <w:t xml:space="preserve"> the </w:t>
      </w:r>
      <w:r w:rsidR="00FC6AD9" w:rsidRPr="003F4C11">
        <w:rPr>
          <w:color w:val="612807" w:themeColor="accent6" w:themeShade="80"/>
        </w:rPr>
        <w:t>“what,”</w:t>
      </w:r>
      <w:r w:rsidRPr="003F4C11">
        <w:rPr>
          <w:color w:val="612807" w:themeColor="accent6" w:themeShade="80"/>
        </w:rPr>
        <w:t xml:space="preserve"> </w:t>
      </w:r>
      <w:r>
        <w:t xml:space="preserve">which is the content of the training. This could be anything such as </w:t>
      </w:r>
      <w:r w:rsidRPr="003F4C11">
        <w:t>writing ABOs</w:t>
      </w:r>
      <w:r>
        <w:t>, conducting home visits, writing LNRAs, building a latrine, etc.</w:t>
      </w:r>
      <w:r w:rsidR="00FC6AD9">
        <w:t xml:space="preserve"> For example, </w:t>
      </w:r>
      <w:r w:rsidR="00FC6AD9" w:rsidRPr="00F85C97">
        <w:t>“</w:t>
      </w:r>
      <w:r w:rsidR="00FC6AD9" w:rsidRPr="0051398C">
        <w:rPr>
          <w:b/>
          <w:color w:val="C3510E" w:themeColor="accent6"/>
        </w:rPr>
        <w:t>a</w:t>
      </w:r>
      <w:r w:rsidRPr="0051398C">
        <w:rPr>
          <w:b/>
          <w:color w:val="C3510E" w:themeColor="accent6"/>
        </w:rPr>
        <w:t>t the end of the training</w:t>
      </w:r>
      <w:r w:rsidR="00FC6AD9" w:rsidRPr="0051398C">
        <w:rPr>
          <w:b/>
          <w:color w:val="C3510E" w:themeColor="accent6"/>
        </w:rPr>
        <w:t>,</w:t>
      </w:r>
      <w:r w:rsidRPr="0051398C">
        <w:rPr>
          <w:b/>
        </w:rPr>
        <w:t xml:space="preserve"> </w:t>
      </w:r>
      <w:r w:rsidRPr="0051398C">
        <w:rPr>
          <w:b/>
          <w:color w:val="4FA0BB" w:themeColor="accent3"/>
        </w:rPr>
        <w:t>the participants</w:t>
      </w:r>
      <w:r w:rsidRPr="0051398C">
        <w:rPr>
          <w:b/>
        </w:rPr>
        <w:t xml:space="preserve"> </w:t>
      </w:r>
      <w:r w:rsidRPr="0051398C">
        <w:rPr>
          <w:b/>
          <w:color w:val="2F7133" w:themeColor="text2"/>
        </w:rPr>
        <w:t>will have practiced</w:t>
      </w:r>
      <w:r w:rsidRPr="0051398C">
        <w:rPr>
          <w:b/>
        </w:rPr>
        <w:t xml:space="preserve"> </w:t>
      </w:r>
      <w:r w:rsidRPr="0051398C">
        <w:rPr>
          <w:b/>
          <w:color w:val="612807" w:themeColor="accent6" w:themeShade="80"/>
        </w:rPr>
        <w:t>writing ABOs</w:t>
      </w:r>
      <w:r w:rsidR="00FC6AD9" w:rsidRPr="00F85C97">
        <w:t>.”</w:t>
      </w:r>
    </w:p>
    <w:p w14:paraId="38768361" w14:textId="091323B5" w:rsidR="00416B1D" w:rsidRDefault="00416B1D" w:rsidP="0051398C">
      <w:pPr>
        <w:pStyle w:val="ListLevel2"/>
      </w:pPr>
      <w:r>
        <w:t>Provide some examples of ABOs from the ongoing training. Write examples on the flip chart and underline and write the different parts of the ABO</w:t>
      </w:r>
      <w:r w:rsidR="00FC6AD9">
        <w:t>:</w:t>
      </w:r>
    </w:p>
    <w:tbl>
      <w:tblPr>
        <w:tblStyle w:val="GridTable1Light-Accent1"/>
        <w:tblW w:w="8640" w:type="dxa"/>
        <w:jc w:val="right"/>
        <w:tblCellMar>
          <w:top w:w="72" w:type="dxa"/>
          <w:left w:w="115" w:type="dxa"/>
          <w:bottom w:w="72" w:type="dxa"/>
          <w:right w:w="115" w:type="dxa"/>
        </w:tblCellMar>
        <w:tblLook w:val="04A0" w:firstRow="1" w:lastRow="0" w:firstColumn="1" w:lastColumn="0" w:noHBand="0" w:noVBand="1"/>
      </w:tblPr>
      <w:tblGrid>
        <w:gridCol w:w="1824"/>
        <w:gridCol w:w="1501"/>
        <w:gridCol w:w="2147"/>
        <w:gridCol w:w="3168"/>
      </w:tblGrid>
      <w:tr w:rsidR="00416B1D" w14:paraId="7DF97453" w14:textId="77777777" w:rsidTr="00551FDE">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824" w:type="dxa"/>
          </w:tcPr>
          <w:p w14:paraId="359AF19D" w14:textId="7DE8CA6B" w:rsidR="00416B1D" w:rsidRPr="003F4C11" w:rsidRDefault="00FC6AD9" w:rsidP="00AF4857">
            <w:pPr>
              <w:spacing w:after="0"/>
            </w:pPr>
            <w:r w:rsidRPr="00FC6AD9">
              <w:t>When</w:t>
            </w:r>
          </w:p>
        </w:tc>
        <w:tc>
          <w:tcPr>
            <w:tcW w:w="1501" w:type="dxa"/>
          </w:tcPr>
          <w:p w14:paraId="1433D18E" w14:textId="525D8A6C" w:rsidR="00416B1D" w:rsidRPr="003F4C11" w:rsidRDefault="00FC6AD9" w:rsidP="00AF4857">
            <w:pPr>
              <w:spacing w:after="0"/>
              <w:cnfStyle w:val="100000000000" w:firstRow="1" w:lastRow="0" w:firstColumn="0" w:lastColumn="0" w:oddVBand="0" w:evenVBand="0" w:oddHBand="0" w:evenHBand="0" w:firstRowFirstColumn="0" w:firstRowLastColumn="0" w:lastRowFirstColumn="0" w:lastRowLastColumn="0"/>
            </w:pPr>
            <w:r>
              <w:t>For w</w:t>
            </w:r>
            <w:r w:rsidRPr="00FC6AD9">
              <w:t>hom</w:t>
            </w:r>
          </w:p>
        </w:tc>
        <w:tc>
          <w:tcPr>
            <w:tcW w:w="2147" w:type="dxa"/>
          </w:tcPr>
          <w:p w14:paraId="22FAECEF" w14:textId="333737F0" w:rsidR="00416B1D" w:rsidRPr="003F4C11" w:rsidRDefault="00FC6AD9" w:rsidP="00AF4857">
            <w:pPr>
              <w:spacing w:after="0"/>
              <w:cnfStyle w:val="100000000000" w:firstRow="1" w:lastRow="0" w:firstColumn="0" w:lastColumn="0" w:oddVBand="0" w:evenVBand="0" w:oddHBand="0" w:evenHBand="0" w:firstRowFirstColumn="0" w:firstRowLastColumn="0" w:lastRowFirstColumn="0" w:lastRowLastColumn="0"/>
            </w:pPr>
            <w:r w:rsidRPr="00FC6AD9">
              <w:t>Verb (</w:t>
            </w:r>
            <w:r>
              <w:t>future p</w:t>
            </w:r>
            <w:r w:rsidRPr="00FC6AD9">
              <w:t>erfect)</w:t>
            </w:r>
          </w:p>
        </w:tc>
        <w:tc>
          <w:tcPr>
            <w:tcW w:w="3168" w:type="dxa"/>
          </w:tcPr>
          <w:p w14:paraId="0F605715" w14:textId="5EA71002" w:rsidR="00416B1D" w:rsidRPr="003F4C11" w:rsidRDefault="00FC6AD9" w:rsidP="00AF4857">
            <w:pPr>
              <w:spacing w:after="0"/>
              <w:cnfStyle w:val="100000000000" w:firstRow="1" w:lastRow="0" w:firstColumn="0" w:lastColumn="0" w:oddVBand="0" w:evenVBand="0" w:oddHBand="0" w:evenHBand="0" w:firstRowFirstColumn="0" w:firstRowLastColumn="0" w:lastRowFirstColumn="0" w:lastRowLastColumn="0"/>
            </w:pPr>
            <w:r w:rsidRPr="00FC6AD9">
              <w:t>What</w:t>
            </w:r>
          </w:p>
        </w:tc>
      </w:tr>
      <w:tr w:rsidR="00416B1D" w14:paraId="50695EEC" w14:textId="77777777" w:rsidTr="00AF4857">
        <w:trPr>
          <w:jc w:val="right"/>
        </w:trPr>
        <w:tc>
          <w:tcPr>
            <w:cnfStyle w:val="001000000000" w:firstRow="0" w:lastRow="0" w:firstColumn="1" w:lastColumn="0" w:oddVBand="0" w:evenVBand="0" w:oddHBand="0" w:evenHBand="0" w:firstRowFirstColumn="0" w:firstRowLastColumn="0" w:lastRowFirstColumn="0" w:lastRowLastColumn="0"/>
            <w:tcW w:w="1824" w:type="dxa"/>
          </w:tcPr>
          <w:p w14:paraId="65F0A117" w14:textId="77777777" w:rsidR="00416B1D" w:rsidRPr="00AF4857" w:rsidRDefault="00416B1D" w:rsidP="00AF4857">
            <w:pPr>
              <w:spacing w:after="0"/>
              <w:rPr>
                <w:b w:val="0"/>
              </w:rPr>
            </w:pPr>
            <w:r w:rsidRPr="00AF4857">
              <w:rPr>
                <w:b w:val="0"/>
              </w:rPr>
              <w:t>By the end of the lesson</w:t>
            </w:r>
          </w:p>
        </w:tc>
        <w:tc>
          <w:tcPr>
            <w:tcW w:w="1501" w:type="dxa"/>
          </w:tcPr>
          <w:p w14:paraId="5B60E2D2" w14:textId="77777777" w:rsidR="00416B1D" w:rsidRDefault="00416B1D" w:rsidP="00AF4857">
            <w:pPr>
              <w:spacing w:after="0"/>
              <w:cnfStyle w:val="000000000000" w:firstRow="0" w:lastRow="0" w:firstColumn="0" w:lastColumn="0" w:oddVBand="0" w:evenVBand="0" w:oddHBand="0" w:evenHBand="0" w:firstRowFirstColumn="0" w:firstRowLastColumn="0" w:lastRowFirstColumn="0" w:lastRowLastColumn="0"/>
            </w:pPr>
            <w:r>
              <w:t xml:space="preserve">participants </w:t>
            </w:r>
          </w:p>
        </w:tc>
        <w:tc>
          <w:tcPr>
            <w:tcW w:w="2147" w:type="dxa"/>
          </w:tcPr>
          <w:p w14:paraId="2EEA689C" w14:textId="77777777" w:rsidR="00416B1D" w:rsidRDefault="00416B1D" w:rsidP="00AF4857">
            <w:pPr>
              <w:spacing w:after="0"/>
              <w:cnfStyle w:val="000000000000" w:firstRow="0" w:lastRow="0" w:firstColumn="0" w:lastColumn="0" w:oddVBand="0" w:evenVBand="0" w:oddHBand="0" w:evenHBand="0" w:firstRowFirstColumn="0" w:firstRowLastColumn="0" w:lastRowFirstColumn="0" w:lastRowLastColumn="0"/>
            </w:pPr>
            <w:r>
              <w:t>will have distinguished</w:t>
            </w:r>
          </w:p>
        </w:tc>
        <w:tc>
          <w:tcPr>
            <w:tcW w:w="3168" w:type="dxa"/>
          </w:tcPr>
          <w:p w14:paraId="71BBE5BC" w14:textId="458B37FD" w:rsidR="00416B1D" w:rsidRDefault="001A42AA" w:rsidP="00AF4857">
            <w:pPr>
              <w:spacing w:after="0"/>
              <w:cnfStyle w:val="000000000000" w:firstRow="0" w:lastRow="0" w:firstColumn="0" w:lastColumn="0" w:oddVBand="0" w:evenVBand="0" w:oddHBand="0" w:evenHBand="0" w:firstRowFirstColumn="0" w:firstRowLastColumn="0" w:lastRowFirstColumn="0" w:lastRowLastColumn="0"/>
            </w:pPr>
            <w:r>
              <w:t>p</w:t>
            </w:r>
            <w:r w:rsidR="00416B1D">
              <w:t>recontemplation from contemplation.</w:t>
            </w:r>
          </w:p>
        </w:tc>
      </w:tr>
      <w:tr w:rsidR="00416B1D" w14:paraId="05F6FE40" w14:textId="77777777" w:rsidTr="00AF4857">
        <w:trPr>
          <w:jc w:val="right"/>
        </w:trPr>
        <w:tc>
          <w:tcPr>
            <w:cnfStyle w:val="001000000000" w:firstRow="0" w:lastRow="0" w:firstColumn="1" w:lastColumn="0" w:oddVBand="0" w:evenVBand="0" w:oddHBand="0" w:evenHBand="0" w:firstRowFirstColumn="0" w:firstRowLastColumn="0" w:lastRowFirstColumn="0" w:lastRowLastColumn="0"/>
            <w:tcW w:w="1824" w:type="dxa"/>
          </w:tcPr>
          <w:p w14:paraId="756B66DD" w14:textId="77777777" w:rsidR="00416B1D" w:rsidRPr="00AF4857" w:rsidRDefault="00416B1D" w:rsidP="00AF4857">
            <w:pPr>
              <w:spacing w:after="0"/>
              <w:rPr>
                <w:b w:val="0"/>
              </w:rPr>
            </w:pPr>
            <w:r w:rsidRPr="00AF4857">
              <w:rPr>
                <w:b w:val="0"/>
              </w:rPr>
              <w:t>By the end of the lesson</w:t>
            </w:r>
          </w:p>
        </w:tc>
        <w:tc>
          <w:tcPr>
            <w:tcW w:w="1501" w:type="dxa"/>
          </w:tcPr>
          <w:p w14:paraId="3456120A" w14:textId="77777777" w:rsidR="00416B1D" w:rsidRDefault="00416B1D" w:rsidP="00AF4857">
            <w:pPr>
              <w:spacing w:after="0"/>
              <w:cnfStyle w:val="000000000000" w:firstRow="0" w:lastRow="0" w:firstColumn="0" w:lastColumn="0" w:oddVBand="0" w:evenVBand="0" w:oddHBand="0" w:evenHBand="0" w:firstRowFirstColumn="0" w:firstRowLastColumn="0" w:lastRowFirstColumn="0" w:lastRowLastColumn="0"/>
            </w:pPr>
            <w:r>
              <w:t xml:space="preserve">participants </w:t>
            </w:r>
          </w:p>
        </w:tc>
        <w:tc>
          <w:tcPr>
            <w:tcW w:w="2147" w:type="dxa"/>
          </w:tcPr>
          <w:p w14:paraId="64FED6E2" w14:textId="77777777" w:rsidR="00416B1D" w:rsidRDefault="00416B1D" w:rsidP="00AF4857">
            <w:pPr>
              <w:spacing w:after="0"/>
              <w:cnfStyle w:val="000000000000" w:firstRow="0" w:lastRow="0" w:firstColumn="0" w:lastColumn="0" w:oddVBand="0" w:evenVBand="0" w:oddHBand="0" w:evenHBand="0" w:firstRowFirstColumn="0" w:firstRowLastColumn="0" w:lastRowFirstColumn="0" w:lastRowLastColumn="0"/>
            </w:pPr>
            <w:r>
              <w:t>will have used</w:t>
            </w:r>
          </w:p>
        </w:tc>
        <w:tc>
          <w:tcPr>
            <w:tcW w:w="3168" w:type="dxa"/>
          </w:tcPr>
          <w:p w14:paraId="1F86805C" w14:textId="77777777" w:rsidR="00416B1D" w:rsidRDefault="00416B1D" w:rsidP="00AF4857">
            <w:pPr>
              <w:spacing w:after="0"/>
              <w:cnfStyle w:val="000000000000" w:firstRow="0" w:lastRow="0" w:firstColumn="0" w:lastColumn="0" w:oddVBand="0" w:evenVBand="0" w:oddHBand="0" w:evenHBand="0" w:firstRowFirstColumn="0" w:firstRowLastColumn="0" w:lastRowFirstColumn="0" w:lastRowLastColumn="0"/>
            </w:pPr>
            <w:r>
              <w:t>the lesson</w:t>
            </w:r>
            <w:r w:rsidRPr="007C7EB3">
              <w:t xml:space="preserve"> design </w:t>
            </w:r>
            <w:r>
              <w:t xml:space="preserve">template </w:t>
            </w:r>
            <w:r w:rsidRPr="007C7EB3">
              <w:t xml:space="preserve">to create a session for </w:t>
            </w:r>
            <w:r>
              <w:t>their</w:t>
            </w:r>
            <w:r w:rsidRPr="007C7EB3">
              <w:t xml:space="preserve"> work</w:t>
            </w:r>
            <w:r>
              <w:t xml:space="preserve">. </w:t>
            </w:r>
          </w:p>
        </w:tc>
      </w:tr>
    </w:tbl>
    <w:p w14:paraId="5E837FD1" w14:textId="3655A69E" w:rsidR="00416B1D" w:rsidRDefault="00416B1D" w:rsidP="0051398C">
      <w:pPr>
        <w:pStyle w:val="ListLevel2"/>
      </w:pPr>
      <w:r>
        <w:t xml:space="preserve">Ask participants to take 10 minutes in their pairs to write </w:t>
      </w:r>
      <w:r w:rsidR="0097550D">
        <w:t>2–3</w:t>
      </w:r>
      <w:r>
        <w:t xml:space="preserve"> ABOs for the lesson they will facilitate. If the practical exercise</w:t>
      </w:r>
      <w:r w:rsidR="0097550D">
        <w:t xml:space="preserve"> is not being done</w:t>
      </w:r>
      <w:r>
        <w:t>, give them 10 minutes to work in pairs to write a few ABOs on another topic.</w:t>
      </w:r>
    </w:p>
    <w:p w14:paraId="75CB54FB" w14:textId="5ADE3D99" w:rsidR="00416B1D" w:rsidRDefault="00416B1D" w:rsidP="00AF4857">
      <w:pPr>
        <w:pStyle w:val="Listlevel1"/>
      </w:pPr>
      <w:r>
        <w:t xml:space="preserve">The </w:t>
      </w:r>
      <w:r w:rsidR="001A42AA">
        <w:t>“How”</w:t>
      </w:r>
      <w:r>
        <w:t xml:space="preserve"> and </w:t>
      </w:r>
      <w:r w:rsidR="001A42AA">
        <w:t xml:space="preserve">“With What Resources” </w:t>
      </w:r>
      <w:r>
        <w:t>(25 minutes)</w:t>
      </w:r>
    </w:p>
    <w:p w14:paraId="14881C25" w14:textId="693DA4E5" w:rsidR="00416B1D" w:rsidRDefault="001A42AA" w:rsidP="00AF4857">
      <w:pPr>
        <w:pStyle w:val="ListLevel2"/>
      </w:pPr>
      <w:r>
        <w:t>Explain</w:t>
      </w:r>
      <w:r w:rsidR="00416B1D">
        <w:t xml:space="preserve"> that </w:t>
      </w:r>
      <w:r w:rsidR="0097550D">
        <w:t xml:space="preserve">they </w:t>
      </w:r>
      <w:r w:rsidR="00416B1D">
        <w:t xml:space="preserve">are </w:t>
      </w:r>
      <w:r>
        <w:t xml:space="preserve">now </w:t>
      </w:r>
      <w:r w:rsidR="00416B1D">
        <w:t xml:space="preserve">going to talk about the </w:t>
      </w:r>
      <w:r>
        <w:t>“how</w:t>
      </w:r>
      <w:r w:rsidR="00416B1D">
        <w:t>.</w:t>
      </w:r>
      <w:r>
        <w:t>”</w:t>
      </w:r>
      <w:r w:rsidR="00416B1D">
        <w:t xml:space="preserve"> Similar to this guide, the </w:t>
      </w:r>
      <w:r w:rsidR="005F7BD9">
        <w:t>“how”</w:t>
      </w:r>
      <w:r w:rsidR="00416B1D">
        <w:t xml:space="preserve"> list</w:t>
      </w:r>
      <w:r w:rsidR="00084CE2">
        <w:t>s</w:t>
      </w:r>
      <w:r w:rsidR="00416B1D">
        <w:t xml:space="preserve"> step-by-step instructions for implementing each activity. </w:t>
      </w:r>
      <w:r w:rsidR="00084CE2">
        <w:t>Include sufficient details in t</w:t>
      </w:r>
      <w:r w:rsidR="00416B1D">
        <w:t xml:space="preserve">he </w:t>
      </w:r>
      <w:r w:rsidR="005F7BD9">
        <w:t>“how”</w:t>
      </w:r>
      <w:r w:rsidR="00416B1D">
        <w:t xml:space="preserve"> so that any facilitator could follow the steps for doing the activities. The </w:t>
      </w:r>
      <w:r w:rsidR="005F7BD9">
        <w:t>“how”</w:t>
      </w:r>
      <w:r w:rsidR="00416B1D">
        <w:t xml:space="preserve"> can draw on participatory techniques used in the MMCA guide</w:t>
      </w:r>
      <w:r w:rsidR="0097550D">
        <w:t>,</w:t>
      </w:r>
      <w:r w:rsidR="00416B1D">
        <w:t xml:space="preserve"> such as storytelling, testimonials, </w:t>
      </w:r>
      <w:r w:rsidR="005F7BD9">
        <w:t>role</w:t>
      </w:r>
      <w:r w:rsidR="0097550D">
        <w:t xml:space="preserve"> </w:t>
      </w:r>
      <w:r w:rsidR="005F7BD9">
        <w:t>plays</w:t>
      </w:r>
      <w:r w:rsidR="00416B1D">
        <w:t>, group exercises</w:t>
      </w:r>
      <w:r w:rsidR="005F7BD9">
        <w:t>,</w:t>
      </w:r>
      <w:r w:rsidR="00416B1D">
        <w:t xml:space="preserve"> and warm-up exercises. </w:t>
      </w:r>
    </w:p>
    <w:p w14:paraId="44AC6DC4" w14:textId="7C12887D" w:rsidR="00416B1D" w:rsidRDefault="00416B1D" w:rsidP="00AF4857">
      <w:pPr>
        <w:pStyle w:val="ListLevel2"/>
      </w:pPr>
      <w:r>
        <w:lastRenderedPageBreak/>
        <w:t xml:space="preserve">The </w:t>
      </w:r>
      <w:r w:rsidR="005F7BD9">
        <w:t>“how”</w:t>
      </w:r>
      <w:r>
        <w:t xml:space="preserve"> may also help </w:t>
      </w:r>
      <w:r w:rsidR="0097550D">
        <w:t xml:space="preserve">participants </w:t>
      </w:r>
      <w:r>
        <w:t xml:space="preserve">to list out what materials need to be budgeted or acquired for a training. </w:t>
      </w:r>
      <w:r w:rsidRPr="00551FDE">
        <w:rPr>
          <w:rStyle w:val="HandoutReferenceChar"/>
        </w:rPr>
        <w:t xml:space="preserve">Handout </w:t>
      </w:r>
      <w:r w:rsidR="0097550D" w:rsidRPr="00551FDE">
        <w:rPr>
          <w:rStyle w:val="HandoutReferenceChar"/>
        </w:rPr>
        <w:t>13-</w:t>
      </w:r>
      <w:r w:rsidRPr="00551FDE">
        <w:rPr>
          <w:rStyle w:val="HandoutReferenceChar"/>
        </w:rPr>
        <w:t>3: Sample Checklist for Planning</w:t>
      </w:r>
      <w:r w:rsidRPr="005773F4">
        <w:rPr>
          <w:b/>
          <w:color w:val="4FA0BB" w:themeColor="accent3"/>
        </w:rPr>
        <w:t xml:space="preserve"> </w:t>
      </w:r>
      <w:r>
        <w:t xml:space="preserve">can be used as a guide to think through additional steps for planning a workshop or training. </w:t>
      </w:r>
    </w:p>
    <w:p w14:paraId="25FBC621" w14:textId="77777777" w:rsidR="00416B1D" w:rsidRDefault="00416B1D" w:rsidP="00AF4857">
      <w:pPr>
        <w:pStyle w:val="Listlevel1"/>
      </w:pPr>
      <w:r>
        <w:t>Exercise (45 minutes to 3 hours)</w:t>
      </w:r>
    </w:p>
    <w:p w14:paraId="46ECB63B" w14:textId="17FA55AE" w:rsidR="00416B1D" w:rsidRPr="00503EE5" w:rsidRDefault="005F7BD9" w:rsidP="00AF4857">
      <w:pPr>
        <w:pStyle w:val="ListLevel2"/>
      </w:pPr>
      <w:r>
        <w:t>Tell participants</w:t>
      </w:r>
      <w:r w:rsidR="00416B1D">
        <w:t xml:space="preserve"> </w:t>
      </w:r>
      <w:r w:rsidR="0097550D">
        <w:t xml:space="preserve">that they </w:t>
      </w:r>
      <w:r w:rsidR="00416B1D">
        <w:t xml:space="preserve">are now going to practice designing a lesson. Ask </w:t>
      </w:r>
      <w:r w:rsidR="0097550D">
        <w:t xml:space="preserve">the </w:t>
      </w:r>
      <w:r w:rsidR="00416B1D">
        <w:t xml:space="preserve">pairs to use </w:t>
      </w:r>
      <w:r w:rsidR="00416B1D" w:rsidRPr="00551FDE">
        <w:rPr>
          <w:rStyle w:val="HandoutReferenceChar"/>
        </w:rPr>
        <w:t xml:space="preserve">Handout </w:t>
      </w:r>
      <w:r w:rsidR="0097550D" w:rsidRPr="00551FDE">
        <w:rPr>
          <w:rStyle w:val="HandoutReferenceChar"/>
        </w:rPr>
        <w:t>13-</w:t>
      </w:r>
      <w:r w:rsidR="00416B1D" w:rsidRPr="00551FDE">
        <w:rPr>
          <w:rStyle w:val="HandoutReferenceChar"/>
        </w:rPr>
        <w:t>2: Template: Lesson Design</w:t>
      </w:r>
      <w:r w:rsidR="00416B1D" w:rsidRPr="00822A17">
        <w:rPr>
          <w:b/>
          <w:color w:val="237990"/>
        </w:rPr>
        <w:t xml:space="preserve"> </w:t>
      </w:r>
      <w:r w:rsidR="00416B1D">
        <w:t xml:space="preserve">to design their lesson. Remind participants to look at </w:t>
      </w:r>
      <w:r w:rsidR="00373D31" w:rsidRPr="00551FDE">
        <w:rPr>
          <w:rStyle w:val="HandoutReferenceChar"/>
        </w:rPr>
        <w:t xml:space="preserve">Handout </w:t>
      </w:r>
      <w:r w:rsidR="0097550D" w:rsidRPr="00551FDE">
        <w:rPr>
          <w:rStyle w:val="HandoutReferenceChar"/>
        </w:rPr>
        <w:t>4-</w:t>
      </w:r>
      <w:r w:rsidR="00373D31" w:rsidRPr="00551FDE">
        <w:rPr>
          <w:rStyle w:val="HandoutReferenceChar"/>
        </w:rPr>
        <w:t>1</w:t>
      </w:r>
      <w:r w:rsidR="00416B1D" w:rsidRPr="00551FDE">
        <w:rPr>
          <w:rStyle w:val="HandoutReferenceChar"/>
        </w:rPr>
        <w:t xml:space="preserve">: </w:t>
      </w:r>
      <w:r w:rsidR="00373D31" w:rsidRPr="00551FDE">
        <w:rPr>
          <w:rStyle w:val="HandoutReferenceChar"/>
        </w:rPr>
        <w:t xml:space="preserve">Building Blocks </w:t>
      </w:r>
      <w:r w:rsidR="00416B1D" w:rsidRPr="00551FDE">
        <w:rPr>
          <w:rStyle w:val="HandoutReferenceChar"/>
        </w:rPr>
        <w:t>for Effective Facilitation</w:t>
      </w:r>
      <w:r w:rsidR="00416B1D">
        <w:t xml:space="preserve"> and </w:t>
      </w:r>
      <w:r w:rsidR="00416B1D" w:rsidRPr="00551FDE">
        <w:rPr>
          <w:rStyle w:val="HandoutReferenceChar"/>
        </w:rPr>
        <w:t xml:space="preserve">Handout </w:t>
      </w:r>
      <w:r w:rsidR="0097550D" w:rsidRPr="00551FDE">
        <w:rPr>
          <w:rStyle w:val="HandoutReferenceChar"/>
        </w:rPr>
        <w:t>4-</w:t>
      </w:r>
      <w:r w:rsidR="00416B1D" w:rsidRPr="00551FDE">
        <w:rPr>
          <w:rStyle w:val="HandoutReferenceChar"/>
        </w:rPr>
        <w:t xml:space="preserve">3: Example Participatory Activities </w:t>
      </w:r>
      <w:r w:rsidR="00416B1D">
        <w:t xml:space="preserve">as they design their lessons. Give pairs an additional 30 minutes to finalize their lesson plan and prepare to facilitate the lesson. </w:t>
      </w:r>
      <w:r w:rsidRPr="00011EFF">
        <w:rPr>
          <w:i/>
          <w:iCs/>
        </w:rPr>
        <w:t>Note:</w:t>
      </w:r>
      <w:r>
        <w:t xml:space="preserve"> T</w:t>
      </w:r>
      <w:r w:rsidR="0097550D">
        <w:t>he t</w:t>
      </w:r>
      <w:r w:rsidR="00416B1D" w:rsidRPr="003F4C11">
        <w:t xml:space="preserve">ime </w:t>
      </w:r>
      <w:r w:rsidR="0097550D">
        <w:t xml:space="preserve">needed </w:t>
      </w:r>
      <w:r w:rsidR="00416B1D" w:rsidRPr="003F4C11">
        <w:t xml:space="preserve">can vary based on the agenda. If participants practice delivering their lesson to the group, </w:t>
      </w:r>
      <w:r w:rsidR="0097550D">
        <w:t>they may need</w:t>
      </w:r>
      <w:r w:rsidR="00416B1D" w:rsidRPr="003F4C11">
        <w:t xml:space="preserve"> 1</w:t>
      </w:r>
      <w:r w:rsidR="0097550D">
        <w:t>–</w:t>
      </w:r>
      <w:r w:rsidR="00416B1D" w:rsidRPr="003F4C11">
        <w:t xml:space="preserve">2 hours to prepare the lesson. In this case, </w:t>
      </w:r>
      <w:r w:rsidR="0097550D">
        <w:t>be</w:t>
      </w:r>
      <w:r w:rsidR="0097550D" w:rsidRPr="003F4C11">
        <w:t xml:space="preserve"> </w:t>
      </w:r>
      <w:r w:rsidR="00416B1D" w:rsidRPr="003F4C11">
        <w:t xml:space="preserve">sure </w:t>
      </w:r>
      <w:r w:rsidR="0097550D">
        <w:t>t</w:t>
      </w:r>
      <w:r w:rsidR="00F0496E">
        <w:t>hat they</w:t>
      </w:r>
      <w:r w:rsidR="0097550D" w:rsidRPr="003F4C11">
        <w:t xml:space="preserve"> </w:t>
      </w:r>
      <w:r w:rsidR="00416B1D" w:rsidRPr="003F4C11">
        <w:t>have adequate time in the agenda for preparation.</w:t>
      </w:r>
    </w:p>
    <w:p w14:paraId="73EC6A74" w14:textId="77777777" w:rsidR="0052262E" w:rsidRDefault="00416B1D" w:rsidP="0052262E">
      <w:pPr>
        <w:pStyle w:val="ListLevel2"/>
      </w:pPr>
      <w:r w:rsidRPr="003F4C11">
        <w:t>If groups are practicing facilitating:</w:t>
      </w:r>
      <w:r w:rsidR="0052262E">
        <w:t xml:space="preserve"> </w:t>
      </w:r>
    </w:p>
    <w:p w14:paraId="50F3594E" w14:textId="77777777" w:rsidR="0052262E" w:rsidRDefault="0052262E" w:rsidP="0052262E">
      <w:pPr>
        <w:pStyle w:val="ListLevel2"/>
        <w:numPr>
          <w:ilvl w:val="2"/>
          <w:numId w:val="49"/>
        </w:numPr>
      </w:pPr>
      <w:r w:rsidRPr="0052262E">
        <w:t xml:space="preserve">Once groups have prepared their lessons, bring everyone back together. If you have multiple facilitators, break the pairs into groups so that each facilitator has one group. This way, the lessons take less time to share. </w:t>
      </w:r>
    </w:p>
    <w:p w14:paraId="03249296" w14:textId="4BC7F448" w:rsidR="001A42AA" w:rsidRPr="001D0B94" w:rsidRDefault="0052262E" w:rsidP="0052262E">
      <w:pPr>
        <w:pStyle w:val="ListLevel2"/>
        <w:numPr>
          <w:ilvl w:val="2"/>
          <w:numId w:val="49"/>
        </w:numPr>
      </w:pPr>
      <w:r w:rsidRPr="0052262E">
        <w:t>Remind participants that they will have exactly 20 minutes (or however long their lessons were assigned to be) to deliver their lesson. Whether or not they have finished, stop them at 20 minutes and then move to feedback.</w:t>
      </w:r>
    </w:p>
    <w:p w14:paraId="47109F08" w14:textId="7A22897A" w:rsidR="0052262E" w:rsidRDefault="0052262E" w:rsidP="0052262E">
      <w:pPr>
        <w:pStyle w:val="ListLevel2"/>
      </w:pPr>
      <w:r w:rsidRPr="0002181A">
        <w:t>Durin</w:t>
      </w:r>
      <w:r>
        <w:t xml:space="preserve">g facilitation, assign one person to fill out a QIVC for each facilitator, using the QIVC template in </w:t>
      </w:r>
      <w:r w:rsidRPr="00551FDE">
        <w:rPr>
          <w:rStyle w:val="HandoutReferenceChar"/>
        </w:rPr>
        <w:t>Handout 14A-1: Quality Improvement and Verification Checklist (QIVC) for BCAs’ Facilitation Skills</w:t>
      </w:r>
      <w:r w:rsidRPr="00F85C97">
        <w:t>.</w:t>
      </w:r>
      <w:r w:rsidRPr="0052262E">
        <w:rPr>
          <w:b/>
          <w:color w:val="4FA0BB" w:themeColor="accent3"/>
        </w:rPr>
        <w:t xml:space="preserve"> </w:t>
      </w:r>
      <w:r>
        <w:t xml:space="preserve">If time permits, you can have those that fill out the QIVC practice provide feedback in private to the facilitator after the session and have the facilitator practice receiving feedback. </w:t>
      </w:r>
    </w:p>
    <w:p w14:paraId="5053FAEC" w14:textId="738B6E3A" w:rsidR="005F7BD9" w:rsidRPr="001D0B94" w:rsidRDefault="00416B1D" w:rsidP="00AF4857">
      <w:pPr>
        <w:pStyle w:val="ListLevel2"/>
      </w:pPr>
      <w:r w:rsidRPr="003F4C11">
        <w:t>If groups are not practicing facilitating:</w:t>
      </w:r>
    </w:p>
    <w:p w14:paraId="2875B602" w14:textId="1B9C7CDE" w:rsidR="005F7BD9" w:rsidRPr="0052262E" w:rsidRDefault="00416B1D" w:rsidP="0052262E">
      <w:pPr>
        <w:pStyle w:val="ListLevel2"/>
        <w:numPr>
          <w:ilvl w:val="2"/>
          <w:numId w:val="49"/>
        </w:numPr>
      </w:pPr>
      <w:r w:rsidRPr="0052262E">
        <w:t>After 25 minutes, bring everyone back together. Ask participants</w:t>
      </w:r>
      <w:r w:rsidR="005F7BD9" w:rsidRPr="0052262E">
        <w:t xml:space="preserve"> </w:t>
      </w:r>
      <w:r w:rsidRPr="0052262E">
        <w:t xml:space="preserve">which steps </w:t>
      </w:r>
      <w:r w:rsidR="005F7BD9" w:rsidRPr="0052262E">
        <w:t>they felt most comfortable with, and w</w:t>
      </w:r>
      <w:r w:rsidRPr="0052262E">
        <w:t xml:space="preserve">hich steps </w:t>
      </w:r>
      <w:r w:rsidR="00B963CB" w:rsidRPr="0052262E">
        <w:t xml:space="preserve">they </w:t>
      </w:r>
      <w:r w:rsidRPr="0052262E">
        <w:t>would like to practic</w:t>
      </w:r>
      <w:r w:rsidR="005F7BD9" w:rsidRPr="0052262E">
        <w:t>e.</w:t>
      </w:r>
    </w:p>
    <w:p w14:paraId="784799BC" w14:textId="07E12715" w:rsidR="00416B1D" w:rsidRPr="0052262E" w:rsidRDefault="00416B1D" w:rsidP="0052262E">
      <w:pPr>
        <w:pStyle w:val="ListLevel2"/>
        <w:numPr>
          <w:ilvl w:val="2"/>
          <w:numId w:val="49"/>
        </w:numPr>
      </w:pPr>
      <w:r w:rsidRPr="0052262E">
        <w:t xml:space="preserve">Explain that lesson planning </w:t>
      </w:r>
      <w:r w:rsidR="005F7BD9" w:rsidRPr="0052262E">
        <w:t>can be difficult and will take time/</w:t>
      </w:r>
      <w:r w:rsidRPr="0052262E">
        <w:t xml:space="preserve">practice. </w:t>
      </w:r>
      <w:r w:rsidR="005F7BD9" w:rsidRPr="0052262E">
        <w:t>Emphasize that o</w:t>
      </w:r>
      <w:r w:rsidRPr="0052262E">
        <w:t>ve</w:t>
      </w:r>
      <w:r w:rsidR="005F7BD9" w:rsidRPr="0052262E">
        <w:t>r</w:t>
      </w:r>
      <w:r w:rsidR="00B963CB" w:rsidRPr="0052262E">
        <w:t xml:space="preserve"> </w:t>
      </w:r>
      <w:r w:rsidR="005F7BD9" w:rsidRPr="0052262E">
        <w:t xml:space="preserve">time, it can help </w:t>
      </w:r>
      <w:r w:rsidR="00B963CB" w:rsidRPr="0052262E">
        <w:t xml:space="preserve">them </w:t>
      </w:r>
      <w:r w:rsidR="005F7BD9" w:rsidRPr="0052262E">
        <w:t>plan a better</w:t>
      </w:r>
      <w:r w:rsidRPr="0052262E">
        <w:t xml:space="preserve"> training, meeting</w:t>
      </w:r>
      <w:r w:rsidR="005F7BD9" w:rsidRPr="0052262E">
        <w:t>,</w:t>
      </w:r>
      <w:r w:rsidRPr="0052262E">
        <w:t xml:space="preserve"> or workshop.</w:t>
      </w:r>
    </w:p>
    <w:p w14:paraId="6DE1B2BC" w14:textId="63A5175C" w:rsidR="00416B1D" w:rsidRDefault="00503EE5" w:rsidP="00AF4857">
      <w:pPr>
        <w:pStyle w:val="Listlevel1"/>
      </w:pPr>
      <w:r>
        <w:t>Closing (</w:t>
      </w:r>
      <w:r w:rsidR="005A2FA7">
        <w:t>5</w:t>
      </w:r>
      <w:r w:rsidR="00416B1D">
        <w:t xml:space="preserve"> minutes)</w:t>
      </w:r>
    </w:p>
    <w:p w14:paraId="0692D6CD" w14:textId="77777777" w:rsidR="00416B1D" w:rsidRDefault="00416B1D" w:rsidP="00AF4857">
      <w:pPr>
        <w:pStyle w:val="ListLevel2"/>
      </w:pPr>
      <w:r>
        <w:t xml:space="preserve">Thank everyone for participating in the lesson planning and for practicing facilitating. </w:t>
      </w:r>
    </w:p>
    <w:p w14:paraId="4A473DBB" w14:textId="77777777" w:rsidR="00416B1D" w:rsidRDefault="00416B1D" w:rsidP="00AF4857">
      <w:pPr>
        <w:pStyle w:val="ListLevel2"/>
      </w:pPr>
      <w:r>
        <w:t xml:space="preserve">Ask what remaining questions participants have about lesson planning. </w:t>
      </w:r>
      <w:r>
        <w:br w:type="page"/>
      </w:r>
    </w:p>
    <w:p w14:paraId="2A17FECF" w14:textId="1F0BBB93" w:rsidR="00416B1D" w:rsidRPr="00C75F38" w:rsidRDefault="00416B1D" w:rsidP="00963ABE">
      <w:pPr>
        <w:pStyle w:val="HandoutsHeading"/>
      </w:pPr>
      <w:bookmarkStart w:id="240" w:name="_Toc41459908"/>
      <w:r>
        <w:lastRenderedPageBreak/>
        <w:t xml:space="preserve">Handout </w:t>
      </w:r>
      <w:r w:rsidR="00B963CB">
        <w:t>13-</w:t>
      </w:r>
      <w:r>
        <w:t>1: Lesson Design</w:t>
      </w:r>
      <w:bookmarkEnd w:id="240"/>
    </w:p>
    <w:tbl>
      <w:tblPr>
        <w:tblStyle w:val="GridTable1Light-Accent6"/>
        <w:tblW w:w="9360" w:type="dxa"/>
        <w:tblLayout w:type="fixed"/>
        <w:tblLook w:val="0000" w:firstRow="0" w:lastRow="0" w:firstColumn="0" w:lastColumn="0" w:noHBand="0" w:noVBand="0"/>
        <w:tblDescription w:val="list in the form of a table"/>
      </w:tblPr>
      <w:tblGrid>
        <w:gridCol w:w="2875"/>
        <w:gridCol w:w="2453"/>
        <w:gridCol w:w="4032"/>
      </w:tblGrid>
      <w:tr w:rsidR="00416B1D" w14:paraId="43AB3E45" w14:textId="77777777" w:rsidTr="00551FDE">
        <w:trPr>
          <w:trHeight w:val="240"/>
        </w:trPr>
        <w:tc>
          <w:tcPr>
            <w:tcW w:w="2875" w:type="dxa"/>
          </w:tcPr>
          <w:p w14:paraId="759716CD" w14:textId="077EF0B0" w:rsidR="00416B1D" w:rsidRPr="0094665E" w:rsidRDefault="00416B1D" w:rsidP="00320931">
            <w:pPr>
              <w:pStyle w:val="ListParagraph"/>
              <w:numPr>
                <w:ilvl w:val="0"/>
                <w:numId w:val="63"/>
              </w:numPr>
              <w:ind w:left="342"/>
              <w:rPr>
                <w:b/>
              </w:rPr>
            </w:pPr>
            <w:r w:rsidRPr="0094665E">
              <w:rPr>
                <w:b/>
              </w:rPr>
              <w:t>W</w:t>
            </w:r>
            <w:r w:rsidR="005F7BD9" w:rsidRPr="0094665E">
              <w:rPr>
                <w:b/>
              </w:rPr>
              <w:t>hy this lesson</w:t>
            </w:r>
            <w:r w:rsidR="0010314E" w:rsidRPr="0094665E">
              <w:rPr>
                <w:b/>
              </w:rPr>
              <w:t>?</w:t>
            </w:r>
            <w:r w:rsidRPr="0094665E">
              <w:rPr>
                <w:b/>
              </w:rPr>
              <w:t xml:space="preserve"> </w:t>
            </w:r>
          </w:p>
        </w:tc>
        <w:tc>
          <w:tcPr>
            <w:tcW w:w="2453" w:type="dxa"/>
          </w:tcPr>
          <w:p w14:paraId="40529AE0" w14:textId="6D5C43AF" w:rsidR="00416B1D" w:rsidRPr="002057CD" w:rsidRDefault="00416B1D" w:rsidP="00963ABE">
            <w:r w:rsidRPr="002057CD">
              <w:t>The</w:t>
            </w:r>
            <w:r w:rsidR="005F7BD9" w:rsidRPr="002057CD">
              <w:t xml:space="preserve"> current s</w:t>
            </w:r>
            <w:r w:rsidR="0010314E">
              <w:t>ituation</w:t>
            </w:r>
          </w:p>
        </w:tc>
        <w:tc>
          <w:tcPr>
            <w:tcW w:w="4032" w:type="dxa"/>
          </w:tcPr>
          <w:p w14:paraId="3C0C6C80" w14:textId="08BA8CA8" w:rsidR="00416B1D" w:rsidRPr="0010314E" w:rsidRDefault="00416B1D" w:rsidP="00963ABE">
            <w:r w:rsidRPr="0010314E">
              <w:t xml:space="preserve">A description of the situation or problem that is calling for </w:t>
            </w:r>
            <w:r w:rsidR="0010314E" w:rsidRPr="002057CD">
              <w:t>the event</w:t>
            </w:r>
            <w:r w:rsidR="0010314E">
              <w:t>.</w:t>
            </w:r>
          </w:p>
        </w:tc>
      </w:tr>
      <w:tr w:rsidR="00416B1D" w14:paraId="0D21F5D7" w14:textId="77777777" w:rsidTr="00551FDE">
        <w:trPr>
          <w:trHeight w:val="240"/>
        </w:trPr>
        <w:tc>
          <w:tcPr>
            <w:tcW w:w="2875" w:type="dxa"/>
          </w:tcPr>
          <w:p w14:paraId="1B80B9C1" w14:textId="5F4D1BDF" w:rsidR="00416B1D" w:rsidRPr="0094665E" w:rsidRDefault="00416B1D" w:rsidP="00320931">
            <w:pPr>
              <w:pStyle w:val="ListParagraph"/>
              <w:numPr>
                <w:ilvl w:val="0"/>
                <w:numId w:val="63"/>
              </w:numPr>
              <w:ind w:left="342"/>
              <w:rPr>
                <w:b/>
              </w:rPr>
            </w:pPr>
            <w:r w:rsidRPr="0094665E">
              <w:rPr>
                <w:b/>
              </w:rPr>
              <w:t>Who will facilitate?</w:t>
            </w:r>
          </w:p>
        </w:tc>
        <w:tc>
          <w:tcPr>
            <w:tcW w:w="2453" w:type="dxa"/>
          </w:tcPr>
          <w:p w14:paraId="3462EF0A" w14:textId="69DE7012" w:rsidR="00416B1D" w:rsidRPr="002057CD" w:rsidRDefault="00416B1D" w:rsidP="00963ABE">
            <w:r w:rsidRPr="002057CD">
              <w:t>The facilitators</w:t>
            </w:r>
          </w:p>
        </w:tc>
        <w:tc>
          <w:tcPr>
            <w:tcW w:w="4032" w:type="dxa"/>
          </w:tcPr>
          <w:p w14:paraId="527928E0" w14:textId="77777777" w:rsidR="00416B1D" w:rsidRPr="007410F1" w:rsidRDefault="00416B1D" w:rsidP="00963ABE">
            <w:r>
              <w:t>Who will lead the learning activity?</w:t>
            </w:r>
          </w:p>
        </w:tc>
      </w:tr>
      <w:tr w:rsidR="00416B1D" w14:paraId="14447185" w14:textId="77777777" w:rsidTr="00551FDE">
        <w:trPr>
          <w:trHeight w:val="240"/>
        </w:trPr>
        <w:tc>
          <w:tcPr>
            <w:tcW w:w="2875" w:type="dxa"/>
          </w:tcPr>
          <w:p w14:paraId="6AE0F220" w14:textId="76FDCBD9" w:rsidR="00416B1D" w:rsidRPr="0094665E" w:rsidRDefault="00416B1D" w:rsidP="00320931">
            <w:pPr>
              <w:pStyle w:val="ListParagraph"/>
              <w:numPr>
                <w:ilvl w:val="0"/>
                <w:numId w:val="63"/>
              </w:numPr>
              <w:ind w:left="342"/>
              <w:rPr>
                <w:b/>
              </w:rPr>
            </w:pPr>
            <w:r w:rsidRPr="0094665E">
              <w:rPr>
                <w:b/>
              </w:rPr>
              <w:t xml:space="preserve">Who will attend? </w:t>
            </w:r>
          </w:p>
        </w:tc>
        <w:tc>
          <w:tcPr>
            <w:tcW w:w="2453" w:type="dxa"/>
          </w:tcPr>
          <w:p w14:paraId="52B5983B" w14:textId="5C03999E" w:rsidR="00416B1D" w:rsidRPr="00AE41F2" w:rsidRDefault="005F7BD9" w:rsidP="00963ABE">
            <w:r>
              <w:t>The p</w:t>
            </w:r>
            <w:r w:rsidR="00416B1D" w:rsidRPr="002057CD">
              <w:t>articipants</w:t>
            </w:r>
          </w:p>
        </w:tc>
        <w:tc>
          <w:tcPr>
            <w:tcW w:w="4032" w:type="dxa"/>
          </w:tcPr>
          <w:p w14:paraId="1B9DEAC6" w14:textId="77777777" w:rsidR="00416B1D" w:rsidRPr="007410F1" w:rsidRDefault="00416B1D" w:rsidP="00963ABE">
            <w:r w:rsidRPr="007410F1">
              <w:t xml:space="preserve">Who </w:t>
            </w:r>
            <w:r>
              <w:t>is the learning activity for?</w:t>
            </w:r>
            <w:r w:rsidRPr="007410F1">
              <w:t xml:space="preserve"> </w:t>
            </w:r>
          </w:p>
        </w:tc>
      </w:tr>
      <w:tr w:rsidR="00416B1D" w14:paraId="42C4B32C" w14:textId="77777777" w:rsidTr="00551FDE">
        <w:trPr>
          <w:trHeight w:val="380"/>
        </w:trPr>
        <w:tc>
          <w:tcPr>
            <w:tcW w:w="2875" w:type="dxa"/>
          </w:tcPr>
          <w:p w14:paraId="0D29BE07" w14:textId="3F8EF863" w:rsidR="00416B1D" w:rsidRPr="0094665E" w:rsidRDefault="00416B1D" w:rsidP="00320931">
            <w:pPr>
              <w:pStyle w:val="ListParagraph"/>
              <w:numPr>
                <w:ilvl w:val="0"/>
                <w:numId w:val="63"/>
              </w:numPr>
              <w:ind w:left="342"/>
              <w:rPr>
                <w:b/>
              </w:rPr>
            </w:pPr>
            <w:r w:rsidRPr="0094665E">
              <w:rPr>
                <w:b/>
              </w:rPr>
              <w:t>When and</w:t>
            </w:r>
            <w:r w:rsidR="00AE41F2" w:rsidRPr="0094665E">
              <w:rPr>
                <w:b/>
              </w:rPr>
              <w:t xml:space="preserve"> h</w:t>
            </w:r>
            <w:r w:rsidRPr="0094665E">
              <w:rPr>
                <w:b/>
              </w:rPr>
              <w:t>ow long?</w:t>
            </w:r>
          </w:p>
        </w:tc>
        <w:tc>
          <w:tcPr>
            <w:tcW w:w="2453" w:type="dxa"/>
          </w:tcPr>
          <w:p w14:paraId="156BBE3B" w14:textId="34B0F4FE" w:rsidR="00416B1D" w:rsidRPr="00AE41F2" w:rsidRDefault="005F7BD9" w:rsidP="00963ABE">
            <w:r>
              <w:t>The time and t</w:t>
            </w:r>
            <w:r w:rsidR="00416B1D" w:rsidRPr="002057CD">
              <w:t>iming</w:t>
            </w:r>
          </w:p>
        </w:tc>
        <w:tc>
          <w:tcPr>
            <w:tcW w:w="4032" w:type="dxa"/>
          </w:tcPr>
          <w:p w14:paraId="616D8CF0" w14:textId="40F25FA1" w:rsidR="00416B1D" w:rsidRPr="007410F1" w:rsidRDefault="00416B1D" w:rsidP="00963ABE">
            <w:r>
              <w:t>When will this learning event, training</w:t>
            </w:r>
            <w:r w:rsidR="0010314E">
              <w:t>,</w:t>
            </w:r>
            <w:r>
              <w:t xml:space="preserve"> or meeting take place? How long will this lesson last? How much time is needed for each task/activity? </w:t>
            </w:r>
          </w:p>
        </w:tc>
      </w:tr>
      <w:tr w:rsidR="00416B1D" w14:paraId="2F04B6D1" w14:textId="77777777" w:rsidTr="00551FDE">
        <w:trPr>
          <w:trHeight w:val="380"/>
        </w:trPr>
        <w:tc>
          <w:tcPr>
            <w:tcW w:w="2875" w:type="dxa"/>
          </w:tcPr>
          <w:p w14:paraId="0F1A6C9D" w14:textId="7D2ABF03" w:rsidR="00416B1D" w:rsidRPr="0094665E" w:rsidRDefault="00416B1D" w:rsidP="00320931">
            <w:pPr>
              <w:pStyle w:val="ListParagraph"/>
              <w:numPr>
                <w:ilvl w:val="0"/>
                <w:numId w:val="63"/>
              </w:numPr>
              <w:ind w:left="342"/>
              <w:rPr>
                <w:b/>
              </w:rPr>
            </w:pPr>
            <w:r w:rsidRPr="0094665E">
              <w:rPr>
                <w:b/>
              </w:rPr>
              <w:t xml:space="preserve">Where? </w:t>
            </w:r>
          </w:p>
        </w:tc>
        <w:tc>
          <w:tcPr>
            <w:tcW w:w="2453" w:type="dxa"/>
          </w:tcPr>
          <w:p w14:paraId="4A68C55D" w14:textId="72B6008F" w:rsidR="00416B1D" w:rsidRPr="00AE41F2" w:rsidRDefault="00416B1D" w:rsidP="00963ABE">
            <w:r w:rsidRPr="002057CD">
              <w:t>Location</w:t>
            </w:r>
            <w:r w:rsidR="005F7BD9">
              <w:t xml:space="preserve"> </w:t>
            </w:r>
            <w:r w:rsidRPr="002057CD">
              <w:t>(in-person or virtual)</w:t>
            </w:r>
          </w:p>
        </w:tc>
        <w:tc>
          <w:tcPr>
            <w:tcW w:w="4032" w:type="dxa"/>
          </w:tcPr>
          <w:p w14:paraId="30685EAC" w14:textId="1432A40B" w:rsidR="00416B1D" w:rsidRPr="007410F1" w:rsidRDefault="00416B1D" w:rsidP="00963ABE">
            <w:r>
              <w:t xml:space="preserve">Where </w:t>
            </w:r>
            <w:r w:rsidR="00B963CB">
              <w:t xml:space="preserve">will </w:t>
            </w:r>
            <w:r>
              <w:t>the trai</w:t>
            </w:r>
            <w:r w:rsidR="005F7BD9">
              <w:t>ning take place</w:t>
            </w:r>
            <w:r w:rsidR="00B963CB">
              <w:t xml:space="preserve"> (i</w:t>
            </w:r>
            <w:r w:rsidR="005F7BD9">
              <w:t>ncludes</w:t>
            </w:r>
            <w:r>
              <w:t xml:space="preserve"> in-person or online</w:t>
            </w:r>
            <w:r w:rsidR="00B963CB">
              <w:t>)?</w:t>
            </w:r>
          </w:p>
        </w:tc>
      </w:tr>
      <w:tr w:rsidR="00416B1D" w14:paraId="4ED77814" w14:textId="77777777" w:rsidTr="00551FDE">
        <w:trPr>
          <w:trHeight w:val="240"/>
        </w:trPr>
        <w:tc>
          <w:tcPr>
            <w:tcW w:w="2875" w:type="dxa"/>
          </w:tcPr>
          <w:p w14:paraId="62E62A98" w14:textId="5A5F110F" w:rsidR="00416B1D" w:rsidRPr="0094665E" w:rsidRDefault="00373D31" w:rsidP="00320931">
            <w:pPr>
              <w:pStyle w:val="ListParagraph"/>
              <w:numPr>
                <w:ilvl w:val="0"/>
                <w:numId w:val="63"/>
              </w:numPr>
              <w:ind w:left="342"/>
              <w:rPr>
                <w:b/>
              </w:rPr>
            </w:pPr>
            <w:r w:rsidRPr="0094665E">
              <w:rPr>
                <w:b/>
              </w:rPr>
              <w:t xml:space="preserve">Learning </w:t>
            </w:r>
            <w:r w:rsidR="005C1E68" w:rsidRPr="0094665E">
              <w:rPr>
                <w:b/>
              </w:rPr>
              <w:t>N</w:t>
            </w:r>
            <w:r w:rsidRPr="0094665E">
              <w:rPr>
                <w:b/>
              </w:rPr>
              <w:t xml:space="preserve">eeds </w:t>
            </w:r>
            <w:r w:rsidR="00FD52D3" w:rsidRPr="0094665E">
              <w:rPr>
                <w:b/>
              </w:rPr>
              <w:t>and</w:t>
            </w:r>
            <w:r w:rsidRPr="0094665E">
              <w:rPr>
                <w:b/>
              </w:rPr>
              <w:t xml:space="preserve"> </w:t>
            </w:r>
            <w:r w:rsidR="005C1E68" w:rsidRPr="0094665E">
              <w:rPr>
                <w:b/>
              </w:rPr>
              <w:t>R</w:t>
            </w:r>
            <w:r w:rsidRPr="0094665E">
              <w:rPr>
                <w:b/>
              </w:rPr>
              <w:t xml:space="preserve">esources </w:t>
            </w:r>
            <w:r w:rsidR="005C1E68" w:rsidRPr="0094665E">
              <w:rPr>
                <w:b/>
              </w:rPr>
              <w:t>A</w:t>
            </w:r>
            <w:r w:rsidRPr="0094665E">
              <w:rPr>
                <w:b/>
              </w:rPr>
              <w:t>ssessment (</w:t>
            </w:r>
            <w:r w:rsidR="00416B1D" w:rsidRPr="0094665E">
              <w:rPr>
                <w:b/>
              </w:rPr>
              <w:t>LNRA</w:t>
            </w:r>
            <w:r w:rsidRPr="0094665E">
              <w:rPr>
                <w:b/>
              </w:rPr>
              <w:t>)</w:t>
            </w:r>
          </w:p>
        </w:tc>
        <w:tc>
          <w:tcPr>
            <w:tcW w:w="2453" w:type="dxa"/>
          </w:tcPr>
          <w:p w14:paraId="32FCEBAD" w14:textId="0EAE3DB1" w:rsidR="00416B1D" w:rsidRPr="002057CD" w:rsidRDefault="00416B1D" w:rsidP="00963ABE">
            <w:r w:rsidRPr="002057CD">
              <w:t>Questions to ask participants</w:t>
            </w:r>
          </w:p>
        </w:tc>
        <w:tc>
          <w:tcPr>
            <w:tcW w:w="4032" w:type="dxa"/>
          </w:tcPr>
          <w:p w14:paraId="2BEA1940" w14:textId="0E663906" w:rsidR="00416B1D" w:rsidRPr="007410F1" w:rsidDel="005501E0" w:rsidRDefault="00416B1D" w:rsidP="00963ABE">
            <w:r>
              <w:t xml:space="preserve">What questions do you need to ask participants to understand their learning needs on the topic, and what </w:t>
            </w:r>
            <w:r w:rsidR="00FD52D3">
              <w:t xml:space="preserve">do </w:t>
            </w:r>
            <w:r>
              <w:t>they already know?</w:t>
            </w:r>
          </w:p>
        </w:tc>
      </w:tr>
      <w:tr w:rsidR="00416B1D" w14:paraId="541EB679" w14:textId="77777777" w:rsidTr="00551FDE">
        <w:trPr>
          <w:trHeight w:val="240"/>
        </w:trPr>
        <w:tc>
          <w:tcPr>
            <w:tcW w:w="2875" w:type="dxa"/>
          </w:tcPr>
          <w:p w14:paraId="3B266A36" w14:textId="118618BC" w:rsidR="00416B1D" w:rsidRPr="0094665E" w:rsidRDefault="00416B1D" w:rsidP="00320931">
            <w:pPr>
              <w:pStyle w:val="ListParagraph"/>
              <w:numPr>
                <w:ilvl w:val="0"/>
                <w:numId w:val="63"/>
              </w:numPr>
              <w:ind w:left="342"/>
              <w:rPr>
                <w:b/>
              </w:rPr>
            </w:pPr>
            <w:r w:rsidRPr="0094665E">
              <w:rPr>
                <w:b/>
              </w:rPr>
              <w:t>What content?</w:t>
            </w:r>
          </w:p>
        </w:tc>
        <w:tc>
          <w:tcPr>
            <w:tcW w:w="2453" w:type="dxa"/>
          </w:tcPr>
          <w:p w14:paraId="4BC57661" w14:textId="4F668B2A" w:rsidR="00416B1D" w:rsidRPr="00AE41F2" w:rsidRDefault="0010314E" w:rsidP="00963ABE">
            <w:r>
              <w:t>The c</w:t>
            </w:r>
            <w:r w:rsidR="00416B1D" w:rsidRPr="002057CD">
              <w:t>ontent</w:t>
            </w:r>
          </w:p>
        </w:tc>
        <w:tc>
          <w:tcPr>
            <w:tcW w:w="4032" w:type="dxa"/>
          </w:tcPr>
          <w:p w14:paraId="715B3C21" w14:textId="19B7AC4D" w:rsidR="00416B1D" w:rsidRPr="007410F1" w:rsidRDefault="00351916" w:rsidP="00963ABE">
            <w:r>
              <w:t>Based on the Learning Needs and Resources A</w:t>
            </w:r>
            <w:r w:rsidR="00416B1D">
              <w:t>ssessment, what will be covered in this learning event, training</w:t>
            </w:r>
            <w:r w:rsidR="0010314E">
              <w:t>,</w:t>
            </w:r>
            <w:r w:rsidR="00416B1D">
              <w:t xml:space="preserve"> or meeting? What are the skills</w:t>
            </w:r>
            <w:r w:rsidR="0010314E">
              <w:t>,</w:t>
            </w:r>
            <w:r w:rsidR="00416B1D">
              <w:t xml:space="preserve"> </w:t>
            </w:r>
            <w:r w:rsidR="00416B1D" w:rsidRPr="007410F1">
              <w:t>information, and perspectives to focus on in the learning</w:t>
            </w:r>
            <w:r w:rsidR="00416B1D">
              <w:t>?</w:t>
            </w:r>
          </w:p>
        </w:tc>
      </w:tr>
      <w:tr w:rsidR="00416B1D" w14:paraId="77DCA4B1" w14:textId="77777777" w:rsidTr="00551FDE">
        <w:trPr>
          <w:trHeight w:val="380"/>
        </w:trPr>
        <w:tc>
          <w:tcPr>
            <w:tcW w:w="2875" w:type="dxa"/>
          </w:tcPr>
          <w:p w14:paraId="394B1CCB" w14:textId="39D1358A" w:rsidR="00416B1D" w:rsidRPr="0094665E" w:rsidRDefault="00416B1D" w:rsidP="00320931">
            <w:pPr>
              <w:pStyle w:val="ListParagraph"/>
              <w:numPr>
                <w:ilvl w:val="0"/>
                <w:numId w:val="63"/>
              </w:numPr>
              <w:ind w:left="342"/>
              <w:rPr>
                <w:b/>
              </w:rPr>
            </w:pPr>
            <w:r w:rsidRPr="0094665E">
              <w:rPr>
                <w:b/>
              </w:rPr>
              <w:t xml:space="preserve">What for? </w:t>
            </w:r>
          </w:p>
        </w:tc>
        <w:tc>
          <w:tcPr>
            <w:tcW w:w="2453" w:type="dxa"/>
          </w:tcPr>
          <w:p w14:paraId="119C739D" w14:textId="2EB5E84D" w:rsidR="00416B1D" w:rsidRPr="00AE41F2" w:rsidRDefault="0010314E" w:rsidP="00963ABE">
            <w:r>
              <w:t>The achievement-based o</w:t>
            </w:r>
            <w:r w:rsidR="00416B1D" w:rsidRPr="002057CD">
              <w:t xml:space="preserve">bjectives </w:t>
            </w:r>
            <w:r>
              <w:t>(ABO</w:t>
            </w:r>
            <w:r w:rsidR="00B963CB">
              <w:t>s</w:t>
            </w:r>
            <w:r>
              <w:t>)</w:t>
            </w:r>
          </w:p>
        </w:tc>
        <w:tc>
          <w:tcPr>
            <w:tcW w:w="4032" w:type="dxa"/>
          </w:tcPr>
          <w:p w14:paraId="3A0BF5AC" w14:textId="77777777" w:rsidR="00416B1D" w:rsidRPr="007410F1" w:rsidRDefault="00416B1D" w:rsidP="00963ABE">
            <w:r w:rsidRPr="007410F1">
              <w:t xml:space="preserve">A specific description of what learners will do during the program with each piece of priority content, in order to learn it. </w:t>
            </w:r>
          </w:p>
        </w:tc>
      </w:tr>
      <w:tr w:rsidR="00416B1D" w14:paraId="74C8ADF4" w14:textId="77777777" w:rsidTr="00551FDE">
        <w:trPr>
          <w:trHeight w:val="378"/>
        </w:trPr>
        <w:tc>
          <w:tcPr>
            <w:tcW w:w="2875" w:type="dxa"/>
          </w:tcPr>
          <w:p w14:paraId="66A71901" w14:textId="43730273" w:rsidR="00416B1D" w:rsidRPr="0094665E" w:rsidRDefault="00416B1D" w:rsidP="00320931">
            <w:pPr>
              <w:pStyle w:val="ListParagraph"/>
              <w:numPr>
                <w:ilvl w:val="0"/>
                <w:numId w:val="63"/>
              </w:numPr>
              <w:ind w:left="342"/>
              <w:rPr>
                <w:b/>
              </w:rPr>
            </w:pPr>
            <w:r w:rsidRPr="0094665E">
              <w:rPr>
                <w:b/>
              </w:rPr>
              <w:t xml:space="preserve">How? </w:t>
            </w:r>
          </w:p>
        </w:tc>
        <w:tc>
          <w:tcPr>
            <w:tcW w:w="2453" w:type="dxa"/>
          </w:tcPr>
          <w:p w14:paraId="33771B33" w14:textId="77777777" w:rsidR="00416B1D" w:rsidRPr="00AE41F2" w:rsidRDefault="00416B1D" w:rsidP="00963ABE">
            <w:r w:rsidRPr="002057CD">
              <w:t xml:space="preserve">Methods </w:t>
            </w:r>
          </w:p>
        </w:tc>
        <w:tc>
          <w:tcPr>
            <w:tcW w:w="4032" w:type="dxa"/>
          </w:tcPr>
          <w:p w14:paraId="7B5B3337" w14:textId="77777777" w:rsidR="00416B1D" w:rsidRPr="007410F1" w:rsidRDefault="00416B1D" w:rsidP="00963ABE">
            <w:r>
              <w:t>What methods, activities, exercises, and demonstrations will be used?</w:t>
            </w:r>
          </w:p>
        </w:tc>
      </w:tr>
      <w:tr w:rsidR="00416B1D" w14:paraId="4FC120C6" w14:textId="77777777" w:rsidTr="00551FDE">
        <w:trPr>
          <w:trHeight w:val="378"/>
        </w:trPr>
        <w:tc>
          <w:tcPr>
            <w:tcW w:w="2875" w:type="dxa"/>
          </w:tcPr>
          <w:p w14:paraId="51C655E9" w14:textId="760437FE" w:rsidR="00416B1D" w:rsidRPr="0094665E" w:rsidRDefault="00416B1D" w:rsidP="00320931">
            <w:pPr>
              <w:pStyle w:val="ListParagraph"/>
              <w:numPr>
                <w:ilvl w:val="0"/>
                <w:numId w:val="63"/>
              </w:numPr>
              <w:ind w:left="342"/>
              <w:rPr>
                <w:b/>
              </w:rPr>
            </w:pPr>
            <w:r w:rsidRPr="0094665E">
              <w:rPr>
                <w:b/>
              </w:rPr>
              <w:t>With what resources?</w:t>
            </w:r>
          </w:p>
        </w:tc>
        <w:tc>
          <w:tcPr>
            <w:tcW w:w="2453" w:type="dxa"/>
          </w:tcPr>
          <w:p w14:paraId="40DAB79E" w14:textId="77777777" w:rsidR="00416B1D" w:rsidRPr="002057CD" w:rsidRDefault="00416B1D" w:rsidP="00963ABE">
            <w:r w:rsidRPr="002057CD">
              <w:t xml:space="preserve">Resources needed to carry out the activity </w:t>
            </w:r>
          </w:p>
        </w:tc>
        <w:tc>
          <w:tcPr>
            <w:tcW w:w="4032" w:type="dxa"/>
          </w:tcPr>
          <w:p w14:paraId="21C2F86D" w14:textId="13CB5E5F" w:rsidR="00416B1D" w:rsidRPr="007410F1" w:rsidRDefault="00416B1D" w:rsidP="00963ABE">
            <w:r>
              <w:t>What materials (</w:t>
            </w:r>
            <w:r w:rsidR="00640BB9">
              <w:t>e.g.,</w:t>
            </w:r>
            <w:r>
              <w:t xml:space="preserve"> flip</w:t>
            </w:r>
            <w:r w:rsidR="008C615A">
              <w:t xml:space="preserve"> </w:t>
            </w:r>
            <w:r>
              <w:t xml:space="preserve">charts, markers, </w:t>
            </w:r>
            <w:r w:rsidR="0010314E">
              <w:t>and demonstration</w:t>
            </w:r>
            <w:r>
              <w:t xml:space="preserve"> material), funds, and human resources are required to carry out the lesson? </w:t>
            </w:r>
          </w:p>
        </w:tc>
      </w:tr>
    </w:tbl>
    <w:p w14:paraId="3F132818" w14:textId="77777777" w:rsidR="00416B1D" w:rsidRDefault="00416B1D" w:rsidP="0094665E"/>
    <w:p w14:paraId="5CF5E43A" w14:textId="77777777" w:rsidR="00416B1D" w:rsidRDefault="00416B1D" w:rsidP="0094665E">
      <w:r>
        <w:br w:type="page"/>
      </w:r>
    </w:p>
    <w:p w14:paraId="60417829" w14:textId="5175193F" w:rsidR="00416B1D" w:rsidRPr="00765D3E" w:rsidRDefault="00416B1D" w:rsidP="00963ABE">
      <w:pPr>
        <w:pStyle w:val="HandoutsHeading"/>
      </w:pPr>
      <w:bookmarkStart w:id="241" w:name="_Toc41459909"/>
      <w:r w:rsidRPr="00765D3E">
        <w:lastRenderedPageBreak/>
        <w:t xml:space="preserve">Handout </w:t>
      </w:r>
      <w:r w:rsidR="00B963CB">
        <w:t>13-</w:t>
      </w:r>
      <w:r w:rsidRPr="00765D3E">
        <w:t xml:space="preserve">2: Template: Lesson </w:t>
      </w:r>
      <w:r>
        <w:t>Design</w:t>
      </w:r>
      <w:bookmarkEnd w:id="241"/>
      <w:r w:rsidRPr="00765D3E">
        <w:t xml:space="preserve"> </w:t>
      </w:r>
    </w:p>
    <w:tbl>
      <w:tblPr>
        <w:tblStyle w:val="10"/>
        <w:tblW w:w="5000"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000" w:firstRow="0" w:lastRow="0" w:firstColumn="0" w:lastColumn="0" w:noHBand="0" w:noVBand="0"/>
        <w:tblDescription w:val="List of questions in a table format with a cell for each question where answers can be filled out."/>
      </w:tblPr>
      <w:tblGrid>
        <w:gridCol w:w="1665"/>
        <w:gridCol w:w="3155"/>
        <w:gridCol w:w="4775"/>
      </w:tblGrid>
      <w:tr w:rsidR="00416B1D" w:rsidRPr="00485F0B" w14:paraId="471AB27C" w14:textId="77777777" w:rsidTr="00EF43E3">
        <w:trPr>
          <w:trHeight w:val="648"/>
        </w:trPr>
        <w:tc>
          <w:tcPr>
            <w:tcW w:w="1615" w:type="dxa"/>
            <w:shd w:val="clear" w:color="auto" w:fill="FBD9C6" w:themeFill="accent6" w:themeFillTint="33"/>
          </w:tcPr>
          <w:p w14:paraId="4AAB96BC" w14:textId="01C2E71B" w:rsidR="00416B1D" w:rsidRPr="00EF43E3" w:rsidRDefault="00416B1D" w:rsidP="00320931">
            <w:pPr>
              <w:pStyle w:val="ListParagraph"/>
              <w:numPr>
                <w:ilvl w:val="0"/>
                <w:numId w:val="32"/>
              </w:numPr>
              <w:spacing w:after="60"/>
              <w:rPr>
                <w:b/>
                <w:sz w:val="24"/>
              </w:rPr>
            </w:pPr>
            <w:r w:rsidRPr="00EF43E3">
              <w:rPr>
                <w:b/>
              </w:rPr>
              <w:t>Why this lesson?</w:t>
            </w:r>
          </w:p>
        </w:tc>
        <w:tc>
          <w:tcPr>
            <w:tcW w:w="7692" w:type="dxa"/>
            <w:gridSpan w:val="2"/>
          </w:tcPr>
          <w:p w14:paraId="33C27BF8" w14:textId="77777777" w:rsidR="00416B1D" w:rsidRPr="002057CD" w:rsidRDefault="00416B1D" w:rsidP="00EF43E3">
            <w:pPr>
              <w:spacing w:after="60"/>
            </w:pPr>
          </w:p>
        </w:tc>
      </w:tr>
      <w:tr w:rsidR="00416B1D" w:rsidRPr="00485F0B" w14:paraId="30B0910E" w14:textId="77777777" w:rsidTr="00EF43E3">
        <w:trPr>
          <w:trHeight w:val="648"/>
        </w:trPr>
        <w:tc>
          <w:tcPr>
            <w:tcW w:w="1615" w:type="dxa"/>
            <w:shd w:val="clear" w:color="auto" w:fill="FBD9C6" w:themeFill="accent6" w:themeFillTint="33"/>
          </w:tcPr>
          <w:p w14:paraId="663E0D45" w14:textId="6905A900" w:rsidR="00416B1D" w:rsidRPr="00EF43E3" w:rsidRDefault="00416B1D" w:rsidP="00320931">
            <w:pPr>
              <w:pStyle w:val="ListParagraph"/>
              <w:numPr>
                <w:ilvl w:val="0"/>
                <w:numId w:val="32"/>
              </w:numPr>
              <w:spacing w:after="60"/>
              <w:rPr>
                <w:b/>
                <w:sz w:val="24"/>
              </w:rPr>
            </w:pPr>
            <w:r w:rsidRPr="00EF43E3">
              <w:rPr>
                <w:b/>
              </w:rPr>
              <w:t>Who will facilitate?</w:t>
            </w:r>
          </w:p>
        </w:tc>
        <w:tc>
          <w:tcPr>
            <w:tcW w:w="7692" w:type="dxa"/>
            <w:gridSpan w:val="2"/>
          </w:tcPr>
          <w:p w14:paraId="7590022E" w14:textId="77777777" w:rsidR="00416B1D" w:rsidRPr="002057CD" w:rsidRDefault="00416B1D" w:rsidP="00EF43E3">
            <w:pPr>
              <w:spacing w:after="60"/>
            </w:pPr>
          </w:p>
        </w:tc>
      </w:tr>
      <w:tr w:rsidR="00416B1D" w:rsidRPr="00485F0B" w14:paraId="330C0471" w14:textId="77777777" w:rsidTr="00EF43E3">
        <w:trPr>
          <w:trHeight w:val="648"/>
        </w:trPr>
        <w:tc>
          <w:tcPr>
            <w:tcW w:w="1615" w:type="dxa"/>
            <w:shd w:val="clear" w:color="auto" w:fill="FBD9C6" w:themeFill="accent6" w:themeFillTint="33"/>
          </w:tcPr>
          <w:p w14:paraId="00B980C2" w14:textId="3CFE0360" w:rsidR="00416B1D" w:rsidRPr="00EF43E3" w:rsidRDefault="00416B1D" w:rsidP="00320931">
            <w:pPr>
              <w:pStyle w:val="ListParagraph"/>
              <w:numPr>
                <w:ilvl w:val="0"/>
                <w:numId w:val="32"/>
              </w:numPr>
              <w:spacing w:after="60"/>
              <w:rPr>
                <w:b/>
                <w:sz w:val="24"/>
              </w:rPr>
            </w:pPr>
            <w:r w:rsidRPr="00EF43E3">
              <w:rPr>
                <w:b/>
              </w:rPr>
              <w:t>Who will attend?</w:t>
            </w:r>
          </w:p>
        </w:tc>
        <w:tc>
          <w:tcPr>
            <w:tcW w:w="7692" w:type="dxa"/>
            <w:gridSpan w:val="2"/>
          </w:tcPr>
          <w:p w14:paraId="678D4E91" w14:textId="77777777" w:rsidR="00416B1D" w:rsidRPr="002057CD" w:rsidRDefault="00416B1D" w:rsidP="00EF43E3">
            <w:pPr>
              <w:spacing w:after="60"/>
            </w:pPr>
          </w:p>
        </w:tc>
      </w:tr>
      <w:tr w:rsidR="00416B1D" w:rsidRPr="00485F0B" w14:paraId="7CA59F9B" w14:textId="77777777" w:rsidTr="00EF43E3">
        <w:trPr>
          <w:trHeight w:val="648"/>
        </w:trPr>
        <w:tc>
          <w:tcPr>
            <w:tcW w:w="1615" w:type="dxa"/>
            <w:shd w:val="clear" w:color="auto" w:fill="FBD9C6" w:themeFill="accent6" w:themeFillTint="33"/>
          </w:tcPr>
          <w:p w14:paraId="6F133A57" w14:textId="1F3C8FAF" w:rsidR="00416B1D" w:rsidRPr="00EF43E3" w:rsidRDefault="00416B1D" w:rsidP="00320931">
            <w:pPr>
              <w:pStyle w:val="ListParagraph"/>
              <w:numPr>
                <w:ilvl w:val="0"/>
                <w:numId w:val="32"/>
              </w:numPr>
              <w:spacing w:after="60"/>
              <w:rPr>
                <w:b/>
                <w:sz w:val="24"/>
              </w:rPr>
            </w:pPr>
            <w:r w:rsidRPr="00EF43E3">
              <w:rPr>
                <w:b/>
              </w:rPr>
              <w:t>When</w:t>
            </w:r>
            <w:r w:rsidR="0010314E" w:rsidRPr="00EF43E3">
              <w:rPr>
                <w:b/>
              </w:rPr>
              <w:t xml:space="preserve"> and h</w:t>
            </w:r>
            <w:r w:rsidRPr="00EF43E3">
              <w:rPr>
                <w:b/>
              </w:rPr>
              <w:t>ow long?</w:t>
            </w:r>
          </w:p>
        </w:tc>
        <w:tc>
          <w:tcPr>
            <w:tcW w:w="7692" w:type="dxa"/>
            <w:gridSpan w:val="2"/>
          </w:tcPr>
          <w:p w14:paraId="4FB20CE5" w14:textId="77777777" w:rsidR="00416B1D" w:rsidRPr="002057CD" w:rsidRDefault="00416B1D" w:rsidP="00EF43E3">
            <w:pPr>
              <w:spacing w:after="60"/>
            </w:pPr>
          </w:p>
        </w:tc>
      </w:tr>
      <w:tr w:rsidR="00416B1D" w:rsidRPr="00485F0B" w14:paraId="7C4BA114" w14:textId="77777777" w:rsidTr="00EF43E3">
        <w:trPr>
          <w:trHeight w:val="648"/>
        </w:trPr>
        <w:tc>
          <w:tcPr>
            <w:tcW w:w="1615" w:type="dxa"/>
            <w:shd w:val="clear" w:color="auto" w:fill="FBD9C6" w:themeFill="accent6" w:themeFillTint="33"/>
          </w:tcPr>
          <w:p w14:paraId="78E8E528" w14:textId="4CA83E2F" w:rsidR="00416B1D" w:rsidRPr="00EF43E3" w:rsidRDefault="00416B1D" w:rsidP="00320931">
            <w:pPr>
              <w:pStyle w:val="ListParagraph"/>
              <w:numPr>
                <w:ilvl w:val="0"/>
                <w:numId w:val="32"/>
              </w:numPr>
              <w:spacing w:after="60"/>
              <w:rPr>
                <w:b/>
                <w:sz w:val="24"/>
              </w:rPr>
            </w:pPr>
            <w:r w:rsidRPr="00EF43E3">
              <w:rPr>
                <w:b/>
              </w:rPr>
              <w:t>Where?</w:t>
            </w:r>
          </w:p>
        </w:tc>
        <w:tc>
          <w:tcPr>
            <w:tcW w:w="7692" w:type="dxa"/>
            <w:gridSpan w:val="2"/>
          </w:tcPr>
          <w:p w14:paraId="19AC2672" w14:textId="77777777" w:rsidR="00416B1D" w:rsidRPr="002057CD" w:rsidRDefault="00416B1D" w:rsidP="00EF43E3">
            <w:pPr>
              <w:spacing w:after="60"/>
            </w:pPr>
          </w:p>
        </w:tc>
      </w:tr>
      <w:tr w:rsidR="00E44DB2" w:rsidRPr="00485F0B" w14:paraId="0BFB125A" w14:textId="77777777" w:rsidTr="002057CD">
        <w:tc>
          <w:tcPr>
            <w:tcW w:w="4675" w:type="dxa"/>
            <w:gridSpan w:val="2"/>
            <w:shd w:val="clear" w:color="auto" w:fill="FBD9C6" w:themeFill="accent6" w:themeFillTint="33"/>
          </w:tcPr>
          <w:p w14:paraId="2E42CE80" w14:textId="791782EC" w:rsidR="00E44DB2" w:rsidRPr="00EF43E3" w:rsidRDefault="00E44DB2" w:rsidP="00320931">
            <w:pPr>
              <w:pStyle w:val="ListParagraph"/>
              <w:numPr>
                <w:ilvl w:val="0"/>
                <w:numId w:val="32"/>
              </w:numPr>
              <w:spacing w:after="60"/>
              <w:rPr>
                <w:b/>
                <w:sz w:val="24"/>
              </w:rPr>
            </w:pPr>
            <w:r w:rsidRPr="00EF43E3">
              <w:rPr>
                <w:b/>
              </w:rPr>
              <w:t xml:space="preserve">Learning </w:t>
            </w:r>
            <w:r w:rsidR="00351916" w:rsidRPr="00EF43E3">
              <w:rPr>
                <w:b/>
              </w:rPr>
              <w:t>N</w:t>
            </w:r>
            <w:r w:rsidRPr="00EF43E3">
              <w:rPr>
                <w:b/>
              </w:rPr>
              <w:t xml:space="preserve">eeds and </w:t>
            </w:r>
            <w:r w:rsidR="00351916" w:rsidRPr="00EF43E3">
              <w:rPr>
                <w:b/>
              </w:rPr>
              <w:t>R</w:t>
            </w:r>
            <w:r w:rsidRPr="00EF43E3">
              <w:rPr>
                <w:b/>
              </w:rPr>
              <w:t>esource</w:t>
            </w:r>
            <w:r w:rsidR="00373D31" w:rsidRPr="00EF43E3">
              <w:rPr>
                <w:b/>
              </w:rPr>
              <w:t>s</w:t>
            </w:r>
            <w:r w:rsidRPr="00EF43E3">
              <w:rPr>
                <w:b/>
              </w:rPr>
              <w:t xml:space="preserve"> </w:t>
            </w:r>
            <w:r w:rsidR="00351916" w:rsidRPr="00EF43E3">
              <w:rPr>
                <w:b/>
              </w:rPr>
              <w:t>A</w:t>
            </w:r>
            <w:r w:rsidRPr="00EF43E3">
              <w:rPr>
                <w:b/>
              </w:rPr>
              <w:t xml:space="preserve">ssessment </w:t>
            </w:r>
            <w:r w:rsidR="00E220DC" w:rsidRPr="00EF43E3">
              <w:rPr>
                <w:b/>
              </w:rPr>
              <w:t>q</w:t>
            </w:r>
            <w:r w:rsidRPr="00EF43E3">
              <w:rPr>
                <w:b/>
              </w:rPr>
              <w:t>uestions</w:t>
            </w:r>
          </w:p>
        </w:tc>
        <w:tc>
          <w:tcPr>
            <w:tcW w:w="4632" w:type="dxa"/>
            <w:shd w:val="clear" w:color="auto" w:fill="FBD9C6" w:themeFill="accent6" w:themeFillTint="33"/>
          </w:tcPr>
          <w:p w14:paraId="53F8D473" w14:textId="36A27EF7" w:rsidR="00E44DB2" w:rsidRPr="00EF43E3" w:rsidRDefault="00E44DB2" w:rsidP="00320931">
            <w:pPr>
              <w:pStyle w:val="ListParagraph"/>
              <w:numPr>
                <w:ilvl w:val="0"/>
                <w:numId w:val="32"/>
              </w:numPr>
              <w:spacing w:after="60"/>
              <w:rPr>
                <w:b/>
                <w:sz w:val="24"/>
              </w:rPr>
            </w:pPr>
            <w:r w:rsidRPr="00EF43E3">
              <w:rPr>
                <w:b/>
              </w:rPr>
              <w:t>What content?</w:t>
            </w:r>
          </w:p>
        </w:tc>
      </w:tr>
      <w:tr w:rsidR="00E44DB2" w:rsidRPr="00485F0B" w14:paraId="05A9B4C7" w14:textId="77777777" w:rsidTr="002057CD">
        <w:tc>
          <w:tcPr>
            <w:tcW w:w="4675" w:type="dxa"/>
            <w:gridSpan w:val="2"/>
            <w:shd w:val="clear" w:color="auto" w:fill="FFFFFF" w:themeFill="background1"/>
          </w:tcPr>
          <w:p w14:paraId="1F1C920B" w14:textId="4E1B0CCC" w:rsidR="00E44DB2" w:rsidRPr="00E44DB2" w:rsidRDefault="00E44DB2" w:rsidP="00EF43E3">
            <w:pPr>
              <w:spacing w:after="60"/>
            </w:pPr>
          </w:p>
        </w:tc>
        <w:tc>
          <w:tcPr>
            <w:tcW w:w="4632" w:type="dxa"/>
            <w:shd w:val="clear" w:color="auto" w:fill="FFFFFF" w:themeFill="background1"/>
          </w:tcPr>
          <w:p w14:paraId="0786D7B8" w14:textId="77777777" w:rsidR="00E44DB2" w:rsidRDefault="00E44DB2" w:rsidP="00EF43E3">
            <w:pPr>
              <w:spacing w:after="60"/>
            </w:pPr>
          </w:p>
          <w:p w14:paraId="5AE5FE3F" w14:textId="335D658D" w:rsidR="00E44DB2" w:rsidRDefault="00E44DB2" w:rsidP="00EF43E3">
            <w:pPr>
              <w:spacing w:after="60"/>
            </w:pPr>
          </w:p>
          <w:p w14:paraId="210DAACA" w14:textId="77777777" w:rsidR="00E44DB2" w:rsidRDefault="00E44DB2" w:rsidP="00EF43E3">
            <w:pPr>
              <w:spacing w:after="60"/>
            </w:pPr>
          </w:p>
          <w:p w14:paraId="79A3A16D" w14:textId="1296DDE4" w:rsidR="00E44DB2" w:rsidRDefault="00E44DB2" w:rsidP="00EF43E3">
            <w:pPr>
              <w:spacing w:after="60"/>
            </w:pPr>
          </w:p>
          <w:p w14:paraId="261B7023" w14:textId="1EDE8D78" w:rsidR="00E44DB2" w:rsidRPr="00E44DB2" w:rsidRDefault="00E44DB2" w:rsidP="00EF43E3">
            <w:pPr>
              <w:spacing w:after="60"/>
            </w:pPr>
          </w:p>
        </w:tc>
      </w:tr>
      <w:tr w:rsidR="00E44DB2" w:rsidRPr="00485F0B" w14:paraId="2DEEA074" w14:textId="77777777" w:rsidTr="002057CD">
        <w:tc>
          <w:tcPr>
            <w:tcW w:w="9307" w:type="dxa"/>
            <w:gridSpan w:val="3"/>
            <w:shd w:val="clear" w:color="auto" w:fill="FBD9C6" w:themeFill="accent6" w:themeFillTint="33"/>
          </w:tcPr>
          <w:p w14:paraId="71859D40" w14:textId="08C2E990" w:rsidR="00E44DB2" w:rsidRPr="00011EFF" w:rsidRDefault="00E44DB2" w:rsidP="00320931">
            <w:pPr>
              <w:pStyle w:val="ListParagraph"/>
              <w:numPr>
                <w:ilvl w:val="0"/>
                <w:numId w:val="32"/>
              </w:numPr>
              <w:spacing w:after="60"/>
              <w:rPr>
                <w:b/>
                <w:bCs/>
                <w:sz w:val="24"/>
              </w:rPr>
            </w:pPr>
            <w:r w:rsidRPr="00011EFF">
              <w:rPr>
                <w:b/>
              </w:rPr>
              <w:t>What for?</w:t>
            </w:r>
            <w:r w:rsidRPr="00011EFF">
              <w:t xml:space="preserve"> At the end of the training, the participants will have… (achievement-based objectives)</w:t>
            </w:r>
          </w:p>
        </w:tc>
      </w:tr>
      <w:tr w:rsidR="00E44DB2" w:rsidRPr="00485F0B" w14:paraId="4AE14FA8" w14:textId="77777777" w:rsidTr="002057CD">
        <w:tc>
          <w:tcPr>
            <w:tcW w:w="9307" w:type="dxa"/>
            <w:gridSpan w:val="3"/>
            <w:shd w:val="clear" w:color="auto" w:fill="FFFFFF" w:themeFill="background1"/>
          </w:tcPr>
          <w:p w14:paraId="21178947" w14:textId="77777777" w:rsidR="00E44DB2" w:rsidRDefault="00E44DB2" w:rsidP="00EF43E3">
            <w:pPr>
              <w:spacing w:after="60"/>
            </w:pPr>
          </w:p>
          <w:p w14:paraId="19853980" w14:textId="1EF8B0E5" w:rsidR="00E44DB2" w:rsidRDefault="00E44DB2" w:rsidP="00EF43E3">
            <w:pPr>
              <w:spacing w:after="60"/>
            </w:pPr>
          </w:p>
          <w:p w14:paraId="3A7BC049" w14:textId="77777777" w:rsidR="00E44DB2" w:rsidRDefault="00E44DB2" w:rsidP="00EF43E3">
            <w:pPr>
              <w:spacing w:after="60"/>
            </w:pPr>
          </w:p>
          <w:p w14:paraId="41CF5AF5" w14:textId="683FD4E3" w:rsidR="00E44DB2" w:rsidRPr="00E44DB2" w:rsidRDefault="00E44DB2" w:rsidP="00EF43E3">
            <w:pPr>
              <w:spacing w:after="60"/>
            </w:pPr>
          </w:p>
        </w:tc>
      </w:tr>
      <w:tr w:rsidR="00E44DB2" w:rsidRPr="00485F0B" w14:paraId="2EB294B9" w14:textId="77777777" w:rsidTr="002057CD">
        <w:tc>
          <w:tcPr>
            <w:tcW w:w="9307" w:type="dxa"/>
            <w:gridSpan w:val="3"/>
            <w:shd w:val="clear" w:color="auto" w:fill="FBD9C6" w:themeFill="accent6" w:themeFillTint="33"/>
          </w:tcPr>
          <w:p w14:paraId="4351A84E" w14:textId="3EF7D48C" w:rsidR="00E44DB2" w:rsidRPr="00011EFF" w:rsidRDefault="00E44DB2" w:rsidP="00320931">
            <w:pPr>
              <w:pStyle w:val="ListParagraph"/>
              <w:numPr>
                <w:ilvl w:val="0"/>
                <w:numId w:val="32"/>
              </w:numPr>
              <w:spacing w:after="60"/>
              <w:rPr>
                <w:b/>
                <w:bCs/>
              </w:rPr>
            </w:pPr>
            <w:r w:rsidRPr="00011EFF">
              <w:rPr>
                <w:b/>
              </w:rPr>
              <w:t>How?</w:t>
            </w:r>
            <w:r w:rsidRPr="00011EFF">
              <w:t xml:space="preserve"> What activities will the participants do?</w:t>
            </w:r>
          </w:p>
        </w:tc>
      </w:tr>
      <w:tr w:rsidR="00E44DB2" w:rsidRPr="00485F0B" w14:paraId="2160B2A8" w14:textId="77777777" w:rsidTr="002057CD">
        <w:tc>
          <w:tcPr>
            <w:tcW w:w="9307" w:type="dxa"/>
            <w:gridSpan w:val="3"/>
            <w:shd w:val="clear" w:color="auto" w:fill="FFFFFF" w:themeFill="background1"/>
          </w:tcPr>
          <w:p w14:paraId="2D3A81B1" w14:textId="77777777" w:rsidR="00E44DB2" w:rsidRDefault="00E44DB2" w:rsidP="00963ABE"/>
          <w:p w14:paraId="3B1894C0" w14:textId="43920A5D" w:rsidR="00E44DB2" w:rsidRDefault="00E44DB2" w:rsidP="00963ABE"/>
          <w:p w14:paraId="10161467" w14:textId="77777777" w:rsidR="00E44DB2" w:rsidRDefault="00E44DB2" w:rsidP="00963ABE"/>
          <w:p w14:paraId="1EF468AF" w14:textId="1A760BBB" w:rsidR="00E44DB2" w:rsidRPr="00E44DB2" w:rsidRDefault="00E44DB2" w:rsidP="00963ABE"/>
        </w:tc>
      </w:tr>
      <w:tr w:rsidR="00E44DB2" w:rsidRPr="00485F0B" w14:paraId="06640B9C" w14:textId="77777777" w:rsidTr="002057CD">
        <w:tc>
          <w:tcPr>
            <w:tcW w:w="9307" w:type="dxa"/>
            <w:gridSpan w:val="3"/>
            <w:shd w:val="clear" w:color="auto" w:fill="FBD9C6" w:themeFill="accent6" w:themeFillTint="33"/>
          </w:tcPr>
          <w:p w14:paraId="646EB6B4" w14:textId="6B8C4324" w:rsidR="00E44DB2" w:rsidRPr="00EF43E3" w:rsidRDefault="00E44DB2" w:rsidP="00320931">
            <w:pPr>
              <w:pStyle w:val="ListParagraph"/>
              <w:numPr>
                <w:ilvl w:val="0"/>
                <w:numId w:val="32"/>
              </w:numPr>
              <w:spacing w:after="60"/>
              <w:rPr>
                <w:b/>
                <w:bCs/>
              </w:rPr>
            </w:pPr>
            <w:r w:rsidRPr="00EF43E3">
              <w:rPr>
                <w:b/>
              </w:rPr>
              <w:t>With what resources?</w:t>
            </w:r>
          </w:p>
        </w:tc>
      </w:tr>
      <w:tr w:rsidR="00E44DB2" w:rsidRPr="00485F0B" w14:paraId="4D6A6F52" w14:textId="77777777" w:rsidTr="002057CD">
        <w:tc>
          <w:tcPr>
            <w:tcW w:w="9307" w:type="dxa"/>
            <w:gridSpan w:val="3"/>
            <w:shd w:val="clear" w:color="auto" w:fill="FFFFFF" w:themeFill="background1"/>
          </w:tcPr>
          <w:p w14:paraId="1D829E8C" w14:textId="47622027" w:rsidR="00E44DB2" w:rsidRDefault="00E44DB2" w:rsidP="00963ABE"/>
          <w:p w14:paraId="1A7857EE" w14:textId="77777777" w:rsidR="00E44DB2" w:rsidRDefault="00E44DB2" w:rsidP="00963ABE"/>
          <w:p w14:paraId="0ED8D2DF" w14:textId="6816EFC7" w:rsidR="00EF43E3" w:rsidRDefault="00EF43E3" w:rsidP="00963ABE"/>
          <w:p w14:paraId="7226968C" w14:textId="6D2B8D77" w:rsidR="00E44DB2" w:rsidRPr="00E44DB2" w:rsidRDefault="00E44DB2" w:rsidP="00963ABE"/>
        </w:tc>
      </w:tr>
    </w:tbl>
    <w:p w14:paraId="268D2713" w14:textId="2E6C81DB" w:rsidR="00416B1D" w:rsidRPr="002057CD" w:rsidRDefault="00E44DB2" w:rsidP="00963ABE">
      <w:r>
        <w:br w:type="page"/>
      </w:r>
    </w:p>
    <w:p w14:paraId="7F9625DD" w14:textId="58ED39C4" w:rsidR="00416B1D" w:rsidRDefault="00416B1D" w:rsidP="00963ABE">
      <w:pPr>
        <w:pStyle w:val="HandoutsHeading"/>
      </w:pPr>
      <w:bookmarkStart w:id="242" w:name="_Toc41459910"/>
      <w:r>
        <w:lastRenderedPageBreak/>
        <w:t xml:space="preserve">Handout </w:t>
      </w:r>
      <w:r w:rsidR="00B963CB">
        <w:t>13-</w:t>
      </w:r>
      <w:r>
        <w:t>3</w:t>
      </w:r>
      <w:r w:rsidR="00961F3B">
        <w:t xml:space="preserve">: Sample </w:t>
      </w:r>
      <w:r w:rsidR="00CC610D">
        <w:t xml:space="preserve">Planning </w:t>
      </w:r>
      <w:r w:rsidR="00961F3B">
        <w:t>Checklist</w:t>
      </w:r>
      <w:bookmarkEnd w:id="242"/>
      <w:r>
        <w:t xml:space="preserve"> </w:t>
      </w:r>
    </w:p>
    <w:p w14:paraId="35B57083" w14:textId="77777777" w:rsidR="0010314E" w:rsidRDefault="00416B1D" w:rsidP="00963ABE">
      <w:r w:rsidRPr="002057CD">
        <w:t>Name of the event:</w:t>
      </w:r>
      <w:r w:rsidRPr="002057CD">
        <w:tab/>
      </w:r>
      <w:r w:rsidRPr="002057CD">
        <w:tab/>
        <w:t>Date of the event:</w:t>
      </w:r>
      <w:r w:rsidRPr="002057CD">
        <w:tab/>
        <w:t xml:space="preserve">  </w:t>
      </w:r>
    </w:p>
    <w:p w14:paraId="2D260BFE" w14:textId="77777777" w:rsidR="0010314E" w:rsidRDefault="00416B1D" w:rsidP="00963ABE">
      <w:r w:rsidRPr="002057CD">
        <w:t xml:space="preserve">Location of the event: </w:t>
      </w:r>
      <w:r w:rsidRPr="002057CD">
        <w:tab/>
      </w:r>
      <w:r w:rsidRPr="002057CD">
        <w:tab/>
        <w:t>Foca</w:t>
      </w:r>
      <w:r w:rsidR="0010314E">
        <w:t>l point:</w:t>
      </w:r>
      <w:r w:rsidRPr="002057CD">
        <w:tab/>
        <w:t xml:space="preserve">     </w:t>
      </w:r>
    </w:p>
    <w:p w14:paraId="3E379E2D" w14:textId="0130B9EA" w:rsidR="00416B1D" w:rsidRPr="002057CD" w:rsidRDefault="00416B1D" w:rsidP="00963ABE">
      <w:pPr>
        <w:rPr>
          <w:rFonts w:asciiTheme="majorHAnsi" w:hAnsiTheme="majorHAnsi" w:cstheme="majorHAnsi"/>
          <w:b/>
        </w:rPr>
      </w:pPr>
      <w:r w:rsidRPr="002057CD">
        <w:t>Participants:</w:t>
      </w:r>
      <w:r w:rsidR="0010314E" w:rsidRPr="003932F3">
        <w:tab/>
      </w:r>
      <w:r w:rsidR="0010314E">
        <w:t>____________________________</w:t>
      </w:r>
    </w:p>
    <w:tbl>
      <w:tblPr>
        <w:tblStyle w:val="7"/>
        <w:tblW w:w="5026" w:type="pct"/>
        <w:tblBorders>
          <w:top w:val="single" w:sz="4" w:space="0" w:color="C3510E" w:themeColor="accent6"/>
          <w:left w:val="single" w:sz="4" w:space="0" w:color="C3510E" w:themeColor="accent6"/>
          <w:bottom w:val="single" w:sz="4" w:space="0" w:color="C3510E" w:themeColor="accent6"/>
          <w:right w:val="single" w:sz="4" w:space="0" w:color="C3510E" w:themeColor="accent6"/>
          <w:insideH w:val="single" w:sz="4" w:space="0" w:color="C3510E" w:themeColor="accent6"/>
          <w:insideV w:val="single" w:sz="4" w:space="0" w:color="C3510E" w:themeColor="accent6"/>
        </w:tblBorders>
        <w:tblLayout w:type="fixed"/>
        <w:tblLook w:val="0400" w:firstRow="0" w:lastRow="0" w:firstColumn="0" w:lastColumn="0" w:noHBand="0" w:noVBand="1"/>
      </w:tblPr>
      <w:tblGrid>
        <w:gridCol w:w="5469"/>
        <w:gridCol w:w="1392"/>
        <w:gridCol w:w="1299"/>
        <w:gridCol w:w="1485"/>
      </w:tblGrid>
      <w:tr w:rsidR="00594155" w:rsidRPr="0047006D" w14:paraId="440F0C70" w14:textId="77777777" w:rsidTr="00551FDE">
        <w:trPr>
          <w:trHeight w:val="17"/>
          <w:tblHeader/>
        </w:trPr>
        <w:tc>
          <w:tcPr>
            <w:tcW w:w="5305" w:type="dxa"/>
          </w:tcPr>
          <w:p w14:paraId="70ED802B" w14:textId="77777777" w:rsidR="00594155" w:rsidRPr="00EF43E3" w:rsidRDefault="00594155" w:rsidP="00EF43E3">
            <w:pPr>
              <w:spacing w:after="60"/>
              <w:rPr>
                <w:b/>
                <w:sz w:val="24"/>
                <w:szCs w:val="24"/>
              </w:rPr>
            </w:pPr>
            <w:r w:rsidRPr="00EF43E3">
              <w:rPr>
                <w:b/>
              </w:rPr>
              <w:t>Task</w:t>
            </w:r>
          </w:p>
        </w:tc>
        <w:tc>
          <w:tcPr>
            <w:tcW w:w="1350" w:type="dxa"/>
          </w:tcPr>
          <w:p w14:paraId="625AE23D" w14:textId="77777777" w:rsidR="00594155" w:rsidRPr="00EF43E3" w:rsidRDefault="00594155" w:rsidP="00EF43E3">
            <w:pPr>
              <w:spacing w:after="60"/>
              <w:rPr>
                <w:b/>
                <w:sz w:val="24"/>
                <w:szCs w:val="24"/>
              </w:rPr>
            </w:pPr>
            <w:r w:rsidRPr="00EF43E3">
              <w:rPr>
                <w:b/>
              </w:rPr>
              <w:t>Who</w:t>
            </w:r>
          </w:p>
        </w:tc>
        <w:tc>
          <w:tcPr>
            <w:tcW w:w="1260" w:type="dxa"/>
          </w:tcPr>
          <w:p w14:paraId="53A6184C" w14:textId="77777777" w:rsidR="00594155" w:rsidRPr="00EF43E3" w:rsidRDefault="00594155" w:rsidP="00EF43E3">
            <w:pPr>
              <w:spacing w:after="60"/>
              <w:rPr>
                <w:b/>
                <w:sz w:val="24"/>
                <w:szCs w:val="24"/>
              </w:rPr>
            </w:pPr>
            <w:r w:rsidRPr="00EF43E3">
              <w:rPr>
                <w:b/>
              </w:rPr>
              <w:t>When</w:t>
            </w:r>
          </w:p>
        </w:tc>
        <w:tc>
          <w:tcPr>
            <w:tcW w:w="1440" w:type="dxa"/>
          </w:tcPr>
          <w:p w14:paraId="25FF0928" w14:textId="77777777" w:rsidR="00594155" w:rsidRPr="00EF43E3" w:rsidRDefault="00594155" w:rsidP="00EF43E3">
            <w:pPr>
              <w:spacing w:after="60"/>
              <w:rPr>
                <w:b/>
                <w:sz w:val="24"/>
                <w:szCs w:val="24"/>
              </w:rPr>
            </w:pPr>
            <w:r w:rsidRPr="00EF43E3">
              <w:rPr>
                <w:b/>
              </w:rPr>
              <w:t xml:space="preserve">Status </w:t>
            </w:r>
          </w:p>
        </w:tc>
      </w:tr>
      <w:tr w:rsidR="00594155" w:rsidRPr="0047006D" w14:paraId="5919442C" w14:textId="77777777" w:rsidTr="00AA47E6">
        <w:trPr>
          <w:trHeight w:val="23"/>
        </w:trPr>
        <w:tc>
          <w:tcPr>
            <w:tcW w:w="9355" w:type="dxa"/>
            <w:gridSpan w:val="4"/>
            <w:shd w:val="clear" w:color="auto" w:fill="FBD9C6" w:themeFill="accent6" w:themeFillTint="33"/>
          </w:tcPr>
          <w:p w14:paraId="105CF46A" w14:textId="77777777" w:rsidR="00594155" w:rsidRPr="002057CD" w:rsidRDefault="00594155" w:rsidP="00EF43E3">
            <w:pPr>
              <w:spacing w:after="60"/>
              <w:rPr>
                <w:sz w:val="24"/>
                <w:szCs w:val="24"/>
              </w:rPr>
            </w:pPr>
            <w:r>
              <w:t>Before the training</w:t>
            </w:r>
            <w:r>
              <w:rPr>
                <w:sz w:val="24"/>
                <w:szCs w:val="24"/>
              </w:rPr>
              <w:t>/</w:t>
            </w:r>
            <w:r w:rsidRPr="0010314E">
              <w:t xml:space="preserve">event </w:t>
            </w:r>
          </w:p>
        </w:tc>
      </w:tr>
      <w:tr w:rsidR="00594155" w:rsidRPr="0047006D" w14:paraId="3BE73E94" w14:textId="77777777" w:rsidTr="00AA47E6">
        <w:trPr>
          <w:trHeight w:val="52"/>
        </w:trPr>
        <w:tc>
          <w:tcPr>
            <w:tcW w:w="5305" w:type="dxa"/>
          </w:tcPr>
          <w:p w14:paraId="395938A2" w14:textId="77777777" w:rsidR="00594155" w:rsidRPr="002057CD" w:rsidRDefault="00594155" w:rsidP="00EF43E3">
            <w:pPr>
              <w:spacing w:after="60"/>
              <w:rPr>
                <w:sz w:val="24"/>
                <w:szCs w:val="24"/>
              </w:rPr>
            </w:pPr>
            <w:r w:rsidRPr="0010314E">
              <w:t xml:space="preserve">Write activity terms of reference </w:t>
            </w:r>
          </w:p>
        </w:tc>
        <w:tc>
          <w:tcPr>
            <w:tcW w:w="1350" w:type="dxa"/>
          </w:tcPr>
          <w:p w14:paraId="2EDE60DD" w14:textId="77777777" w:rsidR="00594155" w:rsidRPr="002057CD" w:rsidRDefault="00594155" w:rsidP="00EF43E3">
            <w:pPr>
              <w:spacing w:after="60"/>
            </w:pPr>
          </w:p>
        </w:tc>
        <w:tc>
          <w:tcPr>
            <w:tcW w:w="1260" w:type="dxa"/>
          </w:tcPr>
          <w:p w14:paraId="2436D91A" w14:textId="77777777" w:rsidR="00594155" w:rsidRPr="002057CD" w:rsidRDefault="00594155" w:rsidP="00EF43E3">
            <w:pPr>
              <w:spacing w:after="60"/>
            </w:pPr>
          </w:p>
        </w:tc>
        <w:tc>
          <w:tcPr>
            <w:tcW w:w="1440" w:type="dxa"/>
          </w:tcPr>
          <w:p w14:paraId="6733739D" w14:textId="77777777" w:rsidR="00594155" w:rsidRPr="002057CD" w:rsidRDefault="00594155" w:rsidP="00EF43E3">
            <w:pPr>
              <w:spacing w:after="60"/>
            </w:pPr>
          </w:p>
        </w:tc>
      </w:tr>
      <w:tr w:rsidR="00594155" w:rsidRPr="0047006D" w14:paraId="3EED9008" w14:textId="77777777" w:rsidTr="00AA47E6">
        <w:trPr>
          <w:trHeight w:val="286"/>
        </w:trPr>
        <w:tc>
          <w:tcPr>
            <w:tcW w:w="5305" w:type="dxa"/>
          </w:tcPr>
          <w:p w14:paraId="315886DD" w14:textId="77777777" w:rsidR="00594155" w:rsidRPr="002057CD" w:rsidRDefault="00594155" w:rsidP="00EF43E3">
            <w:pPr>
              <w:spacing w:after="60"/>
              <w:rPr>
                <w:sz w:val="24"/>
                <w:szCs w:val="24"/>
              </w:rPr>
            </w:pPr>
            <w:r w:rsidRPr="0010314E">
              <w:t xml:space="preserve">Create a budget and get approvals   </w:t>
            </w:r>
          </w:p>
        </w:tc>
        <w:tc>
          <w:tcPr>
            <w:tcW w:w="1350" w:type="dxa"/>
          </w:tcPr>
          <w:p w14:paraId="2C3A909F" w14:textId="77777777" w:rsidR="00594155" w:rsidRPr="002057CD" w:rsidRDefault="00594155" w:rsidP="00EF43E3">
            <w:pPr>
              <w:spacing w:after="60"/>
            </w:pPr>
          </w:p>
        </w:tc>
        <w:tc>
          <w:tcPr>
            <w:tcW w:w="1260" w:type="dxa"/>
          </w:tcPr>
          <w:p w14:paraId="5DCAF069" w14:textId="77777777" w:rsidR="00594155" w:rsidRPr="002057CD" w:rsidRDefault="00594155" w:rsidP="00EF43E3">
            <w:pPr>
              <w:spacing w:after="60"/>
            </w:pPr>
          </w:p>
        </w:tc>
        <w:tc>
          <w:tcPr>
            <w:tcW w:w="1440" w:type="dxa"/>
          </w:tcPr>
          <w:p w14:paraId="4D75E561" w14:textId="77777777" w:rsidR="00594155" w:rsidRPr="002057CD" w:rsidRDefault="00594155" w:rsidP="00EF43E3">
            <w:pPr>
              <w:spacing w:after="60"/>
            </w:pPr>
          </w:p>
        </w:tc>
      </w:tr>
      <w:tr w:rsidR="00594155" w:rsidRPr="0047006D" w14:paraId="0C129EA7" w14:textId="77777777" w:rsidTr="00AA47E6">
        <w:trPr>
          <w:trHeight w:val="23"/>
        </w:trPr>
        <w:tc>
          <w:tcPr>
            <w:tcW w:w="5305" w:type="dxa"/>
          </w:tcPr>
          <w:p w14:paraId="3ABB5BEC" w14:textId="77777777" w:rsidR="00594155" w:rsidRPr="002057CD" w:rsidRDefault="00594155" w:rsidP="00EF43E3">
            <w:pPr>
              <w:spacing w:after="60"/>
              <w:rPr>
                <w:sz w:val="24"/>
                <w:szCs w:val="24"/>
              </w:rPr>
            </w:pPr>
            <w:r w:rsidRPr="0010314E">
              <w:t xml:space="preserve">Ensure that the facilitators are available  </w:t>
            </w:r>
          </w:p>
        </w:tc>
        <w:tc>
          <w:tcPr>
            <w:tcW w:w="1350" w:type="dxa"/>
          </w:tcPr>
          <w:p w14:paraId="40C23E7B" w14:textId="77777777" w:rsidR="00594155" w:rsidRPr="002057CD" w:rsidRDefault="00594155" w:rsidP="00EF43E3">
            <w:pPr>
              <w:spacing w:after="60"/>
            </w:pPr>
          </w:p>
        </w:tc>
        <w:tc>
          <w:tcPr>
            <w:tcW w:w="1260" w:type="dxa"/>
          </w:tcPr>
          <w:p w14:paraId="76E3D50A" w14:textId="77777777" w:rsidR="00594155" w:rsidRPr="002057CD" w:rsidRDefault="00594155" w:rsidP="00EF43E3">
            <w:pPr>
              <w:spacing w:after="60"/>
            </w:pPr>
          </w:p>
        </w:tc>
        <w:tc>
          <w:tcPr>
            <w:tcW w:w="1440" w:type="dxa"/>
          </w:tcPr>
          <w:p w14:paraId="1D70D11A" w14:textId="77777777" w:rsidR="00594155" w:rsidRPr="002057CD" w:rsidRDefault="00594155" w:rsidP="00EF43E3">
            <w:pPr>
              <w:spacing w:after="60"/>
            </w:pPr>
          </w:p>
        </w:tc>
      </w:tr>
      <w:tr w:rsidR="00594155" w:rsidRPr="0047006D" w14:paraId="6B157F9D" w14:textId="77777777" w:rsidTr="00AA47E6">
        <w:trPr>
          <w:trHeight w:val="232"/>
        </w:trPr>
        <w:tc>
          <w:tcPr>
            <w:tcW w:w="5305" w:type="dxa"/>
          </w:tcPr>
          <w:p w14:paraId="415D15BB" w14:textId="77777777" w:rsidR="00594155" w:rsidRPr="002057CD" w:rsidRDefault="00594155" w:rsidP="00EF43E3">
            <w:pPr>
              <w:spacing w:after="60"/>
              <w:rPr>
                <w:sz w:val="24"/>
                <w:szCs w:val="24"/>
              </w:rPr>
            </w:pPr>
            <w:r w:rsidRPr="0010314E">
              <w:t xml:space="preserve">Request permission from the authorities/leaders </w:t>
            </w:r>
          </w:p>
        </w:tc>
        <w:tc>
          <w:tcPr>
            <w:tcW w:w="1350" w:type="dxa"/>
          </w:tcPr>
          <w:p w14:paraId="2B176F17" w14:textId="77777777" w:rsidR="00594155" w:rsidRPr="002057CD" w:rsidRDefault="00594155" w:rsidP="00EF43E3">
            <w:pPr>
              <w:spacing w:after="60"/>
            </w:pPr>
          </w:p>
        </w:tc>
        <w:tc>
          <w:tcPr>
            <w:tcW w:w="1260" w:type="dxa"/>
          </w:tcPr>
          <w:p w14:paraId="3D0D9C1F" w14:textId="77777777" w:rsidR="00594155" w:rsidRPr="002057CD" w:rsidRDefault="00594155" w:rsidP="00EF43E3">
            <w:pPr>
              <w:spacing w:after="60"/>
            </w:pPr>
          </w:p>
        </w:tc>
        <w:tc>
          <w:tcPr>
            <w:tcW w:w="1440" w:type="dxa"/>
          </w:tcPr>
          <w:p w14:paraId="4E2B3823" w14:textId="77777777" w:rsidR="00594155" w:rsidRPr="002057CD" w:rsidRDefault="00594155" w:rsidP="00EF43E3">
            <w:pPr>
              <w:spacing w:after="60"/>
            </w:pPr>
          </w:p>
        </w:tc>
      </w:tr>
      <w:tr w:rsidR="00594155" w:rsidRPr="0047006D" w14:paraId="28F848DD" w14:textId="77777777" w:rsidTr="00AA47E6">
        <w:trPr>
          <w:trHeight w:val="23"/>
        </w:trPr>
        <w:tc>
          <w:tcPr>
            <w:tcW w:w="5305" w:type="dxa"/>
          </w:tcPr>
          <w:p w14:paraId="32CD8F44" w14:textId="77777777" w:rsidR="00594155" w:rsidRPr="002057CD" w:rsidRDefault="00594155" w:rsidP="00EF43E3">
            <w:pPr>
              <w:spacing w:after="60"/>
              <w:rPr>
                <w:sz w:val="24"/>
                <w:szCs w:val="24"/>
              </w:rPr>
            </w:pPr>
            <w:r w:rsidRPr="0010314E">
              <w:t xml:space="preserve">Reserve the meeting room </w:t>
            </w:r>
            <w:r w:rsidRPr="00373D31">
              <w:t>and</w:t>
            </w:r>
            <w:r w:rsidRPr="00011EFF">
              <w:rPr>
                <w:sz w:val="20"/>
                <w:szCs w:val="20"/>
              </w:rPr>
              <w:t xml:space="preserve"> </w:t>
            </w:r>
            <w:r w:rsidRPr="0010314E">
              <w:t>meals</w:t>
            </w:r>
          </w:p>
        </w:tc>
        <w:tc>
          <w:tcPr>
            <w:tcW w:w="1350" w:type="dxa"/>
          </w:tcPr>
          <w:p w14:paraId="12FDE678" w14:textId="77777777" w:rsidR="00594155" w:rsidRPr="002057CD" w:rsidRDefault="00594155" w:rsidP="00EF43E3">
            <w:pPr>
              <w:spacing w:after="60"/>
            </w:pPr>
          </w:p>
        </w:tc>
        <w:tc>
          <w:tcPr>
            <w:tcW w:w="1260" w:type="dxa"/>
          </w:tcPr>
          <w:p w14:paraId="317F3700" w14:textId="77777777" w:rsidR="00594155" w:rsidRPr="002057CD" w:rsidRDefault="00594155" w:rsidP="00EF43E3">
            <w:pPr>
              <w:spacing w:after="60"/>
            </w:pPr>
          </w:p>
        </w:tc>
        <w:tc>
          <w:tcPr>
            <w:tcW w:w="1440" w:type="dxa"/>
          </w:tcPr>
          <w:p w14:paraId="786DD7AF" w14:textId="77777777" w:rsidR="00594155" w:rsidRPr="002057CD" w:rsidRDefault="00594155" w:rsidP="00EF43E3">
            <w:pPr>
              <w:spacing w:after="60"/>
            </w:pPr>
          </w:p>
        </w:tc>
      </w:tr>
      <w:tr w:rsidR="00594155" w:rsidRPr="0047006D" w14:paraId="5845E6FB" w14:textId="77777777" w:rsidTr="00AA47E6">
        <w:trPr>
          <w:trHeight w:val="23"/>
        </w:trPr>
        <w:tc>
          <w:tcPr>
            <w:tcW w:w="5305" w:type="dxa"/>
          </w:tcPr>
          <w:p w14:paraId="58101C87" w14:textId="77777777" w:rsidR="00594155" w:rsidRPr="002057CD" w:rsidRDefault="00594155" w:rsidP="00EF43E3">
            <w:pPr>
              <w:spacing w:after="60"/>
              <w:rPr>
                <w:sz w:val="24"/>
                <w:szCs w:val="24"/>
              </w:rPr>
            </w:pPr>
            <w:r w:rsidRPr="0010314E">
              <w:t>Create a participant list and send invitations</w:t>
            </w:r>
          </w:p>
        </w:tc>
        <w:tc>
          <w:tcPr>
            <w:tcW w:w="1350" w:type="dxa"/>
          </w:tcPr>
          <w:p w14:paraId="7D234380" w14:textId="77777777" w:rsidR="00594155" w:rsidRPr="002057CD" w:rsidRDefault="00594155" w:rsidP="00EF43E3">
            <w:pPr>
              <w:spacing w:after="60"/>
            </w:pPr>
          </w:p>
        </w:tc>
        <w:tc>
          <w:tcPr>
            <w:tcW w:w="1260" w:type="dxa"/>
          </w:tcPr>
          <w:p w14:paraId="4CE18B3F" w14:textId="77777777" w:rsidR="00594155" w:rsidRPr="002057CD" w:rsidRDefault="00594155" w:rsidP="00EF43E3">
            <w:pPr>
              <w:spacing w:after="60"/>
            </w:pPr>
          </w:p>
        </w:tc>
        <w:tc>
          <w:tcPr>
            <w:tcW w:w="1440" w:type="dxa"/>
          </w:tcPr>
          <w:p w14:paraId="03A7D292" w14:textId="77777777" w:rsidR="00594155" w:rsidRPr="002057CD" w:rsidRDefault="00594155" w:rsidP="00EF43E3">
            <w:pPr>
              <w:spacing w:after="60"/>
            </w:pPr>
          </w:p>
        </w:tc>
      </w:tr>
      <w:tr w:rsidR="00594155" w:rsidRPr="0047006D" w14:paraId="1C524D82" w14:textId="77777777" w:rsidTr="00AA47E6">
        <w:trPr>
          <w:trHeight w:val="23"/>
        </w:trPr>
        <w:tc>
          <w:tcPr>
            <w:tcW w:w="5305" w:type="dxa"/>
          </w:tcPr>
          <w:p w14:paraId="0CBB1104" w14:textId="77777777" w:rsidR="00594155" w:rsidRPr="002057CD" w:rsidRDefault="00594155" w:rsidP="00EF43E3">
            <w:pPr>
              <w:spacing w:after="60"/>
              <w:rPr>
                <w:sz w:val="24"/>
                <w:szCs w:val="24"/>
              </w:rPr>
            </w:pPr>
            <w:r w:rsidRPr="0010314E">
              <w:t xml:space="preserve">Confirm participants  </w:t>
            </w:r>
          </w:p>
        </w:tc>
        <w:tc>
          <w:tcPr>
            <w:tcW w:w="1350" w:type="dxa"/>
          </w:tcPr>
          <w:p w14:paraId="7F887428" w14:textId="77777777" w:rsidR="00594155" w:rsidRPr="002057CD" w:rsidRDefault="00594155" w:rsidP="00EF43E3">
            <w:pPr>
              <w:spacing w:after="60"/>
            </w:pPr>
          </w:p>
        </w:tc>
        <w:tc>
          <w:tcPr>
            <w:tcW w:w="1260" w:type="dxa"/>
          </w:tcPr>
          <w:p w14:paraId="30DD1B18" w14:textId="77777777" w:rsidR="00594155" w:rsidRPr="002057CD" w:rsidRDefault="00594155" w:rsidP="00EF43E3">
            <w:pPr>
              <w:spacing w:after="60"/>
            </w:pPr>
          </w:p>
        </w:tc>
        <w:tc>
          <w:tcPr>
            <w:tcW w:w="1440" w:type="dxa"/>
          </w:tcPr>
          <w:p w14:paraId="2D65253D" w14:textId="77777777" w:rsidR="00594155" w:rsidRPr="002057CD" w:rsidRDefault="00594155" w:rsidP="00EF43E3">
            <w:pPr>
              <w:spacing w:after="60"/>
            </w:pPr>
          </w:p>
        </w:tc>
      </w:tr>
      <w:tr w:rsidR="00594155" w:rsidRPr="0047006D" w14:paraId="26A1E4D4" w14:textId="77777777" w:rsidTr="00AA47E6">
        <w:trPr>
          <w:trHeight w:val="23"/>
        </w:trPr>
        <w:tc>
          <w:tcPr>
            <w:tcW w:w="5305" w:type="dxa"/>
          </w:tcPr>
          <w:p w14:paraId="1C743E7C" w14:textId="77777777" w:rsidR="00594155" w:rsidRPr="002057CD" w:rsidRDefault="00594155" w:rsidP="00EF43E3">
            <w:pPr>
              <w:spacing w:after="60"/>
              <w:rPr>
                <w:sz w:val="24"/>
                <w:szCs w:val="24"/>
              </w:rPr>
            </w:pPr>
            <w:r w:rsidRPr="0010314E">
              <w:t>Arrange tickets, hotel rooms</w:t>
            </w:r>
            <w:r>
              <w:rPr>
                <w:sz w:val="24"/>
                <w:szCs w:val="24"/>
              </w:rPr>
              <w:t>,</w:t>
            </w:r>
            <w:r w:rsidRPr="0010314E">
              <w:t xml:space="preserve"> </w:t>
            </w:r>
            <w:r w:rsidRPr="00373D31">
              <w:t>and/</w:t>
            </w:r>
            <w:r w:rsidRPr="00D82B90">
              <w:t>or</w:t>
            </w:r>
            <w:r w:rsidRPr="0010314E">
              <w:t xml:space="preserve"> transport </w:t>
            </w:r>
          </w:p>
        </w:tc>
        <w:tc>
          <w:tcPr>
            <w:tcW w:w="1350" w:type="dxa"/>
          </w:tcPr>
          <w:p w14:paraId="328DCEC0" w14:textId="77777777" w:rsidR="00594155" w:rsidRPr="002057CD" w:rsidRDefault="00594155" w:rsidP="00EF43E3">
            <w:pPr>
              <w:spacing w:after="60"/>
            </w:pPr>
          </w:p>
        </w:tc>
        <w:tc>
          <w:tcPr>
            <w:tcW w:w="1260" w:type="dxa"/>
          </w:tcPr>
          <w:p w14:paraId="05415BF8" w14:textId="77777777" w:rsidR="00594155" w:rsidRPr="002057CD" w:rsidRDefault="00594155" w:rsidP="00EF43E3">
            <w:pPr>
              <w:spacing w:after="60"/>
            </w:pPr>
          </w:p>
        </w:tc>
        <w:tc>
          <w:tcPr>
            <w:tcW w:w="1440" w:type="dxa"/>
          </w:tcPr>
          <w:p w14:paraId="3771DFC2" w14:textId="77777777" w:rsidR="00594155" w:rsidRPr="002057CD" w:rsidRDefault="00594155" w:rsidP="00EF43E3">
            <w:pPr>
              <w:spacing w:after="60"/>
            </w:pPr>
          </w:p>
        </w:tc>
      </w:tr>
      <w:tr w:rsidR="00594155" w:rsidRPr="0047006D" w14:paraId="2F276818" w14:textId="77777777" w:rsidTr="00AA47E6">
        <w:trPr>
          <w:trHeight w:val="23"/>
        </w:trPr>
        <w:tc>
          <w:tcPr>
            <w:tcW w:w="5305" w:type="dxa"/>
          </w:tcPr>
          <w:p w14:paraId="2BD45A34" w14:textId="7DF1DADE" w:rsidR="00594155" w:rsidRPr="002057CD" w:rsidRDefault="00594155" w:rsidP="00EF43E3">
            <w:pPr>
              <w:spacing w:after="60"/>
              <w:rPr>
                <w:sz w:val="24"/>
                <w:szCs w:val="24"/>
              </w:rPr>
            </w:pPr>
            <w:r w:rsidRPr="0010314E">
              <w:t>Print training guides, workshop materials, p</w:t>
            </w:r>
            <w:r w:rsidR="002020A2">
              <w:t>re-/post-tests, evaluation, certificates for participants,</w:t>
            </w:r>
            <w:r>
              <w:rPr>
                <w:sz w:val="24"/>
                <w:szCs w:val="24"/>
              </w:rPr>
              <w:t xml:space="preserve"> </w:t>
            </w:r>
            <w:r w:rsidRPr="0010314E">
              <w:t>attendance sheet</w:t>
            </w:r>
            <w:r>
              <w:rPr>
                <w:sz w:val="24"/>
                <w:szCs w:val="24"/>
              </w:rPr>
              <w:t>s</w:t>
            </w:r>
          </w:p>
        </w:tc>
        <w:tc>
          <w:tcPr>
            <w:tcW w:w="1350" w:type="dxa"/>
          </w:tcPr>
          <w:p w14:paraId="0C9557C8" w14:textId="77777777" w:rsidR="00594155" w:rsidRPr="002057CD" w:rsidRDefault="00594155" w:rsidP="00EF43E3">
            <w:pPr>
              <w:spacing w:after="60"/>
            </w:pPr>
          </w:p>
        </w:tc>
        <w:tc>
          <w:tcPr>
            <w:tcW w:w="1260" w:type="dxa"/>
          </w:tcPr>
          <w:p w14:paraId="585553CB" w14:textId="77777777" w:rsidR="00594155" w:rsidRPr="002057CD" w:rsidRDefault="00594155" w:rsidP="00EF43E3">
            <w:pPr>
              <w:spacing w:after="60"/>
            </w:pPr>
          </w:p>
        </w:tc>
        <w:tc>
          <w:tcPr>
            <w:tcW w:w="1440" w:type="dxa"/>
          </w:tcPr>
          <w:p w14:paraId="5C7C7F2A" w14:textId="77777777" w:rsidR="00594155" w:rsidRPr="002057CD" w:rsidRDefault="00594155" w:rsidP="00EF43E3">
            <w:pPr>
              <w:spacing w:after="60"/>
            </w:pPr>
          </w:p>
        </w:tc>
      </w:tr>
      <w:tr w:rsidR="00594155" w:rsidRPr="0047006D" w14:paraId="7A3BA932" w14:textId="77777777" w:rsidTr="00AA47E6">
        <w:trPr>
          <w:trHeight w:val="556"/>
        </w:trPr>
        <w:tc>
          <w:tcPr>
            <w:tcW w:w="5305" w:type="dxa"/>
          </w:tcPr>
          <w:p w14:paraId="15D12189" w14:textId="77777777" w:rsidR="00594155" w:rsidRPr="002057CD" w:rsidRDefault="00594155" w:rsidP="00EF43E3">
            <w:pPr>
              <w:spacing w:after="60"/>
              <w:rPr>
                <w:sz w:val="24"/>
                <w:szCs w:val="24"/>
              </w:rPr>
            </w:pPr>
            <w:r w:rsidRPr="0010314E">
              <w:t>Buy required supplies</w:t>
            </w:r>
            <w:r>
              <w:rPr>
                <w:sz w:val="24"/>
                <w:szCs w:val="24"/>
              </w:rPr>
              <w:t>,</w:t>
            </w:r>
            <w:r w:rsidRPr="0010314E">
              <w:t xml:space="preserve"> such as notebooks, pens, flip</w:t>
            </w:r>
            <w:r>
              <w:t xml:space="preserve"> </w:t>
            </w:r>
            <w:r w:rsidRPr="0010314E">
              <w:t>chart paper</w:t>
            </w:r>
            <w:r>
              <w:t>, markers,</w:t>
            </w:r>
            <w:r>
              <w:rPr>
                <w:sz w:val="24"/>
                <w:szCs w:val="24"/>
              </w:rPr>
              <w:t xml:space="preserve"> </w:t>
            </w:r>
            <w:r w:rsidRPr="0010314E">
              <w:t xml:space="preserve">and nametags </w:t>
            </w:r>
          </w:p>
        </w:tc>
        <w:tc>
          <w:tcPr>
            <w:tcW w:w="1350" w:type="dxa"/>
          </w:tcPr>
          <w:p w14:paraId="13003CD2" w14:textId="77777777" w:rsidR="00594155" w:rsidRPr="002057CD" w:rsidRDefault="00594155" w:rsidP="00EF43E3">
            <w:pPr>
              <w:spacing w:after="60"/>
            </w:pPr>
          </w:p>
        </w:tc>
        <w:tc>
          <w:tcPr>
            <w:tcW w:w="1260" w:type="dxa"/>
          </w:tcPr>
          <w:p w14:paraId="0B29F2AC" w14:textId="77777777" w:rsidR="00594155" w:rsidRPr="002057CD" w:rsidRDefault="00594155" w:rsidP="00EF43E3">
            <w:pPr>
              <w:spacing w:after="60"/>
            </w:pPr>
          </w:p>
        </w:tc>
        <w:tc>
          <w:tcPr>
            <w:tcW w:w="1440" w:type="dxa"/>
          </w:tcPr>
          <w:p w14:paraId="634F74AB" w14:textId="77777777" w:rsidR="00594155" w:rsidRPr="002057CD" w:rsidRDefault="00594155" w:rsidP="00EF43E3">
            <w:pPr>
              <w:spacing w:after="60"/>
            </w:pPr>
          </w:p>
        </w:tc>
      </w:tr>
      <w:tr w:rsidR="00594155" w:rsidRPr="0047006D" w14:paraId="0DAD0DCB" w14:textId="77777777" w:rsidTr="00AA47E6">
        <w:trPr>
          <w:trHeight w:val="196"/>
        </w:trPr>
        <w:tc>
          <w:tcPr>
            <w:tcW w:w="5305" w:type="dxa"/>
          </w:tcPr>
          <w:p w14:paraId="5DD6E4A3" w14:textId="77777777" w:rsidR="00594155" w:rsidRPr="002057CD" w:rsidRDefault="00594155" w:rsidP="00EF43E3">
            <w:pPr>
              <w:spacing w:after="60"/>
              <w:rPr>
                <w:sz w:val="24"/>
                <w:szCs w:val="24"/>
              </w:rPr>
            </w:pPr>
            <w:r w:rsidRPr="0010314E">
              <w:t xml:space="preserve">Do a logistic check each morning and evening </w:t>
            </w:r>
          </w:p>
        </w:tc>
        <w:tc>
          <w:tcPr>
            <w:tcW w:w="1350" w:type="dxa"/>
          </w:tcPr>
          <w:p w14:paraId="180E3CA0" w14:textId="77777777" w:rsidR="00594155" w:rsidRPr="002057CD" w:rsidRDefault="00594155" w:rsidP="00EF43E3">
            <w:pPr>
              <w:spacing w:after="60"/>
            </w:pPr>
          </w:p>
        </w:tc>
        <w:tc>
          <w:tcPr>
            <w:tcW w:w="1260" w:type="dxa"/>
          </w:tcPr>
          <w:p w14:paraId="75387FD1" w14:textId="77777777" w:rsidR="00594155" w:rsidRPr="002057CD" w:rsidRDefault="00594155" w:rsidP="00EF43E3">
            <w:pPr>
              <w:spacing w:after="60"/>
            </w:pPr>
          </w:p>
        </w:tc>
        <w:tc>
          <w:tcPr>
            <w:tcW w:w="1440" w:type="dxa"/>
          </w:tcPr>
          <w:p w14:paraId="138C6FE3" w14:textId="77777777" w:rsidR="00594155" w:rsidRPr="002057CD" w:rsidRDefault="00594155" w:rsidP="00EF43E3">
            <w:pPr>
              <w:spacing w:after="60"/>
            </w:pPr>
          </w:p>
        </w:tc>
      </w:tr>
      <w:tr w:rsidR="00594155" w:rsidRPr="0047006D" w14:paraId="7A94008F" w14:textId="77777777" w:rsidTr="00AA47E6">
        <w:trPr>
          <w:trHeight w:val="23"/>
        </w:trPr>
        <w:tc>
          <w:tcPr>
            <w:tcW w:w="5305" w:type="dxa"/>
          </w:tcPr>
          <w:p w14:paraId="42F6CC4F" w14:textId="77777777" w:rsidR="00594155" w:rsidRPr="002057CD" w:rsidRDefault="00594155" w:rsidP="00EF43E3">
            <w:pPr>
              <w:spacing w:after="60"/>
              <w:rPr>
                <w:sz w:val="24"/>
                <w:szCs w:val="24"/>
              </w:rPr>
            </w:pPr>
            <w:r w:rsidRPr="0010314E">
              <w:t>Do a daily short evaluation to collect feedback</w:t>
            </w:r>
          </w:p>
        </w:tc>
        <w:tc>
          <w:tcPr>
            <w:tcW w:w="1350" w:type="dxa"/>
          </w:tcPr>
          <w:p w14:paraId="1108C8F2" w14:textId="77777777" w:rsidR="00594155" w:rsidRPr="002057CD" w:rsidRDefault="00594155" w:rsidP="00EF43E3">
            <w:pPr>
              <w:spacing w:after="60"/>
            </w:pPr>
          </w:p>
        </w:tc>
        <w:tc>
          <w:tcPr>
            <w:tcW w:w="1260" w:type="dxa"/>
          </w:tcPr>
          <w:p w14:paraId="1911A204" w14:textId="77777777" w:rsidR="00594155" w:rsidRPr="002057CD" w:rsidRDefault="00594155" w:rsidP="00EF43E3">
            <w:pPr>
              <w:spacing w:after="60"/>
            </w:pPr>
          </w:p>
        </w:tc>
        <w:tc>
          <w:tcPr>
            <w:tcW w:w="1440" w:type="dxa"/>
          </w:tcPr>
          <w:p w14:paraId="54812C79" w14:textId="77777777" w:rsidR="00594155" w:rsidRPr="002057CD" w:rsidRDefault="00594155" w:rsidP="00EF43E3">
            <w:pPr>
              <w:spacing w:after="60"/>
            </w:pPr>
          </w:p>
        </w:tc>
      </w:tr>
      <w:tr w:rsidR="00594155" w:rsidRPr="0047006D" w14:paraId="5503111F" w14:textId="77777777" w:rsidTr="00AA47E6">
        <w:trPr>
          <w:trHeight w:val="43"/>
        </w:trPr>
        <w:tc>
          <w:tcPr>
            <w:tcW w:w="5305" w:type="dxa"/>
          </w:tcPr>
          <w:p w14:paraId="1AE66FA7" w14:textId="77777777" w:rsidR="00594155" w:rsidRPr="002057CD" w:rsidRDefault="00594155" w:rsidP="00EF43E3">
            <w:pPr>
              <w:spacing w:after="60"/>
              <w:rPr>
                <w:sz w:val="24"/>
                <w:szCs w:val="24"/>
              </w:rPr>
            </w:pPr>
            <w:r w:rsidRPr="0010314E">
              <w:t xml:space="preserve">Use participatory methods during the activity </w:t>
            </w:r>
          </w:p>
        </w:tc>
        <w:tc>
          <w:tcPr>
            <w:tcW w:w="1350" w:type="dxa"/>
          </w:tcPr>
          <w:p w14:paraId="15561D55" w14:textId="77777777" w:rsidR="00594155" w:rsidRPr="002057CD" w:rsidRDefault="00594155" w:rsidP="00EF43E3">
            <w:pPr>
              <w:spacing w:after="60"/>
            </w:pPr>
          </w:p>
        </w:tc>
        <w:tc>
          <w:tcPr>
            <w:tcW w:w="1260" w:type="dxa"/>
          </w:tcPr>
          <w:p w14:paraId="23AFFA2E" w14:textId="77777777" w:rsidR="00594155" w:rsidRPr="002057CD" w:rsidRDefault="00594155" w:rsidP="00EF43E3">
            <w:pPr>
              <w:spacing w:after="60"/>
            </w:pPr>
          </w:p>
        </w:tc>
        <w:tc>
          <w:tcPr>
            <w:tcW w:w="1440" w:type="dxa"/>
          </w:tcPr>
          <w:p w14:paraId="311D884F" w14:textId="77777777" w:rsidR="00594155" w:rsidRPr="002057CD" w:rsidRDefault="00594155" w:rsidP="00EF43E3">
            <w:pPr>
              <w:spacing w:after="60"/>
            </w:pPr>
          </w:p>
        </w:tc>
      </w:tr>
      <w:tr w:rsidR="00594155" w:rsidRPr="0047006D" w14:paraId="6C0BF8CE" w14:textId="77777777" w:rsidTr="00594155">
        <w:trPr>
          <w:trHeight w:val="394"/>
        </w:trPr>
        <w:tc>
          <w:tcPr>
            <w:tcW w:w="5305" w:type="dxa"/>
          </w:tcPr>
          <w:p w14:paraId="71B4A49B" w14:textId="049A18FA" w:rsidR="00594155" w:rsidRPr="002057CD" w:rsidRDefault="00594155" w:rsidP="00EF43E3">
            <w:pPr>
              <w:spacing w:after="60"/>
              <w:rPr>
                <w:sz w:val="24"/>
                <w:szCs w:val="24"/>
              </w:rPr>
            </w:pPr>
            <w:r w:rsidRPr="0010314E">
              <w:t xml:space="preserve">Do pre-/post-tests </w:t>
            </w:r>
            <w:r w:rsidR="002020A2">
              <w:t>and</w:t>
            </w:r>
            <w:r>
              <w:t xml:space="preserve"> workshop</w:t>
            </w:r>
            <w:r w:rsidRPr="0010314E">
              <w:t xml:space="preserve"> evaluations </w:t>
            </w:r>
          </w:p>
        </w:tc>
        <w:tc>
          <w:tcPr>
            <w:tcW w:w="1350" w:type="dxa"/>
          </w:tcPr>
          <w:p w14:paraId="3A1BC00D" w14:textId="77777777" w:rsidR="00594155" w:rsidRPr="002057CD" w:rsidRDefault="00594155" w:rsidP="00EF43E3">
            <w:pPr>
              <w:spacing w:after="60"/>
            </w:pPr>
          </w:p>
        </w:tc>
        <w:tc>
          <w:tcPr>
            <w:tcW w:w="1260" w:type="dxa"/>
          </w:tcPr>
          <w:p w14:paraId="55A3825F" w14:textId="77777777" w:rsidR="00594155" w:rsidRPr="002057CD" w:rsidRDefault="00594155" w:rsidP="00EF43E3">
            <w:pPr>
              <w:spacing w:after="60"/>
            </w:pPr>
          </w:p>
        </w:tc>
        <w:tc>
          <w:tcPr>
            <w:tcW w:w="1440" w:type="dxa"/>
          </w:tcPr>
          <w:p w14:paraId="7CCD5392" w14:textId="77777777" w:rsidR="00594155" w:rsidRPr="002057CD" w:rsidRDefault="00594155" w:rsidP="00EF43E3">
            <w:pPr>
              <w:spacing w:after="60"/>
            </w:pPr>
          </w:p>
        </w:tc>
      </w:tr>
      <w:tr w:rsidR="00594155" w:rsidRPr="0047006D" w14:paraId="2CF87606" w14:textId="77777777" w:rsidTr="002020A2">
        <w:trPr>
          <w:trHeight w:val="25"/>
        </w:trPr>
        <w:tc>
          <w:tcPr>
            <w:tcW w:w="9355" w:type="dxa"/>
            <w:gridSpan w:val="4"/>
            <w:shd w:val="clear" w:color="auto" w:fill="FBD9C6" w:themeFill="accent6" w:themeFillTint="33"/>
          </w:tcPr>
          <w:p w14:paraId="2254DEEA" w14:textId="77777777" w:rsidR="00594155" w:rsidRPr="002057CD" w:rsidRDefault="00594155" w:rsidP="00EF43E3">
            <w:pPr>
              <w:spacing w:after="60"/>
              <w:rPr>
                <w:sz w:val="24"/>
                <w:szCs w:val="24"/>
              </w:rPr>
            </w:pPr>
            <w:r w:rsidRPr="0010314E">
              <w:t xml:space="preserve">After the training/event </w:t>
            </w:r>
          </w:p>
        </w:tc>
      </w:tr>
      <w:tr w:rsidR="00594155" w:rsidRPr="0047006D" w14:paraId="5755D964" w14:textId="77777777" w:rsidTr="00AA47E6">
        <w:trPr>
          <w:trHeight w:val="151"/>
        </w:trPr>
        <w:tc>
          <w:tcPr>
            <w:tcW w:w="5305" w:type="dxa"/>
          </w:tcPr>
          <w:p w14:paraId="52D494CD" w14:textId="77777777" w:rsidR="00594155" w:rsidRPr="002057CD" w:rsidRDefault="00594155" w:rsidP="00EF43E3">
            <w:pPr>
              <w:spacing w:after="60"/>
              <w:rPr>
                <w:sz w:val="24"/>
                <w:szCs w:val="24"/>
              </w:rPr>
            </w:pPr>
            <w:r w:rsidRPr="0010314E">
              <w:t xml:space="preserve">Write report and include what went well and how you can improve in the future. </w:t>
            </w:r>
          </w:p>
        </w:tc>
        <w:tc>
          <w:tcPr>
            <w:tcW w:w="1350" w:type="dxa"/>
          </w:tcPr>
          <w:p w14:paraId="405D6765" w14:textId="77777777" w:rsidR="00594155" w:rsidRPr="002057CD" w:rsidRDefault="00594155" w:rsidP="00EF43E3">
            <w:pPr>
              <w:spacing w:after="60"/>
            </w:pPr>
          </w:p>
        </w:tc>
        <w:tc>
          <w:tcPr>
            <w:tcW w:w="1260" w:type="dxa"/>
          </w:tcPr>
          <w:p w14:paraId="5A546F3F" w14:textId="77777777" w:rsidR="00594155" w:rsidRPr="002057CD" w:rsidRDefault="00594155" w:rsidP="00EF43E3">
            <w:pPr>
              <w:spacing w:after="60"/>
            </w:pPr>
          </w:p>
        </w:tc>
        <w:tc>
          <w:tcPr>
            <w:tcW w:w="1440" w:type="dxa"/>
          </w:tcPr>
          <w:p w14:paraId="743CB0C1" w14:textId="77777777" w:rsidR="00594155" w:rsidRPr="002057CD" w:rsidRDefault="00594155" w:rsidP="00EF43E3">
            <w:pPr>
              <w:spacing w:after="60"/>
            </w:pPr>
          </w:p>
        </w:tc>
      </w:tr>
      <w:tr w:rsidR="00594155" w:rsidRPr="0047006D" w14:paraId="0E211684" w14:textId="77777777" w:rsidTr="00AA47E6">
        <w:trPr>
          <w:trHeight w:val="151"/>
        </w:trPr>
        <w:tc>
          <w:tcPr>
            <w:tcW w:w="5305" w:type="dxa"/>
          </w:tcPr>
          <w:p w14:paraId="1381C625" w14:textId="77777777" w:rsidR="00594155" w:rsidRPr="0010314E" w:rsidRDefault="00594155" w:rsidP="00EF43E3">
            <w:pPr>
              <w:spacing w:after="60"/>
            </w:pPr>
            <w:r w:rsidRPr="00373D31">
              <w:t>Share documentation with others, as needed.</w:t>
            </w:r>
          </w:p>
        </w:tc>
        <w:tc>
          <w:tcPr>
            <w:tcW w:w="1350" w:type="dxa"/>
          </w:tcPr>
          <w:p w14:paraId="749B33BC" w14:textId="77777777" w:rsidR="00594155" w:rsidRPr="0010314E" w:rsidRDefault="00594155" w:rsidP="00EF43E3">
            <w:pPr>
              <w:spacing w:after="60"/>
            </w:pPr>
          </w:p>
        </w:tc>
        <w:tc>
          <w:tcPr>
            <w:tcW w:w="1260" w:type="dxa"/>
          </w:tcPr>
          <w:p w14:paraId="011C9947" w14:textId="77777777" w:rsidR="00594155" w:rsidRPr="0010314E" w:rsidRDefault="00594155" w:rsidP="00EF43E3">
            <w:pPr>
              <w:spacing w:after="60"/>
            </w:pPr>
          </w:p>
        </w:tc>
        <w:tc>
          <w:tcPr>
            <w:tcW w:w="1440" w:type="dxa"/>
          </w:tcPr>
          <w:p w14:paraId="4130F483" w14:textId="77777777" w:rsidR="00594155" w:rsidRPr="0010314E" w:rsidRDefault="00594155" w:rsidP="00EF43E3">
            <w:pPr>
              <w:spacing w:after="60"/>
            </w:pPr>
          </w:p>
        </w:tc>
      </w:tr>
    </w:tbl>
    <w:p w14:paraId="49D0D247" w14:textId="1F09BD71" w:rsidR="00FA5E35" w:rsidRDefault="00594155" w:rsidP="00963ABE">
      <w:r w:rsidRPr="00594155">
        <w:rPr>
          <w:i/>
          <w:iCs/>
        </w:rPr>
        <w:t>Note:</w:t>
      </w:r>
      <w:r w:rsidRPr="00594155">
        <w:t xml:space="preserve"> All tasks may not be relevant for all trainings, workshop or meetings. Adapt as needed.</w:t>
      </w:r>
    </w:p>
    <w:p w14:paraId="2B1AFA3E" w14:textId="02771A1A" w:rsidR="00594155" w:rsidRPr="002020A2" w:rsidRDefault="00594155" w:rsidP="00963ABE">
      <w:pPr>
        <w:sectPr w:rsidR="00594155" w:rsidRPr="002020A2" w:rsidSect="00456770">
          <w:footerReference w:type="even" r:id="rId112"/>
          <w:footerReference w:type="default" r:id="rId113"/>
          <w:pgSz w:w="11909" w:h="16834" w:code="9"/>
          <w:pgMar w:top="1152" w:right="1152" w:bottom="1152" w:left="1152" w:header="576" w:footer="576" w:gutter="0"/>
          <w:cols w:space="720"/>
          <w:docGrid w:linePitch="326"/>
        </w:sectPr>
      </w:pPr>
    </w:p>
    <w:p w14:paraId="22DBEA0D" w14:textId="0A06FC88" w:rsidR="0052105F" w:rsidRDefault="0052105F" w:rsidP="00963ABE">
      <w:pPr>
        <w:pStyle w:val="Heading1"/>
      </w:pPr>
      <w:bookmarkStart w:id="243" w:name="_Toc41459911"/>
      <w:bookmarkEnd w:id="225"/>
      <w:r>
        <w:lastRenderedPageBreak/>
        <w:t>Advanced Lesson 1</w:t>
      </w:r>
      <w:r w:rsidR="00405791">
        <w:t>4</w:t>
      </w:r>
      <w:r w:rsidR="00DA7701">
        <w:t>A</w:t>
      </w:r>
      <w:r>
        <w:t>: Quality Improvement and Verification Checklists (QIVCs), Giving and Receiving Feedback</w:t>
      </w:r>
      <w:bookmarkEnd w:id="243"/>
    </w:p>
    <w:tbl>
      <w:tblPr>
        <w:tblStyle w:val="LessonTable"/>
        <w:tblpPr w:leftFromText="187" w:rightFromText="187" w:bottomFromText="288" w:vertAnchor="text" w:tblpY="1"/>
        <w:tblOverlap w:val="never"/>
        <w:tblW w:w="5000" w:type="pct"/>
        <w:shd w:val="clear" w:color="auto" w:fill="C8DEC3" w:themeFill="accent4"/>
        <w:tblLayout w:type="fixed"/>
        <w:tblLook w:val="0400" w:firstRow="0" w:lastRow="0" w:firstColumn="0" w:lastColumn="0" w:noHBand="0" w:noVBand="1"/>
        <w:tblCaption w:val="Advanced lesson 14A information - list"/>
        <w:tblDescription w:val="Information about lesson 14A in a one-cell table with green background."/>
      </w:tblPr>
      <w:tblGrid>
        <w:gridCol w:w="9605"/>
      </w:tblGrid>
      <w:tr w:rsidR="0052105F" w14:paraId="167730B9" w14:textId="77777777" w:rsidTr="0052105F">
        <w:trPr>
          <w:trHeight w:val="6661"/>
        </w:trPr>
        <w:tc>
          <w:tcPr>
            <w:tcW w:w="9720" w:type="dxa"/>
          </w:tcPr>
          <w:p w14:paraId="69AEB934" w14:textId="77777777" w:rsidR="0052105F" w:rsidRPr="00C54038" w:rsidRDefault="0052105F" w:rsidP="00EF43E3">
            <w:pPr>
              <w:pStyle w:val="ColorBoxH1"/>
            </w:pPr>
            <w:r w:rsidRPr="00C54038">
              <w:t>Achievement-Based Objectives</w:t>
            </w:r>
          </w:p>
          <w:p w14:paraId="6F0400D7" w14:textId="77777777" w:rsidR="0052105F" w:rsidRPr="00EF43E3" w:rsidRDefault="0052105F" w:rsidP="00EF43E3">
            <w:pPr>
              <w:pStyle w:val="ColorBoxH2"/>
              <w:rPr>
                <w:b w:val="0"/>
              </w:rPr>
            </w:pPr>
            <w:r w:rsidRPr="00EF43E3">
              <w:rPr>
                <w:b w:val="0"/>
              </w:rPr>
              <w:t xml:space="preserve">By the end of this lesson, participants will have: </w:t>
            </w:r>
          </w:p>
          <w:p w14:paraId="07A1291A" w14:textId="77777777" w:rsidR="0052105F" w:rsidRDefault="0052105F" w:rsidP="00EF43E3">
            <w:pPr>
              <w:pStyle w:val="ColorBoxBullets"/>
            </w:pPr>
            <w:r>
              <w:t xml:space="preserve">Defined performance </w:t>
            </w:r>
          </w:p>
          <w:p w14:paraId="4CB27AA0" w14:textId="77777777" w:rsidR="0052105F" w:rsidRPr="00C54038" w:rsidRDefault="0052105F" w:rsidP="00EF43E3">
            <w:pPr>
              <w:pStyle w:val="ColorBoxBullets"/>
            </w:pPr>
            <w:r w:rsidRPr="00C54038">
              <w:t>Reviewed two quality improvement and verification checklists (QIVCs)</w:t>
            </w:r>
          </w:p>
          <w:p w14:paraId="76171E18" w14:textId="77777777" w:rsidR="0052105F" w:rsidRPr="00C54038" w:rsidRDefault="0052105F" w:rsidP="00EF43E3">
            <w:pPr>
              <w:pStyle w:val="ColorBoxBullets"/>
            </w:pPr>
            <w:r w:rsidRPr="00C54038">
              <w:t>Observed a simulated use of the QI</w:t>
            </w:r>
            <w:r>
              <w:t>VC</w:t>
            </w:r>
          </w:p>
          <w:p w14:paraId="6FEA73FB" w14:textId="77777777" w:rsidR="0052105F" w:rsidRPr="00C54038" w:rsidRDefault="0052105F" w:rsidP="00EF43E3">
            <w:pPr>
              <w:pStyle w:val="ColorBoxBullets"/>
            </w:pPr>
            <w:r w:rsidRPr="00C54038">
              <w:t>Reviewed the steps for giving positive feedback</w:t>
            </w:r>
          </w:p>
          <w:p w14:paraId="1070485E" w14:textId="77777777" w:rsidR="0052105F" w:rsidRPr="00C54038" w:rsidRDefault="0052105F" w:rsidP="00EF43E3">
            <w:pPr>
              <w:pStyle w:val="ColorBoxBullets"/>
            </w:pPr>
            <w:r w:rsidRPr="00C54038">
              <w:t xml:space="preserve">Practiced </w:t>
            </w:r>
            <w:r>
              <w:t xml:space="preserve">giving and </w:t>
            </w:r>
            <w:r w:rsidRPr="00C54038">
              <w:t xml:space="preserve">receiving feedback </w:t>
            </w:r>
            <w:r>
              <w:t>(optional)</w:t>
            </w:r>
          </w:p>
          <w:p w14:paraId="3E94EC14" w14:textId="77777777" w:rsidR="0052105F" w:rsidRPr="00C54038" w:rsidRDefault="0052105F" w:rsidP="00EF43E3">
            <w:pPr>
              <w:pStyle w:val="ColorBoxH2"/>
            </w:pPr>
            <w:r w:rsidRPr="00C54038">
              <w:t>Duration</w:t>
            </w:r>
          </w:p>
          <w:p w14:paraId="7231A25D" w14:textId="5AFD26F3" w:rsidR="0052105F" w:rsidRPr="00C54038" w:rsidRDefault="0052105F" w:rsidP="00963ABE">
            <w:r>
              <w:t>2 hours</w:t>
            </w:r>
            <w:r w:rsidR="00B963CB">
              <w:t>,</w:t>
            </w:r>
            <w:r>
              <w:t xml:space="preserve"> 15 minutes </w:t>
            </w:r>
          </w:p>
          <w:p w14:paraId="752EC796" w14:textId="77777777" w:rsidR="0052105F" w:rsidRPr="00C54038" w:rsidRDefault="0052105F" w:rsidP="00EF43E3">
            <w:pPr>
              <w:pStyle w:val="ColorBoxH2"/>
            </w:pPr>
            <w:r w:rsidRPr="00C54038">
              <w:t xml:space="preserve">Materials Needed </w:t>
            </w:r>
          </w:p>
          <w:p w14:paraId="1EABC4CC" w14:textId="77777777" w:rsidR="0052105F" w:rsidRPr="00C54038" w:rsidRDefault="0052105F" w:rsidP="00EF43E3">
            <w:pPr>
              <w:pStyle w:val="ColorBoxBullets"/>
            </w:pPr>
            <w:r w:rsidRPr="00C54038">
              <w:t>Flip chart paper, markers, and pencils</w:t>
            </w:r>
          </w:p>
          <w:p w14:paraId="3EA990F7" w14:textId="31C0655A" w:rsidR="0052105F" w:rsidRDefault="008D7A2E" w:rsidP="00EF43E3">
            <w:pPr>
              <w:pStyle w:val="ColorBoxBullets"/>
            </w:pPr>
            <w:r>
              <w:t>1</w:t>
            </w:r>
            <w:r w:rsidR="0052105F" w:rsidRPr="00C54038">
              <w:t>0 small balls (or crumpled pieces of paper), a plastic bag, and a shoebox or similarly sized container or box</w:t>
            </w:r>
            <w:r w:rsidR="0052105F">
              <w:t>, blindfold/scarf</w:t>
            </w:r>
          </w:p>
          <w:p w14:paraId="0A2B18D1" w14:textId="40A1A86E" w:rsidR="0052105F" w:rsidRDefault="0052105F" w:rsidP="00EF43E3">
            <w:pPr>
              <w:pStyle w:val="ColorBoxBullets"/>
            </w:pPr>
            <w:r>
              <w:t xml:space="preserve">Handout </w:t>
            </w:r>
            <w:r w:rsidR="00B963CB">
              <w:t>14</w:t>
            </w:r>
            <w:r w:rsidR="00DA7701">
              <w:t>A</w:t>
            </w:r>
            <w:r w:rsidR="00B963CB">
              <w:t>-</w:t>
            </w:r>
            <w:r>
              <w:t>1</w:t>
            </w:r>
            <w:r w:rsidRPr="00860346">
              <w:t xml:space="preserve">: Quality Improvement and Verification Checklist (QIVC) for Behavior Change Agents’ Facilitation Skills </w:t>
            </w:r>
          </w:p>
          <w:p w14:paraId="3263CF89" w14:textId="2599A51A" w:rsidR="0052105F" w:rsidRPr="00C54038" w:rsidRDefault="0052105F" w:rsidP="00EF43E3">
            <w:pPr>
              <w:pStyle w:val="ColorBoxBullets"/>
            </w:pPr>
            <w:r w:rsidRPr="00C54038">
              <w:t xml:space="preserve">Handout </w:t>
            </w:r>
            <w:r w:rsidR="00B963CB">
              <w:t>14</w:t>
            </w:r>
            <w:r w:rsidR="00DA7701">
              <w:t>A</w:t>
            </w:r>
            <w:r w:rsidR="00B963CB">
              <w:t>-</w:t>
            </w:r>
            <w:r w:rsidRPr="00C54038">
              <w:t xml:space="preserve">2: QIVC </w:t>
            </w:r>
            <w:r>
              <w:t xml:space="preserve">to Evaluate Positive </w:t>
            </w:r>
            <w:r w:rsidRPr="00C54038">
              <w:t>Feedback (</w:t>
            </w:r>
            <w:r>
              <w:t>one</w:t>
            </w:r>
            <w:r w:rsidRPr="00C54038">
              <w:t xml:space="preserve"> cop</w:t>
            </w:r>
            <w:r>
              <w:t xml:space="preserve">y </w:t>
            </w:r>
            <w:r w:rsidRPr="00C54038">
              <w:t>per participant)</w:t>
            </w:r>
          </w:p>
          <w:p w14:paraId="3A1D8ACB" w14:textId="562F8FD4" w:rsidR="0052105F" w:rsidRPr="00C54038" w:rsidRDefault="0052105F" w:rsidP="00EF43E3">
            <w:pPr>
              <w:pStyle w:val="ColorBoxBullets"/>
            </w:pPr>
            <w:r w:rsidRPr="00C54038">
              <w:t xml:space="preserve">Handout </w:t>
            </w:r>
            <w:r w:rsidR="00B963CB">
              <w:t>14</w:t>
            </w:r>
            <w:r w:rsidR="00DA7701">
              <w:t>A</w:t>
            </w:r>
            <w:r w:rsidR="00B963CB">
              <w:t>-</w:t>
            </w:r>
            <w:r w:rsidRPr="00C54038">
              <w:t>3: Role</w:t>
            </w:r>
            <w:r w:rsidR="00DA7701">
              <w:t xml:space="preserve"> </w:t>
            </w:r>
            <w:r w:rsidRPr="00C54038">
              <w:t>Play Part 1: Education S</w:t>
            </w:r>
            <w:r>
              <w:t>ession (two</w:t>
            </w:r>
            <w:r w:rsidRPr="00C54038">
              <w:t xml:space="preserve"> copies)</w:t>
            </w:r>
          </w:p>
          <w:p w14:paraId="1A62674A" w14:textId="1FBC51A3" w:rsidR="0052105F" w:rsidRPr="00C54038" w:rsidRDefault="0052105F" w:rsidP="00EF43E3">
            <w:pPr>
              <w:pStyle w:val="ColorBoxBullets"/>
            </w:pPr>
            <w:r w:rsidRPr="00C54038">
              <w:t xml:space="preserve">Handout </w:t>
            </w:r>
            <w:r w:rsidR="00B963CB">
              <w:t>14</w:t>
            </w:r>
            <w:r w:rsidR="00DA7701">
              <w:t>A</w:t>
            </w:r>
            <w:r w:rsidR="00B963CB">
              <w:t>-</w:t>
            </w:r>
            <w:r w:rsidRPr="00C54038">
              <w:t>4: Role</w:t>
            </w:r>
            <w:r w:rsidR="00DA7701">
              <w:t xml:space="preserve"> </w:t>
            </w:r>
            <w:r>
              <w:t>Play Part 2: Giving Feedback (two</w:t>
            </w:r>
            <w:r w:rsidRPr="00C54038">
              <w:t xml:space="preserve"> copies)</w:t>
            </w:r>
          </w:p>
          <w:p w14:paraId="4C2137AE" w14:textId="61648F5B" w:rsidR="0052105F" w:rsidRPr="00C54038" w:rsidRDefault="0052105F" w:rsidP="00EF43E3">
            <w:pPr>
              <w:pStyle w:val="ColorBoxBullets"/>
            </w:pPr>
            <w:r w:rsidRPr="00C54038">
              <w:t xml:space="preserve">Handout </w:t>
            </w:r>
            <w:r w:rsidR="00B963CB">
              <w:t>14</w:t>
            </w:r>
            <w:r w:rsidR="00DA7701">
              <w:t>A</w:t>
            </w:r>
            <w:r w:rsidR="00B963CB">
              <w:t>-</w:t>
            </w:r>
            <w:r w:rsidRPr="00C54038">
              <w:t xml:space="preserve">5: Steps for Giving Feedback to </w:t>
            </w:r>
            <w:r>
              <w:t>BCAs (one</w:t>
            </w:r>
            <w:r w:rsidRPr="00C54038">
              <w:t xml:space="preserve"> copy per participant)</w:t>
            </w:r>
          </w:p>
          <w:p w14:paraId="37A2404D" w14:textId="69DC7C7C" w:rsidR="00B963CB" w:rsidRDefault="0052105F" w:rsidP="00EF43E3">
            <w:pPr>
              <w:pStyle w:val="ColorBoxBullets"/>
            </w:pPr>
            <w:r w:rsidRPr="00D4414C">
              <w:t>Prewritten</w:t>
            </w:r>
            <w:r>
              <w:t xml:space="preserve"> flip charts</w:t>
            </w:r>
            <w:r w:rsidR="00D82B90">
              <w:t>:</w:t>
            </w:r>
          </w:p>
          <w:p w14:paraId="0F64C2CB" w14:textId="4AA08680" w:rsidR="00B963CB" w:rsidRDefault="0052105F" w:rsidP="00EF43E3">
            <w:pPr>
              <w:pStyle w:val="ColorBoxBullets2"/>
            </w:pPr>
            <w:r>
              <w:t>Purposes of a QIVC</w:t>
            </w:r>
            <w:r w:rsidR="00F246DD">
              <w:t xml:space="preserve"> </w:t>
            </w:r>
          </w:p>
          <w:p w14:paraId="3161F816" w14:textId="44FA0EE5" w:rsidR="0052105F" w:rsidRDefault="0052105F" w:rsidP="00EF43E3">
            <w:pPr>
              <w:pStyle w:val="ColorBoxBullets2"/>
            </w:pPr>
            <w:r>
              <w:t>How to Score the QIVC</w:t>
            </w:r>
          </w:p>
        </w:tc>
      </w:tr>
    </w:tbl>
    <w:p w14:paraId="7594DCAE" w14:textId="775C3BA1" w:rsidR="0052105F" w:rsidRDefault="0052105F" w:rsidP="00963ABE">
      <w:pPr>
        <w:pStyle w:val="Heading2"/>
      </w:pPr>
      <w:bookmarkStart w:id="244" w:name="_Toc41459912"/>
      <w:r>
        <w:t xml:space="preserve">Why </w:t>
      </w:r>
      <w:r w:rsidR="00B963CB">
        <w:t>T</w:t>
      </w:r>
      <w:r>
        <w:t>his Lesson?</w:t>
      </w:r>
      <w:bookmarkEnd w:id="244"/>
    </w:p>
    <w:p w14:paraId="6AE2F73E" w14:textId="7BC66DA7" w:rsidR="0052105F" w:rsidRDefault="0052105F" w:rsidP="00963ABE">
      <w:r>
        <w:t xml:space="preserve">Behavior Change Agents (BCAs) can benefit from effective supervision to improve the quality of their ongoing work. This lesson is designed to be used by BCAs and their supervisors to give and receive feedback that can help BCAs become more effective agents of change. The QIVC, developed by Food for the Hungry, is a tool that has been found to help improve the performance of workers. Note: </w:t>
      </w:r>
      <w:r>
        <w:rPr>
          <w:b/>
          <w:color w:val="4FA0BB" w:themeColor="accent3"/>
        </w:rPr>
        <w:t>Advanced L</w:t>
      </w:r>
      <w:r w:rsidRPr="00586938">
        <w:rPr>
          <w:b/>
          <w:color w:val="4FA0BB" w:themeColor="accent3"/>
        </w:rPr>
        <w:t xml:space="preserve">esson </w:t>
      </w:r>
      <w:r>
        <w:rPr>
          <w:b/>
          <w:color w:val="4FA0BB" w:themeColor="accent3"/>
        </w:rPr>
        <w:t>1</w:t>
      </w:r>
      <w:r w:rsidR="00405791">
        <w:rPr>
          <w:b/>
          <w:color w:val="4FA0BB" w:themeColor="accent3"/>
        </w:rPr>
        <w:t>4</w:t>
      </w:r>
      <w:r w:rsidRPr="00586938">
        <w:rPr>
          <w:b/>
          <w:color w:val="4FA0BB" w:themeColor="accent3"/>
        </w:rPr>
        <w:t>B</w:t>
      </w:r>
      <w:r>
        <w:rPr>
          <w:b/>
          <w:color w:val="4FA0BB" w:themeColor="accent3"/>
        </w:rPr>
        <w:t>:</w:t>
      </w:r>
      <w:r w:rsidRPr="00586938">
        <w:rPr>
          <w:b/>
          <w:color w:val="4FA0BB" w:themeColor="accent3"/>
        </w:rPr>
        <w:t xml:space="preserve"> Creating Quality Improvement </w:t>
      </w:r>
      <w:r>
        <w:rPr>
          <w:b/>
          <w:color w:val="4FA0BB" w:themeColor="accent3"/>
        </w:rPr>
        <w:t xml:space="preserve">and </w:t>
      </w:r>
      <w:r w:rsidRPr="00586938">
        <w:rPr>
          <w:b/>
          <w:color w:val="4FA0BB" w:themeColor="accent3"/>
        </w:rPr>
        <w:t>Verification</w:t>
      </w:r>
      <w:r>
        <w:t xml:space="preserve"> </w:t>
      </w:r>
      <w:r w:rsidRPr="00586938">
        <w:rPr>
          <w:b/>
          <w:color w:val="4FA0BB" w:themeColor="accent3"/>
        </w:rPr>
        <w:t xml:space="preserve">Checklists </w:t>
      </w:r>
      <w:r>
        <w:t xml:space="preserve">can be completed as an Advanced Lesson to practice developing activity-specific QIVCs. </w:t>
      </w:r>
    </w:p>
    <w:p w14:paraId="2034056E" w14:textId="1E89F861" w:rsidR="0052105F" w:rsidRDefault="0052105F" w:rsidP="00963ABE">
      <w:pPr>
        <w:pStyle w:val="Heading2"/>
      </w:pPr>
      <w:bookmarkStart w:id="245" w:name="_Toc41459913"/>
      <w:r>
        <w:t>Advance Preparation</w:t>
      </w:r>
      <w:bookmarkEnd w:id="245"/>
    </w:p>
    <w:p w14:paraId="559853BB" w14:textId="4071CC3D" w:rsidR="00B963CB" w:rsidRDefault="0052105F" w:rsidP="006615DD">
      <w:pPr>
        <w:pStyle w:val="Parabeforebullet3ptbelow"/>
      </w:pPr>
      <w:r>
        <w:t>Prepare the following flip charts</w:t>
      </w:r>
      <w:r w:rsidR="00B963CB">
        <w:t>:</w:t>
      </w:r>
    </w:p>
    <w:p w14:paraId="545BC8FB" w14:textId="68B52430" w:rsidR="00B963CB" w:rsidRDefault="0052105F" w:rsidP="006615DD">
      <w:pPr>
        <w:pStyle w:val="BulletsBlue"/>
      </w:pPr>
      <w:r>
        <w:t>Purposes of a QIVC</w:t>
      </w:r>
      <w:r w:rsidR="00F246DD">
        <w:t xml:space="preserve"> (Task 3)</w:t>
      </w:r>
    </w:p>
    <w:p w14:paraId="72BB8D2F" w14:textId="083A3216" w:rsidR="00B963CB" w:rsidRDefault="0052105F" w:rsidP="00320931">
      <w:pPr>
        <w:pStyle w:val="ListParagraph"/>
        <w:numPr>
          <w:ilvl w:val="0"/>
          <w:numId w:val="40"/>
        </w:numPr>
      </w:pPr>
      <w:r w:rsidRPr="00B963CB">
        <w:rPr>
          <w:rStyle w:val="Strong2Char"/>
          <w:b w:val="0"/>
          <w:bCs/>
        </w:rPr>
        <w:t>How to Score the QIVC</w:t>
      </w:r>
      <w:r w:rsidR="00F246DD">
        <w:t xml:space="preserve"> (Task 5)</w:t>
      </w:r>
    </w:p>
    <w:p w14:paraId="35969639" w14:textId="3539A611" w:rsidR="0052105F" w:rsidRDefault="0052105F" w:rsidP="00963ABE">
      <w:r>
        <w:t xml:space="preserve">For the activity in Task 1, locate a shoebox or similarly sized container or box, </w:t>
      </w:r>
      <w:r w:rsidR="008D7A2E">
        <w:t>10</w:t>
      </w:r>
      <w:r>
        <w:t xml:space="preserve"> small balls or pieces of paper crumpled into a ball shape, a blindfold/scarf, and a bag in which to place the balls.</w:t>
      </w:r>
      <w:r w:rsidDel="00586938">
        <w:t xml:space="preserve"> </w:t>
      </w:r>
      <w:r>
        <w:t xml:space="preserve">For Task 5, prepare to present one of the two options </w:t>
      </w:r>
      <w:r w:rsidRPr="00142E42">
        <w:rPr>
          <w:rStyle w:val="HandoutReferenceChar"/>
        </w:rPr>
        <w:t xml:space="preserve">from Handout </w:t>
      </w:r>
      <w:r w:rsidR="007A0132" w:rsidRPr="00142E42">
        <w:rPr>
          <w:rStyle w:val="HandoutReferenceChar"/>
        </w:rPr>
        <w:t>14</w:t>
      </w:r>
      <w:r w:rsidR="00DA7701" w:rsidRPr="00142E42">
        <w:rPr>
          <w:rStyle w:val="HandoutReferenceChar"/>
        </w:rPr>
        <w:t>A</w:t>
      </w:r>
      <w:r w:rsidR="007A0132" w:rsidRPr="00142E42">
        <w:rPr>
          <w:rStyle w:val="HandoutReferenceChar"/>
        </w:rPr>
        <w:t>-</w:t>
      </w:r>
      <w:r w:rsidRPr="00142E42">
        <w:rPr>
          <w:rStyle w:val="HandoutReferenceChar"/>
        </w:rPr>
        <w:t>3: Role</w:t>
      </w:r>
      <w:r w:rsidR="007A0132" w:rsidRPr="00142E42">
        <w:rPr>
          <w:rStyle w:val="HandoutReferenceChar"/>
        </w:rPr>
        <w:t xml:space="preserve"> </w:t>
      </w:r>
      <w:r w:rsidRPr="00142E42">
        <w:rPr>
          <w:rStyle w:val="HandoutReferenceChar"/>
        </w:rPr>
        <w:t>Play Part 1: Education Session</w:t>
      </w:r>
      <w:r w:rsidRPr="00BB4B03">
        <w:t>.</w:t>
      </w:r>
      <w:r w:rsidRPr="00E14348">
        <w:rPr>
          <w:color w:val="4FA0BB" w:themeColor="accent3"/>
        </w:rPr>
        <w:t xml:space="preserve"> </w:t>
      </w:r>
      <w:r>
        <w:t>O</w:t>
      </w:r>
      <w:r w:rsidRPr="0057479A">
        <w:t xml:space="preserve">ption A </w:t>
      </w:r>
      <w:r>
        <w:t>describes a handwashing demonstration, and Option B is on improved fodder d</w:t>
      </w:r>
      <w:r w:rsidRPr="004E5EF0">
        <w:t>emonstration</w:t>
      </w:r>
      <w:sdt>
        <w:sdtPr>
          <w:tag w:val="goog_rdk_13"/>
          <w:id w:val="1020598826"/>
        </w:sdtPr>
        <w:sdtEndPr/>
        <w:sdtContent>
          <w:r>
            <w:t>.</w:t>
          </w:r>
        </w:sdtContent>
      </w:sdt>
      <w:r>
        <w:t xml:space="preserve"> The </w:t>
      </w:r>
      <w:r>
        <w:lastRenderedPageBreak/>
        <w:t xml:space="preserve">facilitator can pick one of the options or replace this example with a demonstration that is more relevant to participants’ program area(s). </w:t>
      </w:r>
    </w:p>
    <w:p w14:paraId="6D0DD14F" w14:textId="794CE701" w:rsidR="0052105F" w:rsidRDefault="0052105F" w:rsidP="00963ABE">
      <w:r>
        <w:t>If there are two facilitators, it would be best if they did the role</w:t>
      </w:r>
      <w:r w:rsidR="007A0132">
        <w:t xml:space="preserve"> </w:t>
      </w:r>
      <w:r>
        <w:t>play in Task 5 together, with one facilitator playing the role of the BCA and the other playing the role of the supervisor. If there is only one facilitator, choose an experienced participant to play the role of the BCA. Practice the role</w:t>
      </w:r>
      <w:r w:rsidR="007A0132">
        <w:t xml:space="preserve"> </w:t>
      </w:r>
      <w:r>
        <w:t xml:space="preserve">play ahead of time. </w:t>
      </w:r>
      <w:r w:rsidR="007A0132">
        <w:t>A</w:t>
      </w:r>
      <w:r>
        <w:t xml:space="preserve"> few participants </w:t>
      </w:r>
      <w:r w:rsidR="007A0132">
        <w:t xml:space="preserve">will also have </w:t>
      </w:r>
      <w:r>
        <w:t>to play the role</w:t>
      </w:r>
      <w:r w:rsidR="007A0132">
        <w:t>s</w:t>
      </w:r>
      <w:r>
        <w:t xml:space="preserve"> of the people who are attending the education session. </w:t>
      </w:r>
    </w:p>
    <w:p w14:paraId="4623C447" w14:textId="77777777" w:rsidR="0052105F" w:rsidRDefault="0052105F" w:rsidP="00963ABE">
      <w:r>
        <w:t>With your co-facilitator or experienced participant, review the following:</w:t>
      </w:r>
    </w:p>
    <w:p w14:paraId="652DA5F1" w14:textId="7F939991" w:rsidR="0052105F" w:rsidRPr="00BB4B03" w:rsidRDefault="0052105F" w:rsidP="00320931">
      <w:pPr>
        <w:pStyle w:val="ListParagraph"/>
        <w:numPr>
          <w:ilvl w:val="0"/>
          <w:numId w:val="22"/>
        </w:numPr>
        <w:rPr>
          <w:rStyle w:val="Strong"/>
        </w:rPr>
      </w:pPr>
      <w:r w:rsidRPr="006615DD">
        <w:rPr>
          <w:rStyle w:val="Strong"/>
          <w:color w:val="C3510E" w:themeColor="accent6"/>
        </w:rPr>
        <w:t xml:space="preserve">Handout </w:t>
      </w:r>
      <w:r w:rsidR="007A0132" w:rsidRPr="006615DD">
        <w:rPr>
          <w:rStyle w:val="Strong"/>
          <w:color w:val="C3510E" w:themeColor="accent6"/>
        </w:rPr>
        <w:t>14</w:t>
      </w:r>
      <w:r w:rsidR="00DA7701" w:rsidRPr="006615DD">
        <w:rPr>
          <w:rStyle w:val="Strong"/>
          <w:color w:val="C3510E" w:themeColor="accent6"/>
        </w:rPr>
        <w:t>A</w:t>
      </w:r>
      <w:r w:rsidR="007A0132" w:rsidRPr="006615DD">
        <w:rPr>
          <w:rStyle w:val="Strong"/>
          <w:color w:val="C3510E" w:themeColor="accent6"/>
        </w:rPr>
        <w:t>-</w:t>
      </w:r>
      <w:r w:rsidRPr="006615DD">
        <w:rPr>
          <w:rStyle w:val="Strong"/>
          <w:color w:val="C3510E" w:themeColor="accent6"/>
        </w:rPr>
        <w:t xml:space="preserve">1: Quality Improvement and Verification Checklist (QIVC) for </w:t>
      </w:r>
      <w:r w:rsidR="007A0132" w:rsidRPr="006615DD">
        <w:rPr>
          <w:rStyle w:val="Strong"/>
          <w:color w:val="C3510E" w:themeColor="accent6"/>
        </w:rPr>
        <w:t>BCAs’</w:t>
      </w:r>
      <w:r w:rsidRPr="006615DD">
        <w:rPr>
          <w:rStyle w:val="Strong"/>
          <w:color w:val="C3510E" w:themeColor="accent6"/>
        </w:rPr>
        <w:t xml:space="preserve"> Facilitation Skills</w:t>
      </w:r>
    </w:p>
    <w:p w14:paraId="2343F9B3" w14:textId="7D9D67FC" w:rsidR="0052105F" w:rsidRPr="00BB4B03" w:rsidRDefault="0052105F" w:rsidP="00320931">
      <w:pPr>
        <w:pStyle w:val="ListParagraph"/>
        <w:numPr>
          <w:ilvl w:val="0"/>
          <w:numId w:val="22"/>
        </w:numPr>
        <w:rPr>
          <w:rStyle w:val="Strong"/>
        </w:rPr>
      </w:pPr>
      <w:r w:rsidRPr="006615DD">
        <w:rPr>
          <w:rStyle w:val="Strong"/>
          <w:color w:val="C3510E" w:themeColor="accent6"/>
        </w:rPr>
        <w:t xml:space="preserve">Handout </w:t>
      </w:r>
      <w:r w:rsidR="007A0132" w:rsidRPr="006615DD">
        <w:rPr>
          <w:rStyle w:val="Strong"/>
          <w:color w:val="C3510E" w:themeColor="accent6"/>
        </w:rPr>
        <w:t>14</w:t>
      </w:r>
      <w:r w:rsidR="00DA7701" w:rsidRPr="006615DD">
        <w:rPr>
          <w:rStyle w:val="Strong"/>
          <w:color w:val="C3510E" w:themeColor="accent6"/>
        </w:rPr>
        <w:t>A</w:t>
      </w:r>
      <w:r w:rsidR="007A0132" w:rsidRPr="006615DD">
        <w:rPr>
          <w:rStyle w:val="Strong"/>
          <w:color w:val="C3510E" w:themeColor="accent6"/>
        </w:rPr>
        <w:t>-</w:t>
      </w:r>
      <w:r w:rsidRPr="006615DD">
        <w:rPr>
          <w:rStyle w:val="Strong"/>
          <w:color w:val="C3510E" w:themeColor="accent6"/>
        </w:rPr>
        <w:t>2: Quality Improvement and Verification Checklist (QIVC) to Evaluate Positive Feedback</w:t>
      </w:r>
    </w:p>
    <w:p w14:paraId="01CF1821" w14:textId="1319A1C3" w:rsidR="0052105F" w:rsidRPr="00BB4B03" w:rsidRDefault="0052105F" w:rsidP="00320931">
      <w:pPr>
        <w:pStyle w:val="ListParagraph"/>
        <w:numPr>
          <w:ilvl w:val="0"/>
          <w:numId w:val="22"/>
        </w:numPr>
        <w:rPr>
          <w:rStyle w:val="Strong"/>
        </w:rPr>
      </w:pPr>
      <w:r w:rsidRPr="006615DD">
        <w:rPr>
          <w:rStyle w:val="Strong"/>
          <w:color w:val="C3510E" w:themeColor="accent6"/>
        </w:rPr>
        <w:t xml:space="preserve">Handout </w:t>
      </w:r>
      <w:r w:rsidR="007A0132" w:rsidRPr="006615DD">
        <w:rPr>
          <w:rStyle w:val="Strong"/>
          <w:color w:val="C3510E" w:themeColor="accent6"/>
        </w:rPr>
        <w:t>14</w:t>
      </w:r>
      <w:r w:rsidR="00DA7701" w:rsidRPr="006615DD">
        <w:rPr>
          <w:rStyle w:val="Strong"/>
          <w:color w:val="C3510E" w:themeColor="accent6"/>
        </w:rPr>
        <w:t>A</w:t>
      </w:r>
      <w:r w:rsidR="007A0132" w:rsidRPr="006615DD">
        <w:rPr>
          <w:rStyle w:val="Strong"/>
          <w:color w:val="C3510E" w:themeColor="accent6"/>
        </w:rPr>
        <w:t>-</w:t>
      </w:r>
      <w:r w:rsidRPr="006615DD">
        <w:rPr>
          <w:rStyle w:val="Strong"/>
          <w:color w:val="C3510E" w:themeColor="accent6"/>
        </w:rPr>
        <w:t>3: Role</w:t>
      </w:r>
      <w:r w:rsidR="007A0132" w:rsidRPr="006615DD">
        <w:rPr>
          <w:rStyle w:val="Strong"/>
          <w:color w:val="C3510E" w:themeColor="accent6"/>
        </w:rPr>
        <w:t xml:space="preserve"> </w:t>
      </w:r>
      <w:r w:rsidRPr="006615DD">
        <w:rPr>
          <w:rStyle w:val="Strong"/>
          <w:color w:val="C3510E" w:themeColor="accent6"/>
        </w:rPr>
        <w:t>Play Part 1: Education Session</w:t>
      </w:r>
    </w:p>
    <w:p w14:paraId="00DD6423" w14:textId="66BA41BF" w:rsidR="0052105F" w:rsidRDefault="0052105F" w:rsidP="00320931">
      <w:pPr>
        <w:pStyle w:val="ListParagraph"/>
        <w:numPr>
          <w:ilvl w:val="0"/>
          <w:numId w:val="22"/>
        </w:numPr>
        <w:rPr>
          <w:rStyle w:val="Strong"/>
        </w:rPr>
      </w:pPr>
      <w:r w:rsidRPr="006615DD">
        <w:rPr>
          <w:rStyle w:val="Strong"/>
          <w:color w:val="C3510E" w:themeColor="accent6"/>
        </w:rPr>
        <w:t xml:space="preserve">Handout </w:t>
      </w:r>
      <w:r w:rsidR="007A0132" w:rsidRPr="006615DD">
        <w:rPr>
          <w:rStyle w:val="Strong"/>
          <w:color w:val="C3510E" w:themeColor="accent6"/>
        </w:rPr>
        <w:t>14</w:t>
      </w:r>
      <w:r w:rsidR="00DA7701" w:rsidRPr="006615DD">
        <w:rPr>
          <w:rStyle w:val="Strong"/>
          <w:color w:val="C3510E" w:themeColor="accent6"/>
        </w:rPr>
        <w:t>A</w:t>
      </w:r>
      <w:r w:rsidR="007A0132" w:rsidRPr="006615DD">
        <w:rPr>
          <w:rStyle w:val="Strong"/>
          <w:color w:val="C3510E" w:themeColor="accent6"/>
        </w:rPr>
        <w:t>-</w:t>
      </w:r>
      <w:r w:rsidRPr="006615DD">
        <w:rPr>
          <w:rStyle w:val="Strong"/>
          <w:color w:val="C3510E" w:themeColor="accent6"/>
        </w:rPr>
        <w:t>4: Role</w:t>
      </w:r>
      <w:r w:rsidR="007A0132" w:rsidRPr="006615DD">
        <w:rPr>
          <w:rStyle w:val="Strong"/>
          <w:color w:val="C3510E" w:themeColor="accent6"/>
        </w:rPr>
        <w:t xml:space="preserve"> </w:t>
      </w:r>
      <w:r w:rsidRPr="006615DD">
        <w:rPr>
          <w:rStyle w:val="Strong"/>
          <w:color w:val="C3510E" w:themeColor="accent6"/>
        </w:rPr>
        <w:t>Play Part 2: Giving Feedback</w:t>
      </w:r>
    </w:p>
    <w:p w14:paraId="48574465" w14:textId="77777777" w:rsidR="0052105F" w:rsidRPr="00BB4B03" w:rsidRDefault="0052105F" w:rsidP="00320931">
      <w:pPr>
        <w:pStyle w:val="ListParagraph"/>
        <w:numPr>
          <w:ilvl w:val="0"/>
          <w:numId w:val="22"/>
        </w:numPr>
        <w:rPr>
          <w:b/>
          <w:bCs/>
          <w:color w:val="4FA0BB" w:themeColor="accent3"/>
        </w:rPr>
      </w:pPr>
      <w:r>
        <w:t>The instructions in Task 5</w:t>
      </w:r>
    </w:p>
    <w:p w14:paraId="56E7B193" w14:textId="4B9A2F6D" w:rsidR="0052105F" w:rsidRDefault="0052105F" w:rsidP="00963ABE">
      <w:r>
        <w:t xml:space="preserve">These materials will help the person playing the BCA know what things to do well. Work together to choose </w:t>
      </w:r>
      <w:r w:rsidR="007A0132">
        <w:t>2–3</w:t>
      </w:r>
      <w:r>
        <w:t xml:space="preserve"> things for the BCA to do wrong </w:t>
      </w:r>
      <w:r w:rsidR="00D82B90">
        <w:t>on purpose</w:t>
      </w:r>
      <w:r>
        <w:t xml:space="preserve">. </w:t>
      </w:r>
      <w:r w:rsidR="007A0132">
        <w:t xml:space="preserve">That </w:t>
      </w:r>
      <w:r>
        <w:t>way</w:t>
      </w:r>
      <w:r w:rsidR="007A0132">
        <w:t>,</w:t>
      </w:r>
      <w:r>
        <w:t xml:space="preserve"> the person playing the supervisor will be prepared to give appropriate feedback.</w:t>
      </w:r>
    </w:p>
    <w:p w14:paraId="119427CD" w14:textId="3907C2D6" w:rsidR="0052105F" w:rsidRDefault="00084CE2" w:rsidP="00963ABE">
      <w:r>
        <w:t>Ask t</w:t>
      </w:r>
      <w:r w:rsidR="0052105F">
        <w:t xml:space="preserve">he person playing the BCA </w:t>
      </w:r>
      <w:r>
        <w:t>to</w:t>
      </w:r>
      <w:r w:rsidR="0052105F">
        <w:t xml:space="preserve"> not try to entertain the audience by acting silly or making purposeful errors during the skit. This learning activity</w:t>
      </w:r>
      <w:r>
        <w:t xml:space="preserve"> is to </w:t>
      </w:r>
      <w:r w:rsidR="0052105F">
        <w:t>provide realistic examples of effective and ineffective techniques of how the supervisor works with the BCA. Also, make sure you have practiced giving appropriate feedback before training others.</w:t>
      </w:r>
    </w:p>
    <w:p w14:paraId="7BC79D50" w14:textId="2F20C438" w:rsidR="0052105F" w:rsidRDefault="0052105F" w:rsidP="00963ABE">
      <w:r>
        <w:t xml:space="preserve">In many cultures, supervisors are more prone to mark “no” for tiny faults. </w:t>
      </w:r>
      <w:r w:rsidR="00FA0585" w:rsidRPr="00FA0585">
        <w:t xml:space="preserve">Mark </w:t>
      </w:r>
      <w:r w:rsidR="00FA0585">
        <w:t>“</w:t>
      </w:r>
      <w:r w:rsidR="00FA0585" w:rsidRPr="00FA0585">
        <w:t>yes</w:t>
      </w:r>
      <w:r w:rsidR="00FA0585">
        <w:t>”</w:t>
      </w:r>
      <w:r w:rsidR="00FA0585" w:rsidRPr="00FA0585">
        <w:t xml:space="preserve"> if the facilitator in general completed the given task</w:t>
      </w:r>
      <w:r w:rsidR="00FA0585">
        <w:t xml:space="preserve">. </w:t>
      </w:r>
      <w:r>
        <w:t xml:space="preserve">Be sure to model how the QIVC is a tool to compassionately encourage and improve the ability of workers. It is not a tool used to discourage workers or to try to shame them into change. </w:t>
      </w:r>
    </w:p>
    <w:p w14:paraId="33EB0EF5" w14:textId="61857B23" w:rsidR="0052105F" w:rsidRDefault="0052105F" w:rsidP="00963ABE">
      <w:pPr>
        <w:pStyle w:val="Heading2"/>
      </w:pPr>
      <w:bookmarkStart w:id="246" w:name="_Toc41459914"/>
      <w:r>
        <w:t>Tasks</w:t>
      </w:r>
      <w:bookmarkEnd w:id="246"/>
    </w:p>
    <w:p w14:paraId="5BA9A172" w14:textId="77777777" w:rsidR="0052105F" w:rsidRDefault="0052105F" w:rsidP="00320931">
      <w:pPr>
        <w:pStyle w:val="Listlevel1"/>
        <w:numPr>
          <w:ilvl w:val="0"/>
          <w:numId w:val="64"/>
        </w:numPr>
      </w:pPr>
      <w:r>
        <w:t>Warm-Up Activity (20 minutes)</w:t>
      </w:r>
    </w:p>
    <w:p w14:paraId="15A38774" w14:textId="79CA6534" w:rsidR="0052105F" w:rsidRDefault="0052105F" w:rsidP="009B5751">
      <w:pPr>
        <w:pStyle w:val="ListLevel2"/>
      </w:pPr>
      <w:r>
        <w:t xml:space="preserve">Explain to participants that the lesson will start with a quick activity to get them thinking about today’s topic, which is giving feedback. </w:t>
      </w:r>
      <w:r w:rsidR="002360E5">
        <w:t>Ask</w:t>
      </w:r>
      <w:r>
        <w:t xml:space="preserve"> a volunteer </w:t>
      </w:r>
      <w:r w:rsidR="002360E5">
        <w:t xml:space="preserve">to </w:t>
      </w:r>
      <w:r>
        <w:t>come to the front of the room and face the rest of the participants. Explain that they will be blindfolded</w:t>
      </w:r>
      <w:r w:rsidR="002360E5">
        <w:t>,</w:t>
      </w:r>
      <w:r>
        <w:t xml:space="preserve"> and ensure </w:t>
      </w:r>
      <w:r w:rsidR="002360E5">
        <w:t xml:space="preserve">that </w:t>
      </w:r>
      <w:r>
        <w:t>they are comfortable with that. If not, select another volunteer.</w:t>
      </w:r>
    </w:p>
    <w:p w14:paraId="3D903C57" w14:textId="64997772" w:rsidR="0052105F" w:rsidRDefault="0052105F" w:rsidP="009B5751">
      <w:pPr>
        <w:pStyle w:val="ListLevel2"/>
      </w:pPr>
      <w:r>
        <w:t>Explain that the goal of the activity is to see how many balls or crumpled pieces of paper the volunteer can throw into a waste bin, basket, or box while blindfolded. Explain that there will be three rounds. During Round 1, the volunteer has to try to throw the balls into the bin with no feedback from the other participants (</w:t>
      </w:r>
      <w:r w:rsidR="00D82B90">
        <w:t>i.e</w:t>
      </w:r>
      <w:r>
        <w:t xml:space="preserve">., </w:t>
      </w:r>
      <w:r w:rsidR="002360E5">
        <w:t xml:space="preserve">with </w:t>
      </w:r>
      <w:r>
        <w:t>no talking). During Round 2, the other participants can only give one-word feedback</w:t>
      </w:r>
      <w:r w:rsidR="002360E5">
        <w:t>,</w:t>
      </w:r>
      <w:r>
        <w:t xml:space="preserve"> such as “closer,” “left,” “backwards,” “farther,” etc. During Round 3, participants can give as much feedback as they want to the volunteer</w:t>
      </w:r>
      <w:r w:rsidR="002360E5">
        <w:t>,</w:t>
      </w:r>
      <w:r>
        <w:t xml:space="preserve"> such as “throw the ball one meter further and a little to the left</w:t>
      </w:r>
      <w:r w:rsidR="002360E5">
        <w:t>,</w:t>
      </w:r>
      <w:r>
        <w:t>” and the volunteer can ask clarifying questions. Ask if anyone has any questions before the activity begins.</w:t>
      </w:r>
    </w:p>
    <w:p w14:paraId="6167AF38" w14:textId="2447ED64" w:rsidR="0052105F" w:rsidRDefault="0052105F" w:rsidP="009B5751">
      <w:pPr>
        <w:pStyle w:val="ListLevel2"/>
      </w:pPr>
      <w:r>
        <w:t>Ask the volunteer to put on the blindfold and face the front of the room. Quietly place the basket somewhere in front of them</w:t>
      </w:r>
      <w:r w:rsidR="002360E5">
        <w:t>,</w:t>
      </w:r>
      <w:r>
        <w:t xml:space="preserve"> so they do not know the exact location. Place it in a location that is not impossible for the person to reach</w:t>
      </w:r>
      <w:r w:rsidR="00FA0585">
        <w:t xml:space="preserve"> while throwing the ball</w:t>
      </w:r>
      <w:r>
        <w:t xml:space="preserve">. </w:t>
      </w:r>
    </w:p>
    <w:p w14:paraId="61B9DA79" w14:textId="46FD59BF" w:rsidR="0052105F" w:rsidRDefault="0052105F" w:rsidP="009B5751">
      <w:pPr>
        <w:pStyle w:val="ListLevel2"/>
      </w:pPr>
      <w:r>
        <w:t xml:space="preserve">Round 1: Hand the volunteer a bag with 10 balls. Remind everyone that they cannot give any feedback </w:t>
      </w:r>
      <w:r w:rsidR="002360E5">
        <w:t xml:space="preserve">in </w:t>
      </w:r>
      <w:r>
        <w:t xml:space="preserve">this round, even if the ball goes into the basket. Tell participants to pay attention in case the volunteer accidentally throws the ball at them. After this round, ask a participant to </w:t>
      </w:r>
      <w:r>
        <w:lastRenderedPageBreak/>
        <w:t xml:space="preserve">count how many of the balls made it into the basket and tell the group. Collect the balls and give them back to the volunteer. </w:t>
      </w:r>
    </w:p>
    <w:p w14:paraId="31FF39B6" w14:textId="3FB26563" w:rsidR="0052105F" w:rsidRDefault="0052105F" w:rsidP="009B5751">
      <w:pPr>
        <w:pStyle w:val="ListLevel2"/>
      </w:pPr>
      <w:r>
        <w:t xml:space="preserve">Round 2: Remind everyone that, during this round, they can give one-word feedback. After each throw, choose one participant who wants to provide one-word feedback. Keep going until all of the 10 balls have been thrown. After this round, ask a participant to count how many of the balls made it into the basket. Collect the balls and give them back to the volunteer. </w:t>
      </w:r>
      <w:r w:rsidRPr="00011EFF">
        <w:rPr>
          <w:i/>
          <w:iCs/>
        </w:rPr>
        <w:t>Note:</w:t>
      </w:r>
      <w:r>
        <w:t xml:space="preserve"> If played correctly, the number of balls in the basket </w:t>
      </w:r>
      <w:r w:rsidR="00D82B90">
        <w:t>should</w:t>
      </w:r>
      <w:r>
        <w:t xml:space="preserve"> increase with each round. </w:t>
      </w:r>
    </w:p>
    <w:p w14:paraId="2755C838" w14:textId="39E86DB1" w:rsidR="0052105F" w:rsidRDefault="0052105F" w:rsidP="009B5751">
      <w:pPr>
        <w:pStyle w:val="ListLevel2"/>
      </w:pPr>
      <w:r>
        <w:t>Round 3: Remind everyone that during this round, they can give detailed feedback. Additionally, the volunteer can ask clarifying questions</w:t>
      </w:r>
      <w:r w:rsidR="002360E5">
        <w:t>,</w:t>
      </w:r>
      <w:r>
        <w:t xml:space="preserve"> such as “was that throw closer?” After each throw, choose one participant who wants to give feedback. The volunteer can then respond with a clarifying question before throwing their next ball. If needed, remind participants of the importance of being supportive when giving feedback. After this round, ask the volunteer to take off their blindfold and have everyone sit down. Ask a participant to count how many of the balls made it into the basket. </w:t>
      </w:r>
    </w:p>
    <w:p w14:paraId="20EEE2AA" w14:textId="77777777" w:rsidR="0052105F" w:rsidRDefault="0052105F" w:rsidP="006615DD">
      <w:pPr>
        <w:pStyle w:val="L2Parabeforebullet"/>
      </w:pPr>
      <w:r>
        <w:t>Thank everyone for helping with the activity. Facilitate a brief discussion based on the following questions:</w:t>
      </w:r>
    </w:p>
    <w:p w14:paraId="077A50D4" w14:textId="77777777" w:rsidR="0052105F" w:rsidRDefault="0052105F" w:rsidP="00D4054C">
      <w:pPr>
        <w:pStyle w:val="L2Bulletsblue"/>
      </w:pPr>
      <w:r>
        <w:t>What was challenging about this exercise? What went well?</w:t>
      </w:r>
    </w:p>
    <w:p w14:paraId="7A7B89E9" w14:textId="33C1C9D0" w:rsidR="0052105F" w:rsidRDefault="0052105F" w:rsidP="00D4054C">
      <w:pPr>
        <w:pStyle w:val="L2Bulletsblue"/>
      </w:pPr>
      <w:r>
        <w:t>How did providing detailed feedback change the outcome from round</w:t>
      </w:r>
      <w:r w:rsidR="002360E5">
        <w:t xml:space="preserve"> </w:t>
      </w:r>
      <w:r>
        <w:t>to</w:t>
      </w:r>
      <w:r w:rsidR="002360E5">
        <w:t xml:space="preserve"> </w:t>
      </w:r>
      <w:r>
        <w:t xml:space="preserve">round? </w:t>
      </w:r>
      <w:r w:rsidR="00FA0585" w:rsidRPr="00FA0585">
        <w:t>How did dialogue effect the game</w:t>
      </w:r>
      <w:r w:rsidR="00FA0585">
        <w:t xml:space="preserve">? </w:t>
      </w:r>
      <w:r>
        <w:t>How did using positive comments help the conversation?</w:t>
      </w:r>
    </w:p>
    <w:p w14:paraId="7066B8FC" w14:textId="77777777" w:rsidR="0052105F" w:rsidRDefault="0052105F" w:rsidP="00D4054C">
      <w:pPr>
        <w:pStyle w:val="L2Bulletsblue"/>
      </w:pPr>
      <w:r>
        <w:t>How did practicing/gaining experience during this exercise change the outcome?</w:t>
      </w:r>
    </w:p>
    <w:p w14:paraId="2FD399CD" w14:textId="2C67F280" w:rsidR="0052105F" w:rsidRDefault="0052105F" w:rsidP="00D4054C">
      <w:pPr>
        <w:pStyle w:val="L2Bulletsblue"/>
      </w:pPr>
      <w:r>
        <w:t>Has anyone ever felt like this in your work (e.g., you are trying to reach a goal</w:t>
      </w:r>
      <w:r w:rsidR="002360E5">
        <w:t>,</w:t>
      </w:r>
      <w:r>
        <w:t xml:space="preserve"> but you are</w:t>
      </w:r>
      <w:r w:rsidR="002360E5">
        <w:t xml:space="preserve"> </w:t>
      </w:r>
      <w:r>
        <w:t>n</w:t>
      </w:r>
      <w:r w:rsidR="002360E5">
        <w:t>o</w:t>
      </w:r>
      <w:r>
        <w:t>t sure whether you are on the right track)? What examples can you share?</w:t>
      </w:r>
    </w:p>
    <w:p w14:paraId="63C029DB" w14:textId="77777777" w:rsidR="0052105F" w:rsidRDefault="0052105F" w:rsidP="009B5751">
      <w:pPr>
        <w:pStyle w:val="Listlevel1"/>
      </w:pPr>
      <w:r>
        <w:t>The Importance of Monitoring and Evaluation (10 minutes)</w:t>
      </w:r>
    </w:p>
    <w:p w14:paraId="5E12B556" w14:textId="2ACEEC59" w:rsidR="0052105F" w:rsidRDefault="0052105F" w:rsidP="009B5751">
      <w:pPr>
        <w:pStyle w:val="ListLevel2"/>
      </w:pPr>
      <w:r>
        <w:t xml:space="preserve">Explain to participants that it takes a lot of practice and support to become an effective BCA, but continually </w:t>
      </w:r>
      <w:r w:rsidR="002360E5">
        <w:t xml:space="preserve">working </w:t>
      </w:r>
      <w:r>
        <w:t>to improve is worth the effort. Even if a certain behavior change strategy has been proven very effective, it might not work if it is not presented or shared well. That is why programs do monitoring and evaluation.</w:t>
      </w:r>
    </w:p>
    <w:p w14:paraId="0EC38AF9" w14:textId="72776927" w:rsidR="0052105F" w:rsidRDefault="0052105F" w:rsidP="009B5751">
      <w:pPr>
        <w:pStyle w:val="ListLevel2"/>
      </w:pPr>
      <w:r>
        <w:t>Note that</w:t>
      </w:r>
      <w:r w:rsidR="007468A6">
        <w:t xml:space="preserve"> looking at </w:t>
      </w:r>
      <w:r>
        <w:t xml:space="preserve">both quantity and quality data </w:t>
      </w:r>
      <w:r w:rsidR="007468A6">
        <w:t>helps when</w:t>
      </w:r>
      <w:r>
        <w:t xml:space="preserve"> tracking a program’s progress. Ask participants what measurable things they usually monitor in their program. Answers </w:t>
      </w:r>
      <w:r w:rsidR="001E7953">
        <w:t>may</w:t>
      </w:r>
      <w:r>
        <w:t xml:space="preserve"> include: </w:t>
      </w:r>
      <w:r w:rsidRPr="00F01C4E">
        <w:rPr>
          <w:i/>
        </w:rPr>
        <w:t>How many trainings were conducted, how many demonstration plots were established, how many people attended education sessions, how many latrines were constructed, etc</w:t>
      </w:r>
      <w:r>
        <w:t>.</w:t>
      </w:r>
    </w:p>
    <w:p w14:paraId="7EB7270E" w14:textId="22E1C551" w:rsidR="0052105F" w:rsidRDefault="0052105F" w:rsidP="009B5751">
      <w:pPr>
        <w:pStyle w:val="ListLevel2"/>
      </w:pPr>
      <w:r>
        <w:t>Tell participants that the amount of work done is important, but it is equally important to know the quality of the programs</w:t>
      </w:r>
      <w:r w:rsidR="009130C6">
        <w:t>, how well a session was facilitated, and how engaged the community members were in the program</w:t>
      </w:r>
      <w:r>
        <w:t xml:space="preserve">. </w:t>
      </w:r>
      <w:r w:rsidR="002360E5">
        <w:t>To</w:t>
      </w:r>
      <w:r w:rsidRPr="00344C80">
        <w:t xml:space="preserve"> do a good job of monitoring, we need to</w:t>
      </w:r>
      <w:r>
        <w:t xml:space="preserve"> </w:t>
      </w:r>
      <w:r w:rsidRPr="00344C80">
        <w:t>m</w:t>
      </w:r>
      <w:r>
        <w:t>easur</w:t>
      </w:r>
      <w:r w:rsidR="002360E5">
        <w:t>e</w:t>
      </w:r>
      <w:r>
        <w:t xml:space="preserve"> how well tasks are completed</w:t>
      </w:r>
      <w:r w:rsidRPr="00344C80">
        <w:t xml:space="preserve">, especially tasks that </w:t>
      </w:r>
      <w:r>
        <w:t>are repeated multiple times during</w:t>
      </w:r>
      <w:r w:rsidRPr="00344C80">
        <w:t xml:space="preserve"> the project. If these tasks are not done well, the project </w:t>
      </w:r>
      <w:r>
        <w:t xml:space="preserve">may </w:t>
      </w:r>
      <w:r w:rsidRPr="00344C80">
        <w:t>not be successful</w:t>
      </w:r>
      <w:r>
        <w:t xml:space="preserve">. Many activities, such as trainings, home visits, farm demonstrations, and health and nutrition demonstrations, require BCAs to repeatedly organize and conduct quality activities and demonstrate performance. </w:t>
      </w:r>
    </w:p>
    <w:p w14:paraId="7913FCF5" w14:textId="5009CF32" w:rsidR="0052105F" w:rsidRDefault="0052105F" w:rsidP="009B5751">
      <w:pPr>
        <w:pStyle w:val="Listlevel1"/>
      </w:pPr>
      <w:r>
        <w:t>The Quality Improvement and Verification Checklist</w:t>
      </w:r>
      <w:r w:rsidR="002360E5">
        <w:t xml:space="preserve"> (QIVC)</w:t>
      </w:r>
      <w:r>
        <w:t xml:space="preserve"> Tool and How It Is Used (10 minutes)</w:t>
      </w:r>
    </w:p>
    <w:p w14:paraId="0EDC442F" w14:textId="77777777" w:rsidR="0052105F" w:rsidRDefault="0052105F" w:rsidP="00A63E3E">
      <w:pPr>
        <w:pStyle w:val="ListLevel2"/>
      </w:pPr>
      <w:r>
        <w:t xml:space="preserve">To focus our attention on how well tasks and activities are done, Food for the Hungry developed a tool called the quality improvement and verification checklist (QIVC). </w:t>
      </w:r>
    </w:p>
    <w:p w14:paraId="3330783F" w14:textId="51264027" w:rsidR="0052105F" w:rsidRDefault="0052105F" w:rsidP="006615DD">
      <w:pPr>
        <w:pStyle w:val="L2Parabeforebullet"/>
      </w:pPr>
      <w:r>
        <w:t xml:space="preserve">Explain that QIVCs have three main purposes. </w:t>
      </w:r>
      <w:r w:rsidR="00F246DD">
        <w:t xml:space="preserve">Post </w:t>
      </w:r>
      <w:r>
        <w:t>the prepared flip chart</w:t>
      </w:r>
      <w:r w:rsidR="00F246DD">
        <w:t xml:space="preserve"> and review the three purposes of a QIVC</w:t>
      </w:r>
      <w:r>
        <w:t>:</w:t>
      </w:r>
    </w:p>
    <w:p w14:paraId="6581D310" w14:textId="77777777" w:rsidR="0052105F" w:rsidRPr="00395C03" w:rsidRDefault="0052105F" w:rsidP="00D4054C">
      <w:pPr>
        <w:pStyle w:val="L2Bulletsblue"/>
      </w:pPr>
      <w:r w:rsidRPr="00395C03">
        <w:t xml:space="preserve">To encourage </w:t>
      </w:r>
    </w:p>
    <w:p w14:paraId="408B0646" w14:textId="77777777" w:rsidR="0052105F" w:rsidRPr="00395C03" w:rsidRDefault="0052105F" w:rsidP="00D4054C">
      <w:pPr>
        <w:pStyle w:val="L2Bulletsblue"/>
      </w:pPr>
      <w:r w:rsidRPr="00395C03">
        <w:t xml:space="preserve">To monitor </w:t>
      </w:r>
    </w:p>
    <w:p w14:paraId="307C6FC4" w14:textId="6EAB2471" w:rsidR="0052105F" w:rsidRPr="00395C03" w:rsidRDefault="0052105F" w:rsidP="00D4054C">
      <w:pPr>
        <w:pStyle w:val="L2Bulletsblue"/>
      </w:pPr>
      <w:r w:rsidRPr="00395C03">
        <w:t>To improve performance</w:t>
      </w:r>
      <w:r w:rsidR="00315E67">
        <w:t>/how well someone does a task or job</w:t>
      </w:r>
    </w:p>
    <w:p w14:paraId="30D87EDB" w14:textId="5F560DCE" w:rsidR="0052105F" w:rsidRDefault="00D95AFA" w:rsidP="00A63E3E">
      <w:pPr>
        <w:pStyle w:val="ListLevel2"/>
      </w:pPr>
      <w:r>
        <w:rPr>
          <w:noProof/>
        </w:rPr>
        <w:lastRenderedPageBreak/>
        <w:drawing>
          <wp:anchor distT="0" distB="0" distL="114300" distR="114300" simplePos="0" relativeHeight="251658247" behindDoc="0" locked="0" layoutInCell="1" hidden="0" allowOverlap="1" wp14:anchorId="66AD262E" wp14:editId="0085A572">
            <wp:simplePos x="0" y="0"/>
            <wp:positionH relativeFrom="column">
              <wp:posOffset>3764280</wp:posOffset>
            </wp:positionH>
            <wp:positionV relativeFrom="paragraph">
              <wp:posOffset>953135</wp:posOffset>
            </wp:positionV>
            <wp:extent cx="2293620" cy="1724660"/>
            <wp:effectExtent l="0" t="0" r="0" b="8890"/>
            <wp:wrapSquare wrapText="bothSides" distT="0" distB="0" distL="114300" distR="114300"/>
            <wp:docPr id="358" name="image22.png" descr="Illustration of a man and woman talking with each other. A speech bubble from the woman says &quot;feed&quot; a speech bubble from the man says &quot;back&quot; forming the word &quot;feedback&quot; "/>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4">
                      <a:extLst>
                        <a:ext uri="{28A0092B-C50C-407E-A947-70E740481C1C}">
                          <a14:useLocalDpi xmlns:a14="http://schemas.microsoft.com/office/drawing/2010/main" val="0"/>
                        </a:ext>
                      </a:extLst>
                    </a:blip>
                    <a:stretch>
                      <a:fillRect/>
                    </a:stretch>
                  </pic:blipFill>
                  <pic:spPr>
                    <a:xfrm>
                      <a:off x="0" y="0"/>
                      <a:ext cx="2293620" cy="1724660"/>
                    </a:xfrm>
                    <a:prstGeom prst="rect">
                      <a:avLst/>
                    </a:prstGeom>
                    <a:ln/>
                  </pic:spPr>
                </pic:pic>
              </a:graphicData>
            </a:graphic>
            <wp14:sizeRelH relativeFrom="margin">
              <wp14:pctWidth>0</wp14:pctWidth>
            </wp14:sizeRelH>
            <wp14:sizeRelV relativeFrom="margin">
              <wp14:pctHeight>0</wp14:pctHeight>
            </wp14:sizeRelV>
          </wp:anchor>
        </w:drawing>
      </w:r>
      <w:r w:rsidR="0052105F">
        <w:t xml:space="preserve">Tell participants that the QIVC can be used </w:t>
      </w:r>
      <w:r w:rsidR="002360E5">
        <w:t xml:space="preserve">with each team member in a program responsible for facilitating a learning experience </w:t>
      </w:r>
      <w:r w:rsidR="0052105F">
        <w:t>to encourage, monitor, and improve the</w:t>
      </w:r>
      <w:r w:rsidR="002360E5">
        <w:t>ir</w:t>
      </w:r>
      <w:r w:rsidR="0052105F">
        <w:t xml:space="preserve"> </w:t>
      </w:r>
      <w:r w:rsidR="00315E67">
        <w:t xml:space="preserve">performance or how </w:t>
      </w:r>
      <w:r w:rsidR="00F85C97">
        <w:t>well a task or job is done</w:t>
      </w:r>
      <w:r w:rsidR="0052105F">
        <w:t xml:space="preserve">. Ask participants what they think these activities might be. Answers could include: </w:t>
      </w:r>
      <w:r w:rsidR="002360E5" w:rsidRPr="00F01C4E">
        <w:rPr>
          <w:i/>
        </w:rPr>
        <w:t>a h</w:t>
      </w:r>
      <w:r w:rsidR="0052105F" w:rsidRPr="00F01C4E">
        <w:rPr>
          <w:i/>
        </w:rPr>
        <w:t xml:space="preserve">ousehold visit, </w:t>
      </w:r>
      <w:r w:rsidR="002360E5" w:rsidRPr="00F01C4E">
        <w:rPr>
          <w:i/>
        </w:rPr>
        <w:t xml:space="preserve">a </w:t>
      </w:r>
      <w:r w:rsidR="0052105F" w:rsidRPr="00F01C4E">
        <w:rPr>
          <w:i/>
        </w:rPr>
        <w:t xml:space="preserve">farm visit, training, meetings, </w:t>
      </w:r>
      <w:r w:rsidR="002360E5" w:rsidRPr="00F01C4E">
        <w:rPr>
          <w:i/>
        </w:rPr>
        <w:t xml:space="preserve">a </w:t>
      </w:r>
      <w:r w:rsidR="0052105F" w:rsidRPr="00F01C4E">
        <w:rPr>
          <w:i/>
        </w:rPr>
        <w:t xml:space="preserve">CLTS triggering event, </w:t>
      </w:r>
      <w:r w:rsidR="002360E5" w:rsidRPr="00F01C4E">
        <w:rPr>
          <w:i/>
        </w:rPr>
        <w:t xml:space="preserve">a </w:t>
      </w:r>
      <w:r w:rsidR="0052105F" w:rsidRPr="00F01C4E">
        <w:rPr>
          <w:i/>
        </w:rPr>
        <w:t xml:space="preserve">VSLA meeting, etc. </w:t>
      </w:r>
      <w:r w:rsidR="0052105F">
        <w:t xml:space="preserve">Explain to participants that the QIVC rapidly increases performance, and small improvements in performance can cause large changes in impact. </w:t>
      </w:r>
    </w:p>
    <w:p w14:paraId="21C5DFAF" w14:textId="30CDB99A" w:rsidR="0052105F" w:rsidRDefault="0052105F" w:rsidP="00A63E3E">
      <w:pPr>
        <w:pStyle w:val="ListLevel2"/>
      </w:pPr>
      <w:r>
        <w:t>QIVCs help provide real</w:t>
      </w:r>
      <w:r w:rsidR="002360E5">
        <w:t>-</w:t>
      </w:r>
      <w:r>
        <w:t xml:space="preserve">time feedback to BCAs. Often, during projects, a large amount of data </w:t>
      </w:r>
      <w:r w:rsidR="002360E5">
        <w:t xml:space="preserve">is collected </w:t>
      </w:r>
      <w:r>
        <w:t xml:space="preserve">(for example, </w:t>
      </w:r>
      <w:r w:rsidR="002360E5">
        <w:t xml:space="preserve">a </w:t>
      </w:r>
      <w:r>
        <w:t xml:space="preserve">baseline, surveys, and </w:t>
      </w:r>
      <w:r w:rsidR="002360E5">
        <w:t xml:space="preserve">an </w:t>
      </w:r>
      <w:r>
        <w:t xml:space="preserve">endline). However, it may take a long time to analyze and share </w:t>
      </w:r>
      <w:r w:rsidR="002360E5">
        <w:t xml:space="preserve">these </w:t>
      </w:r>
      <w:r>
        <w:t xml:space="preserve">data with project staff. QIVCs help provide feedback directly to the BCA soon after </w:t>
      </w:r>
      <w:r w:rsidR="002360E5">
        <w:t>activities</w:t>
      </w:r>
      <w:r w:rsidR="002360E5">
        <w:rPr>
          <w:noProof/>
          <w:lang w:bidi="bn-BD"/>
        </w:rPr>
        <w:t xml:space="preserve"> are </w:t>
      </w:r>
      <w:r>
        <w:t>complet</w:t>
      </w:r>
      <w:r w:rsidR="002360E5">
        <w:t>ed</w:t>
      </w:r>
      <w:r>
        <w:t>.</w:t>
      </w:r>
    </w:p>
    <w:p w14:paraId="3F22F96B" w14:textId="154EF16A" w:rsidR="0052105F" w:rsidRDefault="0052105F" w:rsidP="00A63E3E">
      <w:pPr>
        <w:pStyle w:val="Listlevel1"/>
      </w:pPr>
      <w:r>
        <w:t xml:space="preserve">Review the </w:t>
      </w:r>
      <w:r w:rsidR="0033484F">
        <w:t>QIVC</w:t>
      </w:r>
      <w:r>
        <w:t xml:space="preserve"> (15 minutes)</w:t>
      </w:r>
    </w:p>
    <w:p w14:paraId="3BC7443B" w14:textId="4189F164" w:rsidR="0052105F" w:rsidRPr="00117277" w:rsidRDefault="0052105F" w:rsidP="00A63E3E">
      <w:pPr>
        <w:pStyle w:val="ListLevel2"/>
        <w:rPr>
          <w:color w:val="000000" w:themeColor="text1"/>
        </w:rPr>
      </w:pPr>
      <w:r>
        <w:t xml:space="preserve">Refer participants to </w:t>
      </w:r>
      <w:r w:rsidRPr="006615DD">
        <w:rPr>
          <w:rStyle w:val="HandoutReferenceChar"/>
        </w:rPr>
        <w:t xml:space="preserve">Handout </w:t>
      </w:r>
      <w:r w:rsidR="0033484F" w:rsidRPr="006615DD">
        <w:rPr>
          <w:rStyle w:val="HandoutReferenceChar"/>
        </w:rPr>
        <w:t>14</w:t>
      </w:r>
      <w:r w:rsidR="00DA7701" w:rsidRPr="006615DD">
        <w:rPr>
          <w:rStyle w:val="HandoutReferenceChar"/>
        </w:rPr>
        <w:t>A</w:t>
      </w:r>
      <w:r w:rsidR="0033484F" w:rsidRPr="006615DD">
        <w:rPr>
          <w:rStyle w:val="HandoutReferenceChar"/>
        </w:rPr>
        <w:t>-</w:t>
      </w:r>
      <w:r w:rsidRPr="006615DD">
        <w:rPr>
          <w:rStyle w:val="HandoutReferenceChar"/>
        </w:rPr>
        <w:t xml:space="preserve">1: Quality Improvement and Verification Checklist (QIVC) for </w:t>
      </w:r>
      <w:r w:rsidR="0033484F" w:rsidRPr="006615DD">
        <w:rPr>
          <w:rStyle w:val="HandoutReferenceChar"/>
        </w:rPr>
        <w:t>BCAs’</w:t>
      </w:r>
      <w:r w:rsidRPr="006615DD">
        <w:rPr>
          <w:rStyle w:val="HandoutReferenceChar"/>
        </w:rPr>
        <w:t xml:space="preserve"> Facilitation Skills</w:t>
      </w:r>
      <w:r>
        <w:t xml:space="preserve"> and </w:t>
      </w:r>
      <w:r w:rsidRPr="006615DD">
        <w:rPr>
          <w:rStyle w:val="HandoutReferenceChar"/>
        </w:rPr>
        <w:t xml:space="preserve">Handout </w:t>
      </w:r>
      <w:r w:rsidR="0033484F" w:rsidRPr="006615DD">
        <w:rPr>
          <w:rStyle w:val="HandoutReferenceChar"/>
        </w:rPr>
        <w:t>14</w:t>
      </w:r>
      <w:r w:rsidR="00DA7701" w:rsidRPr="006615DD">
        <w:rPr>
          <w:rStyle w:val="HandoutReferenceChar"/>
        </w:rPr>
        <w:t>A</w:t>
      </w:r>
      <w:r w:rsidR="0033484F" w:rsidRPr="006615DD">
        <w:rPr>
          <w:rStyle w:val="HandoutReferenceChar"/>
        </w:rPr>
        <w:t>-</w:t>
      </w:r>
      <w:r w:rsidRPr="006615DD">
        <w:rPr>
          <w:rStyle w:val="HandoutReferenceChar"/>
        </w:rPr>
        <w:t>2: Quality Improvement and Verification Checklist (QIVC) to Evaluate Positive Feedback</w:t>
      </w:r>
      <w:r>
        <w:t xml:space="preserve">. Explain that while these two QIVCs </w:t>
      </w:r>
      <w:r w:rsidR="0033484F">
        <w:t xml:space="preserve">will be used </w:t>
      </w:r>
      <w:r>
        <w:t>during this session, there are many other QIVCs focus</w:t>
      </w:r>
      <w:r w:rsidR="00734DD0">
        <w:t>ed</w:t>
      </w:r>
      <w:r>
        <w:t xml:space="preserve"> on other tasks. </w:t>
      </w:r>
      <w:r w:rsidR="00734DD0">
        <w:t xml:space="preserve">Such </w:t>
      </w:r>
      <w:r>
        <w:t>QIVCs</w:t>
      </w:r>
      <w:r w:rsidR="00734DD0">
        <w:t>,</w:t>
      </w:r>
      <w:r>
        <w:t xml:space="preserve"> created by Food for the Hungry</w:t>
      </w:r>
      <w:r w:rsidR="00734DD0">
        <w:t>,</w:t>
      </w:r>
      <w:r>
        <w:t xml:space="preserve"> can be </w:t>
      </w:r>
      <w:hyperlink r:id="rId115" w:history="1">
        <w:r w:rsidRPr="00117277">
          <w:rPr>
            <w:rStyle w:val="Hyperlink"/>
            <w:color w:val="000000" w:themeColor="text1"/>
            <w:u w:val="none"/>
          </w:rPr>
          <w:t>found here</w:t>
        </w:r>
      </w:hyperlink>
      <w:r w:rsidR="00EA612C" w:rsidRPr="00117277">
        <w:rPr>
          <w:rStyle w:val="Hyperlink"/>
          <w:color w:val="000000" w:themeColor="text1"/>
          <w:u w:val="none"/>
        </w:rPr>
        <w:t xml:space="preserve"> (</w:t>
      </w:r>
      <w:hyperlink r:id="rId116" w:history="1">
        <w:r w:rsidR="00EA612C" w:rsidRPr="00117277">
          <w:rPr>
            <w:rStyle w:val="Hyperlink"/>
          </w:rPr>
          <w:t>www.caregroupinfo.org/docs/QIVC_Files.zip</w:t>
        </w:r>
      </w:hyperlink>
      <w:r w:rsidR="00EA612C" w:rsidRPr="00117277">
        <w:rPr>
          <w:rStyle w:val="Hyperlink"/>
          <w:color w:val="000000" w:themeColor="text1"/>
          <w:u w:val="none"/>
        </w:rPr>
        <w:t>)</w:t>
      </w:r>
      <w:r w:rsidRPr="00117277">
        <w:rPr>
          <w:color w:val="000000" w:themeColor="text1"/>
        </w:rPr>
        <w:t xml:space="preserve">. </w:t>
      </w:r>
    </w:p>
    <w:p w14:paraId="66915469" w14:textId="70A0A55B" w:rsidR="0052105F" w:rsidRDefault="0052105F" w:rsidP="00A63E3E">
      <w:pPr>
        <w:pStyle w:val="ListLevel2"/>
      </w:pPr>
      <w:r w:rsidRPr="00011EFF">
        <w:rPr>
          <w:i/>
          <w:iCs/>
        </w:rPr>
        <w:t>Note:</w:t>
      </w:r>
      <w:r>
        <w:t xml:space="preserve"> If you are doing </w:t>
      </w:r>
      <w:r w:rsidRPr="003A40E7">
        <w:rPr>
          <w:b/>
          <w:color w:val="4FA0BB" w:themeColor="accent3"/>
        </w:rPr>
        <w:t>Advanced Lesson 1</w:t>
      </w:r>
      <w:r w:rsidR="00405791">
        <w:rPr>
          <w:rStyle w:val="Strong"/>
        </w:rPr>
        <w:t>4</w:t>
      </w:r>
      <w:r>
        <w:rPr>
          <w:rStyle w:val="Strong"/>
        </w:rPr>
        <w:t xml:space="preserve">B: </w:t>
      </w:r>
      <w:r w:rsidRPr="003A40E7">
        <w:rPr>
          <w:rStyle w:val="Strong"/>
        </w:rPr>
        <w:t xml:space="preserve">Creating Quality Improvement </w:t>
      </w:r>
      <w:r w:rsidR="003951FF">
        <w:rPr>
          <w:rStyle w:val="Strong"/>
        </w:rPr>
        <w:t xml:space="preserve">and </w:t>
      </w:r>
      <w:r w:rsidRPr="003A40E7">
        <w:rPr>
          <w:rStyle w:val="Strong"/>
        </w:rPr>
        <w:t>Verification Checklists (QIVCs)</w:t>
      </w:r>
      <w:r>
        <w:t xml:space="preserve">, you can say that </w:t>
      </w:r>
      <w:r w:rsidR="00734DD0">
        <w:t xml:space="preserve">they </w:t>
      </w:r>
      <w:r>
        <w:t xml:space="preserve">will practice designing </w:t>
      </w:r>
      <w:r w:rsidR="00734DD0">
        <w:t xml:space="preserve">their </w:t>
      </w:r>
      <w:r>
        <w:t>own QIVCs later on.</w:t>
      </w:r>
    </w:p>
    <w:p w14:paraId="70603D32" w14:textId="2DD9B992" w:rsidR="0052105F" w:rsidRDefault="00734DD0" w:rsidP="00A63E3E">
      <w:pPr>
        <w:pStyle w:val="ListLevel2"/>
      </w:pPr>
      <w:r>
        <w:t>Review</w:t>
      </w:r>
      <w:r w:rsidR="0052105F">
        <w:t xml:space="preserve"> each point on </w:t>
      </w:r>
      <w:r w:rsidR="0052105F" w:rsidRPr="006615DD">
        <w:rPr>
          <w:rStyle w:val="HandoutReferenceChar"/>
        </w:rPr>
        <w:t xml:space="preserve">Handout </w:t>
      </w:r>
      <w:r w:rsidRPr="006615DD">
        <w:rPr>
          <w:rStyle w:val="HandoutReferenceChar"/>
        </w:rPr>
        <w:t>14</w:t>
      </w:r>
      <w:r w:rsidR="00DA7701" w:rsidRPr="006615DD">
        <w:rPr>
          <w:rStyle w:val="HandoutReferenceChar"/>
        </w:rPr>
        <w:t>A</w:t>
      </w:r>
      <w:r w:rsidRPr="006615DD">
        <w:rPr>
          <w:rStyle w:val="HandoutReferenceChar"/>
        </w:rPr>
        <w:t>-</w:t>
      </w:r>
      <w:r w:rsidR="0052105F" w:rsidRPr="006615DD">
        <w:rPr>
          <w:rStyle w:val="HandoutReferenceChar"/>
        </w:rPr>
        <w:t xml:space="preserve">1: Quality Improvement and Verification Checklist (QIVC) for </w:t>
      </w:r>
      <w:r w:rsidRPr="006615DD">
        <w:rPr>
          <w:rStyle w:val="HandoutReferenceChar"/>
        </w:rPr>
        <w:t>BCAs’</w:t>
      </w:r>
      <w:r w:rsidR="0052105F" w:rsidRPr="006615DD">
        <w:rPr>
          <w:rStyle w:val="HandoutReferenceChar"/>
        </w:rPr>
        <w:t xml:space="preserve"> Facilitation Skills</w:t>
      </w:r>
      <w:r w:rsidR="0052105F">
        <w:t xml:space="preserve"> with participants. Make sure that they understand what each question means.</w:t>
      </w:r>
    </w:p>
    <w:p w14:paraId="3718AD70" w14:textId="59CFDCEE" w:rsidR="0052105F" w:rsidRDefault="0052105F" w:rsidP="00A63E3E">
      <w:pPr>
        <w:pStyle w:val="ListLevel2"/>
      </w:pPr>
      <w:r>
        <w:t>Explain to participants that most questions on the QIVC have a “yes” or “no” answer. This is to reduce the influence of subjective opinion in the review.</w:t>
      </w:r>
      <w:r w:rsidR="00FA0585" w:rsidRPr="00FA0585">
        <w:t xml:space="preserve"> </w:t>
      </w:r>
      <w:r w:rsidR="00734DD0">
        <w:t>That</w:t>
      </w:r>
      <w:r w:rsidR="00FA0585" w:rsidRPr="00FA0585">
        <w:t xml:space="preserve"> means the monitoring </w:t>
      </w:r>
      <w:r w:rsidR="00734DD0">
        <w:t xml:space="preserve">is based </w:t>
      </w:r>
      <w:r w:rsidR="00FA0585" w:rsidRPr="00FA0585">
        <w:t>on</w:t>
      </w:r>
      <w:r w:rsidR="00315E67">
        <w:t xml:space="preserve"> observations</w:t>
      </w:r>
      <w:r w:rsidR="00692301">
        <w:t xml:space="preserve"> </w:t>
      </w:r>
      <w:r w:rsidR="00734DD0">
        <w:t>rather</w:t>
      </w:r>
      <w:r w:rsidR="00FA0585" w:rsidRPr="00FA0585">
        <w:t xml:space="preserve"> than on personal perspectives, feelings</w:t>
      </w:r>
      <w:r w:rsidR="00734DD0">
        <w:t>,</w:t>
      </w:r>
      <w:r w:rsidR="00FA0585" w:rsidRPr="00FA0585">
        <w:t xml:space="preserve"> or opinions</w:t>
      </w:r>
      <w:r w:rsidR="00FA0585">
        <w:t>.</w:t>
      </w:r>
      <w:r>
        <w:t xml:space="preserve"> After reading </w:t>
      </w:r>
      <w:r w:rsidR="00734DD0">
        <w:t xml:space="preserve">a </w:t>
      </w:r>
      <w:r>
        <w:t xml:space="preserve">question, they should decide if the answer is “yes” or “no” and mark the corresponding box. </w:t>
      </w:r>
    </w:p>
    <w:p w14:paraId="48C26858" w14:textId="415CDF63" w:rsidR="0052105F" w:rsidRDefault="0052105F" w:rsidP="006615DD">
      <w:pPr>
        <w:pStyle w:val="L2Parabeforebullet"/>
      </w:pPr>
      <w:r>
        <w:t xml:space="preserve">If the question is not relevant for a particular training, then </w:t>
      </w:r>
      <w:r w:rsidR="00734DD0">
        <w:t xml:space="preserve">they should </w:t>
      </w:r>
      <w:r w:rsidRPr="00BB4B03">
        <w:t>draw a line through the “yes” or “no” boxes</w:t>
      </w:r>
      <w:r w:rsidRPr="003A40E7">
        <w:t>.</w:t>
      </w:r>
      <w:r>
        <w:t xml:space="preserve"> For example:</w:t>
      </w:r>
    </w:p>
    <w:p w14:paraId="6529DCD2" w14:textId="165B8236" w:rsidR="0052105F" w:rsidRDefault="0052105F" w:rsidP="00D4054C">
      <w:pPr>
        <w:pStyle w:val="L2Bulletsblue"/>
      </w:pPr>
      <w:r>
        <w:t xml:space="preserve">In Question 13, if the agricultural extension worker is doing a hands-on demonstration on how to construct an A-frame and is not using flip charts or cards, they may not have captions to read to the participants. In this case, </w:t>
      </w:r>
      <w:r w:rsidR="00734DD0">
        <w:t xml:space="preserve">the scorer </w:t>
      </w:r>
      <w:r>
        <w:t xml:space="preserve">would mark a line through the </w:t>
      </w:r>
      <w:r w:rsidRPr="00FE7493">
        <w:t>yes or no</w:t>
      </w:r>
      <w:r>
        <w:t xml:space="preserve"> </w:t>
      </w:r>
      <w:r w:rsidRPr="00FE7493">
        <w:rPr>
          <w:strike/>
        </w:rPr>
        <w:t>like this.</w:t>
      </w:r>
      <w:r>
        <w:t xml:space="preserve"> </w:t>
      </w:r>
    </w:p>
    <w:p w14:paraId="120950DD" w14:textId="4F9F0CBC" w:rsidR="0052105F" w:rsidRDefault="0052105F" w:rsidP="00D4054C">
      <w:pPr>
        <w:pStyle w:val="L2Bulletsblue"/>
      </w:pPr>
      <w:r>
        <w:t xml:space="preserve">In Question 14, if the topic was on consistently using improved latrines, the facilitator would have a difficult time demonstrating this activity. It is possible for the facilitator to demonstrate an improved latrine, but using the latrine at all times is not something that needs to be demonstrated during the lesson. </w:t>
      </w:r>
      <w:r w:rsidR="00734DD0">
        <w:t xml:space="preserve">The scorer </w:t>
      </w:r>
      <w:r>
        <w:t xml:space="preserve">would mark a line through the </w:t>
      </w:r>
      <w:r w:rsidRPr="003932F3">
        <w:t>yes or no</w:t>
      </w:r>
      <w:r>
        <w:t xml:space="preserve"> </w:t>
      </w:r>
      <w:r w:rsidRPr="003932F3">
        <w:rPr>
          <w:strike/>
        </w:rPr>
        <w:t>like this.</w:t>
      </w:r>
    </w:p>
    <w:p w14:paraId="0A6FE955" w14:textId="2A48D9AD" w:rsidR="006615DD" w:rsidRDefault="0052105F" w:rsidP="00A63E3E">
      <w:pPr>
        <w:pStyle w:val="ListLevel2"/>
      </w:pPr>
      <w:r>
        <w:t xml:space="preserve">Tell participants </w:t>
      </w:r>
      <w:r w:rsidR="007468A6">
        <w:t>it is important to adapt</w:t>
      </w:r>
      <w:r>
        <w:t xml:space="preserve"> QIVCs to fit the culture and design of different programs. After using the QIVC for </w:t>
      </w:r>
      <w:r w:rsidR="00734DD0">
        <w:t>3–4</w:t>
      </w:r>
      <w:r>
        <w:t xml:space="preserve"> months, staff and volunteers </w:t>
      </w:r>
      <w:r w:rsidR="00734DD0">
        <w:t xml:space="preserve">should </w:t>
      </w:r>
      <w:r>
        <w:t xml:space="preserve">meet together to discuss the checklist. If specific questions are not appropriate or applicable to </w:t>
      </w:r>
      <w:r w:rsidR="00734DD0">
        <w:t xml:space="preserve">their </w:t>
      </w:r>
      <w:r>
        <w:t xml:space="preserve">situation, </w:t>
      </w:r>
      <w:r w:rsidR="00734DD0">
        <w:t xml:space="preserve">the QIVC should be </w:t>
      </w:r>
      <w:r>
        <w:t>adapt</w:t>
      </w:r>
      <w:r w:rsidR="00734DD0">
        <w:t>ed</w:t>
      </w:r>
      <w:r>
        <w:t xml:space="preserve"> or revise</w:t>
      </w:r>
      <w:r w:rsidR="00734DD0">
        <w:t>d</w:t>
      </w:r>
      <w:r>
        <w:t xml:space="preserve"> as needed.</w:t>
      </w:r>
      <w:r w:rsidR="00084CE2">
        <w:t xml:space="preserve"> Th</w:t>
      </w:r>
      <w:r w:rsidR="00734DD0">
        <w:t xml:space="preserve">e </w:t>
      </w:r>
      <w:r w:rsidR="00084CE2">
        <w:t>e</w:t>
      </w:r>
      <w:r>
        <w:t xml:space="preserve"> QIVC </w:t>
      </w:r>
      <w:r w:rsidR="00084CE2">
        <w:t xml:space="preserve">is </w:t>
      </w:r>
      <w:r>
        <w:t xml:space="preserve">designed to ensure </w:t>
      </w:r>
      <w:r w:rsidR="0035548C">
        <w:t xml:space="preserve">that </w:t>
      </w:r>
      <w:r>
        <w:t>participatory teaching methods</w:t>
      </w:r>
      <w:r w:rsidR="00084CE2">
        <w:t xml:space="preserve"> and effective facilitation </w:t>
      </w:r>
      <w:r>
        <w:t>are used in each lesson</w:t>
      </w:r>
      <w:r w:rsidR="00AD1D79">
        <w:t>;</w:t>
      </w:r>
      <w:r w:rsidR="00084CE2">
        <w:t xml:space="preserve"> </w:t>
      </w:r>
      <w:r w:rsidR="00AD1D79">
        <w:t>users should</w:t>
      </w:r>
      <w:r w:rsidR="001425A5">
        <w:t xml:space="preserve"> </w:t>
      </w:r>
      <w:r w:rsidR="00AD1D79">
        <w:t>m</w:t>
      </w:r>
      <w:r>
        <w:t xml:space="preserve">ake sure </w:t>
      </w:r>
      <w:r w:rsidR="00AD1D79">
        <w:t xml:space="preserve">their </w:t>
      </w:r>
      <w:r>
        <w:t>final version continues to reinforce the</w:t>
      </w:r>
      <w:r w:rsidR="00084CE2">
        <w:t>se</w:t>
      </w:r>
      <w:r>
        <w:t xml:space="preserve"> key principles</w:t>
      </w:r>
      <w:r w:rsidR="00084CE2">
        <w:t xml:space="preserve">. </w:t>
      </w:r>
    </w:p>
    <w:p w14:paraId="47D38E0D" w14:textId="77777777" w:rsidR="006615DD" w:rsidRDefault="006615DD">
      <w:pPr>
        <w:spacing w:after="200" w:line="252" w:lineRule="auto"/>
      </w:pPr>
      <w:r>
        <w:br w:type="page"/>
      </w:r>
    </w:p>
    <w:p w14:paraId="02571A74" w14:textId="66224AFF" w:rsidR="0052105F" w:rsidRDefault="00AD1D79" w:rsidP="009C7C5C">
      <w:pPr>
        <w:pStyle w:val="Listlevel1"/>
      </w:pPr>
      <w:r>
        <w:lastRenderedPageBreak/>
        <w:t>QIVCs</w:t>
      </w:r>
      <w:r w:rsidR="0052105F">
        <w:t xml:space="preserve"> in Action (40 minutes)</w:t>
      </w:r>
    </w:p>
    <w:p w14:paraId="629E8CEF" w14:textId="42247C30" w:rsidR="0052105F" w:rsidRDefault="0052105F" w:rsidP="00A63E3E">
      <w:pPr>
        <w:pStyle w:val="ListLevel2"/>
      </w:pPr>
      <w:r>
        <w:t>Explain to participants that they are going to watch a role</w:t>
      </w:r>
      <w:r w:rsidR="00AD1D79">
        <w:t xml:space="preserve"> </w:t>
      </w:r>
      <w:r>
        <w:t>play of the BCA facilitating an education session. The role</w:t>
      </w:r>
      <w:r w:rsidR="00AD1D79">
        <w:t xml:space="preserve"> </w:t>
      </w:r>
      <w:r>
        <w:t>play will be done in two parts</w:t>
      </w:r>
      <w:r w:rsidR="00AD1D79">
        <w:t>:</w:t>
      </w:r>
      <w:r>
        <w:t xml:space="preserve"> In the first part, a BCA facilitates a meeting and the supervisor, who has come to watch, uses the QIVC</w:t>
      </w:r>
      <w:r w:rsidR="00AD1D79">
        <w:t>;</w:t>
      </w:r>
      <w:r>
        <w:t xml:space="preserve"> </w:t>
      </w:r>
      <w:r w:rsidR="00AD1D79">
        <w:t>i</w:t>
      </w:r>
      <w:r>
        <w:t xml:space="preserve">n the second part, the supervisor gives feedback to the BCA and the BCA receives the feedback.  </w:t>
      </w:r>
    </w:p>
    <w:p w14:paraId="7791A0E3" w14:textId="0D4CAFA5" w:rsidR="0052105F" w:rsidRDefault="0052105F" w:rsidP="00A63E3E">
      <w:pPr>
        <w:pStyle w:val="ListLevel2"/>
      </w:pPr>
      <w:r>
        <w:t xml:space="preserve">Distribute a copy of the </w:t>
      </w:r>
      <w:r w:rsidRPr="006615DD">
        <w:rPr>
          <w:rStyle w:val="HandoutReferenceChar"/>
        </w:rPr>
        <w:t xml:space="preserve">Handout </w:t>
      </w:r>
      <w:r w:rsidR="00AD1D79" w:rsidRPr="006615DD">
        <w:rPr>
          <w:rStyle w:val="HandoutReferenceChar"/>
        </w:rPr>
        <w:t>14</w:t>
      </w:r>
      <w:r w:rsidR="00DA7701" w:rsidRPr="006615DD">
        <w:rPr>
          <w:rStyle w:val="HandoutReferenceChar"/>
        </w:rPr>
        <w:t>A</w:t>
      </w:r>
      <w:r w:rsidR="00AD1D79" w:rsidRPr="006615DD">
        <w:rPr>
          <w:rStyle w:val="HandoutReferenceChar"/>
        </w:rPr>
        <w:t>-</w:t>
      </w:r>
      <w:r w:rsidRPr="006615DD">
        <w:rPr>
          <w:rStyle w:val="HandoutReferenceChar"/>
        </w:rPr>
        <w:t xml:space="preserve">1: Quality Improvement and Verification Checklist (QIVC) for </w:t>
      </w:r>
      <w:r w:rsidR="00AD1D79" w:rsidRPr="006615DD">
        <w:rPr>
          <w:rStyle w:val="HandoutReferenceChar"/>
        </w:rPr>
        <w:t>BCAs’</w:t>
      </w:r>
      <w:r w:rsidRPr="006615DD">
        <w:rPr>
          <w:rStyle w:val="HandoutReferenceChar"/>
        </w:rPr>
        <w:t xml:space="preserve"> Facilitation Skill</w:t>
      </w:r>
      <w:r w:rsidR="00AD1D79" w:rsidRPr="006615DD">
        <w:rPr>
          <w:rStyle w:val="HandoutReferenceChar"/>
        </w:rPr>
        <w:t>s</w:t>
      </w:r>
      <w:r w:rsidRPr="007F7B36" w:rsidDel="007F7B36">
        <w:rPr>
          <w:rStyle w:val="Strong"/>
          <w:b w:val="0"/>
          <w:bCs w:val="0"/>
          <w:color w:val="auto"/>
        </w:rPr>
        <w:t xml:space="preserve"> </w:t>
      </w:r>
      <w:r>
        <w:t>to participants. Explain that the person filling out the QIVC does so directly after the event</w:t>
      </w:r>
      <w:r w:rsidR="00AD1D79">
        <w:t>,</w:t>
      </w:r>
      <w:r>
        <w:t xml:space="preserve"> not during </w:t>
      </w:r>
      <w:r w:rsidR="00AD1D79">
        <w:t>it</w:t>
      </w:r>
      <w:r>
        <w:t xml:space="preserve">. This is so they can pay attention during the activity and not be distracted.  </w:t>
      </w:r>
    </w:p>
    <w:p w14:paraId="1CD8C3B0" w14:textId="1F9994A0" w:rsidR="00AD1D79" w:rsidRDefault="00AD1D79" w:rsidP="00A63E3E">
      <w:pPr>
        <w:pStyle w:val="ListLevel2"/>
      </w:pPr>
      <w:r>
        <w:t xml:space="preserve">Perform the role play (Option A, Option B, or a locally relevant example) found in </w:t>
      </w:r>
      <w:r w:rsidRPr="006615DD">
        <w:rPr>
          <w:rStyle w:val="HandoutReferenceChar"/>
        </w:rPr>
        <w:t>Handout 14</w:t>
      </w:r>
      <w:r w:rsidR="00DA7701" w:rsidRPr="006615DD">
        <w:rPr>
          <w:rStyle w:val="HandoutReferenceChar"/>
        </w:rPr>
        <w:t>A</w:t>
      </w:r>
      <w:r w:rsidRPr="006615DD">
        <w:rPr>
          <w:rStyle w:val="HandoutReferenceChar"/>
        </w:rPr>
        <w:t>-3: Role Play Part 1: Education Session</w:t>
      </w:r>
      <w:r w:rsidRPr="006615DD">
        <w:t>.</w:t>
      </w:r>
      <w:r>
        <w:t xml:space="preserve"> Make sure that the BCA teaches the audience how to do something, such as handwashing or using fodder.</w:t>
      </w:r>
    </w:p>
    <w:p w14:paraId="42D7FC65" w14:textId="0BC6D240" w:rsidR="00AD1D79" w:rsidRDefault="00AD1D79" w:rsidP="00A63E3E">
      <w:pPr>
        <w:pStyle w:val="ListLevel2"/>
      </w:pPr>
      <w:r>
        <w:t xml:space="preserve">After completing the role play, ask each participant to fill out and score their copies of </w:t>
      </w:r>
      <w:r w:rsidRPr="00CA6A1B">
        <w:rPr>
          <w:rStyle w:val="HandoutReferenceChar"/>
        </w:rPr>
        <w:t>Handout 14</w:t>
      </w:r>
      <w:r w:rsidR="00DA7701" w:rsidRPr="00CA6A1B">
        <w:rPr>
          <w:rStyle w:val="HandoutReferenceChar"/>
        </w:rPr>
        <w:t>A</w:t>
      </w:r>
      <w:r w:rsidRPr="00CA6A1B">
        <w:rPr>
          <w:rStyle w:val="HandoutReferenceChar"/>
        </w:rPr>
        <w:t>-1: Quality Improvement and Verification Checklist (QIVC) for BCAs’ Facilitation Skills</w:t>
      </w:r>
      <w:r>
        <w:t xml:space="preserve">. Show the prepared flip chart with instructions on </w:t>
      </w:r>
      <w:r w:rsidRPr="00707C36">
        <w:t>How to Score the QIVC</w:t>
      </w:r>
      <w:r>
        <w:t xml:space="preserve">(below). </w:t>
      </w:r>
    </w:p>
    <w:tbl>
      <w:tblPr>
        <w:tblStyle w:val="BlueTable"/>
        <w:tblW w:w="8640" w:type="dxa"/>
        <w:tblLayout w:type="fixed"/>
        <w:tblCellMar>
          <w:top w:w="144" w:type="dxa"/>
        </w:tblCellMar>
        <w:tblLook w:val="0400" w:firstRow="0" w:lastRow="0" w:firstColumn="0" w:lastColumn="0" w:noHBand="0" w:noVBand="1"/>
        <w:tblDescription w:val="text box in the form of a one-cell table with blue background"/>
      </w:tblPr>
      <w:tblGrid>
        <w:gridCol w:w="8640"/>
      </w:tblGrid>
      <w:tr w:rsidR="00AD1D79" w14:paraId="5B96F493" w14:textId="77777777" w:rsidTr="00A63E3E">
        <w:trPr>
          <w:trHeight w:val="1197"/>
        </w:trPr>
        <w:tc>
          <w:tcPr>
            <w:tcW w:w="8190" w:type="dxa"/>
          </w:tcPr>
          <w:p w14:paraId="72FA9723" w14:textId="77777777" w:rsidR="00AD1D79" w:rsidRPr="000073C5" w:rsidRDefault="00AD1D79" w:rsidP="00A63E3E">
            <w:pPr>
              <w:pStyle w:val="ColorBoxH1"/>
            </w:pPr>
            <w:r w:rsidRPr="000073C5">
              <w:t>How to Score the QIVC</w:t>
            </w:r>
          </w:p>
          <w:p w14:paraId="128521DD" w14:textId="77777777" w:rsidR="00AD1D79" w:rsidRPr="001D0B94" w:rsidRDefault="00AD1D79" w:rsidP="00A63E3E">
            <w:pPr>
              <w:pStyle w:val="ColorBoxBullet"/>
              <w:framePr w:hSpace="0" w:wrap="auto" w:vAnchor="margin" w:xAlign="left" w:yAlign="inline"/>
              <w:suppressOverlap w:val="0"/>
            </w:pPr>
            <w:r w:rsidRPr="00737F7F">
              <w:t>Count the number of “yes” responses.</w:t>
            </w:r>
          </w:p>
          <w:p w14:paraId="1870D069" w14:textId="77777777" w:rsidR="00AD1D79" w:rsidRPr="00737F7F" w:rsidRDefault="00AD1D79" w:rsidP="00A63E3E">
            <w:pPr>
              <w:pStyle w:val="ColorBoxBullet"/>
              <w:framePr w:hSpace="0" w:wrap="auto" w:vAnchor="margin" w:xAlign="left" w:yAlign="inline"/>
              <w:suppressOverlap w:val="0"/>
            </w:pPr>
            <w:r w:rsidRPr="00737F7F">
              <w:t>Divide the number of “yes” responses by the total number of answered questions (questions answered with either a “yes” or “no” response).</w:t>
            </w:r>
          </w:p>
          <w:p w14:paraId="3AF81DAB" w14:textId="77777777" w:rsidR="00AD1D79" w:rsidRPr="001D0B94" w:rsidRDefault="00AD1D79" w:rsidP="00A63E3E">
            <w:pPr>
              <w:pStyle w:val="ColorBoxBullet"/>
              <w:framePr w:hSpace="0" w:wrap="auto" w:vAnchor="margin" w:xAlign="left" w:yAlign="inline"/>
              <w:suppressOverlap w:val="0"/>
            </w:pPr>
            <w:r w:rsidRPr="00737F7F">
              <w:t xml:space="preserve">Do not count the questions that are not applicable (those that are crossed out). </w:t>
            </w:r>
          </w:p>
        </w:tc>
      </w:tr>
    </w:tbl>
    <w:p w14:paraId="23E8D4F0" w14:textId="6C111E1A" w:rsidR="0052105F" w:rsidRDefault="0052105F" w:rsidP="00A63E3E">
      <w:pPr>
        <w:pStyle w:val="ListLevel2"/>
      </w:pPr>
      <w:r>
        <w:t xml:space="preserve">Ask participants sitting at each table to compare scores and come to </w:t>
      </w:r>
      <w:r w:rsidR="00F246DD">
        <w:t xml:space="preserve">a </w:t>
      </w:r>
      <w:r>
        <w:t>consensus. Then ask each table to share the scores they gave.</w:t>
      </w:r>
    </w:p>
    <w:p w14:paraId="363DB076" w14:textId="779CDA99" w:rsidR="0052105F" w:rsidRDefault="0052105F" w:rsidP="00A63E3E">
      <w:pPr>
        <w:pStyle w:val="ListLevel2"/>
      </w:pPr>
      <w:r>
        <w:t>Give each participant a copy of the</w:t>
      </w:r>
      <w:r w:rsidRPr="00A91571">
        <w:rPr>
          <w:b/>
          <w:color w:val="4FA0BB" w:themeColor="accent3"/>
        </w:rPr>
        <w:t xml:space="preserve"> </w:t>
      </w:r>
      <w:r w:rsidRPr="00CA6A1B">
        <w:rPr>
          <w:rStyle w:val="HandoutReferenceChar"/>
        </w:rPr>
        <w:t xml:space="preserve">Handout </w:t>
      </w:r>
      <w:r w:rsidR="00F246DD" w:rsidRPr="00CA6A1B">
        <w:rPr>
          <w:rStyle w:val="HandoutReferenceChar"/>
        </w:rPr>
        <w:t>14</w:t>
      </w:r>
      <w:r w:rsidR="00DA7701" w:rsidRPr="00CA6A1B">
        <w:rPr>
          <w:rStyle w:val="HandoutReferenceChar"/>
        </w:rPr>
        <w:t>A</w:t>
      </w:r>
      <w:r w:rsidR="00F246DD" w:rsidRPr="00CA6A1B">
        <w:rPr>
          <w:rStyle w:val="HandoutReferenceChar"/>
        </w:rPr>
        <w:t>-</w:t>
      </w:r>
      <w:r w:rsidRPr="00CA6A1B">
        <w:rPr>
          <w:rStyle w:val="HandoutReferenceChar"/>
        </w:rPr>
        <w:t>2: Quality Improvement and Verification Checklist (QIVC) to Evaluate Positive Feedback</w:t>
      </w:r>
      <w:r w:rsidRPr="00CA6A1B">
        <w:t xml:space="preserve">. </w:t>
      </w:r>
      <w:r>
        <w:t>Tell participants they will now watch a role</w:t>
      </w:r>
      <w:r w:rsidR="00F246DD">
        <w:t xml:space="preserve"> </w:t>
      </w:r>
      <w:r>
        <w:t xml:space="preserve">play of the supervisor giving feedback from the QIVC to the BCA. Ask participants to carefully observe how the supervisor gives feedback and how the BCA receives this feedback. </w:t>
      </w:r>
    </w:p>
    <w:p w14:paraId="77A77E53" w14:textId="4B1E2FFE" w:rsidR="0052105F" w:rsidRDefault="0052105F" w:rsidP="00A63E3E">
      <w:pPr>
        <w:pStyle w:val="ListLevel2"/>
      </w:pPr>
      <w:r>
        <w:t xml:space="preserve">Use </w:t>
      </w:r>
      <w:r w:rsidRPr="00CA6A1B">
        <w:rPr>
          <w:rStyle w:val="HandoutReferenceChar"/>
        </w:rPr>
        <w:t xml:space="preserve">Handout </w:t>
      </w:r>
      <w:r w:rsidR="00F246DD" w:rsidRPr="00CA6A1B">
        <w:rPr>
          <w:rStyle w:val="HandoutReferenceChar"/>
        </w:rPr>
        <w:t>14</w:t>
      </w:r>
      <w:r w:rsidR="00DA7701" w:rsidRPr="00CA6A1B">
        <w:rPr>
          <w:rStyle w:val="HandoutReferenceChar"/>
        </w:rPr>
        <w:t>A</w:t>
      </w:r>
      <w:r w:rsidR="00F246DD" w:rsidRPr="00CA6A1B">
        <w:rPr>
          <w:rStyle w:val="HandoutReferenceChar"/>
        </w:rPr>
        <w:t>-</w:t>
      </w:r>
      <w:r w:rsidRPr="00CA6A1B">
        <w:rPr>
          <w:rStyle w:val="HandoutReferenceChar"/>
        </w:rPr>
        <w:t>4: Role</w:t>
      </w:r>
      <w:r w:rsidR="00F246DD" w:rsidRPr="00CA6A1B">
        <w:rPr>
          <w:rStyle w:val="HandoutReferenceChar"/>
        </w:rPr>
        <w:t xml:space="preserve"> </w:t>
      </w:r>
      <w:r w:rsidRPr="00CA6A1B">
        <w:rPr>
          <w:rStyle w:val="HandoutReferenceChar"/>
        </w:rPr>
        <w:t>Play Part 2: Giving Feedback</w:t>
      </w:r>
      <w:r w:rsidRPr="007F7B36">
        <w:t xml:space="preserve"> </w:t>
      </w:r>
      <w:r w:rsidRPr="00B52D0B">
        <w:t>t</w:t>
      </w:r>
      <w:r>
        <w:t xml:space="preserve">o guide giving feedback during </w:t>
      </w:r>
      <w:r w:rsidR="00F246DD">
        <w:t xml:space="preserve">the </w:t>
      </w:r>
      <w:r>
        <w:t>role</w:t>
      </w:r>
      <w:r w:rsidR="00F246DD">
        <w:t xml:space="preserve"> </w:t>
      </w:r>
      <w:r>
        <w:t>play. Once the role</w:t>
      </w:r>
      <w:r w:rsidR="00F246DD">
        <w:t xml:space="preserve"> </w:t>
      </w:r>
      <w:r>
        <w:t xml:space="preserve">play is completed, give participants a few minutes to score </w:t>
      </w:r>
      <w:r w:rsidRPr="00CA6A1B">
        <w:rPr>
          <w:rStyle w:val="HandoutReferenceChar"/>
        </w:rPr>
        <w:t xml:space="preserve">Handout </w:t>
      </w:r>
      <w:r w:rsidR="00F246DD" w:rsidRPr="00CA6A1B">
        <w:rPr>
          <w:rStyle w:val="HandoutReferenceChar"/>
        </w:rPr>
        <w:t>14</w:t>
      </w:r>
      <w:r w:rsidR="00DA7701" w:rsidRPr="00CA6A1B">
        <w:rPr>
          <w:rStyle w:val="HandoutReferenceChar"/>
        </w:rPr>
        <w:t>A</w:t>
      </w:r>
      <w:r w:rsidR="00F246DD" w:rsidRPr="00CA6A1B">
        <w:rPr>
          <w:rStyle w:val="HandoutReferenceChar"/>
        </w:rPr>
        <w:t>-</w:t>
      </w:r>
      <w:r w:rsidRPr="00CA6A1B">
        <w:rPr>
          <w:rStyle w:val="HandoutReferenceChar"/>
        </w:rPr>
        <w:t>2: Quality Improvement and Verification Checklist (QIVC) for Giving Feedback</w:t>
      </w:r>
      <w:r w:rsidRPr="000073C5">
        <w:t>.</w:t>
      </w:r>
      <w:r>
        <w:t xml:space="preserve"> </w:t>
      </w:r>
      <w:r w:rsidRPr="00B52D0B">
        <w:t xml:space="preserve">Ask participants to discuss </w:t>
      </w:r>
      <w:r w:rsidR="00F246DD">
        <w:t xml:space="preserve">their scoring </w:t>
      </w:r>
      <w:r w:rsidRPr="00B52D0B">
        <w:t xml:space="preserve">at their tables and </w:t>
      </w:r>
      <w:r>
        <w:t>agree on a</w:t>
      </w:r>
      <w:r w:rsidRPr="00B52D0B">
        <w:t xml:space="preserve"> scor</w:t>
      </w:r>
      <w:r>
        <w:t>e. Discuss how the scores between participants varied</w:t>
      </w:r>
      <w:r w:rsidR="00F246DD">
        <w:t>,</w:t>
      </w:r>
      <w:r>
        <w:t xml:space="preserve"> and explain that while the checklist is meant to be objective, we can still have different perceptions based on our personal experiences.</w:t>
      </w:r>
    </w:p>
    <w:p w14:paraId="6FA61FB9" w14:textId="6023F0AD" w:rsidR="0052105F" w:rsidRDefault="0052105F" w:rsidP="00CA6A1B">
      <w:pPr>
        <w:pStyle w:val="L2Parabeforebullet"/>
      </w:pPr>
      <w:r>
        <w:t>Ask participants the following questions</w:t>
      </w:r>
      <w:r w:rsidR="00F246DD">
        <w:t>,</w:t>
      </w:r>
      <w:r>
        <w:t xml:space="preserve"> based on what they saw during the role</w:t>
      </w:r>
      <w:r w:rsidR="00F246DD">
        <w:t xml:space="preserve"> </w:t>
      </w:r>
      <w:r>
        <w:t xml:space="preserve">play </w:t>
      </w:r>
      <w:r w:rsidRPr="00FE02F7">
        <w:t>(po</w:t>
      </w:r>
      <w:r>
        <w:t>tential answers are in italics):</w:t>
      </w:r>
    </w:p>
    <w:p w14:paraId="531BF9DC" w14:textId="5DD4F423" w:rsidR="0052105F" w:rsidRDefault="0052105F" w:rsidP="00D4054C">
      <w:pPr>
        <w:pStyle w:val="L2Bulletsblue"/>
      </w:pPr>
      <w:r>
        <w:t xml:space="preserve">What </w:t>
      </w:r>
      <w:r w:rsidR="00084CE2">
        <w:t xml:space="preserve">does </w:t>
      </w:r>
      <w:r>
        <w:t xml:space="preserve">the supervisor say to the BCA when they visit the activity and plan to use a QIVC? </w:t>
      </w:r>
    </w:p>
    <w:p w14:paraId="734D5E49" w14:textId="77777777" w:rsidR="0052105F" w:rsidRPr="001E24A9" w:rsidRDefault="0052105F" w:rsidP="00D4054C">
      <w:pPr>
        <w:pStyle w:val="DashList"/>
        <w:rPr>
          <w:i/>
        </w:rPr>
      </w:pPr>
      <w:r w:rsidRPr="001E24A9">
        <w:rPr>
          <w:i/>
        </w:rPr>
        <w:t>Don’t worry. This is not a test, but a tool to help you improve. Teach as you normally do.</w:t>
      </w:r>
    </w:p>
    <w:p w14:paraId="7A270FE6" w14:textId="4DA6D402" w:rsidR="0052105F" w:rsidRDefault="0052105F" w:rsidP="00D4054C">
      <w:pPr>
        <w:pStyle w:val="L2Bulletsblue"/>
      </w:pPr>
      <w:r>
        <w:t xml:space="preserve">What comments </w:t>
      </w:r>
      <w:r w:rsidR="00084CE2">
        <w:t xml:space="preserve">does </w:t>
      </w:r>
      <w:r>
        <w:t xml:space="preserve">the supervisor make during the educational lesson? </w:t>
      </w:r>
    </w:p>
    <w:p w14:paraId="4799F4A6" w14:textId="5473C275" w:rsidR="0052105F" w:rsidRPr="001E24A9" w:rsidRDefault="0052105F" w:rsidP="00D4054C">
      <w:pPr>
        <w:pStyle w:val="DashList"/>
        <w:rPr>
          <w:i/>
        </w:rPr>
      </w:pPr>
      <w:r w:rsidRPr="001E24A9">
        <w:rPr>
          <w:i/>
        </w:rPr>
        <w:t>None, the supervisor</w:t>
      </w:r>
      <w:r w:rsidR="00084CE2" w:rsidRPr="001E24A9">
        <w:rPr>
          <w:i/>
        </w:rPr>
        <w:t xml:space="preserve"> only</w:t>
      </w:r>
      <w:r w:rsidRPr="001E24A9">
        <w:rPr>
          <w:i/>
        </w:rPr>
        <w:t xml:space="preserve"> observe</w:t>
      </w:r>
      <w:r w:rsidR="00084CE2" w:rsidRPr="001E24A9">
        <w:rPr>
          <w:i/>
        </w:rPr>
        <w:t>s</w:t>
      </w:r>
      <w:r w:rsidRPr="001E24A9">
        <w:rPr>
          <w:i/>
        </w:rPr>
        <w:t xml:space="preserve"> and</w:t>
      </w:r>
      <w:r w:rsidR="00084CE2" w:rsidRPr="001E24A9">
        <w:rPr>
          <w:i/>
        </w:rPr>
        <w:t xml:space="preserve"> does</w:t>
      </w:r>
      <w:r w:rsidRPr="001E24A9">
        <w:rPr>
          <w:i/>
        </w:rPr>
        <w:t xml:space="preserve"> not interrupt or make comments to the facilitator. The supervisor</w:t>
      </w:r>
      <w:r w:rsidR="00084CE2" w:rsidRPr="001E24A9">
        <w:rPr>
          <w:i/>
        </w:rPr>
        <w:t xml:space="preserve"> only</w:t>
      </w:r>
      <w:r w:rsidRPr="001E24A9">
        <w:rPr>
          <w:i/>
        </w:rPr>
        <w:t xml:space="preserve"> speak</w:t>
      </w:r>
      <w:r w:rsidR="00084CE2" w:rsidRPr="001E24A9">
        <w:rPr>
          <w:i/>
        </w:rPr>
        <w:t>s</w:t>
      </w:r>
      <w:r w:rsidRPr="001E24A9">
        <w:rPr>
          <w:i/>
        </w:rPr>
        <w:t xml:space="preserve"> to the facilitator if there is an immediate safety concern or if the BCA explains an important concept wrong</w:t>
      </w:r>
      <w:r w:rsidR="00F246DD" w:rsidRPr="001E24A9">
        <w:rPr>
          <w:i/>
        </w:rPr>
        <w:t xml:space="preserve"> in a way</w:t>
      </w:r>
      <w:r w:rsidRPr="001E24A9">
        <w:rPr>
          <w:i/>
        </w:rPr>
        <w:t xml:space="preserve"> that could hurt the listeners </w:t>
      </w:r>
      <w:r w:rsidR="00F246DD" w:rsidRPr="001E24A9">
        <w:rPr>
          <w:i/>
        </w:rPr>
        <w:t>(f</w:t>
      </w:r>
      <w:r w:rsidRPr="001E24A9">
        <w:rPr>
          <w:i/>
        </w:rPr>
        <w:t>or example, if the BCA does not correctly explain the ratio of ORS to water</w:t>
      </w:r>
      <w:r w:rsidR="00F246DD" w:rsidRPr="001E24A9">
        <w:rPr>
          <w:i/>
        </w:rPr>
        <w:t>)</w:t>
      </w:r>
      <w:r w:rsidRPr="001E24A9">
        <w:rPr>
          <w:i/>
        </w:rPr>
        <w:t xml:space="preserve">. </w:t>
      </w:r>
    </w:p>
    <w:p w14:paraId="784B5526" w14:textId="77F7E422" w:rsidR="0052105F" w:rsidRDefault="0052105F" w:rsidP="00D4054C">
      <w:pPr>
        <w:pStyle w:val="L2Bulletsblue"/>
      </w:pPr>
      <w:r>
        <w:t xml:space="preserve">Where/when </w:t>
      </w:r>
      <w:r w:rsidR="00084CE2">
        <w:t>does</w:t>
      </w:r>
      <w:r>
        <w:t xml:space="preserve"> the supervisor talk about the QIVC with the BCA? </w:t>
      </w:r>
    </w:p>
    <w:p w14:paraId="7D0E92A1" w14:textId="430E71CD" w:rsidR="0052105F" w:rsidRPr="001E24A9" w:rsidRDefault="0052105F" w:rsidP="00D4054C">
      <w:pPr>
        <w:pStyle w:val="DashList"/>
        <w:rPr>
          <w:i/>
        </w:rPr>
      </w:pPr>
      <w:r w:rsidRPr="001E24A9">
        <w:rPr>
          <w:i/>
        </w:rPr>
        <w:t>In private (not in front of other people)</w:t>
      </w:r>
      <w:r w:rsidR="00F246DD" w:rsidRPr="001E24A9">
        <w:rPr>
          <w:i/>
        </w:rPr>
        <w:t>,</w:t>
      </w:r>
      <w:r w:rsidRPr="001E24A9">
        <w:rPr>
          <w:i/>
        </w:rPr>
        <w:t xml:space="preserve"> after the activity is completed.</w:t>
      </w:r>
    </w:p>
    <w:p w14:paraId="331C2632" w14:textId="7BF7E030" w:rsidR="0052105F" w:rsidRDefault="0052105F" w:rsidP="00D4054C">
      <w:pPr>
        <w:pStyle w:val="L2Bulletsblue"/>
      </w:pPr>
      <w:r>
        <w:t xml:space="preserve">Why </w:t>
      </w:r>
      <w:r w:rsidR="00084CE2">
        <w:t xml:space="preserve">does </w:t>
      </w:r>
      <w:r>
        <w:t xml:space="preserve">the supervisor explain the checklist to the BCA? </w:t>
      </w:r>
    </w:p>
    <w:p w14:paraId="59F221CE" w14:textId="77777777" w:rsidR="0052105F" w:rsidRPr="001E24A9" w:rsidRDefault="0052105F" w:rsidP="00D4054C">
      <w:pPr>
        <w:pStyle w:val="DashList"/>
        <w:rPr>
          <w:i/>
        </w:rPr>
      </w:pPr>
      <w:r w:rsidRPr="001E24A9">
        <w:rPr>
          <w:i/>
        </w:rPr>
        <w:lastRenderedPageBreak/>
        <w:t xml:space="preserve">Because it is a method for improving and encouraging the worker’s performance. All workers should know exactly what is expected of them. </w:t>
      </w:r>
    </w:p>
    <w:p w14:paraId="3907CD47" w14:textId="6F608ABE" w:rsidR="0052105F" w:rsidRDefault="0052105F" w:rsidP="00D4054C">
      <w:pPr>
        <w:pStyle w:val="L2Bulletsblue"/>
      </w:pPr>
      <w:r>
        <w:t xml:space="preserve">How </w:t>
      </w:r>
      <w:r w:rsidR="00084CE2">
        <w:t>does</w:t>
      </w:r>
      <w:r>
        <w:t xml:space="preserve"> the supervisor speak to the BCA? </w:t>
      </w:r>
    </w:p>
    <w:p w14:paraId="7B5AF6C7" w14:textId="65B79E39" w:rsidR="0052105F" w:rsidRPr="001E24A9" w:rsidRDefault="0052105F" w:rsidP="00D4054C">
      <w:pPr>
        <w:pStyle w:val="DashList"/>
        <w:rPr>
          <w:i/>
        </w:rPr>
      </w:pPr>
      <w:r w:rsidRPr="001E24A9">
        <w:rPr>
          <w:i/>
        </w:rPr>
        <w:t>The supervisor needs to be compassionate when providing feedback so the BCA does not feel shame. Even if the BCA did very poorly on the checklist, the supervisor emphasize</w:t>
      </w:r>
      <w:r w:rsidR="00084CE2" w:rsidRPr="001E24A9">
        <w:rPr>
          <w:i/>
        </w:rPr>
        <w:t>s</w:t>
      </w:r>
      <w:r w:rsidRPr="001E24A9">
        <w:rPr>
          <w:i/>
        </w:rPr>
        <w:t xml:space="preserve"> areas where they have shown some improvement. Ask the BCA which areas they want to work on. </w:t>
      </w:r>
    </w:p>
    <w:p w14:paraId="6BBA3643" w14:textId="77777777" w:rsidR="0052105F" w:rsidRDefault="0052105F" w:rsidP="00D4054C">
      <w:pPr>
        <w:pStyle w:val="L2Bulletsblue"/>
      </w:pPr>
      <w:r>
        <w:t xml:space="preserve">How are QIVCs different from other approaches? </w:t>
      </w:r>
    </w:p>
    <w:p w14:paraId="61C09FD9" w14:textId="77777777" w:rsidR="0052105F" w:rsidRPr="001E24A9" w:rsidRDefault="0052105F" w:rsidP="00D4054C">
      <w:pPr>
        <w:pStyle w:val="DashList"/>
        <w:rPr>
          <w:i/>
        </w:rPr>
      </w:pPr>
      <w:r w:rsidRPr="001E24A9">
        <w:rPr>
          <w:i/>
        </w:rPr>
        <w:t xml:space="preserve">This approach is more structured and focuses on the positive aspects of someone’s performance. </w:t>
      </w:r>
    </w:p>
    <w:p w14:paraId="35C13D3F" w14:textId="77777777" w:rsidR="0052105F" w:rsidRDefault="0052105F" w:rsidP="00D4054C">
      <w:pPr>
        <w:pStyle w:val="L2Bulletsblue"/>
      </w:pPr>
      <w:r w:rsidRPr="00707C36">
        <w:t>Ho</w:t>
      </w:r>
      <w:r w:rsidRPr="00737F7F">
        <w:t xml:space="preserve">w might </w:t>
      </w:r>
      <w:r>
        <w:t>QIVCs improve performance?</w:t>
      </w:r>
    </w:p>
    <w:p w14:paraId="51576590" w14:textId="77777777" w:rsidR="0052105F" w:rsidRPr="001E24A9" w:rsidRDefault="0052105F" w:rsidP="00D4054C">
      <w:pPr>
        <w:pStyle w:val="DashList"/>
        <w:rPr>
          <w:i/>
        </w:rPr>
      </w:pPr>
      <w:r w:rsidRPr="001E24A9">
        <w:rPr>
          <w:i/>
        </w:rPr>
        <w:t xml:space="preserve">Many people believe that pointing out mistakes will eliminate failures and improve performance. However, studies have shown that the opposite is true, especially when it comes to learning new tasks. This approach also helps BCAs stay motivated.   </w:t>
      </w:r>
    </w:p>
    <w:p w14:paraId="20E030B0" w14:textId="503DCCA5" w:rsidR="0052105F" w:rsidRDefault="0052105F" w:rsidP="00D4054C">
      <w:pPr>
        <w:pStyle w:val="L2Bulletsblue"/>
      </w:pPr>
      <w:r>
        <w:t xml:space="preserve">How often </w:t>
      </w:r>
      <w:r w:rsidR="00084CE2">
        <w:t>can</w:t>
      </w:r>
      <w:r>
        <w:t xml:space="preserve"> you use QIVCs?</w:t>
      </w:r>
    </w:p>
    <w:p w14:paraId="53B88E94" w14:textId="6DE0AAE8" w:rsidR="0052105F" w:rsidRPr="001E24A9" w:rsidRDefault="00A014E3" w:rsidP="001E24A9">
      <w:pPr>
        <w:pStyle w:val="DashList"/>
        <w:spacing w:after="120"/>
        <w:rPr>
          <w:i/>
        </w:rPr>
      </w:pPr>
      <w:r w:rsidRPr="001E24A9">
        <w:rPr>
          <w:i/>
        </w:rPr>
        <w:t>It d</w:t>
      </w:r>
      <w:r w:rsidR="0052105F" w:rsidRPr="001E24A9">
        <w:rPr>
          <w:i/>
        </w:rPr>
        <w:t xml:space="preserve">epends on the program design, objectives, resources, etc. The facilitator can also provide the below example. </w:t>
      </w:r>
    </w:p>
    <w:tbl>
      <w:tblPr>
        <w:tblStyle w:val="BlueTable"/>
        <w:tblW w:w="8640" w:type="dxa"/>
        <w:tblLayout w:type="fixed"/>
        <w:tblCellMar>
          <w:top w:w="144" w:type="dxa"/>
        </w:tblCellMar>
        <w:tblLook w:val="0400" w:firstRow="0" w:lastRow="0" w:firstColumn="0" w:lastColumn="0" w:noHBand="0" w:noVBand="1"/>
        <w:tblDescription w:val="text box in the form of one-cell table with blue background"/>
      </w:tblPr>
      <w:tblGrid>
        <w:gridCol w:w="8640"/>
      </w:tblGrid>
      <w:tr w:rsidR="0052105F" w14:paraId="24C3D49D" w14:textId="77777777" w:rsidTr="009C7C5C">
        <w:trPr>
          <w:trHeight w:val="2109"/>
        </w:trPr>
        <w:tc>
          <w:tcPr>
            <w:tcW w:w="8190" w:type="dxa"/>
          </w:tcPr>
          <w:p w14:paraId="6A4297E8" w14:textId="705F6D32" w:rsidR="0052105F" w:rsidRPr="00F85C97" w:rsidRDefault="0052105F" w:rsidP="009C7C5C">
            <w:pPr>
              <w:pStyle w:val="ColorBoxH1"/>
            </w:pPr>
            <w:r w:rsidRPr="00F85C97">
              <w:t xml:space="preserve">How </w:t>
            </w:r>
            <w:r w:rsidR="00A014E3" w:rsidRPr="00F85C97">
              <w:t>O</w:t>
            </w:r>
            <w:r w:rsidRPr="00F85C97">
              <w:t xml:space="preserve">ften </w:t>
            </w:r>
            <w:r w:rsidR="00A014E3" w:rsidRPr="00F85C97">
              <w:t>S</w:t>
            </w:r>
            <w:r w:rsidRPr="00F85C97">
              <w:t>hould QIVCs</w:t>
            </w:r>
            <w:r w:rsidR="00A014E3" w:rsidRPr="00F85C97">
              <w:t xml:space="preserve"> Be Used</w:t>
            </w:r>
            <w:r w:rsidRPr="00F85C97">
              <w:t>?</w:t>
            </w:r>
          </w:p>
          <w:p w14:paraId="17CA9ED0" w14:textId="7ABAE484" w:rsidR="0052105F" w:rsidRPr="00F85C97" w:rsidRDefault="0052105F" w:rsidP="009C7C5C">
            <w:pPr>
              <w:spacing w:after="60"/>
            </w:pPr>
            <w:r w:rsidRPr="00F85C97">
              <w:t xml:space="preserve">How often QIVCs are used depends on </w:t>
            </w:r>
            <w:r w:rsidR="00A014E3" w:rsidRPr="00F85C97">
              <w:t xml:space="preserve">a </w:t>
            </w:r>
            <w:r w:rsidRPr="00F85C97">
              <w:t xml:space="preserve">BCA’s performance and </w:t>
            </w:r>
            <w:r w:rsidR="00A014E3" w:rsidRPr="00F85C97">
              <w:t xml:space="preserve">on </w:t>
            </w:r>
            <w:r w:rsidRPr="00F85C97">
              <w:t xml:space="preserve">the resources </w:t>
            </w:r>
            <w:r w:rsidR="00A014E3" w:rsidRPr="00F85C97">
              <w:t>available</w:t>
            </w:r>
            <w:r w:rsidRPr="00F85C97">
              <w:t xml:space="preserve"> for supervision. Some general guidance includes: </w:t>
            </w:r>
          </w:p>
          <w:p w14:paraId="533B4AE2" w14:textId="61F994A1" w:rsidR="0052105F" w:rsidRPr="00F85C97" w:rsidRDefault="0052105F" w:rsidP="00963ABE">
            <w:pPr>
              <w:pStyle w:val="ColorBoxBullet"/>
              <w:framePr w:wrap="around"/>
            </w:pPr>
            <w:r w:rsidRPr="00F85C97">
              <w:t xml:space="preserve">Use QIVCs monthly until scores significantly improve for BCAs with unacceptable scores (e.g., </w:t>
            </w:r>
            <w:r w:rsidR="00A014E3" w:rsidRPr="00F85C97">
              <w:t xml:space="preserve">those </w:t>
            </w:r>
            <w:r w:rsidRPr="00F85C97">
              <w:t>less than 80%).</w:t>
            </w:r>
          </w:p>
          <w:p w14:paraId="24B49838" w14:textId="6EDD9FF9" w:rsidR="0052105F" w:rsidRPr="00F85C97" w:rsidRDefault="0052105F" w:rsidP="00963ABE">
            <w:pPr>
              <w:pStyle w:val="ColorBoxBullet"/>
              <w:framePr w:wrap="around"/>
            </w:pPr>
            <w:r w:rsidRPr="00F85C97">
              <w:t xml:space="preserve">Use QIVCs every </w:t>
            </w:r>
            <w:r w:rsidR="00A014E3" w:rsidRPr="00F85C97">
              <w:t>3–6</w:t>
            </w:r>
            <w:r w:rsidRPr="00F85C97">
              <w:t xml:space="preserve"> months for BCAs with acceptable scores (e.g., </w:t>
            </w:r>
            <w:r w:rsidR="00A014E3" w:rsidRPr="00F85C97">
              <w:t xml:space="preserve">those </w:t>
            </w:r>
            <w:r w:rsidRPr="00F85C97">
              <w:t>over 80%).</w:t>
            </w:r>
          </w:p>
          <w:p w14:paraId="3F406733" w14:textId="1C33111D" w:rsidR="0052105F" w:rsidRPr="00474EE0" w:rsidRDefault="0052105F" w:rsidP="00963ABE">
            <w:pPr>
              <w:pStyle w:val="ColorBoxBullet"/>
              <w:framePr w:wrap="around"/>
            </w:pPr>
            <w:r w:rsidRPr="00F85C97">
              <w:t>Use QIVCs once or twice a year for BCAs with high scores (e.g.</w:t>
            </w:r>
            <w:r w:rsidR="00A014E3" w:rsidRPr="00F85C97">
              <w:t>,</w:t>
            </w:r>
            <w:r w:rsidRPr="00F85C97">
              <w:t xml:space="preserve"> 95% or higher).</w:t>
            </w:r>
          </w:p>
        </w:tc>
      </w:tr>
    </w:tbl>
    <w:p w14:paraId="77E299F6" w14:textId="77777777" w:rsidR="0052105F" w:rsidRDefault="0052105F" w:rsidP="009C7C5C">
      <w:pPr>
        <w:pStyle w:val="Listlevel1"/>
      </w:pPr>
      <w:r>
        <w:t>Using Results from the QIVCs (15 minutes)</w:t>
      </w:r>
    </w:p>
    <w:p w14:paraId="4B397245" w14:textId="5CADEC04" w:rsidR="0052105F" w:rsidRPr="00594155" w:rsidRDefault="0052105F" w:rsidP="009C7C5C">
      <w:pPr>
        <w:pStyle w:val="ListLevel2"/>
      </w:pPr>
      <w:r>
        <w:t>QIVCs can help improve performance at the individual level or project level. They can also help identify where capacity</w:t>
      </w:r>
      <w:r w:rsidR="00A014E3">
        <w:t>-</w:t>
      </w:r>
      <w:r>
        <w:t xml:space="preserve">strengthening </w:t>
      </w:r>
      <w:r w:rsidR="00A82061">
        <w:t xml:space="preserve">and supervision </w:t>
      </w:r>
      <w:r>
        <w:t>efforts</w:t>
      </w:r>
      <w:r w:rsidR="00A014E3">
        <w:t xml:space="preserve"> need to be concentrated</w:t>
      </w:r>
      <w:r>
        <w:t xml:space="preserve">. It can be helpful to compile all QIVC results in a database and look at the results per question. An example of a QIVC worksheet/database that </w:t>
      </w:r>
      <w:r w:rsidRPr="00117277">
        <w:rPr>
          <w:color w:val="000000" w:themeColor="text1"/>
        </w:rPr>
        <w:t xml:space="preserve">can be used to compile results from different QIVCs can be </w:t>
      </w:r>
      <w:r w:rsidR="00117277" w:rsidRPr="00117277">
        <w:rPr>
          <w:color w:val="000000" w:themeColor="text1"/>
        </w:rPr>
        <w:t xml:space="preserve">found </w:t>
      </w:r>
      <w:hyperlink r:id="rId117" w:history="1">
        <w:r w:rsidR="00117277" w:rsidRPr="00D86BB8">
          <w:rPr>
            <w:rStyle w:val="Hyperlink"/>
          </w:rPr>
          <w:t>here</w:t>
        </w:r>
      </w:hyperlink>
      <w:r w:rsidR="00117277" w:rsidRPr="00117277">
        <w:rPr>
          <w:color w:val="000000" w:themeColor="text1"/>
        </w:rPr>
        <w:t xml:space="preserve"> </w:t>
      </w:r>
      <w:r w:rsidR="001E24A9">
        <w:rPr>
          <w:color w:val="000000" w:themeColor="text1"/>
        </w:rPr>
        <w:t>(</w:t>
      </w:r>
      <w:hyperlink r:id="rId118" w:history="1">
        <w:r w:rsidR="001E24A9" w:rsidRPr="001E24A9">
          <w:rPr>
            <w:rStyle w:val="Hyperlink"/>
          </w:rPr>
          <w:t>www.fsnnetwork.org/sites/default/files/EXAMPLE_worksheet_%20Q</w:t>
        </w:r>
        <w:r w:rsidR="00117277" w:rsidRPr="001E24A9">
          <w:rPr>
            <w:rStyle w:val="Hyperlink"/>
          </w:rPr>
          <w:t>uality%20Checklist</w:t>
        </w:r>
        <w:r w:rsidR="001E24A9" w:rsidRPr="001E24A9">
          <w:rPr>
            <w:rStyle w:val="Hyperlink"/>
          </w:rPr>
          <w:t xml:space="preserve"> </w:t>
        </w:r>
        <w:r w:rsidR="00117277" w:rsidRPr="001E24A9">
          <w:rPr>
            <w:rStyle w:val="Hyperlink"/>
          </w:rPr>
          <w:t>_database.xls</w:t>
        </w:r>
      </w:hyperlink>
      <w:r w:rsidR="00117277">
        <w:rPr>
          <w:color w:val="000000" w:themeColor="text1"/>
        </w:rPr>
        <w:t xml:space="preserve">). </w:t>
      </w:r>
      <w:r w:rsidRPr="002A726C">
        <w:t xml:space="preserve"> </w:t>
      </w:r>
    </w:p>
    <w:p w14:paraId="75E19D4D" w14:textId="77777777" w:rsidR="0052105F" w:rsidRDefault="0052105F" w:rsidP="00CA6A1B">
      <w:pPr>
        <w:pStyle w:val="L2Parabeforebullet"/>
      </w:pPr>
      <w:r>
        <w:t>The QIVC can help answer questions, such as:</w:t>
      </w:r>
      <w:r w:rsidRPr="003F0CEA">
        <w:t xml:space="preserve"> </w:t>
      </w:r>
    </w:p>
    <w:p w14:paraId="6B5C83D0" w14:textId="77777777" w:rsidR="0052105F" w:rsidRDefault="0052105F" w:rsidP="00D4054C">
      <w:pPr>
        <w:pStyle w:val="L2Bulletsblue"/>
      </w:pPr>
      <w:r w:rsidRPr="001D0B94">
        <w:t>What problems do most BCAs have with the steps</w:t>
      </w:r>
      <w:r>
        <w:t xml:space="preserve"> in</w:t>
      </w:r>
      <w:r w:rsidRPr="001D0B94">
        <w:t xml:space="preserve"> the activity? </w:t>
      </w:r>
    </w:p>
    <w:p w14:paraId="5739B1AE" w14:textId="77777777" w:rsidR="0052105F" w:rsidRDefault="0052105F" w:rsidP="00D4054C">
      <w:pPr>
        <w:pStyle w:val="L2Bulletsblue"/>
      </w:pPr>
      <w:r w:rsidRPr="001D0B94">
        <w:t xml:space="preserve">What parts of the activity need to be restructured? </w:t>
      </w:r>
    </w:p>
    <w:p w14:paraId="5B62486F" w14:textId="70645E76" w:rsidR="0052105F" w:rsidRDefault="0052105F" w:rsidP="00D4054C">
      <w:pPr>
        <w:pStyle w:val="L2Bulletsblue"/>
      </w:pPr>
      <w:r w:rsidRPr="001D0B94">
        <w:t xml:space="preserve">On what parts of the activity do </w:t>
      </w:r>
      <w:r w:rsidR="00A82061">
        <w:t>BCAs</w:t>
      </w:r>
      <w:r w:rsidR="00A82061" w:rsidRPr="001D0B94">
        <w:t xml:space="preserve"> </w:t>
      </w:r>
      <w:r w:rsidRPr="001D0B94">
        <w:t>need to be retrained?</w:t>
      </w:r>
    </w:p>
    <w:p w14:paraId="6481BD90" w14:textId="77777777" w:rsidR="0052105F" w:rsidRDefault="0052105F" w:rsidP="00D4054C">
      <w:pPr>
        <w:pStyle w:val="L2Bulletsblue"/>
      </w:pPr>
      <w:r w:rsidRPr="001D0B94">
        <w:t>Which BCAs are having the most challenges with the activities?</w:t>
      </w:r>
    </w:p>
    <w:p w14:paraId="60522516" w14:textId="77777777" w:rsidR="0052105F" w:rsidRPr="00BB4B03" w:rsidRDefault="0052105F" w:rsidP="00D4054C">
      <w:pPr>
        <w:pStyle w:val="L2Bulletsblue"/>
      </w:pPr>
      <w:r w:rsidRPr="001D0B94">
        <w:t>Who needs additional training or supervision?</w:t>
      </w:r>
    </w:p>
    <w:p w14:paraId="4A65ACC9" w14:textId="0E1C04FB" w:rsidR="0052105F" w:rsidRDefault="00A014E3" w:rsidP="009C7C5C">
      <w:pPr>
        <w:pStyle w:val="ListLevel2"/>
      </w:pPr>
      <w:r>
        <w:t>Examining the</w:t>
      </w:r>
      <w:r w:rsidR="0052105F">
        <w:t xml:space="preserve"> data by BCA score over time can </w:t>
      </w:r>
      <w:r>
        <w:t>indicate whether</w:t>
      </w:r>
      <w:r w:rsidR="0052105F">
        <w:t xml:space="preserve"> performance is improving, both on average and by BCA. This can help identify BCAs </w:t>
      </w:r>
      <w:r>
        <w:t xml:space="preserve">who </w:t>
      </w:r>
      <w:r w:rsidR="0052105F">
        <w:t>might need more supervision and coaching</w:t>
      </w:r>
      <w:r>
        <w:t>,</w:t>
      </w:r>
      <w:r w:rsidR="0052105F">
        <w:t xml:space="preserve"> as well as BCAs who</w:t>
      </w:r>
      <w:r>
        <w:t>se</w:t>
      </w:r>
      <w:r w:rsidR="0052105F">
        <w:t xml:space="preserve"> </w:t>
      </w:r>
      <w:r>
        <w:t xml:space="preserve">performance is </w:t>
      </w:r>
      <w:r w:rsidR="0052105F">
        <w:t xml:space="preserve">improving. </w:t>
      </w:r>
      <w:r w:rsidR="0052105F" w:rsidRPr="00011EFF">
        <w:rPr>
          <w:i/>
          <w:iCs/>
        </w:rPr>
        <w:t>Note:</w:t>
      </w:r>
      <w:r w:rsidR="0052105F">
        <w:t xml:space="preserve"> QIVCs are programmatic tools and are not designed to replace tools used by human resources, such as annual performance reviews that determine raises and salaries. </w:t>
      </w:r>
    </w:p>
    <w:p w14:paraId="39A27529" w14:textId="333D7932" w:rsidR="0052105F" w:rsidRDefault="0052105F" w:rsidP="009C7C5C">
      <w:pPr>
        <w:pStyle w:val="ListLevel2"/>
      </w:pPr>
      <w:r>
        <w:lastRenderedPageBreak/>
        <w:t>Remind participants that QIVCs are a structured and systematic way for supervisors to provide feedback on a BCA’s work.</w:t>
      </w:r>
      <w:r w:rsidR="00565BF0">
        <w:t xml:space="preserve"> </w:t>
      </w:r>
      <w:r w:rsidR="00565BF0" w:rsidRPr="00565BF0">
        <w:t>While each program can decide how to use QIVCs, these tools are meant to help focus training and supervision efforts.</w:t>
      </w:r>
    </w:p>
    <w:p w14:paraId="28756D14" w14:textId="42743488" w:rsidR="0052105F" w:rsidRPr="00BB4B03" w:rsidRDefault="0052105F" w:rsidP="009C7C5C">
      <w:pPr>
        <w:pStyle w:val="ListLevel2"/>
        <w:rPr>
          <w:color w:val="000000"/>
        </w:rPr>
      </w:pPr>
      <w:r>
        <w:t xml:space="preserve">Show participants the graph below (either </w:t>
      </w:r>
      <w:r w:rsidR="00A014E3">
        <w:t xml:space="preserve">write it </w:t>
      </w:r>
      <w:r>
        <w:t>on a flip chart</w:t>
      </w:r>
      <w:r w:rsidR="00A014E3">
        <w:t>,</w:t>
      </w:r>
      <w:r>
        <w:t xml:space="preserve"> or ask them to turn to this page in their guidebook): </w:t>
      </w:r>
    </w:p>
    <w:p w14:paraId="3BE6612C" w14:textId="77777777" w:rsidR="0052105F" w:rsidRDefault="0052105F" w:rsidP="000E3287">
      <w:pPr>
        <w:pStyle w:val="ListParagraph"/>
        <w:ind w:left="900"/>
        <w:jc w:val="center"/>
      </w:pPr>
      <w:r>
        <w:rPr>
          <w:noProof/>
        </w:rPr>
        <w:drawing>
          <wp:inline distT="0" distB="0" distL="0" distR="0" wp14:anchorId="30376438" wp14:editId="4A15D147">
            <wp:extent cx="3858390" cy="3075702"/>
            <wp:effectExtent l="0" t="0" r="8890" b="0"/>
            <wp:docPr id="359" name="image46.png" descr="Graph showing BCA Performance on QIVC Overtime. BCA 1 is a blue line going from 80% in January to 90% in April to 40% in May. BCA2 is a red line going from 30% in January to 55% in April to 75% in May. BCA3 is a green line going from 20% in January to 20% in April and 20% in May. Average is a dotted line going from 43% in January to 55% in April to 45% in May. "/>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9">
                      <a:extLst>
                        <a:ext uri="{28A0092B-C50C-407E-A947-70E740481C1C}">
                          <a14:useLocalDpi xmlns:a14="http://schemas.microsoft.com/office/drawing/2010/main" val="0"/>
                        </a:ext>
                      </a:extLst>
                    </a:blip>
                    <a:stretch>
                      <a:fillRect/>
                    </a:stretch>
                  </pic:blipFill>
                  <pic:spPr>
                    <a:xfrm>
                      <a:off x="0" y="0"/>
                      <a:ext cx="3858390" cy="3075702"/>
                    </a:xfrm>
                    <a:prstGeom prst="rect">
                      <a:avLst/>
                    </a:prstGeom>
                    <a:ln/>
                  </pic:spPr>
                </pic:pic>
              </a:graphicData>
            </a:graphic>
          </wp:inline>
        </w:drawing>
      </w:r>
    </w:p>
    <w:p w14:paraId="102AA4B6" w14:textId="5BA6CAB2" w:rsidR="0052105F" w:rsidRDefault="0052105F" w:rsidP="00CA6A1B">
      <w:pPr>
        <w:pStyle w:val="L2Parabeforebullet"/>
        <w:spacing w:before="240"/>
      </w:pPr>
      <w:r>
        <w:t>Ask participants the following questions</w:t>
      </w:r>
      <w:r w:rsidR="00767EFC">
        <w:t>:</w:t>
      </w:r>
      <w:r>
        <w:t xml:space="preserve"> </w:t>
      </w:r>
    </w:p>
    <w:p w14:paraId="71B4C04D" w14:textId="6F26581F" w:rsidR="0052105F" w:rsidRPr="00011EFF" w:rsidRDefault="0052105F" w:rsidP="00D4054C">
      <w:pPr>
        <w:pStyle w:val="L2Bulletsblue"/>
      </w:pPr>
      <w:r>
        <w:t>What do you notice about this graph?</w:t>
      </w:r>
      <w:r w:rsidR="005354E8">
        <w:t xml:space="preserve"> </w:t>
      </w:r>
      <w:r w:rsidR="003F3C24">
        <w:br/>
      </w:r>
      <w:r w:rsidR="00767EFC" w:rsidRPr="005354E8">
        <w:rPr>
          <w:iCs/>
        </w:rPr>
        <w:t>(</w:t>
      </w:r>
      <w:r w:rsidR="00767EFC" w:rsidRPr="00320931">
        <w:rPr>
          <w:iCs/>
        </w:rPr>
        <w:t>Answers may include:</w:t>
      </w:r>
      <w:r w:rsidR="00767EFC" w:rsidRPr="005354E8">
        <w:rPr>
          <w:iCs/>
        </w:rPr>
        <w:t xml:space="preserve"> </w:t>
      </w:r>
      <w:r w:rsidRPr="00320931">
        <w:rPr>
          <w:i/>
        </w:rPr>
        <w:t>BCA 1 is going down in performance. BCA 2 is improving. BCA 3 is staying consistent, and the average of all BCAs slightly increased in April and then declined.</w:t>
      </w:r>
      <w:r w:rsidR="00767EFC" w:rsidRPr="00011EFF">
        <w:rPr>
          <w:iCs/>
        </w:rPr>
        <w:t>)</w:t>
      </w:r>
    </w:p>
    <w:p w14:paraId="0C925B39" w14:textId="33D15699" w:rsidR="0052105F" w:rsidRPr="00011EFF" w:rsidRDefault="0052105F" w:rsidP="00D4054C">
      <w:pPr>
        <w:pStyle w:val="L2Bulletsblue"/>
        <w:rPr>
          <w:iCs/>
        </w:rPr>
      </w:pPr>
      <w:r>
        <w:t xml:space="preserve">What might you do if you had </w:t>
      </w:r>
      <w:r w:rsidR="00A014E3">
        <w:t xml:space="preserve">these </w:t>
      </w:r>
      <w:r>
        <w:t>data?</w:t>
      </w:r>
      <w:r w:rsidR="005354E8">
        <w:t xml:space="preserve"> </w:t>
      </w:r>
      <w:r w:rsidR="003F3C24">
        <w:br/>
      </w:r>
      <w:r w:rsidR="00767EFC" w:rsidRPr="005354E8">
        <w:rPr>
          <w:iCs/>
        </w:rPr>
        <w:t>(</w:t>
      </w:r>
      <w:r w:rsidR="00767EFC" w:rsidRPr="00320931">
        <w:t xml:space="preserve">Answers may include: </w:t>
      </w:r>
      <w:r w:rsidRPr="00320931">
        <w:rPr>
          <w:i/>
        </w:rPr>
        <w:t>Provide extra supervision to BCA 1. Work with BCA 1 and BCA 3 to provide additional training.</w:t>
      </w:r>
      <w:r w:rsidR="00A46B94" w:rsidRPr="005354E8">
        <w:rPr>
          <w:iCs/>
        </w:rPr>
        <w:t>)</w:t>
      </w:r>
    </w:p>
    <w:p w14:paraId="65C259D8" w14:textId="48ED947C" w:rsidR="0052105F" w:rsidRDefault="0052105F" w:rsidP="009C7C5C">
      <w:pPr>
        <w:pStyle w:val="ListLevel2"/>
        <w:spacing w:after="240"/>
      </w:pPr>
      <w:r>
        <w:t xml:space="preserve">Explain to participants that </w:t>
      </w:r>
      <w:r w:rsidR="00A014E3">
        <w:t>they</w:t>
      </w:r>
      <w:r w:rsidR="00A014E3" w:rsidRPr="00116164">
        <w:t xml:space="preserve"> </w:t>
      </w:r>
      <w:r w:rsidRPr="00116164">
        <w:t>can also look at data by question. Ask participants to look at the graph below</w:t>
      </w:r>
      <w:r>
        <w:t>:</w:t>
      </w:r>
    </w:p>
    <w:p w14:paraId="6BFD9FE3" w14:textId="4C24CBD0" w:rsidR="0052105F" w:rsidRDefault="0052105F" w:rsidP="000E3287">
      <w:pPr>
        <w:pStyle w:val="ListParagraph"/>
        <w:spacing w:after="360"/>
        <w:jc w:val="center"/>
        <w:rPr>
          <w:color w:val="000000"/>
        </w:rPr>
      </w:pPr>
      <w:r>
        <w:rPr>
          <w:noProof/>
        </w:rPr>
        <w:drawing>
          <wp:inline distT="0" distB="0" distL="0" distR="0" wp14:anchorId="72AA8544" wp14:editId="229D2105">
            <wp:extent cx="4890398" cy="2529245"/>
            <wp:effectExtent l="0" t="0" r="5715" b="4445"/>
            <wp:docPr id="360" name="image43.png" descr="Bar graph showing average scores of BCAs on QIVCs by Question. Question three=60%, Question 2=20% and Question 1=100%"/>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0">
                      <a:extLst>
                        <a:ext uri="{28A0092B-C50C-407E-A947-70E740481C1C}">
                          <a14:useLocalDpi xmlns:a14="http://schemas.microsoft.com/office/drawing/2010/main" val="0"/>
                        </a:ext>
                      </a:extLst>
                    </a:blip>
                    <a:stretch>
                      <a:fillRect/>
                    </a:stretch>
                  </pic:blipFill>
                  <pic:spPr>
                    <a:xfrm>
                      <a:off x="0" y="0"/>
                      <a:ext cx="4890398" cy="2529245"/>
                    </a:xfrm>
                    <a:prstGeom prst="rect">
                      <a:avLst/>
                    </a:prstGeom>
                    <a:ln/>
                  </pic:spPr>
                </pic:pic>
              </a:graphicData>
            </a:graphic>
          </wp:inline>
        </w:drawing>
      </w:r>
    </w:p>
    <w:p w14:paraId="3AABCF57" w14:textId="77777777" w:rsidR="00CA16BC" w:rsidRDefault="00CA16BC" w:rsidP="000E3287">
      <w:pPr>
        <w:pStyle w:val="ListParagraph"/>
        <w:spacing w:after="360"/>
        <w:jc w:val="center"/>
        <w:rPr>
          <w:color w:val="000000"/>
        </w:rPr>
      </w:pPr>
    </w:p>
    <w:p w14:paraId="1E6367F0" w14:textId="3A98802F" w:rsidR="0052105F" w:rsidRPr="00F85C97" w:rsidRDefault="0052105F" w:rsidP="009C7C5C">
      <w:pPr>
        <w:pStyle w:val="ListLevel2"/>
      </w:pPr>
      <w:r w:rsidRPr="00F85C97">
        <w:lastRenderedPageBreak/>
        <w:t xml:space="preserve">Ask participants </w:t>
      </w:r>
      <w:r w:rsidR="00A46B94" w:rsidRPr="00F85C97">
        <w:t>what they would</w:t>
      </w:r>
      <w:r w:rsidRPr="00F85C97">
        <w:t xml:space="preserve"> do if </w:t>
      </w:r>
      <w:r w:rsidR="00A46B94" w:rsidRPr="00F85C97">
        <w:t xml:space="preserve">they </w:t>
      </w:r>
      <w:r w:rsidRPr="00F85C97">
        <w:t>saw these results from the QIVCs?</w:t>
      </w:r>
      <w:r w:rsidR="00084EF3">
        <w:t xml:space="preserve"> </w:t>
      </w:r>
      <w:r w:rsidR="00084EF3">
        <w:br/>
      </w:r>
      <w:r w:rsidR="00084EF3" w:rsidRPr="00084EF3">
        <w:t>(Answers may include</w:t>
      </w:r>
      <w:r w:rsidR="00084EF3" w:rsidRPr="00084EF3">
        <w:rPr>
          <w:i/>
        </w:rPr>
        <w:t>: Provide more training/support on what needs to be done to get a “yes” on Questions 2 and 3.</w:t>
      </w:r>
      <w:r w:rsidR="00084EF3" w:rsidRPr="00084EF3">
        <w:t>) Note to participants that it can be helpful to look at these data every month or quarter.</w:t>
      </w:r>
    </w:p>
    <w:p w14:paraId="4FEFCC5B" w14:textId="4D0164FF" w:rsidR="0052105F" w:rsidRDefault="0052105F" w:rsidP="009C7C5C">
      <w:pPr>
        <w:pStyle w:val="ListLevel2"/>
      </w:pPr>
      <w:r>
        <w:t>Explain to participants that if they supervise multiple BCAs, they can see if there are common/frequent challenges as they attempt to change behaviors. For example, if being</w:t>
      </w:r>
      <w:r w:rsidRPr="00C44A6B">
        <w:t xml:space="preserve"> </w:t>
      </w:r>
      <w:r>
        <w:t xml:space="preserve">seated at the same level as the participants and looking them in the eye is challenging for multiple BCAs, then this can be addressed during the next supervisory meeting and all BCAs can practice the challenging behavior. </w:t>
      </w:r>
    </w:p>
    <w:p w14:paraId="3D7FA63C" w14:textId="295D3CE4" w:rsidR="0052105F" w:rsidRDefault="0052105F" w:rsidP="009C7C5C">
      <w:pPr>
        <w:pStyle w:val="ListLevel2"/>
        <w:spacing w:after="240"/>
      </w:pPr>
      <w:r>
        <w:t>Explain to participants that QIVCS can be used by different members of the team. In the example below, the program manager uses QIVCs with the supervisors, who use them with the promoters, who use them with the volunteers. This allows many people to receive feedback without overburdening one team member.</w:t>
      </w:r>
    </w:p>
    <w:p w14:paraId="78F5B251" w14:textId="77777777" w:rsidR="000E3287" w:rsidRDefault="000E3287" w:rsidP="000E3287">
      <w:pPr>
        <w:pStyle w:val="ListLevel2"/>
        <w:numPr>
          <w:ilvl w:val="0"/>
          <w:numId w:val="0"/>
        </w:numPr>
        <w:spacing w:after="240"/>
        <w:ind w:left="864"/>
      </w:pPr>
    </w:p>
    <w:p w14:paraId="51C0AC2F" w14:textId="6AC2BEC7" w:rsidR="0052105F" w:rsidRDefault="00084EF3" w:rsidP="009C7C5C">
      <w:pPr>
        <w:jc w:val="center"/>
      </w:pPr>
      <w:r>
        <w:rPr>
          <w:noProof/>
        </w:rPr>
        <w:drawing>
          <wp:inline distT="0" distB="0" distL="0" distR="0" wp14:anchorId="0D1F9DE5" wp14:editId="3F8050DC">
            <wp:extent cx="5935197" cy="3011424"/>
            <wp:effectExtent l="0" t="0" r="8890" b="0"/>
            <wp:docPr id="47" name="Picture 47" descr="QIVC Monitor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C_MMCAGuide_p87-88_1-8-20.jpg"/>
                    <pic:cNvPicPr/>
                  </pic:nvPicPr>
                  <pic:blipFill>
                    <a:blip r:embed="rId121">
                      <a:extLst>
                        <a:ext uri="{28A0092B-C50C-407E-A947-70E740481C1C}">
                          <a14:useLocalDpi xmlns:a14="http://schemas.microsoft.com/office/drawing/2010/main" val="0"/>
                        </a:ext>
                      </a:extLst>
                    </a:blip>
                    <a:stretch>
                      <a:fillRect/>
                    </a:stretch>
                  </pic:blipFill>
                  <pic:spPr>
                    <a:xfrm>
                      <a:off x="0" y="0"/>
                      <a:ext cx="5935197" cy="3011424"/>
                    </a:xfrm>
                    <a:prstGeom prst="rect">
                      <a:avLst/>
                    </a:prstGeom>
                  </pic:spPr>
                </pic:pic>
              </a:graphicData>
            </a:graphic>
          </wp:inline>
        </w:drawing>
      </w:r>
    </w:p>
    <w:p w14:paraId="4C1DC1DE" w14:textId="77777777" w:rsidR="000E3287" w:rsidRDefault="000E3287" w:rsidP="009C7C5C">
      <w:pPr>
        <w:jc w:val="center"/>
      </w:pPr>
    </w:p>
    <w:p w14:paraId="403A46CB" w14:textId="77777777" w:rsidR="000E3287" w:rsidRDefault="000E3287" w:rsidP="000E3287">
      <w:pPr>
        <w:jc w:val="center"/>
      </w:pPr>
      <w:bookmarkStart w:id="247" w:name="_GoBack"/>
      <w:r>
        <w:rPr>
          <w:noProof/>
        </w:rPr>
        <w:drawing>
          <wp:inline distT="0" distB="0" distL="0" distR="0" wp14:anchorId="651425EE" wp14:editId="016B6837">
            <wp:extent cx="6089159" cy="2554029"/>
            <wp:effectExtent l="0" t="0" r="6985" b="0"/>
            <wp:docPr id="27" name="Picture 27" descr="An illustration that shows that QIVCs are used to encourage, monitor and improve the performance of B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C_MMCAGuide_p88_1-29-20-01.png"/>
                    <pic:cNvPicPr/>
                  </pic:nvPicPr>
                  <pic:blipFill>
                    <a:blip r:embed="rId122">
                      <a:extLst>
                        <a:ext uri="{28A0092B-C50C-407E-A947-70E740481C1C}">
                          <a14:useLocalDpi xmlns:a14="http://schemas.microsoft.com/office/drawing/2010/main" val="0"/>
                        </a:ext>
                      </a:extLst>
                    </a:blip>
                    <a:stretch>
                      <a:fillRect/>
                    </a:stretch>
                  </pic:blipFill>
                  <pic:spPr>
                    <a:xfrm>
                      <a:off x="0" y="0"/>
                      <a:ext cx="6089159" cy="2554029"/>
                    </a:xfrm>
                    <a:prstGeom prst="rect">
                      <a:avLst/>
                    </a:prstGeom>
                  </pic:spPr>
                </pic:pic>
              </a:graphicData>
            </a:graphic>
          </wp:inline>
        </w:drawing>
      </w:r>
      <w:bookmarkEnd w:id="247"/>
    </w:p>
    <w:p w14:paraId="12E75A69" w14:textId="77777777" w:rsidR="000E3287" w:rsidRDefault="000E3287">
      <w:pPr>
        <w:spacing w:after="200" w:line="252" w:lineRule="auto"/>
      </w:pPr>
      <w:r>
        <w:br w:type="page"/>
      </w:r>
    </w:p>
    <w:p w14:paraId="679A6C27" w14:textId="498C73FC" w:rsidR="0052105F" w:rsidRDefault="0052105F" w:rsidP="009C7C5C">
      <w:pPr>
        <w:pStyle w:val="Listlevel1"/>
        <w:spacing w:before="360"/>
      </w:pPr>
      <w:r>
        <w:lastRenderedPageBreak/>
        <w:t>Giving and Receiving Feedback (25 minutes or 55 minutes, if optional exercise</w:t>
      </w:r>
      <w:r w:rsidR="007C0A54">
        <w:t xml:space="preserve"> is completed</w:t>
      </w:r>
      <w:r>
        <w:t>)</w:t>
      </w:r>
    </w:p>
    <w:p w14:paraId="2A33EF48" w14:textId="5D555821" w:rsidR="0052105F" w:rsidRPr="00D57524" w:rsidRDefault="0052105F" w:rsidP="009C7C5C">
      <w:pPr>
        <w:pStyle w:val="ListLevel2"/>
        <w:rPr>
          <w:rStyle w:val="Strong"/>
          <w:b w:val="0"/>
          <w:bCs w:val="0"/>
          <w:color w:val="000000" w:themeColor="text1"/>
        </w:rPr>
      </w:pPr>
      <w:r>
        <w:t xml:space="preserve">Explain to participants that giving and receiving feedback is important for BCAs. As a BCA, they also might receive feedback from direct reports, peers, managers, community health volunteers, agriculture extension agents, etc. Many people are uncomfortable with giving and receiving feedback. Refer participants to </w:t>
      </w:r>
      <w:r w:rsidRPr="00CA6A1B">
        <w:rPr>
          <w:rStyle w:val="HandoutReferenceChar"/>
        </w:rPr>
        <w:t xml:space="preserve">Handout </w:t>
      </w:r>
      <w:r w:rsidR="007C0A54" w:rsidRPr="00CA6A1B">
        <w:rPr>
          <w:rStyle w:val="HandoutReferenceChar"/>
        </w:rPr>
        <w:t>14</w:t>
      </w:r>
      <w:r w:rsidR="00DA7701" w:rsidRPr="00CA6A1B">
        <w:rPr>
          <w:rStyle w:val="HandoutReferenceChar"/>
        </w:rPr>
        <w:t>A</w:t>
      </w:r>
      <w:r w:rsidR="007C0A54" w:rsidRPr="00CA6A1B">
        <w:rPr>
          <w:rStyle w:val="HandoutReferenceChar"/>
        </w:rPr>
        <w:t>-</w:t>
      </w:r>
      <w:r w:rsidRPr="00CA6A1B">
        <w:rPr>
          <w:rStyle w:val="HandoutReferenceChar"/>
        </w:rPr>
        <w:t>5: Steps for Giving Feedback</w:t>
      </w:r>
      <w:r w:rsidR="00A82061" w:rsidRPr="00CA6A1B">
        <w:rPr>
          <w:rStyle w:val="HandoutReferenceChar"/>
        </w:rPr>
        <w:t xml:space="preserve"> to BCAs</w:t>
      </w:r>
      <w:r w:rsidRPr="00011EFF">
        <w:t>.</w:t>
      </w:r>
      <w:r>
        <w:rPr>
          <w:rStyle w:val="Strong"/>
        </w:rPr>
        <w:t xml:space="preserve"> </w:t>
      </w:r>
    </w:p>
    <w:p w14:paraId="097E50BF" w14:textId="48CC2AA8" w:rsidR="00217998" w:rsidRPr="00011EFF" w:rsidRDefault="0052105F" w:rsidP="009C7C5C">
      <w:pPr>
        <w:pStyle w:val="ListLevel2"/>
        <w:rPr>
          <w:rStyle w:val="Strong"/>
          <w:b w:val="0"/>
          <w:bCs w:val="0"/>
          <w:color w:val="000000" w:themeColor="text1"/>
        </w:rPr>
      </w:pPr>
      <w:r>
        <w:rPr>
          <w:rStyle w:val="Strong"/>
          <w:b w:val="0"/>
          <w:bCs w:val="0"/>
          <w:color w:val="auto"/>
        </w:rPr>
        <w:t xml:space="preserve">Add that in addition to giving feedback, many receive feedback in </w:t>
      </w:r>
      <w:r w:rsidR="007C0A54">
        <w:rPr>
          <w:rStyle w:val="Strong"/>
          <w:b w:val="0"/>
          <w:bCs w:val="0"/>
          <w:color w:val="auto"/>
        </w:rPr>
        <w:t xml:space="preserve">their </w:t>
      </w:r>
      <w:r>
        <w:rPr>
          <w:rStyle w:val="Strong"/>
          <w:b w:val="0"/>
          <w:bCs w:val="0"/>
          <w:color w:val="auto"/>
        </w:rPr>
        <w:t xml:space="preserve">day-to-day jobs. </w:t>
      </w:r>
    </w:p>
    <w:p w14:paraId="256F7234" w14:textId="55EF47A8" w:rsidR="0052105F" w:rsidRPr="00D57524" w:rsidRDefault="0052105F" w:rsidP="00CA6A1B">
      <w:pPr>
        <w:pStyle w:val="L2Parabeforebullet"/>
        <w:rPr>
          <w:rStyle w:val="Strong"/>
          <w:b w:val="0"/>
          <w:bCs w:val="0"/>
          <w:color w:val="000000" w:themeColor="text1"/>
        </w:rPr>
      </w:pPr>
      <w:r>
        <w:rPr>
          <w:rStyle w:val="Strong"/>
          <w:b w:val="0"/>
          <w:bCs w:val="0"/>
          <w:color w:val="auto"/>
        </w:rPr>
        <w:t xml:space="preserve">Ask participants what things </w:t>
      </w:r>
      <w:r w:rsidR="00A82061">
        <w:rPr>
          <w:rStyle w:val="Strong"/>
          <w:b w:val="0"/>
          <w:bCs w:val="0"/>
          <w:color w:val="auto"/>
        </w:rPr>
        <w:t xml:space="preserve">are important </w:t>
      </w:r>
      <w:r w:rsidR="00084CE2">
        <w:rPr>
          <w:rStyle w:val="Strong"/>
          <w:b w:val="0"/>
          <w:bCs w:val="0"/>
          <w:color w:val="auto"/>
        </w:rPr>
        <w:t>to</w:t>
      </w:r>
      <w:r>
        <w:rPr>
          <w:rStyle w:val="Strong"/>
          <w:b w:val="0"/>
          <w:bCs w:val="0"/>
          <w:color w:val="auto"/>
        </w:rPr>
        <w:t xml:space="preserve"> consider when receiving feedback. Answers </w:t>
      </w:r>
      <w:r w:rsidR="00217998">
        <w:rPr>
          <w:rStyle w:val="Strong"/>
          <w:b w:val="0"/>
          <w:bCs w:val="0"/>
          <w:color w:val="auto"/>
        </w:rPr>
        <w:t xml:space="preserve">may </w:t>
      </w:r>
      <w:r>
        <w:rPr>
          <w:rStyle w:val="Strong"/>
          <w:b w:val="0"/>
          <w:bCs w:val="0"/>
          <w:color w:val="auto"/>
        </w:rPr>
        <w:t>include:</w:t>
      </w:r>
    </w:p>
    <w:p w14:paraId="3F7CEE96" w14:textId="77777777" w:rsidR="0052105F" w:rsidRPr="00320931" w:rsidRDefault="0052105F" w:rsidP="00D4054C">
      <w:pPr>
        <w:pStyle w:val="L2Bulletsblue"/>
        <w:rPr>
          <w:i/>
        </w:rPr>
      </w:pPr>
      <w:r w:rsidRPr="00320931">
        <w:rPr>
          <w:i/>
        </w:rPr>
        <w:t xml:space="preserve">Listen to the entire comment/suggestion without interrupting. </w:t>
      </w:r>
    </w:p>
    <w:p w14:paraId="36D9C516" w14:textId="77777777" w:rsidR="0052105F" w:rsidRPr="00320931" w:rsidRDefault="0052105F" w:rsidP="00D4054C">
      <w:pPr>
        <w:pStyle w:val="L2Bulletsblue"/>
        <w:rPr>
          <w:i/>
        </w:rPr>
      </w:pPr>
      <w:r w:rsidRPr="00320931">
        <w:rPr>
          <w:i/>
        </w:rPr>
        <w:t>Thank the person who provided feedback. Feedback is an opportunity to benefit from the experience of others.</w:t>
      </w:r>
    </w:p>
    <w:p w14:paraId="5B6AB99A" w14:textId="77777777" w:rsidR="0052105F" w:rsidRPr="00320931" w:rsidRDefault="0052105F" w:rsidP="00D4054C">
      <w:pPr>
        <w:pStyle w:val="L2Bulletsblue"/>
        <w:rPr>
          <w:i/>
        </w:rPr>
      </w:pPr>
      <w:r w:rsidRPr="00320931">
        <w:rPr>
          <w:i/>
        </w:rPr>
        <w:t>Before responding, ask questions to make sure you understand clearly what the person is saying. Try to restate in your own words (or paraphrase) what you have understood them to say.</w:t>
      </w:r>
    </w:p>
    <w:p w14:paraId="285F3644" w14:textId="579CE37A" w:rsidR="0052105F" w:rsidRPr="00320931" w:rsidRDefault="0052105F" w:rsidP="00D4054C">
      <w:pPr>
        <w:pStyle w:val="L2Bulletsblue"/>
        <w:rPr>
          <w:i/>
        </w:rPr>
      </w:pPr>
      <w:r w:rsidRPr="00320931">
        <w:rPr>
          <w:i/>
        </w:rPr>
        <w:t xml:space="preserve">Try not to get defensive and justify your actions. At times, you simply need time to consider what the other person said. Sometimes you may disagree with the feedback, but it can be beneficial to hear a different perspective. If the </w:t>
      </w:r>
      <w:r w:rsidR="007C0A54" w:rsidRPr="00320931">
        <w:rPr>
          <w:i/>
        </w:rPr>
        <w:t xml:space="preserve">person </w:t>
      </w:r>
      <w:r w:rsidRPr="00320931">
        <w:rPr>
          <w:i/>
        </w:rPr>
        <w:t>providing the feedback asks why you did something, you can respond.</w:t>
      </w:r>
    </w:p>
    <w:p w14:paraId="67B1A911" w14:textId="11EB2C46" w:rsidR="0052105F" w:rsidRPr="00320931" w:rsidRDefault="0052105F" w:rsidP="00D4054C">
      <w:pPr>
        <w:pStyle w:val="L2Bulletsblue"/>
        <w:rPr>
          <w:i/>
        </w:rPr>
      </w:pPr>
      <w:r w:rsidRPr="00320931">
        <w:rPr>
          <w:i/>
        </w:rPr>
        <w:t xml:space="preserve">Help the </w:t>
      </w:r>
      <w:r w:rsidR="007C0A54" w:rsidRPr="00320931">
        <w:rPr>
          <w:i/>
        </w:rPr>
        <w:t xml:space="preserve">person </w:t>
      </w:r>
      <w:r w:rsidRPr="00320931">
        <w:rPr>
          <w:i/>
        </w:rPr>
        <w:t>providing the input to be specific. For example, you could ask the one prov</w:t>
      </w:r>
      <w:r w:rsidR="007C0A54" w:rsidRPr="00320931">
        <w:rPr>
          <w:i/>
        </w:rPr>
        <w:t>id</w:t>
      </w:r>
      <w:r w:rsidRPr="00320931">
        <w:rPr>
          <w:i/>
        </w:rPr>
        <w:t xml:space="preserve">ing feedback to </w:t>
      </w:r>
      <w:r w:rsidR="007C0A54" w:rsidRPr="00320931">
        <w:rPr>
          <w:i/>
        </w:rPr>
        <w:t xml:space="preserve">give </w:t>
      </w:r>
      <w:r w:rsidRPr="00320931">
        <w:rPr>
          <w:i/>
        </w:rPr>
        <w:t>examples of behaviors they would like to see improved.</w:t>
      </w:r>
    </w:p>
    <w:p w14:paraId="25AFCD44" w14:textId="77777777" w:rsidR="0052105F" w:rsidRPr="00320931" w:rsidRDefault="0052105F" w:rsidP="00D4054C">
      <w:pPr>
        <w:pStyle w:val="L2Bulletsblue"/>
        <w:rPr>
          <w:i/>
        </w:rPr>
      </w:pPr>
      <w:r w:rsidRPr="00320931">
        <w:rPr>
          <w:i/>
        </w:rPr>
        <w:t>Set goals for improvement.</w:t>
      </w:r>
    </w:p>
    <w:p w14:paraId="6462663E" w14:textId="060E2C9C" w:rsidR="0052105F" w:rsidRPr="00320931" w:rsidRDefault="0052105F" w:rsidP="00D4054C">
      <w:pPr>
        <w:pStyle w:val="L2Bulletsblue"/>
        <w:rPr>
          <w:i/>
        </w:rPr>
      </w:pPr>
      <w:r w:rsidRPr="00320931">
        <w:rPr>
          <w:i/>
        </w:rPr>
        <w:t>Follow</w:t>
      </w:r>
      <w:r w:rsidR="007C0A54" w:rsidRPr="00320931">
        <w:rPr>
          <w:i/>
        </w:rPr>
        <w:t xml:space="preserve"> </w:t>
      </w:r>
      <w:r w:rsidRPr="00320931">
        <w:rPr>
          <w:i/>
        </w:rPr>
        <w:t xml:space="preserve">up to get additional feedback once you have made progress. </w:t>
      </w:r>
    </w:p>
    <w:p w14:paraId="2DF94FBC" w14:textId="77777777" w:rsidR="0052105F" w:rsidRPr="00320931" w:rsidRDefault="0052105F" w:rsidP="00D4054C">
      <w:pPr>
        <w:pStyle w:val="L2Bulletsblue"/>
        <w:rPr>
          <w:rStyle w:val="Strong"/>
          <w:b w:val="0"/>
          <w:bCs w:val="0"/>
          <w:i/>
          <w:iCs/>
          <w:color w:val="auto"/>
        </w:rPr>
      </w:pPr>
      <w:r w:rsidRPr="00320931">
        <w:rPr>
          <w:i/>
        </w:rPr>
        <w:t>Ask for feedback frequently.</w:t>
      </w:r>
    </w:p>
    <w:p w14:paraId="5074B8C3" w14:textId="77777777" w:rsidR="0052105F" w:rsidRPr="00B52D0B" w:rsidRDefault="0052105F" w:rsidP="00CA6A1B">
      <w:pPr>
        <w:pStyle w:val="L2Parabeforebullet"/>
        <w:rPr>
          <w:color w:val="000000" w:themeColor="text1"/>
        </w:rPr>
      </w:pPr>
      <w:r>
        <w:t>Ask participants:</w:t>
      </w:r>
    </w:p>
    <w:p w14:paraId="28E0E609" w14:textId="77777777" w:rsidR="0052105F" w:rsidRDefault="0052105F" w:rsidP="00D4054C">
      <w:pPr>
        <w:pStyle w:val="L2Bulletsblue"/>
      </w:pPr>
      <w:r>
        <w:t>Which of these steps have you already used? Which steps are new to you?</w:t>
      </w:r>
    </w:p>
    <w:p w14:paraId="56E5AEE6" w14:textId="68D21278" w:rsidR="0052105F" w:rsidRPr="00B52D0B" w:rsidRDefault="0052105F" w:rsidP="00D4054C">
      <w:pPr>
        <w:pStyle w:val="L2Bulletsblue"/>
      </w:pPr>
      <w:r>
        <w:t xml:space="preserve">How might using these steps for giving and receiving feedback help in </w:t>
      </w:r>
      <w:r w:rsidR="007C0A54">
        <w:t>y</w:t>
      </w:r>
      <w:r>
        <w:t>our work?</w:t>
      </w:r>
    </w:p>
    <w:p w14:paraId="4473A045" w14:textId="77777777" w:rsidR="0052105F" w:rsidRPr="00707C36" w:rsidRDefault="0052105F" w:rsidP="009C7C5C">
      <w:pPr>
        <w:pStyle w:val="Listlevel1"/>
        <w:rPr>
          <w:color w:val="000000" w:themeColor="text1"/>
        </w:rPr>
      </w:pPr>
      <w:r>
        <w:t xml:space="preserve">Giving and Receiving Feedback: </w:t>
      </w:r>
      <w:r w:rsidRPr="00707C36">
        <w:t>Optional Practical Feedback Exercise (30 minutes)</w:t>
      </w:r>
    </w:p>
    <w:p w14:paraId="22D8546E" w14:textId="491C9EA4" w:rsidR="0052105F" w:rsidRPr="00B52D0B" w:rsidRDefault="0052105F" w:rsidP="009C7C5C">
      <w:pPr>
        <w:pStyle w:val="ListLevel2"/>
        <w:rPr>
          <w:color w:val="000000" w:themeColor="text1"/>
        </w:rPr>
      </w:pPr>
      <w:r>
        <w:t>Note to facilitator: This is an optional exercise to have participants practice giving and receiving feedback. Each person can play each role one time (giver, receiver, and observer)</w:t>
      </w:r>
      <w:r w:rsidR="007C0A54">
        <w:t>,</w:t>
      </w:r>
      <w:r>
        <w:t xml:space="preserve"> or you can do one round and discuss </w:t>
      </w:r>
      <w:r w:rsidR="007C0A54">
        <w:t xml:space="preserve">the exercise </w:t>
      </w:r>
      <w:r>
        <w:t xml:space="preserve">in plenary. </w:t>
      </w:r>
    </w:p>
    <w:p w14:paraId="602BBFE0" w14:textId="70DAAC46" w:rsidR="0052105F" w:rsidRPr="00B52D0B" w:rsidRDefault="007C0A54" w:rsidP="009C7C5C">
      <w:pPr>
        <w:pStyle w:val="ListLevel2"/>
        <w:rPr>
          <w:color w:val="000000" w:themeColor="text1"/>
        </w:rPr>
      </w:pPr>
      <w:r>
        <w:t xml:space="preserve">Separate </w:t>
      </w:r>
      <w:r w:rsidR="0052105F">
        <w:t>participants into groups of three. One person will start as a feedback giver, one person will start as a feedback receiver, and one person will be the observer. The feedback giver has five minutes to provide feedback to the receiver</w:t>
      </w:r>
      <w:r>
        <w:t>,</w:t>
      </w:r>
      <w:r w:rsidR="0052105F">
        <w:t xml:space="preserve"> using the </w:t>
      </w:r>
      <w:r w:rsidR="0052105F" w:rsidRPr="00CA6A1B">
        <w:rPr>
          <w:rStyle w:val="HandoutReferenceChar"/>
        </w:rPr>
        <w:t xml:space="preserve">Handout </w:t>
      </w:r>
      <w:r w:rsidRPr="00CA6A1B">
        <w:rPr>
          <w:rStyle w:val="HandoutReferenceChar"/>
        </w:rPr>
        <w:t>14</w:t>
      </w:r>
      <w:r w:rsidR="00DA7701" w:rsidRPr="00CA6A1B">
        <w:rPr>
          <w:rStyle w:val="HandoutReferenceChar"/>
        </w:rPr>
        <w:t>A</w:t>
      </w:r>
      <w:r w:rsidRPr="00CA6A1B">
        <w:rPr>
          <w:rStyle w:val="HandoutReferenceChar"/>
        </w:rPr>
        <w:t>-</w:t>
      </w:r>
      <w:r w:rsidR="0052105F" w:rsidRPr="00CA6A1B">
        <w:rPr>
          <w:rStyle w:val="HandoutReferenceChar"/>
        </w:rPr>
        <w:t>5: Steps for Giving Feedback</w:t>
      </w:r>
      <w:r w:rsidR="00DA7701" w:rsidRPr="00CA6A1B">
        <w:rPr>
          <w:rStyle w:val="HandoutReferenceChar"/>
        </w:rPr>
        <w:t xml:space="preserve"> to BCAs</w:t>
      </w:r>
      <w:r w:rsidR="0052105F" w:rsidRPr="00CA6A1B">
        <w:t xml:space="preserve">. </w:t>
      </w:r>
      <w:r w:rsidR="0052105F">
        <w:t xml:space="preserve">The giver will </w:t>
      </w:r>
      <w:r>
        <w:t xml:space="preserve">offer </w:t>
      </w:r>
      <w:r w:rsidR="0052105F">
        <w:t>feedback to their partner related to something that they have seen the person do during the training (a role</w:t>
      </w:r>
      <w:r>
        <w:t xml:space="preserve"> </w:t>
      </w:r>
      <w:r w:rsidR="0052105F">
        <w:t>play, brainstorm, discussion, or other participat</w:t>
      </w:r>
      <w:r>
        <w:t>ory activity</w:t>
      </w:r>
      <w:r w:rsidR="0052105F">
        <w:t>). The receiver receives the feedback, keeping in mind t</w:t>
      </w:r>
      <w:r w:rsidR="0052105F">
        <w:rPr>
          <w:rStyle w:val="Strong"/>
          <w:b w:val="0"/>
          <w:bCs w:val="0"/>
          <w:color w:val="auto"/>
        </w:rPr>
        <w:t xml:space="preserve">he tips above on receiving feedback. </w:t>
      </w:r>
      <w:r w:rsidR="0052105F">
        <w:t xml:space="preserve">The observer fills out </w:t>
      </w:r>
      <w:r w:rsidR="0052105F" w:rsidRPr="00CA6A1B">
        <w:rPr>
          <w:rStyle w:val="HandoutReferenceChar"/>
        </w:rPr>
        <w:t xml:space="preserve">Handout </w:t>
      </w:r>
      <w:r w:rsidRPr="00CA6A1B">
        <w:rPr>
          <w:rStyle w:val="HandoutReferenceChar"/>
        </w:rPr>
        <w:t>14</w:t>
      </w:r>
      <w:r w:rsidR="00DA7701" w:rsidRPr="00CA6A1B">
        <w:rPr>
          <w:rStyle w:val="HandoutReferenceChar"/>
        </w:rPr>
        <w:t>A</w:t>
      </w:r>
      <w:r w:rsidRPr="00CA6A1B">
        <w:rPr>
          <w:rStyle w:val="HandoutReferenceChar"/>
        </w:rPr>
        <w:t>-</w:t>
      </w:r>
      <w:r w:rsidR="0052105F" w:rsidRPr="00CA6A1B">
        <w:rPr>
          <w:rStyle w:val="HandoutReferenceChar"/>
        </w:rPr>
        <w:t>2: Quality Improvement and Verification Checklist (QIVC) to Evaluate Positive Feedback</w:t>
      </w:r>
      <w:r w:rsidR="0052105F">
        <w:t xml:space="preserve">.  </w:t>
      </w:r>
    </w:p>
    <w:p w14:paraId="096CCBE5" w14:textId="77777777" w:rsidR="0052105F" w:rsidRPr="00707C36" w:rsidRDefault="0052105F" w:rsidP="009C7C5C">
      <w:pPr>
        <w:pStyle w:val="ListLevel2"/>
        <w:rPr>
          <w:color w:val="000000" w:themeColor="text1"/>
        </w:rPr>
      </w:pPr>
      <w:r>
        <w:t xml:space="preserve">Bring the groups back together after five minutes. Ask participants what it was like to give feedback to their partners/hear feedback from their partner. Acknowledge any awkwardness and defensiveness, explaining that this skill may require time to build. </w:t>
      </w:r>
    </w:p>
    <w:p w14:paraId="2DD6C9AA" w14:textId="100FFBE2" w:rsidR="0052105F" w:rsidRPr="00B52D0B" w:rsidRDefault="0052105F" w:rsidP="009C7C5C">
      <w:pPr>
        <w:pStyle w:val="ListLevel2"/>
      </w:pPr>
      <w:r>
        <w:t xml:space="preserve">If time permits, switch </w:t>
      </w:r>
      <w:r w:rsidR="007C0A54">
        <w:t xml:space="preserve">roles </w:t>
      </w:r>
      <w:r>
        <w:t xml:space="preserve">so that the giver becomes the receiver, the receiver becomes the observer, and the observer becomes the giver. After five minutes, discuss </w:t>
      </w:r>
      <w:r w:rsidR="007C0A54">
        <w:t xml:space="preserve">the exercise </w:t>
      </w:r>
      <w:r>
        <w:t>and switch roles again.</w:t>
      </w:r>
    </w:p>
    <w:p w14:paraId="24033E73" w14:textId="77777777" w:rsidR="0052105F" w:rsidRDefault="0052105F" w:rsidP="009C7C5C">
      <w:pPr>
        <w:pStyle w:val="Listlevel1"/>
      </w:pPr>
      <w:r w:rsidRPr="00B52D0B">
        <w:t>Wrap</w:t>
      </w:r>
      <w:r>
        <w:t>-</w:t>
      </w:r>
      <w:r w:rsidRPr="00B52D0B">
        <w:t>Up (10 minutes)</w:t>
      </w:r>
    </w:p>
    <w:p w14:paraId="2B7F8464" w14:textId="77777777" w:rsidR="0052105F" w:rsidRDefault="0052105F" w:rsidP="00CA6A1B">
      <w:pPr>
        <w:pStyle w:val="L2Parabeforebullet"/>
      </w:pPr>
      <w:r>
        <w:lastRenderedPageBreak/>
        <w:t>Facilitate a brief discussion by asking the following questions:</w:t>
      </w:r>
    </w:p>
    <w:p w14:paraId="5606B629" w14:textId="77777777" w:rsidR="0052105F" w:rsidRDefault="0052105F" w:rsidP="00D4054C">
      <w:pPr>
        <w:pStyle w:val="L2Bulletsblue"/>
      </w:pPr>
      <w:r>
        <w:t>How do you think you can use these tools in your work?</w:t>
      </w:r>
    </w:p>
    <w:p w14:paraId="5A8727D2" w14:textId="77777777" w:rsidR="0052105F" w:rsidRDefault="0052105F" w:rsidP="00D4054C">
      <w:pPr>
        <w:pStyle w:val="L2Bulletsblue"/>
      </w:pPr>
      <w:r>
        <w:t xml:space="preserve">Can someone provide a specific example of how they plan to incorporate the QIVC? </w:t>
      </w:r>
    </w:p>
    <w:p w14:paraId="0E0F96D5" w14:textId="77777777" w:rsidR="0052105F" w:rsidRDefault="0052105F" w:rsidP="00D4054C">
      <w:pPr>
        <w:pStyle w:val="L2Bulletsblue"/>
      </w:pPr>
      <w:r>
        <w:t>Can someone provide an example of when they will practice giving feedback? How about receiving feedback?</w:t>
      </w:r>
    </w:p>
    <w:p w14:paraId="071A204E" w14:textId="13CD6FAA" w:rsidR="0052105F" w:rsidRPr="009C7C5C" w:rsidRDefault="0052105F" w:rsidP="009C7C5C">
      <w:pPr>
        <w:pStyle w:val="ListLevel2"/>
      </w:pPr>
      <w:r>
        <w:t xml:space="preserve">Note that throughout this training/workshop, </w:t>
      </w:r>
      <w:r w:rsidR="00A6762A">
        <w:t>they have</w:t>
      </w:r>
      <w:r>
        <w:t xml:space="preserve"> be</w:t>
      </w:r>
      <w:r w:rsidR="00A6762A">
        <w:t>en</w:t>
      </w:r>
      <w:r>
        <w:t xml:space="preserve"> practicing how to give and receive feedback. Refer participants to </w:t>
      </w:r>
      <w:r>
        <w:rPr>
          <w:b/>
          <w:color w:val="4FA0BB" w:themeColor="accent3"/>
        </w:rPr>
        <w:t>Advanced L</w:t>
      </w:r>
      <w:r w:rsidRPr="00E14348">
        <w:rPr>
          <w:b/>
          <w:color w:val="4FA0BB" w:themeColor="accent3"/>
        </w:rPr>
        <w:t xml:space="preserve">esson </w:t>
      </w:r>
      <w:r>
        <w:rPr>
          <w:b/>
          <w:color w:val="4FA0BB" w:themeColor="accent3"/>
        </w:rPr>
        <w:t>1</w:t>
      </w:r>
      <w:r w:rsidR="00405791">
        <w:rPr>
          <w:b/>
          <w:color w:val="4FA0BB" w:themeColor="accent3"/>
        </w:rPr>
        <w:t>4</w:t>
      </w:r>
      <w:r w:rsidRPr="00B52D0B">
        <w:rPr>
          <w:b/>
          <w:bCs/>
          <w:color w:val="4FA0BB" w:themeColor="accent3"/>
        </w:rPr>
        <w:t>B</w:t>
      </w:r>
      <w:r>
        <w:rPr>
          <w:b/>
          <w:bCs/>
          <w:color w:val="4FA0BB" w:themeColor="accent3"/>
        </w:rPr>
        <w:t>: Creating Quality Improvement and Verification Checklists (QIVCs)</w:t>
      </w:r>
      <w:r w:rsidRPr="00B52D0B">
        <w:rPr>
          <w:b/>
          <w:bCs/>
          <w:color w:val="4FA0BB" w:themeColor="accent3"/>
        </w:rPr>
        <w:t xml:space="preserve"> </w:t>
      </w:r>
      <w:r w:rsidRPr="0057479A">
        <w:t>to create project-specific QIVCs</w:t>
      </w:r>
      <w:r w:rsidRPr="009C7C5C">
        <w:t xml:space="preserve">. </w:t>
      </w:r>
      <w:r w:rsidRPr="009C7C5C">
        <w:br w:type="page"/>
      </w:r>
    </w:p>
    <w:p w14:paraId="10560949" w14:textId="0FF35324" w:rsidR="0052105F" w:rsidRPr="00B52D0B" w:rsidRDefault="0052105F" w:rsidP="00963ABE">
      <w:pPr>
        <w:pStyle w:val="HandoutsHeading"/>
      </w:pPr>
      <w:bookmarkStart w:id="248" w:name="_Toc41459915"/>
      <w:r>
        <w:lastRenderedPageBreak/>
        <w:t xml:space="preserve">Handout </w:t>
      </w:r>
      <w:r w:rsidR="00A6762A">
        <w:t>14</w:t>
      </w:r>
      <w:r w:rsidR="00DA7701">
        <w:t>A</w:t>
      </w:r>
      <w:r w:rsidR="00A6762A">
        <w:t>-</w:t>
      </w:r>
      <w:r>
        <w:t xml:space="preserve">1: Quality Improvement and Verification Checklist (QIVC) </w:t>
      </w:r>
      <w:r w:rsidRPr="00440868">
        <w:t xml:space="preserve">for </w:t>
      </w:r>
      <w:r w:rsidR="00A6762A">
        <w:t>BCAs’</w:t>
      </w:r>
      <w:r w:rsidRPr="00440868">
        <w:t xml:space="preserve"> Facilitation Skills</w:t>
      </w:r>
      <w:bookmarkEnd w:id="248"/>
    </w:p>
    <w:p w14:paraId="4FAEEACB" w14:textId="75BAA3B4" w:rsidR="0052105F" w:rsidRPr="009052A0" w:rsidRDefault="0052105F" w:rsidP="00EB7B10">
      <w:pPr>
        <w:tabs>
          <w:tab w:val="right" w:leader="underscore" w:pos="9605"/>
        </w:tabs>
      </w:pPr>
      <w:r w:rsidRPr="00BB4B03">
        <w:t>Name of the person filling out QIVC:</w:t>
      </w:r>
      <w:r w:rsidRPr="009052A0">
        <w:t xml:space="preserve"> </w:t>
      </w:r>
      <w:r w:rsidR="00EB7B10">
        <w:tab/>
      </w:r>
    </w:p>
    <w:p w14:paraId="04724D35" w14:textId="4F0EAF15" w:rsidR="0052105F" w:rsidRPr="00BB4B03" w:rsidRDefault="0052105F" w:rsidP="00EB7B10">
      <w:pPr>
        <w:tabs>
          <w:tab w:val="right" w:leader="underscore" w:pos="9605"/>
        </w:tabs>
      </w:pPr>
      <w:r w:rsidRPr="00BB4B03">
        <w:t xml:space="preserve">Name of the person being evaluated: </w:t>
      </w:r>
      <w:r w:rsidR="00EB7B10">
        <w:tab/>
      </w:r>
    </w:p>
    <w:p w14:paraId="3008AD77" w14:textId="413E50FB" w:rsidR="0052105F" w:rsidRPr="009052A0" w:rsidRDefault="0052105F" w:rsidP="00EB7B10">
      <w:pPr>
        <w:tabs>
          <w:tab w:val="right" w:leader="underscore" w:pos="5400"/>
          <w:tab w:val="left" w:pos="5760"/>
          <w:tab w:val="right" w:leader="underscore" w:pos="9605"/>
        </w:tabs>
      </w:pPr>
      <w:r w:rsidRPr="00BB4B03">
        <w:t xml:space="preserve">Location: </w:t>
      </w:r>
      <w:r w:rsidR="00EB7B10">
        <w:tab/>
      </w:r>
      <w:r w:rsidR="00EB7B10">
        <w:tab/>
      </w:r>
      <w:r w:rsidRPr="00BB4B03">
        <w:t xml:space="preserve">Date: </w:t>
      </w:r>
      <w:r w:rsidR="00EB7B10">
        <w:tab/>
      </w:r>
    </w:p>
    <w:p w14:paraId="57F38572" w14:textId="644485D0" w:rsidR="0052105F" w:rsidRPr="00BB4B03" w:rsidRDefault="0052105F" w:rsidP="00EB7B10">
      <w:pPr>
        <w:tabs>
          <w:tab w:val="right" w:leader="underscore" w:pos="5400"/>
          <w:tab w:val="left" w:pos="5760"/>
          <w:tab w:val="right" w:leader="underscore" w:pos="9605"/>
        </w:tabs>
      </w:pPr>
      <w:r w:rsidRPr="009052A0">
        <w:t xml:space="preserve">Number of “Yes” boxes checked: </w:t>
      </w:r>
      <w:r w:rsidR="00EB7B10">
        <w:tab/>
      </w:r>
      <w:r>
        <w:tab/>
      </w:r>
      <w:r w:rsidRPr="00BB4B03">
        <w:t xml:space="preserve">Number of questions used: </w:t>
      </w:r>
      <w:r w:rsidRPr="003932F3">
        <w:t>_________</w:t>
      </w:r>
    </w:p>
    <w:p w14:paraId="345350BD" w14:textId="6D548DF6" w:rsidR="0052105F" w:rsidRPr="00BB4B03" w:rsidRDefault="0052105F" w:rsidP="00EB7B10">
      <w:pPr>
        <w:tabs>
          <w:tab w:val="right" w:leader="underscore" w:pos="4320"/>
          <w:tab w:val="left" w:pos="4860"/>
          <w:tab w:val="right" w:leader="underscore" w:pos="9605"/>
        </w:tabs>
      </w:pPr>
      <w:r w:rsidRPr="00BB4B03">
        <w:t xml:space="preserve">Present score: </w:t>
      </w:r>
      <w:r w:rsidR="00EB7B10">
        <w:tab/>
      </w:r>
      <w:r w:rsidRPr="009052A0">
        <w:t xml:space="preserve">% </w:t>
      </w:r>
      <w:r w:rsidRPr="00BB4B03">
        <w:tab/>
        <w:t xml:space="preserve">Previous score: </w:t>
      </w:r>
      <w:r w:rsidR="00EB7B10">
        <w:tab/>
      </w:r>
      <w:r w:rsidRPr="009052A0">
        <w:t>%</w:t>
      </w:r>
    </w:p>
    <w:p w14:paraId="4EA276A7" w14:textId="28D7E6F9" w:rsidR="00A6762A" w:rsidRPr="00A6762A" w:rsidRDefault="00A6762A" w:rsidP="00EB7B10">
      <w:pPr>
        <w:tabs>
          <w:tab w:val="right" w:leader="underscore" w:pos="5400"/>
          <w:tab w:val="left" w:pos="5760"/>
          <w:tab w:val="right" w:leader="underscore" w:pos="9605"/>
        </w:tabs>
      </w:pPr>
      <w:r w:rsidRPr="00011EFF">
        <w:t>Feel free to add or delete questions based on your SBC strategy and what works for your project.</w:t>
      </w:r>
    </w:p>
    <w:p w14:paraId="7B4D32D5" w14:textId="23FB1DC8" w:rsidR="0052105F" w:rsidRPr="00011EFF" w:rsidRDefault="0052105F" w:rsidP="00EB7B10">
      <w:pPr>
        <w:tabs>
          <w:tab w:val="right" w:leader="underscore" w:pos="5400"/>
          <w:tab w:val="left" w:pos="5760"/>
          <w:tab w:val="right" w:leader="underscore" w:pos="9605"/>
        </w:tabs>
        <w:rPr>
          <w:sz w:val="20"/>
        </w:rPr>
      </w:pPr>
      <w:r w:rsidRPr="00011EFF">
        <w:t>Calculate the score by counting the number of “Yes” boxes checked and divid</w:t>
      </w:r>
      <w:r w:rsidR="00A6762A">
        <w:t>ing</w:t>
      </w:r>
      <w:r w:rsidRPr="00011EFF">
        <w:t xml:space="preserve"> by the total number of questions that were applicable to the situation.</w:t>
      </w:r>
    </w:p>
    <w:tbl>
      <w:tblPr>
        <w:tblStyle w:val="GridTable4-Accent6"/>
        <w:tblW w:w="5000" w:type="pct"/>
        <w:tblLayout w:type="fixed"/>
        <w:tblCellMar>
          <w:top w:w="43" w:type="dxa"/>
          <w:left w:w="115" w:type="dxa"/>
          <w:bottom w:w="43" w:type="dxa"/>
          <w:right w:w="115" w:type="dxa"/>
        </w:tblCellMar>
        <w:tblLook w:val="04A0" w:firstRow="1" w:lastRow="0" w:firstColumn="1" w:lastColumn="0" w:noHBand="0" w:noVBand="1"/>
      </w:tblPr>
      <w:tblGrid>
        <w:gridCol w:w="8161"/>
        <w:gridCol w:w="717"/>
        <w:gridCol w:w="717"/>
      </w:tblGrid>
      <w:tr w:rsidR="0052105F" w:rsidRPr="005A694B" w14:paraId="44F4167D" w14:textId="77777777" w:rsidTr="00CA6A1B">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7920" w:type="dxa"/>
            <w:tcBorders>
              <w:right w:val="single" w:sz="4" w:space="0" w:color="FBD9C6" w:themeColor="accent6" w:themeTint="33"/>
            </w:tcBorders>
            <w:vAlign w:val="center"/>
          </w:tcPr>
          <w:p w14:paraId="5BA3FCDB" w14:textId="77777777" w:rsidR="0052105F" w:rsidRPr="00F153BA" w:rsidRDefault="0052105F" w:rsidP="00EB7B10">
            <w:pPr>
              <w:spacing w:after="0"/>
            </w:pPr>
            <w:r w:rsidRPr="00F153BA">
              <w:t>Question</w:t>
            </w:r>
          </w:p>
        </w:tc>
        <w:tc>
          <w:tcPr>
            <w:tcW w:w="696" w:type="dxa"/>
            <w:tcBorders>
              <w:left w:val="single" w:sz="4" w:space="0" w:color="FBD9C6" w:themeColor="accent6" w:themeTint="33"/>
              <w:right w:val="single" w:sz="4" w:space="0" w:color="FBD9C6" w:themeColor="accent6" w:themeTint="33"/>
            </w:tcBorders>
            <w:vAlign w:val="center"/>
          </w:tcPr>
          <w:p w14:paraId="3D28318E" w14:textId="77777777" w:rsidR="0052105F" w:rsidRPr="00011EFF" w:rsidRDefault="0052105F" w:rsidP="00EB7B10">
            <w:pPr>
              <w:spacing w:after="0"/>
              <w:cnfStyle w:val="100000000000" w:firstRow="1" w:lastRow="0" w:firstColumn="0" w:lastColumn="0" w:oddVBand="0" w:evenVBand="0" w:oddHBand="0" w:evenHBand="0" w:firstRowFirstColumn="0" w:firstRowLastColumn="0" w:lastRowFirstColumn="0" w:lastRowLastColumn="0"/>
            </w:pPr>
            <w:r w:rsidRPr="00011EFF">
              <w:t>Yes</w:t>
            </w:r>
          </w:p>
        </w:tc>
        <w:tc>
          <w:tcPr>
            <w:tcW w:w="696" w:type="dxa"/>
            <w:tcBorders>
              <w:left w:val="single" w:sz="4" w:space="0" w:color="FBD9C6" w:themeColor="accent6" w:themeTint="33"/>
            </w:tcBorders>
            <w:vAlign w:val="center"/>
          </w:tcPr>
          <w:p w14:paraId="4A01DFD0" w14:textId="77777777" w:rsidR="0052105F" w:rsidRPr="00011EFF" w:rsidRDefault="0052105F" w:rsidP="00EB7B10">
            <w:pPr>
              <w:spacing w:after="0"/>
              <w:cnfStyle w:val="100000000000" w:firstRow="1" w:lastRow="0" w:firstColumn="0" w:lastColumn="0" w:oddVBand="0" w:evenVBand="0" w:oddHBand="0" w:evenHBand="0" w:firstRowFirstColumn="0" w:firstRowLastColumn="0" w:lastRowFirstColumn="0" w:lastRowLastColumn="0"/>
            </w:pPr>
            <w:r w:rsidRPr="00011EFF">
              <w:t>No</w:t>
            </w:r>
          </w:p>
        </w:tc>
      </w:tr>
      <w:tr w:rsidR="0052105F" w14:paraId="616EC528" w14:textId="77777777" w:rsidTr="00F153BA">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630F90C6" w14:textId="77777777" w:rsidR="0052105F" w:rsidRPr="00F153BA" w:rsidRDefault="0052105F" w:rsidP="00EB7B10">
            <w:pPr>
              <w:spacing w:after="0"/>
            </w:pPr>
            <w:r w:rsidRPr="00F153BA">
              <w:t>Set-Up of Activity</w:t>
            </w:r>
          </w:p>
        </w:tc>
        <w:tc>
          <w:tcPr>
            <w:tcW w:w="696" w:type="dxa"/>
            <w:vAlign w:val="center"/>
          </w:tcPr>
          <w:p w14:paraId="6731F430"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0271C3BC"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14:paraId="3A13B3A1" w14:textId="77777777" w:rsidTr="00F153BA">
        <w:trPr>
          <w:trHeight w:val="326"/>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18E82C5" w14:textId="3E21F858" w:rsidR="0052105F" w:rsidRPr="00F153BA" w:rsidRDefault="0052105F" w:rsidP="00EB7B10">
            <w:pPr>
              <w:pStyle w:val="ListParagraph"/>
              <w:numPr>
                <w:ilvl w:val="3"/>
                <w:numId w:val="14"/>
              </w:numPr>
              <w:spacing w:after="0"/>
              <w:rPr>
                <w:b w:val="0"/>
                <w:bCs w:val="0"/>
              </w:rPr>
            </w:pPr>
            <w:r w:rsidRPr="00F153BA">
              <w:rPr>
                <w:b w:val="0"/>
              </w:rPr>
              <w:t>Did the BCA seat people so that they could see participants’ faces?</w:t>
            </w:r>
          </w:p>
        </w:tc>
        <w:tc>
          <w:tcPr>
            <w:tcW w:w="696" w:type="dxa"/>
            <w:vAlign w:val="center"/>
          </w:tcPr>
          <w:p w14:paraId="033BBE59"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26021CB3"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14:paraId="77CBBDCC" w14:textId="77777777" w:rsidTr="00F153B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0DF059A" w14:textId="77777777" w:rsidR="0052105F" w:rsidRPr="00F153BA" w:rsidRDefault="0052105F" w:rsidP="00EB7B10">
            <w:pPr>
              <w:pStyle w:val="ListParagraph"/>
              <w:numPr>
                <w:ilvl w:val="3"/>
                <w:numId w:val="14"/>
              </w:numPr>
              <w:spacing w:after="0"/>
              <w:rPr>
                <w:b w:val="0"/>
                <w:bCs w:val="0"/>
              </w:rPr>
            </w:pPr>
            <w:r w:rsidRPr="00F153BA">
              <w:rPr>
                <w:b w:val="0"/>
              </w:rPr>
              <w:t>Did the BCA sit at the same level as the other participants (if appropriate)?</w:t>
            </w:r>
          </w:p>
        </w:tc>
        <w:tc>
          <w:tcPr>
            <w:tcW w:w="696" w:type="dxa"/>
            <w:vAlign w:val="center"/>
          </w:tcPr>
          <w:p w14:paraId="26E69DD1"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78412F97"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14:paraId="23B47002" w14:textId="77777777" w:rsidTr="00F153BA">
        <w:trPr>
          <w:trHeight w:val="254"/>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5E3D2462" w14:textId="77777777" w:rsidR="0052105F" w:rsidRPr="00F153BA" w:rsidRDefault="0052105F" w:rsidP="00EB7B10">
            <w:pPr>
              <w:pStyle w:val="ListParagraph"/>
              <w:numPr>
                <w:ilvl w:val="3"/>
                <w:numId w:val="14"/>
              </w:numPr>
              <w:spacing w:after="0"/>
              <w:rPr>
                <w:b w:val="0"/>
                <w:bCs w:val="0"/>
              </w:rPr>
            </w:pPr>
            <w:r w:rsidRPr="00F153BA">
              <w:rPr>
                <w:b w:val="0"/>
              </w:rPr>
              <w:t xml:space="preserve">Did the BCA introduce the topic well? </w:t>
            </w:r>
          </w:p>
        </w:tc>
        <w:tc>
          <w:tcPr>
            <w:tcW w:w="696" w:type="dxa"/>
            <w:vAlign w:val="center"/>
          </w:tcPr>
          <w:p w14:paraId="6AA9A561"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093A7C05"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14:paraId="349BC8A7" w14:textId="77777777" w:rsidTr="00F153BA">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5C39CC4D" w14:textId="77777777" w:rsidR="0052105F" w:rsidRPr="00F153BA" w:rsidRDefault="0052105F" w:rsidP="00EB7B10">
            <w:pPr>
              <w:pStyle w:val="ListParagraph"/>
              <w:numPr>
                <w:ilvl w:val="3"/>
                <w:numId w:val="14"/>
              </w:numPr>
              <w:spacing w:after="0"/>
              <w:rPr>
                <w:b w:val="0"/>
                <w:bCs w:val="0"/>
              </w:rPr>
            </w:pPr>
            <w:r w:rsidRPr="00F153BA">
              <w:rPr>
                <w:b w:val="0"/>
              </w:rPr>
              <w:t xml:space="preserve">Did the BCA ask questions to relate the topic to the participants’ experiences? </w:t>
            </w:r>
          </w:p>
        </w:tc>
        <w:tc>
          <w:tcPr>
            <w:tcW w:w="696" w:type="dxa"/>
            <w:vAlign w:val="center"/>
          </w:tcPr>
          <w:p w14:paraId="305F7C11"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5A2766B3"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14:paraId="1A01FBD6" w14:textId="77777777" w:rsidTr="00F153BA">
        <w:trPr>
          <w:trHeight w:val="182"/>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576D9086" w14:textId="77777777" w:rsidR="0052105F" w:rsidRPr="00F153BA" w:rsidRDefault="0052105F" w:rsidP="00EB7B10">
            <w:pPr>
              <w:pStyle w:val="ListParagraph"/>
              <w:numPr>
                <w:ilvl w:val="3"/>
                <w:numId w:val="14"/>
              </w:numPr>
              <w:spacing w:after="0"/>
              <w:rPr>
                <w:b w:val="0"/>
                <w:bCs w:val="0"/>
              </w:rPr>
            </w:pPr>
            <w:r w:rsidRPr="00F153BA">
              <w:rPr>
                <w:b w:val="0"/>
              </w:rPr>
              <w:t>Did the BCA ask about the current practices of the participants?</w:t>
            </w:r>
          </w:p>
        </w:tc>
        <w:tc>
          <w:tcPr>
            <w:tcW w:w="696" w:type="dxa"/>
            <w:vAlign w:val="center"/>
          </w:tcPr>
          <w:p w14:paraId="214E4710"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5308F73F"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14:paraId="4B1CC458" w14:textId="77777777" w:rsidTr="00D5736B">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9312" w:type="dxa"/>
            <w:gridSpan w:val="3"/>
          </w:tcPr>
          <w:p w14:paraId="59271350" w14:textId="77777777" w:rsidR="0052105F" w:rsidRPr="00F153BA" w:rsidRDefault="0052105F" w:rsidP="00F153BA">
            <w:pPr>
              <w:spacing w:after="0"/>
              <w:rPr>
                <w:b w:val="0"/>
                <w:i/>
              </w:rPr>
            </w:pPr>
            <w:r w:rsidRPr="00F153BA">
              <w:rPr>
                <w:b w:val="0"/>
                <w:i/>
              </w:rPr>
              <w:t>Comments:</w:t>
            </w:r>
          </w:p>
        </w:tc>
      </w:tr>
      <w:tr w:rsidR="0052105F" w:rsidRPr="00060D0E" w14:paraId="4599C4D8" w14:textId="77777777" w:rsidTr="00F153BA">
        <w:trPr>
          <w:trHeight w:val="230"/>
        </w:trPr>
        <w:tc>
          <w:tcPr>
            <w:cnfStyle w:val="001000000000" w:firstRow="0" w:lastRow="0" w:firstColumn="1" w:lastColumn="0" w:oddVBand="0" w:evenVBand="0" w:oddHBand="0" w:evenHBand="0" w:firstRowFirstColumn="0" w:firstRowLastColumn="0" w:lastRowFirstColumn="0" w:lastRowLastColumn="0"/>
            <w:tcW w:w="9312" w:type="dxa"/>
            <w:gridSpan w:val="3"/>
            <w:vAlign w:val="center"/>
          </w:tcPr>
          <w:p w14:paraId="29A54D78" w14:textId="77777777" w:rsidR="0052105F" w:rsidRPr="00F153BA" w:rsidRDefault="0052105F" w:rsidP="00EB7B10">
            <w:pPr>
              <w:spacing w:after="0"/>
            </w:pPr>
            <w:r w:rsidRPr="00F153BA">
              <w:t>Methods of Activity</w:t>
            </w:r>
          </w:p>
        </w:tc>
      </w:tr>
      <w:tr w:rsidR="0052105F" w:rsidRPr="00060D0E" w14:paraId="71E8D116" w14:textId="77777777" w:rsidTr="00F153B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37215A8D" w14:textId="77777777" w:rsidR="0052105F" w:rsidRPr="00F153BA" w:rsidRDefault="0052105F" w:rsidP="00EB7B10">
            <w:pPr>
              <w:pStyle w:val="ListParagraph"/>
              <w:numPr>
                <w:ilvl w:val="3"/>
                <w:numId w:val="14"/>
              </w:numPr>
              <w:spacing w:after="0"/>
              <w:rPr>
                <w:b w:val="0"/>
                <w:bCs w:val="0"/>
              </w:rPr>
            </w:pPr>
            <w:r w:rsidRPr="00F153BA">
              <w:rPr>
                <w:b w:val="0"/>
              </w:rPr>
              <w:t xml:space="preserve">Did the BCA speak loud enough so that everyone could hear? </w:t>
            </w:r>
          </w:p>
        </w:tc>
        <w:tc>
          <w:tcPr>
            <w:tcW w:w="696" w:type="dxa"/>
            <w:vAlign w:val="center"/>
          </w:tcPr>
          <w:p w14:paraId="159BA306"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0EC9E1D1"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5DA42DE4" w14:textId="77777777" w:rsidTr="00F153BA">
        <w:trPr>
          <w:trHeight w:val="170"/>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BAA21BF" w14:textId="77777777" w:rsidR="0052105F" w:rsidRPr="00F153BA" w:rsidRDefault="0052105F" w:rsidP="00EB7B10">
            <w:pPr>
              <w:pStyle w:val="ListParagraph"/>
              <w:numPr>
                <w:ilvl w:val="3"/>
                <w:numId w:val="14"/>
              </w:numPr>
              <w:spacing w:after="0"/>
              <w:rPr>
                <w:b w:val="0"/>
                <w:bCs w:val="0"/>
              </w:rPr>
            </w:pPr>
            <w:r w:rsidRPr="00F153BA">
              <w:rPr>
                <w:b w:val="0"/>
              </w:rPr>
              <w:t>Did the BCA change the intonation of their voice?</w:t>
            </w:r>
          </w:p>
        </w:tc>
        <w:tc>
          <w:tcPr>
            <w:tcW w:w="696" w:type="dxa"/>
            <w:vAlign w:val="center"/>
          </w:tcPr>
          <w:p w14:paraId="18DD4D78"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7CF1A718"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24D8B017" w14:textId="77777777" w:rsidTr="00F153BA">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E816C80" w14:textId="77777777" w:rsidR="0052105F" w:rsidRPr="00F153BA" w:rsidRDefault="0052105F" w:rsidP="00EB7B10">
            <w:pPr>
              <w:pStyle w:val="ListParagraph"/>
              <w:numPr>
                <w:ilvl w:val="3"/>
                <w:numId w:val="14"/>
              </w:numPr>
              <w:spacing w:after="0"/>
              <w:rPr>
                <w:b w:val="0"/>
                <w:bCs w:val="0"/>
              </w:rPr>
            </w:pPr>
            <w:r w:rsidRPr="00F153BA">
              <w:rPr>
                <w:b w:val="0"/>
              </w:rPr>
              <w:t xml:space="preserve">Did the BCA speak slowly and clearly? </w:t>
            </w:r>
          </w:p>
        </w:tc>
        <w:tc>
          <w:tcPr>
            <w:tcW w:w="696" w:type="dxa"/>
            <w:vAlign w:val="center"/>
          </w:tcPr>
          <w:p w14:paraId="462C6130"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2F993D7D"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6D146035" w14:textId="77777777" w:rsidTr="00F153BA">
        <w:trPr>
          <w:trHeight w:val="326"/>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7E8275E" w14:textId="73B246E3" w:rsidR="0052105F" w:rsidRPr="00F153BA" w:rsidRDefault="0052105F" w:rsidP="00EB7B10">
            <w:pPr>
              <w:pStyle w:val="ListParagraph"/>
              <w:numPr>
                <w:ilvl w:val="3"/>
                <w:numId w:val="14"/>
              </w:numPr>
              <w:spacing w:after="0"/>
              <w:rPr>
                <w:b w:val="0"/>
                <w:bCs w:val="0"/>
              </w:rPr>
            </w:pPr>
            <w:r w:rsidRPr="00F153BA">
              <w:rPr>
                <w:b w:val="0"/>
              </w:rPr>
              <w:t xml:space="preserve">Did the BCA </w:t>
            </w:r>
            <w:r w:rsidR="00A6762A" w:rsidRPr="00F153BA">
              <w:rPr>
                <w:b w:val="0"/>
              </w:rPr>
              <w:t xml:space="preserve">make </w:t>
            </w:r>
            <w:r w:rsidRPr="00F153BA">
              <w:rPr>
                <w:b w:val="0"/>
              </w:rPr>
              <w:t>appropriate eye contact with everyone?</w:t>
            </w:r>
          </w:p>
        </w:tc>
        <w:tc>
          <w:tcPr>
            <w:tcW w:w="696" w:type="dxa"/>
            <w:vAlign w:val="center"/>
          </w:tcPr>
          <w:p w14:paraId="103AFFCB"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4273BC87"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50D12CC6" w14:textId="77777777" w:rsidTr="00F153B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41BBB0F0" w14:textId="77777777" w:rsidR="0052105F" w:rsidRPr="00F153BA" w:rsidRDefault="0052105F" w:rsidP="00F153BA">
            <w:pPr>
              <w:pStyle w:val="ListParagraph"/>
              <w:numPr>
                <w:ilvl w:val="3"/>
                <w:numId w:val="14"/>
              </w:numPr>
              <w:spacing w:after="0"/>
              <w:rPr>
                <w:b w:val="0"/>
              </w:rPr>
            </w:pPr>
            <w:r w:rsidRPr="00F153BA">
              <w:rPr>
                <w:b w:val="0"/>
              </w:rPr>
              <w:t>Did the BCA encourage comments by nodding, smiling, or other actions to show they were listening?</w:t>
            </w:r>
          </w:p>
        </w:tc>
        <w:tc>
          <w:tcPr>
            <w:tcW w:w="696" w:type="dxa"/>
            <w:vAlign w:val="center"/>
          </w:tcPr>
          <w:p w14:paraId="587FBF60"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37DDBE10"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65FD0E88" w14:textId="77777777" w:rsidTr="00F153BA">
        <w:trPr>
          <w:trHeight w:val="194"/>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3AF9448" w14:textId="77777777" w:rsidR="0052105F" w:rsidRPr="00F153BA" w:rsidRDefault="0052105F" w:rsidP="00F153BA">
            <w:pPr>
              <w:pStyle w:val="ListParagraph"/>
              <w:numPr>
                <w:ilvl w:val="3"/>
                <w:numId w:val="14"/>
              </w:numPr>
              <w:spacing w:after="0"/>
              <w:rPr>
                <w:b w:val="0"/>
              </w:rPr>
            </w:pPr>
            <w:r w:rsidRPr="00F153BA">
              <w:rPr>
                <w:b w:val="0"/>
              </w:rPr>
              <w:t>Did the BCA always reply to participants in a courteous and respectful way?</w:t>
            </w:r>
          </w:p>
        </w:tc>
        <w:tc>
          <w:tcPr>
            <w:tcW w:w="696" w:type="dxa"/>
            <w:vAlign w:val="center"/>
          </w:tcPr>
          <w:p w14:paraId="01D8344D"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5E5B0C8B"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2085A3D3" w14:textId="77777777" w:rsidTr="00F153B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382366AD" w14:textId="77777777" w:rsidR="0052105F" w:rsidRPr="00F153BA" w:rsidRDefault="0052105F" w:rsidP="00F153BA">
            <w:pPr>
              <w:pStyle w:val="ListParagraph"/>
              <w:numPr>
                <w:ilvl w:val="3"/>
                <w:numId w:val="14"/>
              </w:numPr>
              <w:spacing w:after="0"/>
              <w:rPr>
                <w:b w:val="0"/>
              </w:rPr>
            </w:pPr>
            <w:r w:rsidRPr="00F153BA">
              <w:rPr>
                <w:b w:val="0"/>
              </w:rPr>
              <w:t>If using visual aids, did the BCA explain the meaning of each picture?</w:t>
            </w:r>
          </w:p>
        </w:tc>
        <w:tc>
          <w:tcPr>
            <w:tcW w:w="696" w:type="dxa"/>
            <w:vAlign w:val="center"/>
          </w:tcPr>
          <w:p w14:paraId="4126CA92"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08362712"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6CEB7894"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41EA97AA" w14:textId="77777777" w:rsidR="0052105F" w:rsidRPr="00F153BA" w:rsidRDefault="0052105F" w:rsidP="00F153BA">
            <w:pPr>
              <w:pStyle w:val="ListParagraph"/>
              <w:numPr>
                <w:ilvl w:val="3"/>
                <w:numId w:val="14"/>
              </w:numPr>
              <w:spacing w:after="0"/>
              <w:rPr>
                <w:b w:val="0"/>
              </w:rPr>
            </w:pPr>
            <w:r w:rsidRPr="00F153BA">
              <w:rPr>
                <w:b w:val="0"/>
              </w:rPr>
              <w:t>If using visual aids, did the BCA read each caption aloud to the participants?</w:t>
            </w:r>
          </w:p>
        </w:tc>
        <w:tc>
          <w:tcPr>
            <w:tcW w:w="696" w:type="dxa"/>
            <w:vAlign w:val="center"/>
          </w:tcPr>
          <w:p w14:paraId="5FC92F92"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4432D393"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4C261116"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07DBF3A" w14:textId="77777777" w:rsidR="0052105F" w:rsidRPr="00F153BA" w:rsidRDefault="0052105F" w:rsidP="00F153BA">
            <w:pPr>
              <w:pStyle w:val="ListParagraph"/>
              <w:numPr>
                <w:ilvl w:val="3"/>
                <w:numId w:val="14"/>
              </w:numPr>
              <w:spacing w:after="0"/>
              <w:rPr>
                <w:b w:val="0"/>
              </w:rPr>
            </w:pPr>
            <w:r w:rsidRPr="00F153BA">
              <w:rPr>
                <w:b w:val="0"/>
              </w:rPr>
              <w:t xml:space="preserve">Did the BCA demonstrate any skills that they were promoting? </w:t>
            </w:r>
          </w:p>
        </w:tc>
        <w:tc>
          <w:tcPr>
            <w:tcW w:w="696" w:type="dxa"/>
            <w:vAlign w:val="center"/>
          </w:tcPr>
          <w:p w14:paraId="131DD87C"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7B06BA4D"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74FA13CF"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6B6A4F3B" w14:textId="77777777" w:rsidR="0052105F" w:rsidRPr="00F153BA" w:rsidRDefault="0052105F" w:rsidP="00F153BA">
            <w:pPr>
              <w:pStyle w:val="ListParagraph"/>
              <w:numPr>
                <w:ilvl w:val="3"/>
                <w:numId w:val="14"/>
              </w:numPr>
              <w:spacing w:after="0"/>
              <w:rPr>
                <w:b w:val="0"/>
              </w:rPr>
            </w:pPr>
            <w:r w:rsidRPr="00F153BA">
              <w:rPr>
                <w:b w:val="0"/>
              </w:rPr>
              <w:t>Did the BCA use a participatory method (game, skit, song, exercise, etc.)?</w:t>
            </w:r>
          </w:p>
          <w:p w14:paraId="686E8D42" w14:textId="77777777" w:rsidR="0052105F" w:rsidRPr="00F153BA" w:rsidRDefault="0052105F" w:rsidP="00F153BA">
            <w:pPr>
              <w:numPr>
                <w:ilvl w:val="3"/>
                <w:numId w:val="14"/>
              </w:numPr>
              <w:spacing w:after="0"/>
              <w:rPr>
                <w:b w:val="0"/>
              </w:rPr>
            </w:pPr>
            <w:r w:rsidRPr="00F153BA">
              <w:rPr>
                <w:b w:val="0"/>
              </w:rPr>
              <w:t xml:space="preserve">Specify: </w:t>
            </w:r>
          </w:p>
        </w:tc>
        <w:tc>
          <w:tcPr>
            <w:tcW w:w="696" w:type="dxa"/>
            <w:vAlign w:val="center"/>
          </w:tcPr>
          <w:p w14:paraId="742DFC82"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233CF7C5"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176680EB"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38D6E4D6" w14:textId="77777777" w:rsidR="0052105F" w:rsidRPr="00F153BA" w:rsidRDefault="0052105F" w:rsidP="00F153BA">
            <w:pPr>
              <w:pStyle w:val="ListParagraph"/>
              <w:numPr>
                <w:ilvl w:val="3"/>
                <w:numId w:val="14"/>
              </w:numPr>
              <w:spacing w:after="0"/>
              <w:rPr>
                <w:b w:val="0"/>
              </w:rPr>
            </w:pPr>
            <w:r w:rsidRPr="00F153BA">
              <w:rPr>
                <w:b w:val="0"/>
              </w:rPr>
              <w:t>Did the BCA use examples/terminology that were culturally appropriate?</w:t>
            </w:r>
          </w:p>
        </w:tc>
        <w:tc>
          <w:tcPr>
            <w:tcW w:w="696" w:type="dxa"/>
            <w:vAlign w:val="center"/>
          </w:tcPr>
          <w:p w14:paraId="2715AA4E"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05332D89"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61FFA1EE"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526C67ED" w14:textId="77777777" w:rsidR="0052105F" w:rsidRPr="00F153BA" w:rsidRDefault="0052105F" w:rsidP="00F153BA">
            <w:pPr>
              <w:pStyle w:val="ListParagraph"/>
              <w:numPr>
                <w:ilvl w:val="3"/>
                <w:numId w:val="14"/>
              </w:numPr>
              <w:spacing w:after="0"/>
              <w:rPr>
                <w:b w:val="0"/>
              </w:rPr>
            </w:pPr>
            <w:r w:rsidRPr="00F153BA">
              <w:rPr>
                <w:b w:val="0"/>
              </w:rPr>
              <w:t>Did the BCA ask about the current practices of the participants?</w:t>
            </w:r>
          </w:p>
        </w:tc>
        <w:tc>
          <w:tcPr>
            <w:tcW w:w="696" w:type="dxa"/>
            <w:vAlign w:val="center"/>
          </w:tcPr>
          <w:p w14:paraId="23DBBD8D"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40038484"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4FEA905B"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6F40978" w14:textId="77777777" w:rsidR="0052105F" w:rsidRPr="00F153BA" w:rsidRDefault="0052105F" w:rsidP="00F153BA">
            <w:pPr>
              <w:pStyle w:val="ListParagraph"/>
              <w:numPr>
                <w:ilvl w:val="3"/>
                <w:numId w:val="14"/>
              </w:numPr>
              <w:spacing w:after="0"/>
              <w:rPr>
                <w:b w:val="0"/>
              </w:rPr>
            </w:pPr>
            <w:r w:rsidRPr="00F153BA">
              <w:rPr>
                <w:b w:val="0"/>
              </w:rPr>
              <w:t>Did the BCA give participants adequate time to answer questions?</w:t>
            </w:r>
          </w:p>
        </w:tc>
        <w:tc>
          <w:tcPr>
            <w:tcW w:w="696" w:type="dxa"/>
            <w:vAlign w:val="center"/>
          </w:tcPr>
          <w:p w14:paraId="7B1C0A8B"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7DCD8169"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5A1B6B05"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4B0CC98" w14:textId="77777777" w:rsidR="0052105F" w:rsidRPr="00F153BA" w:rsidRDefault="0052105F" w:rsidP="00F153BA">
            <w:pPr>
              <w:pStyle w:val="ListParagraph"/>
              <w:numPr>
                <w:ilvl w:val="3"/>
                <w:numId w:val="14"/>
              </w:numPr>
              <w:spacing w:after="0"/>
              <w:rPr>
                <w:b w:val="0"/>
              </w:rPr>
            </w:pPr>
            <w:r w:rsidRPr="00F153BA">
              <w:rPr>
                <w:b w:val="0"/>
              </w:rPr>
              <w:t>Did the BCA ask participants if there were barriers that might prevent them from trying the practice?</w:t>
            </w:r>
          </w:p>
        </w:tc>
        <w:tc>
          <w:tcPr>
            <w:tcW w:w="696" w:type="dxa"/>
            <w:vAlign w:val="center"/>
          </w:tcPr>
          <w:p w14:paraId="3DA5E5BF"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206B940D"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2939C865" w14:textId="77777777" w:rsidTr="00F153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68E596C6" w14:textId="77777777" w:rsidR="0052105F" w:rsidRPr="00F153BA" w:rsidRDefault="0052105F" w:rsidP="00F153BA">
            <w:pPr>
              <w:pStyle w:val="ListParagraph"/>
              <w:numPr>
                <w:ilvl w:val="3"/>
                <w:numId w:val="14"/>
              </w:numPr>
              <w:spacing w:after="0"/>
              <w:rPr>
                <w:b w:val="0"/>
              </w:rPr>
            </w:pPr>
            <w:r w:rsidRPr="00F153BA">
              <w:rPr>
                <w:b w:val="0"/>
              </w:rPr>
              <w:lastRenderedPageBreak/>
              <w:t xml:space="preserve">Did the BCA encourage discussion among participants to work around the barriers mentioned? </w:t>
            </w:r>
          </w:p>
        </w:tc>
        <w:tc>
          <w:tcPr>
            <w:tcW w:w="696" w:type="dxa"/>
            <w:vAlign w:val="center"/>
          </w:tcPr>
          <w:p w14:paraId="4AD622B7"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13FE98D4"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5F9C7646"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8C99A31" w14:textId="77777777" w:rsidR="0052105F" w:rsidRPr="00F153BA" w:rsidRDefault="0052105F" w:rsidP="00F153BA">
            <w:pPr>
              <w:pStyle w:val="ListParagraph"/>
              <w:numPr>
                <w:ilvl w:val="3"/>
                <w:numId w:val="14"/>
              </w:numPr>
              <w:spacing w:after="0"/>
              <w:rPr>
                <w:b w:val="0"/>
              </w:rPr>
            </w:pPr>
            <w:r w:rsidRPr="00F153BA">
              <w:rPr>
                <w:b w:val="0"/>
              </w:rPr>
              <w:t xml:space="preserve">Did the BCA suggest other strategies to overcome barriers? </w:t>
            </w:r>
          </w:p>
        </w:tc>
        <w:tc>
          <w:tcPr>
            <w:tcW w:w="696" w:type="dxa"/>
            <w:vAlign w:val="center"/>
          </w:tcPr>
          <w:p w14:paraId="592D18ED"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32220EBF"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01CD6D2E"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107240D0" w14:textId="6FF3B3B6" w:rsidR="0052105F" w:rsidRPr="00F153BA" w:rsidRDefault="0052105F" w:rsidP="00F153BA">
            <w:pPr>
              <w:pStyle w:val="ListParagraph"/>
              <w:numPr>
                <w:ilvl w:val="3"/>
                <w:numId w:val="14"/>
              </w:numPr>
              <w:spacing w:after="0"/>
              <w:rPr>
                <w:b w:val="0"/>
              </w:rPr>
            </w:pPr>
            <w:r w:rsidRPr="00F153BA">
              <w:rPr>
                <w:b w:val="0"/>
              </w:rPr>
              <w:t xml:space="preserve">Did the BCA encourage comments by paraphrasing what people said? </w:t>
            </w:r>
            <w:r w:rsidR="00565BF0" w:rsidRPr="00F153BA">
              <w:rPr>
                <w:b w:val="0"/>
              </w:rPr>
              <w:t>(Repeating statements in their own words)?</w:t>
            </w:r>
          </w:p>
        </w:tc>
        <w:tc>
          <w:tcPr>
            <w:tcW w:w="696" w:type="dxa"/>
            <w:vAlign w:val="center"/>
          </w:tcPr>
          <w:p w14:paraId="0A2D15D3"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7EAB0435"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52B7F5ED"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40E21E01" w14:textId="4D13F58C" w:rsidR="0052105F" w:rsidRPr="00F153BA" w:rsidRDefault="0052105F" w:rsidP="00F153BA">
            <w:pPr>
              <w:pStyle w:val="ListParagraph"/>
              <w:numPr>
                <w:ilvl w:val="3"/>
                <w:numId w:val="14"/>
              </w:numPr>
              <w:spacing w:after="0"/>
              <w:rPr>
                <w:b w:val="0"/>
              </w:rPr>
            </w:pPr>
            <w:r w:rsidRPr="00F153BA">
              <w:rPr>
                <w:b w:val="0"/>
              </w:rPr>
              <w:t>Did the BCA ask participants if they agree</w:t>
            </w:r>
            <w:r w:rsidR="003528EA" w:rsidRPr="00F153BA">
              <w:rPr>
                <w:b w:val="0"/>
              </w:rPr>
              <w:t>d</w:t>
            </w:r>
            <w:r w:rsidRPr="00F153BA">
              <w:rPr>
                <w:b w:val="0"/>
              </w:rPr>
              <w:t xml:space="preserve"> with other participants’ responses?</w:t>
            </w:r>
          </w:p>
        </w:tc>
        <w:tc>
          <w:tcPr>
            <w:tcW w:w="696" w:type="dxa"/>
            <w:vAlign w:val="center"/>
          </w:tcPr>
          <w:p w14:paraId="3DA5F138"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2223CE8F"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04A4362E"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66264DA" w14:textId="238866BC" w:rsidR="0052105F" w:rsidRPr="00F153BA" w:rsidRDefault="0052105F" w:rsidP="00F153BA">
            <w:pPr>
              <w:pStyle w:val="ListParagraph"/>
              <w:numPr>
                <w:ilvl w:val="3"/>
                <w:numId w:val="14"/>
              </w:numPr>
              <w:spacing w:after="0"/>
              <w:rPr>
                <w:b w:val="0"/>
              </w:rPr>
            </w:pPr>
            <w:r w:rsidRPr="00F153BA">
              <w:rPr>
                <w:b w:val="0"/>
              </w:rPr>
              <w:t xml:space="preserve">Did the BCA prevent </w:t>
            </w:r>
            <w:r w:rsidR="003528EA" w:rsidRPr="00F153BA">
              <w:rPr>
                <w:b w:val="0"/>
              </w:rPr>
              <w:t xml:space="preserve">one or two people from </w:t>
            </w:r>
            <w:r w:rsidRPr="00F153BA">
              <w:rPr>
                <w:b w:val="0"/>
              </w:rPr>
              <w:t>dominati</w:t>
            </w:r>
            <w:r w:rsidR="003528EA" w:rsidRPr="00F153BA">
              <w:rPr>
                <w:b w:val="0"/>
              </w:rPr>
              <w:t>ng</w:t>
            </w:r>
            <w:r w:rsidRPr="00F153BA">
              <w:rPr>
                <w:b w:val="0"/>
              </w:rPr>
              <w:t xml:space="preserve"> the discussion? </w:t>
            </w:r>
          </w:p>
        </w:tc>
        <w:tc>
          <w:tcPr>
            <w:tcW w:w="696" w:type="dxa"/>
            <w:vAlign w:val="center"/>
          </w:tcPr>
          <w:p w14:paraId="37C404A5"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75F2F4BF"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458AA6ED"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ABF40AE" w14:textId="77777777" w:rsidR="0052105F" w:rsidRPr="00F153BA" w:rsidRDefault="0052105F" w:rsidP="00F153BA">
            <w:pPr>
              <w:pStyle w:val="ListParagraph"/>
              <w:numPr>
                <w:ilvl w:val="3"/>
                <w:numId w:val="14"/>
              </w:numPr>
              <w:spacing w:after="0"/>
              <w:rPr>
                <w:b w:val="0"/>
              </w:rPr>
            </w:pPr>
            <w:r w:rsidRPr="00F153BA">
              <w:rPr>
                <w:b w:val="0"/>
              </w:rPr>
              <w:t xml:space="preserve">Did the BCA encourage timid participants to speak/participate? </w:t>
            </w:r>
          </w:p>
        </w:tc>
        <w:tc>
          <w:tcPr>
            <w:tcW w:w="696" w:type="dxa"/>
            <w:vAlign w:val="center"/>
          </w:tcPr>
          <w:p w14:paraId="06210F02"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3D497141"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31F0C065"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332A38B" w14:textId="77777777" w:rsidR="0052105F" w:rsidRPr="00F153BA" w:rsidRDefault="0052105F" w:rsidP="00F153BA">
            <w:pPr>
              <w:pStyle w:val="ListParagraph"/>
              <w:numPr>
                <w:ilvl w:val="3"/>
                <w:numId w:val="14"/>
              </w:numPr>
              <w:spacing w:after="0"/>
              <w:rPr>
                <w:b w:val="0"/>
              </w:rPr>
            </w:pPr>
            <w:r w:rsidRPr="00F153BA">
              <w:rPr>
                <w:b w:val="0"/>
              </w:rPr>
              <w:t xml:space="preserve">Did the BCA summarize the discussion? </w:t>
            </w:r>
          </w:p>
        </w:tc>
        <w:tc>
          <w:tcPr>
            <w:tcW w:w="696" w:type="dxa"/>
            <w:vAlign w:val="center"/>
          </w:tcPr>
          <w:p w14:paraId="78B8F657"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6ACF68B4"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1C0B1DD6"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C11B808" w14:textId="3968B618" w:rsidR="0052105F" w:rsidRPr="00F153BA" w:rsidRDefault="0052105F" w:rsidP="00F153BA">
            <w:pPr>
              <w:pStyle w:val="ListParagraph"/>
              <w:numPr>
                <w:ilvl w:val="3"/>
                <w:numId w:val="14"/>
              </w:numPr>
              <w:spacing w:after="0"/>
              <w:rPr>
                <w:b w:val="0"/>
              </w:rPr>
            </w:pPr>
            <w:r w:rsidRPr="00F153BA">
              <w:rPr>
                <w:b w:val="0"/>
              </w:rPr>
              <w:t>Did the BCA reinforce statements by sharing relevant personal experience</w:t>
            </w:r>
            <w:r w:rsidR="003528EA" w:rsidRPr="00F153BA">
              <w:rPr>
                <w:b w:val="0"/>
              </w:rPr>
              <w:t>s</w:t>
            </w:r>
            <w:r w:rsidRPr="00F153BA">
              <w:rPr>
                <w:b w:val="0"/>
              </w:rPr>
              <w:t xml:space="preserve"> or by asking others to share personal experience</w:t>
            </w:r>
            <w:r w:rsidR="003528EA" w:rsidRPr="00F153BA">
              <w:rPr>
                <w:b w:val="0"/>
              </w:rPr>
              <w:t>s</w:t>
            </w:r>
            <w:r w:rsidRPr="00F153BA">
              <w:rPr>
                <w:b w:val="0"/>
              </w:rPr>
              <w:t>?</w:t>
            </w:r>
          </w:p>
        </w:tc>
        <w:tc>
          <w:tcPr>
            <w:tcW w:w="696" w:type="dxa"/>
            <w:vAlign w:val="center"/>
          </w:tcPr>
          <w:p w14:paraId="4ECE06D6"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50E92A5D"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7B4C50ED" w14:textId="77777777" w:rsidTr="00D573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312" w:type="dxa"/>
            <w:gridSpan w:val="3"/>
          </w:tcPr>
          <w:p w14:paraId="71844B5E" w14:textId="77777777" w:rsidR="0052105F" w:rsidRPr="00F153BA" w:rsidRDefault="0052105F" w:rsidP="00F153BA">
            <w:pPr>
              <w:spacing w:after="0"/>
              <w:rPr>
                <w:b w:val="0"/>
                <w:i/>
              </w:rPr>
            </w:pPr>
            <w:r w:rsidRPr="00F153BA">
              <w:rPr>
                <w:b w:val="0"/>
                <w:i/>
              </w:rPr>
              <w:t xml:space="preserve">Comments: </w:t>
            </w:r>
          </w:p>
        </w:tc>
      </w:tr>
      <w:tr w:rsidR="0052105F" w:rsidRPr="00060D0E" w14:paraId="2F71FA4C"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39C99700" w14:textId="77777777" w:rsidR="0052105F" w:rsidRPr="00F153BA" w:rsidRDefault="0052105F" w:rsidP="00F153BA">
            <w:pPr>
              <w:spacing w:after="0"/>
            </w:pPr>
            <w:r w:rsidRPr="00F153BA">
              <w:t>End of Activity</w:t>
            </w:r>
          </w:p>
        </w:tc>
        <w:tc>
          <w:tcPr>
            <w:tcW w:w="696" w:type="dxa"/>
            <w:vAlign w:val="center"/>
          </w:tcPr>
          <w:p w14:paraId="05B29B11"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2FF39A44"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51062C42"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429BF60C" w14:textId="77777777" w:rsidR="0052105F" w:rsidRPr="00F153BA" w:rsidRDefault="0052105F" w:rsidP="00F153BA">
            <w:pPr>
              <w:pStyle w:val="ListParagraph"/>
              <w:numPr>
                <w:ilvl w:val="3"/>
                <w:numId w:val="14"/>
              </w:numPr>
              <w:spacing w:after="0"/>
              <w:rPr>
                <w:b w:val="0"/>
              </w:rPr>
            </w:pPr>
            <w:r w:rsidRPr="00F153BA">
              <w:rPr>
                <w:b w:val="0"/>
              </w:rPr>
              <w:t>Did the BCA summarize the essential points of the lesson?</w:t>
            </w:r>
          </w:p>
        </w:tc>
        <w:tc>
          <w:tcPr>
            <w:tcW w:w="696" w:type="dxa"/>
            <w:vAlign w:val="center"/>
          </w:tcPr>
          <w:p w14:paraId="743B0C4A"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18535C3C"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45848084"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4DCBE3C" w14:textId="77777777" w:rsidR="0052105F" w:rsidRPr="00F153BA" w:rsidRDefault="0052105F" w:rsidP="00F153BA">
            <w:pPr>
              <w:pStyle w:val="ListParagraph"/>
              <w:numPr>
                <w:ilvl w:val="3"/>
                <w:numId w:val="14"/>
              </w:numPr>
              <w:spacing w:after="0"/>
              <w:rPr>
                <w:b w:val="0"/>
              </w:rPr>
            </w:pPr>
            <w:r w:rsidRPr="00F153BA">
              <w:rPr>
                <w:b w:val="0"/>
              </w:rPr>
              <w:t>Did the BCA verify that people understood the main points, using open-ended questions?</w:t>
            </w:r>
          </w:p>
        </w:tc>
        <w:tc>
          <w:tcPr>
            <w:tcW w:w="696" w:type="dxa"/>
            <w:vAlign w:val="center"/>
          </w:tcPr>
          <w:p w14:paraId="537AF0F7"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2E7B2699"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03E607ED"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74325FE" w14:textId="77777777" w:rsidR="0052105F" w:rsidRPr="00F153BA" w:rsidRDefault="0052105F" w:rsidP="00F153BA">
            <w:pPr>
              <w:pStyle w:val="ListParagraph"/>
              <w:numPr>
                <w:ilvl w:val="3"/>
                <w:numId w:val="14"/>
              </w:numPr>
              <w:spacing w:after="0"/>
              <w:rPr>
                <w:b w:val="0"/>
              </w:rPr>
            </w:pPr>
            <w:r w:rsidRPr="00F153BA">
              <w:rPr>
                <w:b w:val="0"/>
              </w:rPr>
              <w:t xml:space="preserve">Did the BCA ask the participants to commit to try the new behavior? </w:t>
            </w:r>
          </w:p>
        </w:tc>
        <w:tc>
          <w:tcPr>
            <w:tcW w:w="696" w:type="dxa"/>
            <w:vAlign w:val="center"/>
          </w:tcPr>
          <w:p w14:paraId="3615332D"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66591E23"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7DCD6BC0"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ACAAF18" w14:textId="77777777" w:rsidR="0052105F" w:rsidRPr="00F153BA" w:rsidRDefault="0052105F" w:rsidP="00F153BA">
            <w:pPr>
              <w:pStyle w:val="ListParagraph"/>
              <w:numPr>
                <w:ilvl w:val="3"/>
                <w:numId w:val="14"/>
              </w:numPr>
              <w:spacing w:after="0"/>
              <w:rPr>
                <w:b w:val="0"/>
              </w:rPr>
            </w:pPr>
            <w:r w:rsidRPr="00F153BA">
              <w:rPr>
                <w:b w:val="0"/>
              </w:rPr>
              <w:t>Did the BCA finish the session within the allotted time?</w:t>
            </w:r>
          </w:p>
        </w:tc>
        <w:tc>
          <w:tcPr>
            <w:tcW w:w="696" w:type="dxa"/>
            <w:vAlign w:val="center"/>
          </w:tcPr>
          <w:p w14:paraId="3CABF4B3"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2BD74DB9"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6D04177E" w14:textId="77777777" w:rsidTr="00F153B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312" w:type="dxa"/>
            <w:gridSpan w:val="3"/>
          </w:tcPr>
          <w:p w14:paraId="4CAB91C5" w14:textId="77777777" w:rsidR="0052105F" w:rsidRPr="00F153BA" w:rsidRDefault="0052105F" w:rsidP="00F153BA">
            <w:pPr>
              <w:spacing w:after="0"/>
              <w:rPr>
                <w:b w:val="0"/>
                <w:i/>
              </w:rPr>
            </w:pPr>
            <w:r w:rsidRPr="00F153BA">
              <w:rPr>
                <w:b w:val="0"/>
                <w:i/>
              </w:rPr>
              <w:t>Comments:</w:t>
            </w:r>
          </w:p>
        </w:tc>
      </w:tr>
      <w:tr w:rsidR="0052105F" w:rsidRPr="00060D0E" w14:paraId="74299E25"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51063050" w14:textId="77777777" w:rsidR="0052105F" w:rsidRPr="00F153BA" w:rsidRDefault="0052105F" w:rsidP="00EB7B10">
            <w:pPr>
              <w:spacing w:after="0"/>
            </w:pPr>
            <w:r w:rsidRPr="00F153BA">
              <w:t>Content of Activity</w:t>
            </w:r>
          </w:p>
        </w:tc>
        <w:tc>
          <w:tcPr>
            <w:tcW w:w="696" w:type="dxa"/>
            <w:vAlign w:val="center"/>
          </w:tcPr>
          <w:p w14:paraId="75784A7F"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22CED762" w14:textId="77777777" w:rsidR="0052105F" w:rsidRPr="00011EFF"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45E60EAF"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7BA4DF95" w14:textId="77777777" w:rsidR="0052105F" w:rsidRPr="00F153BA" w:rsidRDefault="0052105F" w:rsidP="00F153BA">
            <w:pPr>
              <w:pStyle w:val="ListParagraph"/>
              <w:numPr>
                <w:ilvl w:val="3"/>
                <w:numId w:val="14"/>
              </w:numPr>
              <w:spacing w:after="0"/>
              <w:rPr>
                <w:b w:val="0"/>
              </w:rPr>
            </w:pPr>
            <w:r w:rsidRPr="00F153BA">
              <w:rPr>
                <w:b w:val="0"/>
              </w:rPr>
              <w:t xml:space="preserve">If using a lesson plan/facilitation guide, did the BCA follow the plan in the curriculum/guide? </w:t>
            </w:r>
          </w:p>
        </w:tc>
        <w:tc>
          <w:tcPr>
            <w:tcW w:w="696" w:type="dxa"/>
            <w:vAlign w:val="center"/>
          </w:tcPr>
          <w:p w14:paraId="7F2257ED"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63942897" w14:textId="77777777" w:rsidR="0052105F" w:rsidRPr="00011EFF"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0CEC0458" w14:textId="77777777" w:rsidTr="00F153BA">
        <w:trPr>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25CE23A5" w14:textId="77777777" w:rsidR="0052105F" w:rsidRPr="00F153BA" w:rsidRDefault="0052105F" w:rsidP="00F153BA">
            <w:pPr>
              <w:pStyle w:val="ListParagraph"/>
              <w:numPr>
                <w:ilvl w:val="3"/>
                <w:numId w:val="14"/>
              </w:numPr>
              <w:spacing w:after="0"/>
              <w:rPr>
                <w:b w:val="0"/>
              </w:rPr>
            </w:pPr>
            <w:r w:rsidRPr="00F153BA">
              <w:rPr>
                <w:b w:val="0"/>
              </w:rPr>
              <w:t xml:space="preserve">Was the content of the educational messages on topic? </w:t>
            </w:r>
          </w:p>
          <w:p w14:paraId="703A4323" w14:textId="313946D7" w:rsidR="0052105F" w:rsidRPr="00D5736B" w:rsidRDefault="00D5736B" w:rsidP="00D5736B">
            <w:pPr>
              <w:tabs>
                <w:tab w:val="left" w:pos="870"/>
                <w:tab w:val="left" w:pos="1590"/>
                <w:tab w:val="left" w:pos="2220"/>
                <w:tab w:val="left" w:pos="2850"/>
                <w:tab w:val="left" w:pos="3480"/>
              </w:tabs>
              <w:spacing w:after="0"/>
              <w:rPr>
                <w:b w:val="0"/>
              </w:rPr>
            </w:pPr>
            <w:r w:rsidRPr="00D5736B">
              <w:rPr>
                <w:b w:val="0"/>
              </w:rPr>
              <w:tab/>
              <w:t>1</w:t>
            </w:r>
            <w:r w:rsidRPr="00D5736B">
              <w:rPr>
                <w:b w:val="0"/>
              </w:rPr>
              <w:tab/>
              <w:t>2</w:t>
            </w:r>
            <w:r w:rsidRPr="00D5736B">
              <w:rPr>
                <w:b w:val="0"/>
              </w:rPr>
              <w:tab/>
              <w:t>3</w:t>
            </w:r>
            <w:r w:rsidRPr="00D5736B">
              <w:rPr>
                <w:b w:val="0"/>
              </w:rPr>
              <w:tab/>
              <w:t>4</w:t>
            </w:r>
            <w:r w:rsidRPr="00D5736B">
              <w:rPr>
                <w:b w:val="0"/>
              </w:rPr>
              <w:tab/>
            </w:r>
            <w:r w:rsidR="0052105F" w:rsidRPr="00D5736B">
              <w:rPr>
                <w:b w:val="0"/>
              </w:rPr>
              <w:t>5</w:t>
            </w:r>
          </w:p>
          <w:p w14:paraId="062E7986" w14:textId="279F14C5" w:rsidR="0052105F" w:rsidRPr="00F153BA" w:rsidRDefault="00D5736B" w:rsidP="00D5736B">
            <w:pPr>
              <w:tabs>
                <w:tab w:val="left" w:pos="690"/>
                <w:tab w:val="left" w:pos="3210"/>
              </w:tabs>
              <w:spacing w:after="0"/>
              <w:rPr>
                <w:b w:val="0"/>
              </w:rPr>
            </w:pPr>
            <w:r>
              <w:rPr>
                <w:b w:val="0"/>
              </w:rPr>
              <w:tab/>
            </w:r>
            <w:r w:rsidR="0052105F" w:rsidRPr="00F153BA">
              <w:rPr>
                <w:b w:val="0"/>
              </w:rPr>
              <w:t>Poor</w:t>
            </w:r>
            <w:r w:rsidR="0052105F" w:rsidRPr="00F153BA">
              <w:rPr>
                <w:b w:val="0"/>
              </w:rPr>
              <w:tab/>
              <w:t>Excellent</w:t>
            </w:r>
          </w:p>
        </w:tc>
        <w:tc>
          <w:tcPr>
            <w:tcW w:w="696" w:type="dxa"/>
            <w:vAlign w:val="center"/>
          </w:tcPr>
          <w:p w14:paraId="3FF8BB0F" w14:textId="77777777" w:rsidR="0052105F" w:rsidRPr="00084EF3"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442CFCD3" w14:textId="77777777" w:rsidR="0052105F" w:rsidRPr="00084EF3"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79D2583D" w14:textId="77777777" w:rsidTr="00F153BA">
        <w:trPr>
          <w:cnfStyle w:val="000000100000" w:firstRow="0" w:lastRow="0" w:firstColumn="0" w:lastColumn="0" w:oddVBand="0" w:evenVBand="0" w:oddHBand="1"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0BBA4933" w14:textId="77777777" w:rsidR="00D5736B" w:rsidRDefault="0052105F" w:rsidP="00F153BA">
            <w:pPr>
              <w:pStyle w:val="ListParagraph"/>
              <w:numPr>
                <w:ilvl w:val="3"/>
                <w:numId w:val="14"/>
              </w:numPr>
              <w:spacing w:after="0"/>
              <w:rPr>
                <w:b w:val="0"/>
              </w:rPr>
            </w:pPr>
            <w:r w:rsidRPr="00F153BA">
              <w:rPr>
                <w:b w:val="0"/>
              </w:rPr>
              <w:t>Was the content of the educational messages correct?</w:t>
            </w:r>
          </w:p>
          <w:p w14:paraId="06069FD4" w14:textId="77777777" w:rsidR="00D5736B" w:rsidRPr="00D5736B" w:rsidRDefault="00D5736B" w:rsidP="00D5736B">
            <w:pPr>
              <w:tabs>
                <w:tab w:val="left" w:pos="870"/>
                <w:tab w:val="left" w:pos="1590"/>
                <w:tab w:val="left" w:pos="2220"/>
                <w:tab w:val="left" w:pos="2850"/>
                <w:tab w:val="left" w:pos="3480"/>
              </w:tabs>
              <w:spacing w:after="0"/>
              <w:rPr>
                <w:b w:val="0"/>
              </w:rPr>
            </w:pPr>
            <w:r w:rsidRPr="00D5736B">
              <w:rPr>
                <w:b w:val="0"/>
              </w:rPr>
              <w:tab/>
              <w:t>1</w:t>
            </w:r>
            <w:r w:rsidRPr="00D5736B">
              <w:rPr>
                <w:b w:val="0"/>
              </w:rPr>
              <w:tab/>
              <w:t>2</w:t>
            </w:r>
            <w:r w:rsidRPr="00D5736B">
              <w:rPr>
                <w:b w:val="0"/>
              </w:rPr>
              <w:tab/>
              <w:t>3</w:t>
            </w:r>
            <w:r w:rsidRPr="00D5736B">
              <w:rPr>
                <w:b w:val="0"/>
              </w:rPr>
              <w:tab/>
              <w:t>4</w:t>
            </w:r>
            <w:r w:rsidRPr="00D5736B">
              <w:rPr>
                <w:b w:val="0"/>
              </w:rPr>
              <w:tab/>
              <w:t>5</w:t>
            </w:r>
          </w:p>
          <w:p w14:paraId="0F8D21A9" w14:textId="472E48E7" w:rsidR="0052105F" w:rsidRPr="00D5736B" w:rsidRDefault="00D5736B" w:rsidP="00D5736B">
            <w:pPr>
              <w:tabs>
                <w:tab w:val="left" w:pos="690"/>
                <w:tab w:val="left" w:pos="3210"/>
              </w:tabs>
              <w:spacing w:after="0"/>
            </w:pPr>
            <w:r w:rsidRPr="00D5736B">
              <w:rPr>
                <w:b w:val="0"/>
              </w:rPr>
              <w:tab/>
              <w:t>Poor</w:t>
            </w:r>
            <w:r w:rsidRPr="00D5736B">
              <w:rPr>
                <w:b w:val="0"/>
              </w:rPr>
              <w:tab/>
              <w:t>Excellent</w:t>
            </w:r>
          </w:p>
        </w:tc>
        <w:tc>
          <w:tcPr>
            <w:tcW w:w="696" w:type="dxa"/>
            <w:vAlign w:val="center"/>
          </w:tcPr>
          <w:p w14:paraId="3450FCD4" w14:textId="77777777" w:rsidR="0052105F" w:rsidRPr="00084EF3" w:rsidRDefault="0052105F" w:rsidP="00EB7B10">
            <w:pPr>
              <w:spacing w:after="0"/>
              <w:cnfStyle w:val="000000100000" w:firstRow="0" w:lastRow="0" w:firstColumn="0" w:lastColumn="0" w:oddVBand="0" w:evenVBand="0" w:oddHBand="1" w:evenHBand="0" w:firstRowFirstColumn="0" w:firstRowLastColumn="0" w:lastRowFirstColumn="0" w:lastRowLastColumn="0"/>
            </w:pPr>
          </w:p>
        </w:tc>
        <w:tc>
          <w:tcPr>
            <w:tcW w:w="696" w:type="dxa"/>
            <w:vAlign w:val="center"/>
          </w:tcPr>
          <w:p w14:paraId="22001FD8" w14:textId="77777777" w:rsidR="0052105F" w:rsidRPr="00084EF3" w:rsidRDefault="0052105F" w:rsidP="00EB7B10">
            <w:pPr>
              <w:spacing w:after="0"/>
              <w:cnfStyle w:val="000000100000" w:firstRow="0" w:lastRow="0" w:firstColumn="0" w:lastColumn="0" w:oddVBand="0" w:evenVBand="0" w:oddHBand="1" w:evenHBand="0" w:firstRowFirstColumn="0" w:firstRowLastColumn="0" w:lastRowFirstColumn="0" w:lastRowLastColumn="0"/>
            </w:pPr>
          </w:p>
        </w:tc>
      </w:tr>
      <w:tr w:rsidR="0052105F" w:rsidRPr="00060D0E" w14:paraId="24F1895C" w14:textId="77777777" w:rsidTr="00F153BA">
        <w:trPr>
          <w:trHeight w:val="895"/>
        </w:trPr>
        <w:tc>
          <w:tcPr>
            <w:cnfStyle w:val="001000000000" w:firstRow="0" w:lastRow="0" w:firstColumn="1" w:lastColumn="0" w:oddVBand="0" w:evenVBand="0" w:oddHBand="0" w:evenHBand="0" w:firstRowFirstColumn="0" w:firstRowLastColumn="0" w:lastRowFirstColumn="0" w:lastRowLastColumn="0"/>
            <w:tcW w:w="7920" w:type="dxa"/>
            <w:vAlign w:val="center"/>
          </w:tcPr>
          <w:p w14:paraId="159013E6" w14:textId="77777777" w:rsidR="0052105F" w:rsidRPr="00F153BA" w:rsidRDefault="0052105F" w:rsidP="00F153BA">
            <w:pPr>
              <w:pStyle w:val="ListParagraph"/>
              <w:numPr>
                <w:ilvl w:val="3"/>
                <w:numId w:val="14"/>
              </w:numPr>
              <w:spacing w:after="0"/>
              <w:rPr>
                <w:b w:val="0"/>
              </w:rPr>
            </w:pPr>
            <w:r w:rsidRPr="00F153BA">
              <w:rPr>
                <w:b w:val="0"/>
              </w:rPr>
              <w:t>Was the content of the educational messages complete?</w:t>
            </w:r>
          </w:p>
          <w:p w14:paraId="60EB0432" w14:textId="77777777" w:rsidR="00D5736B" w:rsidRPr="00D5736B" w:rsidRDefault="00D5736B" w:rsidP="00D5736B">
            <w:pPr>
              <w:tabs>
                <w:tab w:val="left" w:pos="870"/>
                <w:tab w:val="left" w:pos="1590"/>
                <w:tab w:val="left" w:pos="2220"/>
                <w:tab w:val="left" w:pos="2850"/>
                <w:tab w:val="left" w:pos="3480"/>
              </w:tabs>
              <w:spacing w:after="0"/>
              <w:rPr>
                <w:b w:val="0"/>
              </w:rPr>
            </w:pPr>
            <w:r w:rsidRPr="00D5736B">
              <w:rPr>
                <w:b w:val="0"/>
              </w:rPr>
              <w:tab/>
              <w:t>1</w:t>
            </w:r>
            <w:r w:rsidRPr="00D5736B">
              <w:rPr>
                <w:b w:val="0"/>
              </w:rPr>
              <w:tab/>
              <w:t>2</w:t>
            </w:r>
            <w:r w:rsidRPr="00D5736B">
              <w:rPr>
                <w:b w:val="0"/>
              </w:rPr>
              <w:tab/>
              <w:t>3</w:t>
            </w:r>
            <w:r w:rsidRPr="00D5736B">
              <w:rPr>
                <w:b w:val="0"/>
              </w:rPr>
              <w:tab/>
              <w:t>4</w:t>
            </w:r>
            <w:r w:rsidRPr="00D5736B">
              <w:rPr>
                <w:b w:val="0"/>
              </w:rPr>
              <w:tab/>
              <w:t>5</w:t>
            </w:r>
          </w:p>
          <w:p w14:paraId="763F7CFD" w14:textId="330CE16F" w:rsidR="0052105F" w:rsidRPr="00F153BA" w:rsidRDefault="00D5736B" w:rsidP="00D5736B">
            <w:pPr>
              <w:tabs>
                <w:tab w:val="left" w:pos="690"/>
                <w:tab w:val="left" w:pos="3210"/>
              </w:tabs>
              <w:spacing w:after="0"/>
              <w:rPr>
                <w:b w:val="0"/>
              </w:rPr>
            </w:pPr>
            <w:r w:rsidRPr="00D5736B">
              <w:rPr>
                <w:b w:val="0"/>
              </w:rPr>
              <w:tab/>
              <w:t>Poor</w:t>
            </w:r>
            <w:r w:rsidRPr="00D5736B">
              <w:rPr>
                <w:b w:val="0"/>
              </w:rPr>
              <w:tab/>
              <w:t>Excellent</w:t>
            </w:r>
          </w:p>
        </w:tc>
        <w:tc>
          <w:tcPr>
            <w:tcW w:w="696" w:type="dxa"/>
            <w:vAlign w:val="center"/>
          </w:tcPr>
          <w:p w14:paraId="7CAADE48" w14:textId="77777777" w:rsidR="0052105F" w:rsidRPr="00084EF3" w:rsidRDefault="0052105F" w:rsidP="00EB7B10">
            <w:pPr>
              <w:spacing w:after="0"/>
              <w:cnfStyle w:val="000000000000" w:firstRow="0" w:lastRow="0" w:firstColumn="0" w:lastColumn="0" w:oddVBand="0" w:evenVBand="0" w:oddHBand="0" w:evenHBand="0" w:firstRowFirstColumn="0" w:firstRowLastColumn="0" w:lastRowFirstColumn="0" w:lastRowLastColumn="0"/>
            </w:pPr>
          </w:p>
        </w:tc>
        <w:tc>
          <w:tcPr>
            <w:tcW w:w="696" w:type="dxa"/>
            <w:vAlign w:val="center"/>
          </w:tcPr>
          <w:p w14:paraId="421E7168" w14:textId="77777777" w:rsidR="0052105F" w:rsidRPr="00084EF3" w:rsidRDefault="0052105F" w:rsidP="00EB7B10">
            <w:pPr>
              <w:spacing w:after="0"/>
              <w:cnfStyle w:val="000000000000" w:firstRow="0" w:lastRow="0" w:firstColumn="0" w:lastColumn="0" w:oddVBand="0" w:evenVBand="0" w:oddHBand="0" w:evenHBand="0" w:firstRowFirstColumn="0" w:firstRowLastColumn="0" w:lastRowFirstColumn="0" w:lastRowLastColumn="0"/>
            </w:pPr>
          </w:p>
        </w:tc>
      </w:tr>
      <w:tr w:rsidR="0052105F" w:rsidRPr="00060D0E" w14:paraId="70D41A20" w14:textId="77777777" w:rsidTr="00D573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312" w:type="dxa"/>
            <w:gridSpan w:val="3"/>
          </w:tcPr>
          <w:p w14:paraId="612F5B72" w14:textId="77777777" w:rsidR="0052105F" w:rsidRPr="00F153BA" w:rsidRDefault="0052105F" w:rsidP="00F153BA">
            <w:pPr>
              <w:spacing w:after="0"/>
              <w:rPr>
                <w:b w:val="0"/>
                <w:bCs w:val="0"/>
              </w:rPr>
            </w:pPr>
            <w:r w:rsidRPr="00F153BA">
              <w:rPr>
                <w:b w:val="0"/>
              </w:rPr>
              <w:t>Comments:</w:t>
            </w:r>
          </w:p>
        </w:tc>
      </w:tr>
    </w:tbl>
    <w:p w14:paraId="3A0E1882" w14:textId="5939D775" w:rsidR="00FA0585" w:rsidRDefault="0052105F" w:rsidP="00963ABE">
      <w:r w:rsidRPr="00F153BA">
        <w:rPr>
          <w:i/>
          <w:sz w:val="20"/>
        </w:rPr>
        <w:t xml:space="preserve">Note: </w:t>
      </w:r>
      <w:r w:rsidR="003528EA" w:rsidRPr="00F153BA">
        <w:rPr>
          <w:sz w:val="20"/>
        </w:rPr>
        <w:t>F</w:t>
      </w:r>
      <w:r w:rsidRPr="00F153BA">
        <w:rPr>
          <w:sz w:val="20"/>
        </w:rPr>
        <w:t>or questions 35, 36, and 37, if the score per question is 4 or above, count it as YES. If the score per question is 3 or less, count it as NO.</w:t>
      </w:r>
      <w:r w:rsidR="00FA0585">
        <w:br w:type="page"/>
      </w:r>
    </w:p>
    <w:p w14:paraId="0F71460B" w14:textId="0D4C2F56" w:rsidR="0052105F" w:rsidRPr="00060D0E" w:rsidRDefault="0052105F" w:rsidP="00963ABE">
      <w:pPr>
        <w:pStyle w:val="HandoutsHeading"/>
      </w:pPr>
      <w:bookmarkStart w:id="249" w:name="_Toc41459916"/>
      <w:r w:rsidRPr="00060D0E">
        <w:lastRenderedPageBreak/>
        <w:t xml:space="preserve">Handout </w:t>
      </w:r>
      <w:r w:rsidR="003528EA">
        <w:t>14</w:t>
      </w:r>
      <w:r w:rsidR="00DA7701">
        <w:t>A</w:t>
      </w:r>
      <w:r w:rsidR="003528EA">
        <w:t>-</w:t>
      </w:r>
      <w:r w:rsidRPr="00060D0E">
        <w:t>2: Quality Improvement and Verification Checklist (QIVC) to Evaluate Positive Feedback</w:t>
      </w:r>
      <w:bookmarkEnd w:id="249"/>
      <w:r w:rsidRPr="00060D0E">
        <w:t xml:space="preserve"> </w:t>
      </w:r>
    </w:p>
    <w:p w14:paraId="43B5001E" w14:textId="77777777" w:rsidR="00F522DC" w:rsidRPr="009052A0" w:rsidRDefault="00F522DC" w:rsidP="008C3FC3">
      <w:pPr>
        <w:tabs>
          <w:tab w:val="right" w:leader="underscore" w:pos="9605"/>
        </w:tabs>
      </w:pPr>
      <w:r w:rsidRPr="00BB4B03">
        <w:t>Name of the person filling out QIVC:</w:t>
      </w:r>
      <w:r w:rsidRPr="009052A0">
        <w:t xml:space="preserve"> </w:t>
      </w:r>
      <w:r>
        <w:tab/>
      </w:r>
    </w:p>
    <w:p w14:paraId="11D2537F" w14:textId="77777777" w:rsidR="00F522DC" w:rsidRPr="00BB4B03" w:rsidRDefault="00F522DC" w:rsidP="008C3FC3">
      <w:pPr>
        <w:tabs>
          <w:tab w:val="right" w:leader="underscore" w:pos="9605"/>
        </w:tabs>
      </w:pPr>
      <w:r w:rsidRPr="00BB4B03">
        <w:t xml:space="preserve">Name of the person being evaluated: </w:t>
      </w:r>
      <w:r>
        <w:tab/>
      </w:r>
    </w:p>
    <w:p w14:paraId="4CD9E562" w14:textId="77777777" w:rsidR="00F522DC" w:rsidRPr="009052A0" w:rsidRDefault="00F522DC" w:rsidP="008C3FC3">
      <w:pPr>
        <w:tabs>
          <w:tab w:val="right" w:leader="underscore" w:pos="5400"/>
          <w:tab w:val="left" w:pos="5760"/>
          <w:tab w:val="right" w:leader="underscore" w:pos="9605"/>
        </w:tabs>
      </w:pPr>
      <w:r w:rsidRPr="00BB4B03">
        <w:t xml:space="preserve">Location: </w:t>
      </w:r>
      <w:r>
        <w:tab/>
      </w:r>
      <w:r>
        <w:tab/>
      </w:r>
      <w:r w:rsidRPr="00BB4B03">
        <w:t xml:space="preserve">Date: </w:t>
      </w:r>
      <w:r>
        <w:tab/>
      </w:r>
    </w:p>
    <w:p w14:paraId="5E41CDEC" w14:textId="77777777" w:rsidR="00F522DC" w:rsidRPr="00BB4B03" w:rsidRDefault="00F522DC" w:rsidP="008C3FC3">
      <w:pPr>
        <w:tabs>
          <w:tab w:val="right" w:leader="underscore" w:pos="5400"/>
          <w:tab w:val="left" w:pos="5760"/>
          <w:tab w:val="right" w:leader="underscore" w:pos="9605"/>
        </w:tabs>
      </w:pPr>
      <w:r w:rsidRPr="009052A0">
        <w:t xml:space="preserve">Number of “Yes” boxes checked: </w:t>
      </w:r>
      <w:r>
        <w:tab/>
      </w:r>
      <w:r>
        <w:tab/>
      </w:r>
      <w:r w:rsidRPr="00BB4B03">
        <w:t xml:space="preserve">Number of questions used: </w:t>
      </w:r>
      <w:r w:rsidRPr="003932F3">
        <w:t>_________</w:t>
      </w:r>
    </w:p>
    <w:p w14:paraId="1D85B11A" w14:textId="77777777" w:rsidR="00F522DC" w:rsidRPr="00BB4B03" w:rsidRDefault="00F522DC" w:rsidP="008C3FC3">
      <w:pPr>
        <w:tabs>
          <w:tab w:val="right" w:leader="underscore" w:pos="4320"/>
          <w:tab w:val="left" w:pos="4860"/>
          <w:tab w:val="right" w:leader="underscore" w:pos="9605"/>
        </w:tabs>
      </w:pPr>
      <w:r w:rsidRPr="00BB4B03">
        <w:t xml:space="preserve">Present score: </w:t>
      </w:r>
      <w:r>
        <w:tab/>
      </w:r>
      <w:r w:rsidRPr="009052A0">
        <w:t xml:space="preserve">% </w:t>
      </w:r>
      <w:r w:rsidRPr="00BB4B03">
        <w:tab/>
        <w:t xml:space="preserve">Previous score: </w:t>
      </w:r>
      <w:r>
        <w:tab/>
      </w:r>
      <w:r w:rsidRPr="009052A0">
        <w:t>%</w:t>
      </w:r>
    </w:p>
    <w:p w14:paraId="57C29C86" w14:textId="77777777" w:rsidR="00F522DC" w:rsidRPr="00011EFF" w:rsidRDefault="00F522DC" w:rsidP="00F522DC">
      <w:pPr>
        <w:tabs>
          <w:tab w:val="right" w:leader="underscore" w:pos="5400"/>
          <w:tab w:val="left" w:pos="5760"/>
          <w:tab w:val="right" w:leader="underscore" w:pos="9605"/>
        </w:tabs>
        <w:rPr>
          <w:sz w:val="20"/>
        </w:rPr>
      </w:pPr>
      <w:r w:rsidRPr="00011EFF">
        <w:t>Calculate the score by counting the number of “Yes” boxes checked and divid</w:t>
      </w:r>
      <w:r>
        <w:t>ing</w:t>
      </w:r>
      <w:r w:rsidRPr="00011EFF">
        <w:t xml:space="preserve"> by the total number of questions that were applicable to the situation.</w:t>
      </w:r>
    </w:p>
    <w:tbl>
      <w:tblPr>
        <w:tblStyle w:val="GridTable4-Accent6"/>
        <w:tblW w:w="5000" w:type="pct"/>
        <w:tblCellMar>
          <w:top w:w="72" w:type="dxa"/>
          <w:left w:w="115" w:type="dxa"/>
          <w:bottom w:w="72" w:type="dxa"/>
          <w:right w:w="115" w:type="dxa"/>
        </w:tblCellMar>
        <w:tblLook w:val="04A0" w:firstRow="1" w:lastRow="0" w:firstColumn="1" w:lastColumn="0" w:noHBand="0" w:noVBand="1"/>
      </w:tblPr>
      <w:tblGrid>
        <w:gridCol w:w="7978"/>
        <w:gridCol w:w="808"/>
        <w:gridCol w:w="809"/>
      </w:tblGrid>
      <w:tr w:rsidR="0052105F" w:rsidRPr="00A56C7E" w14:paraId="7AE0161F" w14:textId="77777777" w:rsidTr="00CA6A1B">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7738" w:type="dxa"/>
            <w:tcBorders>
              <w:right w:val="single" w:sz="4" w:space="0" w:color="FBD9C6" w:themeColor="accent6" w:themeTint="33"/>
            </w:tcBorders>
            <w:vAlign w:val="center"/>
          </w:tcPr>
          <w:p w14:paraId="72DD6860" w14:textId="77777777" w:rsidR="0052105F" w:rsidRPr="00F522DC" w:rsidRDefault="0052105F" w:rsidP="00F522DC">
            <w:pPr>
              <w:spacing w:after="0"/>
            </w:pPr>
            <w:r w:rsidRPr="00F522DC">
              <w:t>Question</w:t>
            </w:r>
          </w:p>
        </w:tc>
        <w:tc>
          <w:tcPr>
            <w:tcW w:w="784" w:type="dxa"/>
            <w:tcBorders>
              <w:left w:val="single" w:sz="4" w:space="0" w:color="FBD9C6" w:themeColor="accent6" w:themeTint="33"/>
              <w:right w:val="single" w:sz="4" w:space="0" w:color="FBD9C6" w:themeColor="accent6" w:themeTint="33"/>
            </w:tcBorders>
            <w:vAlign w:val="center"/>
          </w:tcPr>
          <w:p w14:paraId="32FA18CC" w14:textId="77777777" w:rsidR="0052105F" w:rsidRPr="00011EFF" w:rsidRDefault="0052105F" w:rsidP="00F522DC">
            <w:pPr>
              <w:spacing w:after="0"/>
              <w:cnfStyle w:val="100000000000" w:firstRow="1" w:lastRow="0" w:firstColumn="0" w:lastColumn="0" w:oddVBand="0" w:evenVBand="0" w:oddHBand="0" w:evenHBand="0" w:firstRowFirstColumn="0" w:firstRowLastColumn="0" w:lastRowFirstColumn="0" w:lastRowLastColumn="0"/>
            </w:pPr>
            <w:r w:rsidRPr="00011EFF">
              <w:t>Yes</w:t>
            </w:r>
          </w:p>
        </w:tc>
        <w:tc>
          <w:tcPr>
            <w:tcW w:w="785" w:type="dxa"/>
            <w:tcBorders>
              <w:left w:val="single" w:sz="4" w:space="0" w:color="FBD9C6" w:themeColor="accent6" w:themeTint="33"/>
            </w:tcBorders>
            <w:vAlign w:val="center"/>
          </w:tcPr>
          <w:p w14:paraId="3F960F91" w14:textId="77777777" w:rsidR="0052105F" w:rsidRPr="00011EFF" w:rsidRDefault="0052105F" w:rsidP="00F522DC">
            <w:pPr>
              <w:spacing w:after="0"/>
              <w:cnfStyle w:val="100000000000" w:firstRow="1" w:lastRow="0" w:firstColumn="0" w:lastColumn="0" w:oddVBand="0" w:evenVBand="0" w:oddHBand="0" w:evenHBand="0" w:firstRowFirstColumn="0" w:firstRowLastColumn="0" w:lastRowFirstColumn="0" w:lastRowLastColumn="0"/>
            </w:pPr>
            <w:r w:rsidRPr="00011EFF">
              <w:t>No</w:t>
            </w:r>
          </w:p>
        </w:tc>
      </w:tr>
      <w:tr w:rsidR="0052105F" w:rsidRPr="00A56C7E" w14:paraId="218B1B50" w14:textId="77777777" w:rsidTr="00F522DC">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01BDAB69" w14:textId="77777777" w:rsidR="0052105F" w:rsidRPr="00F522DC" w:rsidRDefault="0052105F" w:rsidP="00F522DC">
            <w:pPr>
              <w:spacing w:after="0"/>
            </w:pPr>
            <w:r w:rsidRPr="00F522DC">
              <w:t xml:space="preserve">Content </w:t>
            </w:r>
          </w:p>
        </w:tc>
        <w:tc>
          <w:tcPr>
            <w:tcW w:w="784" w:type="dxa"/>
            <w:vAlign w:val="center"/>
          </w:tcPr>
          <w:p w14:paraId="64659044"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275C7898"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50E4EF74"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0A39976" w14:textId="100552D2" w:rsidR="0052105F" w:rsidRPr="00F522DC" w:rsidRDefault="0052105F" w:rsidP="00320931">
            <w:pPr>
              <w:pStyle w:val="ListParagraph"/>
              <w:numPr>
                <w:ilvl w:val="3"/>
                <w:numId w:val="65"/>
              </w:numPr>
              <w:spacing w:after="0"/>
              <w:rPr>
                <w:b w:val="0"/>
                <w:bCs w:val="0"/>
              </w:rPr>
            </w:pPr>
            <w:r w:rsidRPr="00F522DC">
              <w:rPr>
                <w:b w:val="0"/>
              </w:rPr>
              <w:t>Did the evaluator explain that the purpose of the QIVC is to improve and measure work quality?</w:t>
            </w:r>
            <w:r w:rsidR="00405791" w:rsidRPr="00F522DC" w:rsidDel="00405791">
              <w:rPr>
                <w:b w:val="0"/>
              </w:rPr>
              <w:t xml:space="preserve"> </w:t>
            </w:r>
          </w:p>
        </w:tc>
        <w:tc>
          <w:tcPr>
            <w:tcW w:w="784" w:type="dxa"/>
            <w:vAlign w:val="center"/>
          </w:tcPr>
          <w:p w14:paraId="4F43360F"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607DB065"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5DE4F11E"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9C30A08" w14:textId="3746F431" w:rsidR="0052105F" w:rsidRPr="00F522DC" w:rsidRDefault="0052105F" w:rsidP="00320931">
            <w:pPr>
              <w:pStyle w:val="ListParagraph"/>
              <w:numPr>
                <w:ilvl w:val="3"/>
                <w:numId w:val="65"/>
              </w:numPr>
              <w:spacing w:after="0"/>
              <w:rPr>
                <w:b w:val="0"/>
                <w:bCs w:val="0"/>
              </w:rPr>
            </w:pPr>
            <w:r w:rsidRPr="00F522DC">
              <w:rPr>
                <w:b w:val="0"/>
              </w:rPr>
              <w:t xml:space="preserve">Did the evaluator tell the person evaluated not to be afraid, that this is not a test and </w:t>
            </w:r>
            <w:r w:rsidR="003528EA" w:rsidRPr="00F522DC">
              <w:rPr>
                <w:b w:val="0"/>
              </w:rPr>
              <w:t xml:space="preserve">is </w:t>
            </w:r>
            <w:r w:rsidRPr="00F522DC">
              <w:rPr>
                <w:b w:val="0"/>
              </w:rPr>
              <w:t>something to help them improve?</w:t>
            </w:r>
          </w:p>
        </w:tc>
        <w:tc>
          <w:tcPr>
            <w:tcW w:w="784" w:type="dxa"/>
            <w:vAlign w:val="center"/>
          </w:tcPr>
          <w:p w14:paraId="4A64CD64"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1828522B"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5F054812"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33030043" w14:textId="77609A23" w:rsidR="0052105F" w:rsidRPr="00F522DC" w:rsidRDefault="0052105F" w:rsidP="00320931">
            <w:pPr>
              <w:pStyle w:val="ListParagraph"/>
              <w:numPr>
                <w:ilvl w:val="3"/>
                <w:numId w:val="65"/>
              </w:numPr>
              <w:spacing w:after="0"/>
              <w:rPr>
                <w:b w:val="0"/>
                <w:bCs w:val="0"/>
              </w:rPr>
            </w:pPr>
            <w:r w:rsidRPr="00F522DC">
              <w:rPr>
                <w:b w:val="0"/>
              </w:rPr>
              <w:t>Did the evaluator advise the person being evaluated not to say anything to the evaluator while being observed?</w:t>
            </w:r>
          </w:p>
        </w:tc>
        <w:tc>
          <w:tcPr>
            <w:tcW w:w="784" w:type="dxa"/>
            <w:vAlign w:val="center"/>
          </w:tcPr>
          <w:p w14:paraId="152DE78E"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1D18E491"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5D3F77C3"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8AAB99F" w14:textId="77777777" w:rsidR="0052105F" w:rsidRPr="005630D5" w:rsidRDefault="0052105F" w:rsidP="00F522DC">
            <w:pPr>
              <w:spacing w:after="0"/>
              <w:rPr>
                <w:bCs w:val="0"/>
              </w:rPr>
            </w:pPr>
            <w:r w:rsidRPr="005630D5">
              <w:rPr>
                <w:bCs w:val="0"/>
              </w:rPr>
              <w:t>During the Observation</w:t>
            </w:r>
          </w:p>
        </w:tc>
        <w:tc>
          <w:tcPr>
            <w:tcW w:w="784" w:type="dxa"/>
            <w:vAlign w:val="center"/>
          </w:tcPr>
          <w:p w14:paraId="789FF5DB"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2BA7BE62"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64050859"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6E25C96" w14:textId="535D303B" w:rsidR="0052105F" w:rsidRPr="00F522DC" w:rsidRDefault="0052105F" w:rsidP="00320931">
            <w:pPr>
              <w:pStyle w:val="ListParagraph"/>
              <w:numPr>
                <w:ilvl w:val="3"/>
                <w:numId w:val="65"/>
              </w:numPr>
              <w:spacing w:after="0"/>
              <w:rPr>
                <w:b w:val="0"/>
                <w:bCs w:val="0"/>
              </w:rPr>
            </w:pPr>
            <w:r w:rsidRPr="00F522DC">
              <w:rPr>
                <w:b w:val="0"/>
              </w:rPr>
              <w:t>Did the evaluator avoid making comments to the person evaluated during the lesson?</w:t>
            </w:r>
          </w:p>
        </w:tc>
        <w:tc>
          <w:tcPr>
            <w:tcW w:w="784" w:type="dxa"/>
            <w:vAlign w:val="center"/>
          </w:tcPr>
          <w:p w14:paraId="1506E426"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446B50BC"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2EA8AA61"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301E262F" w14:textId="255B7F13" w:rsidR="0052105F" w:rsidRPr="00F522DC" w:rsidRDefault="0052105F" w:rsidP="00320931">
            <w:pPr>
              <w:pStyle w:val="ListParagraph"/>
              <w:numPr>
                <w:ilvl w:val="3"/>
                <w:numId w:val="65"/>
              </w:numPr>
              <w:spacing w:after="0"/>
              <w:rPr>
                <w:b w:val="0"/>
                <w:bCs w:val="0"/>
              </w:rPr>
            </w:pPr>
            <w:r w:rsidRPr="00F522DC">
              <w:rPr>
                <w:b w:val="0"/>
              </w:rPr>
              <w:t>Did the evaluator mark all the questions (yes or no) right after the observation?</w:t>
            </w:r>
          </w:p>
        </w:tc>
        <w:tc>
          <w:tcPr>
            <w:tcW w:w="784" w:type="dxa"/>
            <w:vAlign w:val="center"/>
          </w:tcPr>
          <w:p w14:paraId="0FABA97A"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47915CF9"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0C510DA4" w14:textId="77777777" w:rsidTr="00F522DC">
        <w:trPr>
          <w:trHeight w:val="2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179D10A0" w14:textId="77777777" w:rsidR="0052105F" w:rsidRPr="00F522DC" w:rsidRDefault="0052105F" w:rsidP="00F522DC">
            <w:pPr>
              <w:spacing w:after="0"/>
            </w:pPr>
            <w:r w:rsidRPr="00F522DC">
              <w:t>Feedback</w:t>
            </w:r>
          </w:p>
        </w:tc>
        <w:tc>
          <w:tcPr>
            <w:tcW w:w="784" w:type="dxa"/>
            <w:vAlign w:val="center"/>
          </w:tcPr>
          <w:p w14:paraId="7F93853D"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596B816D"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7A8DFC09"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1C84F44B" w14:textId="57DA9C74" w:rsidR="0052105F" w:rsidRPr="00F522DC" w:rsidRDefault="0052105F" w:rsidP="00320931">
            <w:pPr>
              <w:pStyle w:val="ListParagraph"/>
              <w:numPr>
                <w:ilvl w:val="3"/>
                <w:numId w:val="65"/>
              </w:numPr>
              <w:spacing w:after="0"/>
              <w:rPr>
                <w:b w:val="0"/>
                <w:bCs w:val="0"/>
              </w:rPr>
            </w:pPr>
            <w:r w:rsidRPr="00F522DC">
              <w:rPr>
                <w:b w:val="0"/>
              </w:rPr>
              <w:t>Did the evaluator give the feedback in a private place?</w:t>
            </w:r>
          </w:p>
        </w:tc>
        <w:tc>
          <w:tcPr>
            <w:tcW w:w="784" w:type="dxa"/>
            <w:vAlign w:val="center"/>
          </w:tcPr>
          <w:p w14:paraId="339C9F10"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1A8EFD09"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54CD4768"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340AE732" w14:textId="6BC3C5D7" w:rsidR="0052105F" w:rsidRPr="00F522DC" w:rsidRDefault="0052105F" w:rsidP="00320931">
            <w:pPr>
              <w:pStyle w:val="ListParagraph"/>
              <w:numPr>
                <w:ilvl w:val="3"/>
                <w:numId w:val="65"/>
              </w:numPr>
              <w:spacing w:after="0"/>
              <w:rPr>
                <w:b w:val="0"/>
                <w:bCs w:val="0"/>
              </w:rPr>
            </w:pPr>
            <w:r w:rsidRPr="00F522DC">
              <w:rPr>
                <w:b w:val="0"/>
              </w:rPr>
              <w:t>Did the evaluator ask the person evaluated to take notes on their comments?</w:t>
            </w:r>
          </w:p>
        </w:tc>
        <w:tc>
          <w:tcPr>
            <w:tcW w:w="784" w:type="dxa"/>
            <w:vAlign w:val="center"/>
          </w:tcPr>
          <w:p w14:paraId="215441CE"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386D511B"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4DB760DF"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2394F60" w14:textId="39ECDD87" w:rsidR="0052105F" w:rsidRPr="00F522DC" w:rsidRDefault="0052105F" w:rsidP="00320931">
            <w:pPr>
              <w:pStyle w:val="ListParagraph"/>
              <w:numPr>
                <w:ilvl w:val="3"/>
                <w:numId w:val="65"/>
              </w:numPr>
              <w:spacing w:after="0"/>
              <w:rPr>
                <w:b w:val="0"/>
                <w:bCs w:val="0"/>
              </w:rPr>
            </w:pPr>
            <w:r w:rsidRPr="00F522DC">
              <w:rPr>
                <w:b w:val="0"/>
              </w:rPr>
              <w:t>Did the evaluator discuss each positive point on the form?</w:t>
            </w:r>
          </w:p>
        </w:tc>
        <w:tc>
          <w:tcPr>
            <w:tcW w:w="784" w:type="dxa"/>
            <w:vAlign w:val="center"/>
          </w:tcPr>
          <w:p w14:paraId="4BA6F39C"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5EDC8A6D"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102F2927"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0F0C2CB9" w14:textId="01049BBF" w:rsidR="0052105F" w:rsidRPr="00F522DC" w:rsidRDefault="0052105F" w:rsidP="00320931">
            <w:pPr>
              <w:pStyle w:val="ListParagraph"/>
              <w:numPr>
                <w:ilvl w:val="3"/>
                <w:numId w:val="65"/>
              </w:numPr>
              <w:spacing w:after="0"/>
              <w:rPr>
                <w:b w:val="0"/>
                <w:bCs w:val="0"/>
              </w:rPr>
            </w:pPr>
            <w:r w:rsidRPr="00F522DC">
              <w:rPr>
                <w:b w:val="0"/>
              </w:rPr>
              <w:t>Did the evaluator encourage the person evaluated about the things they did correctly?</w:t>
            </w:r>
          </w:p>
        </w:tc>
        <w:tc>
          <w:tcPr>
            <w:tcW w:w="784" w:type="dxa"/>
            <w:vAlign w:val="center"/>
          </w:tcPr>
          <w:p w14:paraId="611C6349"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1919DC8F"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75BF4615"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C4A706A" w14:textId="3F47BC95" w:rsidR="0052105F" w:rsidRPr="00F522DC" w:rsidRDefault="0052105F" w:rsidP="00320931">
            <w:pPr>
              <w:pStyle w:val="ListParagraph"/>
              <w:numPr>
                <w:ilvl w:val="3"/>
                <w:numId w:val="65"/>
              </w:numPr>
              <w:spacing w:after="0"/>
              <w:rPr>
                <w:b w:val="0"/>
                <w:bCs w:val="0"/>
              </w:rPr>
            </w:pPr>
            <w:r w:rsidRPr="00F522DC">
              <w:rPr>
                <w:b w:val="0"/>
              </w:rPr>
              <w:t>Did the evaluator use positive body language when providing positive feedback to the person?</w:t>
            </w:r>
          </w:p>
        </w:tc>
        <w:tc>
          <w:tcPr>
            <w:tcW w:w="784" w:type="dxa"/>
            <w:vAlign w:val="center"/>
          </w:tcPr>
          <w:p w14:paraId="4EC79C00"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5AB891D4"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19CBFBF9"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45F08C30" w14:textId="351182AB" w:rsidR="0052105F" w:rsidRPr="00F522DC" w:rsidRDefault="0052105F" w:rsidP="00320931">
            <w:pPr>
              <w:pStyle w:val="ListParagraph"/>
              <w:numPr>
                <w:ilvl w:val="3"/>
                <w:numId w:val="65"/>
              </w:numPr>
              <w:spacing w:after="0"/>
              <w:rPr>
                <w:b w:val="0"/>
                <w:bCs w:val="0"/>
              </w:rPr>
            </w:pPr>
            <w:r w:rsidRPr="00F522DC">
              <w:rPr>
                <w:b w:val="0"/>
              </w:rPr>
              <w:t>Did the evaluator use encouraging words (e.g., excellent, very good) when providing positive feedback to the person?</w:t>
            </w:r>
          </w:p>
        </w:tc>
        <w:tc>
          <w:tcPr>
            <w:tcW w:w="784" w:type="dxa"/>
            <w:vAlign w:val="center"/>
          </w:tcPr>
          <w:p w14:paraId="383EF151"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61BC8F22"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6EA0E2E0"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418E3328" w14:textId="4572880F" w:rsidR="0052105F" w:rsidRPr="00F522DC" w:rsidRDefault="0052105F" w:rsidP="00320931">
            <w:pPr>
              <w:pStyle w:val="ListParagraph"/>
              <w:numPr>
                <w:ilvl w:val="3"/>
                <w:numId w:val="65"/>
              </w:numPr>
              <w:spacing w:after="0"/>
              <w:rPr>
                <w:b w:val="0"/>
              </w:rPr>
            </w:pPr>
            <w:r w:rsidRPr="00F522DC">
              <w:rPr>
                <w:b w:val="0"/>
              </w:rPr>
              <w:t>Did the evaluator avoid mixed comments such as</w:t>
            </w:r>
            <w:r w:rsidR="00565BF0" w:rsidRPr="00F522DC">
              <w:rPr>
                <w:b w:val="0"/>
              </w:rPr>
              <w:t>,</w:t>
            </w:r>
            <w:r w:rsidRPr="00F522DC">
              <w:rPr>
                <w:b w:val="0"/>
              </w:rPr>
              <w:t xml:space="preserve"> </w:t>
            </w:r>
            <w:r w:rsidR="00565BF0" w:rsidRPr="00F522DC">
              <w:rPr>
                <w:b w:val="0"/>
              </w:rPr>
              <w:t>“T</w:t>
            </w:r>
            <w:r w:rsidRPr="00F522DC">
              <w:rPr>
                <w:b w:val="0"/>
              </w:rPr>
              <w:t>hat was excellent, but you should</w:t>
            </w:r>
            <w:r w:rsidR="00565BF0" w:rsidRPr="00F522DC">
              <w:rPr>
                <w:b w:val="0"/>
              </w:rPr>
              <w:t xml:space="preserve">…”, </w:t>
            </w:r>
            <w:r w:rsidRPr="00F522DC">
              <w:rPr>
                <w:b w:val="0"/>
              </w:rPr>
              <w:t>when providing positive feedback to the person?</w:t>
            </w:r>
          </w:p>
        </w:tc>
        <w:tc>
          <w:tcPr>
            <w:tcW w:w="784" w:type="dxa"/>
            <w:vAlign w:val="center"/>
          </w:tcPr>
          <w:p w14:paraId="074D6C1D"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40393B33"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188DF691"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2D2C92ED" w14:textId="17A481FF" w:rsidR="0052105F" w:rsidRPr="00F522DC" w:rsidRDefault="0052105F" w:rsidP="00320931">
            <w:pPr>
              <w:pStyle w:val="ListParagraph"/>
              <w:numPr>
                <w:ilvl w:val="3"/>
                <w:numId w:val="65"/>
              </w:numPr>
              <w:spacing w:after="0"/>
              <w:rPr>
                <w:b w:val="0"/>
              </w:rPr>
            </w:pPr>
            <w:r w:rsidRPr="00F522DC">
              <w:rPr>
                <w:b w:val="0"/>
              </w:rPr>
              <w:t>Did the evaluator always respond to the comments from the person evaluated in a courteous and respectful manner?</w:t>
            </w:r>
          </w:p>
        </w:tc>
        <w:tc>
          <w:tcPr>
            <w:tcW w:w="784" w:type="dxa"/>
            <w:vAlign w:val="center"/>
          </w:tcPr>
          <w:p w14:paraId="220D6923"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778731C9"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57DD815B"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1938C69C" w14:textId="39DAF1A2" w:rsidR="0052105F" w:rsidRPr="00F522DC" w:rsidRDefault="0052105F" w:rsidP="00320931">
            <w:pPr>
              <w:pStyle w:val="ListParagraph"/>
              <w:numPr>
                <w:ilvl w:val="3"/>
                <w:numId w:val="65"/>
              </w:numPr>
              <w:spacing w:after="0"/>
              <w:rPr>
                <w:b w:val="0"/>
                <w:bCs w:val="0"/>
              </w:rPr>
            </w:pPr>
            <w:r w:rsidRPr="00F522DC">
              <w:rPr>
                <w:b w:val="0"/>
              </w:rPr>
              <w:lastRenderedPageBreak/>
              <w:t>Did the evaluator mention the area(s) where the performance of the person evaluated was better than the majority of other people?</w:t>
            </w:r>
          </w:p>
        </w:tc>
        <w:tc>
          <w:tcPr>
            <w:tcW w:w="784" w:type="dxa"/>
            <w:vAlign w:val="center"/>
          </w:tcPr>
          <w:p w14:paraId="32280F69"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45E40696"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1290F94C"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7B86A3B" w14:textId="5164A2EE" w:rsidR="0052105F" w:rsidRPr="00F522DC" w:rsidRDefault="0052105F" w:rsidP="00320931">
            <w:pPr>
              <w:pStyle w:val="ListParagraph"/>
              <w:numPr>
                <w:ilvl w:val="3"/>
                <w:numId w:val="65"/>
              </w:numPr>
              <w:spacing w:after="0"/>
              <w:rPr>
                <w:b w:val="0"/>
              </w:rPr>
            </w:pPr>
            <w:r w:rsidRPr="00F522DC">
              <w:rPr>
                <w:b w:val="0"/>
              </w:rPr>
              <w:t>Did the evaluator discuss each negative point on the form?</w:t>
            </w:r>
          </w:p>
        </w:tc>
        <w:tc>
          <w:tcPr>
            <w:tcW w:w="784" w:type="dxa"/>
            <w:vAlign w:val="center"/>
          </w:tcPr>
          <w:p w14:paraId="28D04209"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58821CA0"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7426C895"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5EB8A3E9" w14:textId="3006A915" w:rsidR="0052105F" w:rsidRPr="00F522DC" w:rsidRDefault="0052105F" w:rsidP="00320931">
            <w:pPr>
              <w:pStyle w:val="ListParagraph"/>
              <w:numPr>
                <w:ilvl w:val="3"/>
                <w:numId w:val="65"/>
              </w:numPr>
              <w:spacing w:after="0"/>
              <w:rPr>
                <w:b w:val="0"/>
                <w:bCs w:val="0"/>
              </w:rPr>
            </w:pPr>
            <w:r w:rsidRPr="00F522DC">
              <w:rPr>
                <w:b w:val="0"/>
              </w:rPr>
              <w:t>Did the evaluator ask the person evaluated to discuss the negative points in their performance before providing an opinion?</w:t>
            </w:r>
          </w:p>
        </w:tc>
        <w:tc>
          <w:tcPr>
            <w:tcW w:w="784" w:type="dxa"/>
            <w:vAlign w:val="center"/>
          </w:tcPr>
          <w:p w14:paraId="6C751089"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62085160"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43F4EDE8"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0EE9EDE0" w14:textId="3FF365AE" w:rsidR="0052105F" w:rsidRPr="00F522DC" w:rsidRDefault="0052105F" w:rsidP="00320931">
            <w:pPr>
              <w:pStyle w:val="ListParagraph"/>
              <w:numPr>
                <w:ilvl w:val="3"/>
                <w:numId w:val="65"/>
              </w:numPr>
              <w:spacing w:after="0"/>
              <w:rPr>
                <w:b w:val="0"/>
                <w:bCs w:val="0"/>
              </w:rPr>
            </w:pPr>
            <w:r w:rsidRPr="00F522DC">
              <w:rPr>
                <w:b w:val="0"/>
              </w:rPr>
              <w:t>Did the evaluator use examples to explain the correct manner of performing the parts of the process that were done incorrectly?</w:t>
            </w:r>
          </w:p>
        </w:tc>
        <w:tc>
          <w:tcPr>
            <w:tcW w:w="784" w:type="dxa"/>
            <w:vAlign w:val="center"/>
          </w:tcPr>
          <w:p w14:paraId="3F5753A9"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14315775"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6ED83D87"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2657C549" w14:textId="64818FEC" w:rsidR="0052105F" w:rsidRPr="00F522DC" w:rsidRDefault="0052105F" w:rsidP="00320931">
            <w:pPr>
              <w:pStyle w:val="ListParagraph"/>
              <w:numPr>
                <w:ilvl w:val="3"/>
                <w:numId w:val="65"/>
              </w:numPr>
              <w:spacing w:after="0"/>
              <w:rPr>
                <w:b w:val="0"/>
                <w:bCs w:val="0"/>
              </w:rPr>
            </w:pPr>
            <w:r w:rsidRPr="00F522DC">
              <w:rPr>
                <w:b w:val="0"/>
              </w:rPr>
              <w:t>Did the evaluator maintain control of the evaluation process in an appropriate manner?</w:t>
            </w:r>
          </w:p>
        </w:tc>
        <w:tc>
          <w:tcPr>
            <w:tcW w:w="784" w:type="dxa"/>
            <w:vAlign w:val="center"/>
          </w:tcPr>
          <w:p w14:paraId="1038397F"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5802648C"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01BA4E4A"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8BD48BE" w14:textId="7B9BBDB6" w:rsidR="0052105F" w:rsidRPr="00F522DC" w:rsidRDefault="0052105F" w:rsidP="00320931">
            <w:pPr>
              <w:pStyle w:val="ListParagraph"/>
              <w:numPr>
                <w:ilvl w:val="3"/>
                <w:numId w:val="65"/>
              </w:numPr>
              <w:spacing w:after="0"/>
              <w:rPr>
                <w:b w:val="0"/>
                <w:bCs w:val="0"/>
              </w:rPr>
            </w:pPr>
            <w:r w:rsidRPr="00F522DC">
              <w:rPr>
                <w:b w:val="0"/>
              </w:rPr>
              <w:t>Did the evaluator help the person evaluated find solutions to the problems they had, where possible?</w:t>
            </w:r>
          </w:p>
        </w:tc>
        <w:tc>
          <w:tcPr>
            <w:tcW w:w="784" w:type="dxa"/>
            <w:vAlign w:val="center"/>
          </w:tcPr>
          <w:p w14:paraId="109CA606"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6499F78A"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1A48AC00"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35A2899" w14:textId="3D155467" w:rsidR="0052105F" w:rsidRPr="00F522DC" w:rsidRDefault="0052105F" w:rsidP="00320931">
            <w:pPr>
              <w:pStyle w:val="ListParagraph"/>
              <w:numPr>
                <w:ilvl w:val="3"/>
                <w:numId w:val="65"/>
              </w:numPr>
              <w:spacing w:after="0"/>
              <w:rPr>
                <w:b w:val="0"/>
                <w:bCs w:val="0"/>
              </w:rPr>
            </w:pPr>
            <w:r w:rsidRPr="00F522DC">
              <w:rPr>
                <w:b w:val="0"/>
              </w:rPr>
              <w:t>Did the evaluator keep the attention of the person evaluated?</w:t>
            </w:r>
          </w:p>
        </w:tc>
        <w:tc>
          <w:tcPr>
            <w:tcW w:w="784" w:type="dxa"/>
            <w:vAlign w:val="center"/>
          </w:tcPr>
          <w:p w14:paraId="14D46CE0"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34617816"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4DB2A2B7"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0FB44D4" w14:textId="31C680E5" w:rsidR="0052105F" w:rsidRPr="00F522DC" w:rsidRDefault="0052105F" w:rsidP="00320931">
            <w:pPr>
              <w:pStyle w:val="ListParagraph"/>
              <w:numPr>
                <w:ilvl w:val="3"/>
                <w:numId w:val="65"/>
              </w:numPr>
              <w:spacing w:after="0"/>
              <w:rPr>
                <w:b w:val="0"/>
                <w:bCs w:val="0"/>
              </w:rPr>
            </w:pPr>
            <w:r w:rsidRPr="00F522DC">
              <w:rPr>
                <w:b w:val="0"/>
              </w:rPr>
              <w:t>Were the evaluator’s suggestions appropriate for the context of the person being evaluated?</w:t>
            </w:r>
          </w:p>
        </w:tc>
        <w:tc>
          <w:tcPr>
            <w:tcW w:w="784" w:type="dxa"/>
            <w:vAlign w:val="center"/>
          </w:tcPr>
          <w:p w14:paraId="728C6822"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0F83C895"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48AC55C6"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59193539" w14:textId="5F5165E7" w:rsidR="0052105F" w:rsidRPr="00F522DC" w:rsidRDefault="0052105F" w:rsidP="00320931">
            <w:pPr>
              <w:pStyle w:val="ListParagraph"/>
              <w:numPr>
                <w:ilvl w:val="3"/>
                <w:numId w:val="65"/>
              </w:numPr>
              <w:spacing w:after="0"/>
              <w:rPr>
                <w:b w:val="0"/>
                <w:bCs w:val="0"/>
              </w:rPr>
            </w:pPr>
            <w:r w:rsidRPr="00F522DC">
              <w:rPr>
                <w:b w:val="0"/>
              </w:rPr>
              <w:t>Were the evaluator’s suggestions complete?</w:t>
            </w:r>
          </w:p>
        </w:tc>
        <w:tc>
          <w:tcPr>
            <w:tcW w:w="784" w:type="dxa"/>
            <w:vAlign w:val="center"/>
          </w:tcPr>
          <w:p w14:paraId="371BB761"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3D56DEC1"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030E97AF"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16636799" w14:textId="4A44028C" w:rsidR="0052105F" w:rsidRPr="00F522DC" w:rsidRDefault="0052105F" w:rsidP="00320931">
            <w:pPr>
              <w:pStyle w:val="ListParagraph"/>
              <w:numPr>
                <w:ilvl w:val="3"/>
                <w:numId w:val="65"/>
              </w:numPr>
              <w:spacing w:after="0"/>
              <w:rPr>
                <w:b w:val="0"/>
                <w:bCs w:val="0"/>
              </w:rPr>
            </w:pPr>
            <w:r w:rsidRPr="00F522DC">
              <w:rPr>
                <w:b w:val="0"/>
              </w:rPr>
              <w:t>Were the evaluator’s suggestions specific?</w:t>
            </w:r>
          </w:p>
        </w:tc>
        <w:tc>
          <w:tcPr>
            <w:tcW w:w="784" w:type="dxa"/>
            <w:vAlign w:val="center"/>
          </w:tcPr>
          <w:p w14:paraId="7E8A03D0"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0FC13B5A"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096D4D05" w14:textId="77777777" w:rsidTr="00F522DC">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61DDB996" w14:textId="77777777" w:rsidR="0052105F" w:rsidRPr="00F522DC" w:rsidRDefault="0052105F" w:rsidP="00F522DC">
            <w:pPr>
              <w:spacing w:after="0"/>
            </w:pPr>
            <w:r w:rsidRPr="00F522DC">
              <w:t xml:space="preserve">End </w:t>
            </w:r>
          </w:p>
        </w:tc>
        <w:tc>
          <w:tcPr>
            <w:tcW w:w="784" w:type="dxa"/>
            <w:vAlign w:val="center"/>
          </w:tcPr>
          <w:p w14:paraId="1225A55C"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49457A30"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292E77AB"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41307A87" w14:textId="4A2BE563" w:rsidR="0052105F" w:rsidRPr="00F522DC" w:rsidRDefault="0052105F" w:rsidP="00320931">
            <w:pPr>
              <w:pStyle w:val="ListParagraph"/>
              <w:numPr>
                <w:ilvl w:val="3"/>
                <w:numId w:val="65"/>
              </w:numPr>
              <w:spacing w:after="0"/>
              <w:rPr>
                <w:b w:val="0"/>
                <w:bCs w:val="0"/>
              </w:rPr>
            </w:pPr>
            <w:r w:rsidRPr="00F522DC">
              <w:rPr>
                <w:b w:val="0"/>
              </w:rPr>
              <w:t>Did the evaluator ask the person evaluated to give a summary of what could be improved/what was done correctly?</w:t>
            </w:r>
          </w:p>
        </w:tc>
        <w:tc>
          <w:tcPr>
            <w:tcW w:w="784" w:type="dxa"/>
            <w:vAlign w:val="center"/>
          </w:tcPr>
          <w:p w14:paraId="7BD97258"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600489FC"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52105F" w:rsidRPr="00A56C7E" w14:paraId="091A4331" w14:textId="77777777" w:rsidTr="00F522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76B19CE8" w14:textId="59751D5E" w:rsidR="0052105F" w:rsidRPr="00F522DC" w:rsidRDefault="0052105F" w:rsidP="00320931">
            <w:pPr>
              <w:pStyle w:val="ListParagraph"/>
              <w:numPr>
                <w:ilvl w:val="3"/>
                <w:numId w:val="65"/>
              </w:numPr>
              <w:spacing w:after="0"/>
              <w:rPr>
                <w:b w:val="0"/>
                <w:bCs w:val="0"/>
              </w:rPr>
            </w:pPr>
            <w:r w:rsidRPr="00F522DC">
              <w:rPr>
                <w:b w:val="0"/>
              </w:rPr>
              <w:t>Did the evaluator complete this list if the person evaluated could not remember what could be improved/what was done correctly?</w:t>
            </w:r>
          </w:p>
        </w:tc>
        <w:tc>
          <w:tcPr>
            <w:tcW w:w="784" w:type="dxa"/>
            <w:vAlign w:val="center"/>
          </w:tcPr>
          <w:p w14:paraId="16DD5C8E"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45347932" w14:textId="77777777" w:rsidR="0052105F" w:rsidRPr="00011EFF" w:rsidRDefault="0052105F" w:rsidP="00F522DC">
            <w:pPr>
              <w:spacing w:after="0"/>
              <w:cnfStyle w:val="000000100000" w:firstRow="0" w:lastRow="0" w:firstColumn="0" w:lastColumn="0" w:oddVBand="0" w:evenVBand="0" w:oddHBand="1" w:evenHBand="0" w:firstRowFirstColumn="0" w:firstRowLastColumn="0" w:lastRowFirstColumn="0" w:lastRowLastColumn="0"/>
            </w:pPr>
          </w:p>
        </w:tc>
      </w:tr>
      <w:tr w:rsidR="0052105F" w:rsidRPr="00A56C7E" w14:paraId="781A5E3F" w14:textId="77777777" w:rsidTr="00F522DC">
        <w:trPr>
          <w:trHeight w:val="432"/>
        </w:trPr>
        <w:tc>
          <w:tcPr>
            <w:cnfStyle w:val="001000000000" w:firstRow="0" w:lastRow="0" w:firstColumn="1" w:lastColumn="0" w:oddVBand="0" w:evenVBand="0" w:oddHBand="0" w:evenHBand="0" w:firstRowFirstColumn="0" w:firstRowLastColumn="0" w:lastRowFirstColumn="0" w:lastRowLastColumn="0"/>
            <w:tcW w:w="7738" w:type="dxa"/>
            <w:vAlign w:val="center"/>
          </w:tcPr>
          <w:p w14:paraId="4F9061FA" w14:textId="48768C2B" w:rsidR="0052105F" w:rsidRPr="00F522DC" w:rsidRDefault="0052105F" w:rsidP="00320931">
            <w:pPr>
              <w:pStyle w:val="ListParagraph"/>
              <w:numPr>
                <w:ilvl w:val="3"/>
                <w:numId w:val="65"/>
              </w:numPr>
              <w:spacing w:after="0"/>
              <w:rPr>
                <w:b w:val="0"/>
                <w:bCs w:val="0"/>
              </w:rPr>
            </w:pPr>
            <w:r w:rsidRPr="00F522DC">
              <w:rPr>
                <w:b w:val="0"/>
              </w:rPr>
              <w:t>Did the evaluator ask the person evaluated to indicate their commitment to improve these things?</w:t>
            </w:r>
          </w:p>
        </w:tc>
        <w:tc>
          <w:tcPr>
            <w:tcW w:w="784" w:type="dxa"/>
            <w:vAlign w:val="center"/>
          </w:tcPr>
          <w:p w14:paraId="710B8FFB"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c>
          <w:tcPr>
            <w:tcW w:w="785" w:type="dxa"/>
            <w:vAlign w:val="center"/>
          </w:tcPr>
          <w:p w14:paraId="639F7A0E" w14:textId="77777777" w:rsidR="0052105F" w:rsidRPr="00011EFF" w:rsidRDefault="0052105F" w:rsidP="00F522DC">
            <w:pPr>
              <w:spacing w:after="0"/>
              <w:cnfStyle w:val="000000000000" w:firstRow="0" w:lastRow="0" w:firstColumn="0" w:lastColumn="0" w:oddVBand="0" w:evenVBand="0" w:oddHBand="0" w:evenHBand="0" w:firstRowFirstColumn="0" w:firstRowLastColumn="0" w:lastRowFirstColumn="0" w:lastRowLastColumn="0"/>
            </w:pPr>
          </w:p>
        </w:tc>
      </w:tr>
      <w:tr w:rsidR="00F85C97" w:rsidRPr="00A56C7E" w14:paraId="33BABB97" w14:textId="77777777" w:rsidTr="00F522D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7738" w:type="dxa"/>
          </w:tcPr>
          <w:p w14:paraId="1B4F41D8" w14:textId="1098CF32" w:rsidR="00F85C97" w:rsidRPr="00F522DC" w:rsidRDefault="00F85C97" w:rsidP="00F522DC">
            <w:pPr>
              <w:spacing w:after="0"/>
              <w:rPr>
                <w:b w:val="0"/>
                <w:i/>
              </w:rPr>
            </w:pPr>
            <w:r w:rsidRPr="00F522DC">
              <w:rPr>
                <w:b w:val="0"/>
                <w:i/>
              </w:rPr>
              <w:t>Comments:</w:t>
            </w:r>
          </w:p>
        </w:tc>
        <w:tc>
          <w:tcPr>
            <w:tcW w:w="784" w:type="dxa"/>
            <w:vAlign w:val="center"/>
          </w:tcPr>
          <w:p w14:paraId="4A9DB550" w14:textId="77777777" w:rsidR="00F85C97" w:rsidRPr="00011EFF" w:rsidRDefault="00F85C97" w:rsidP="00F522DC">
            <w:pPr>
              <w:spacing w:after="0"/>
              <w:cnfStyle w:val="000000100000" w:firstRow="0" w:lastRow="0" w:firstColumn="0" w:lastColumn="0" w:oddVBand="0" w:evenVBand="0" w:oddHBand="1" w:evenHBand="0" w:firstRowFirstColumn="0" w:firstRowLastColumn="0" w:lastRowFirstColumn="0" w:lastRowLastColumn="0"/>
            </w:pPr>
          </w:p>
        </w:tc>
        <w:tc>
          <w:tcPr>
            <w:tcW w:w="785" w:type="dxa"/>
            <w:vAlign w:val="center"/>
          </w:tcPr>
          <w:p w14:paraId="1F41A098" w14:textId="77777777" w:rsidR="00F85C97" w:rsidRPr="00011EFF" w:rsidRDefault="00F85C97" w:rsidP="00F522DC">
            <w:pPr>
              <w:spacing w:after="0"/>
              <w:cnfStyle w:val="000000100000" w:firstRow="0" w:lastRow="0" w:firstColumn="0" w:lastColumn="0" w:oddVBand="0" w:evenVBand="0" w:oddHBand="1" w:evenHBand="0" w:firstRowFirstColumn="0" w:firstRowLastColumn="0" w:lastRowFirstColumn="0" w:lastRowLastColumn="0"/>
            </w:pPr>
          </w:p>
        </w:tc>
      </w:tr>
    </w:tbl>
    <w:p w14:paraId="269E9E0F" w14:textId="77777777" w:rsidR="0052105F" w:rsidRDefault="0052105F" w:rsidP="00963ABE"/>
    <w:p w14:paraId="756626DD" w14:textId="77777777" w:rsidR="0052105F" w:rsidRDefault="0052105F" w:rsidP="00963ABE">
      <w:r>
        <w:br w:type="page"/>
      </w:r>
    </w:p>
    <w:p w14:paraId="6AEDE777" w14:textId="3C46863C" w:rsidR="0052105F" w:rsidRPr="00A56C7E" w:rsidRDefault="0052105F" w:rsidP="00963ABE">
      <w:pPr>
        <w:pStyle w:val="HandoutsHeading"/>
      </w:pPr>
      <w:bookmarkStart w:id="250" w:name="_Toc41459917"/>
      <w:r w:rsidRPr="00A56C7E">
        <w:lastRenderedPageBreak/>
        <w:t xml:space="preserve">Handout </w:t>
      </w:r>
      <w:r w:rsidR="00F94C24">
        <w:t>14</w:t>
      </w:r>
      <w:r w:rsidR="00DA7701">
        <w:t>A</w:t>
      </w:r>
      <w:r w:rsidR="00F94C24">
        <w:t>-</w:t>
      </w:r>
      <w:r w:rsidRPr="00A56C7E">
        <w:t>3: Role</w:t>
      </w:r>
      <w:r w:rsidR="00F94C24">
        <w:t xml:space="preserve"> </w:t>
      </w:r>
      <w:r w:rsidRPr="00A56C7E">
        <w:t>Play Part 1: Education Session</w:t>
      </w:r>
      <w:bookmarkEnd w:id="250"/>
    </w:p>
    <w:p w14:paraId="43D5B1BF" w14:textId="50ADCDBA" w:rsidR="0052105F" w:rsidRPr="00BB4B03" w:rsidRDefault="0052105F" w:rsidP="00694DD6">
      <w:pPr>
        <w:pStyle w:val="Strong2"/>
      </w:pPr>
      <w:r w:rsidRPr="00BB4B03">
        <w:t>Introduction to Role</w:t>
      </w:r>
      <w:r w:rsidR="00F94C24">
        <w:t xml:space="preserve"> </w:t>
      </w:r>
      <w:r w:rsidRPr="00BB4B03">
        <w:t>Play 1: Handwashing</w:t>
      </w:r>
    </w:p>
    <w:p w14:paraId="7810CD6A" w14:textId="77777777" w:rsidR="0052105F" w:rsidRDefault="0052105F" w:rsidP="00963ABE">
      <w:r>
        <w:t>Read the following introduction aloud to participants:</w:t>
      </w:r>
    </w:p>
    <w:p w14:paraId="37A56454" w14:textId="36BA2C57" w:rsidR="0052105F" w:rsidRDefault="0052105F" w:rsidP="00963ABE">
      <w:r>
        <w:t>The BCA is preparing an education session with a women’s group about children and diarrhea. During the lesson, she will demonstrate the technique for proper handwashing. She is arranging the soap, handwashing pitcher, and basin. She has prepared a space for all participants to sit in front of her in a semi-circle</w:t>
      </w:r>
      <w:r w:rsidR="00F94C24">
        <w:t>,</w:t>
      </w:r>
      <w:r>
        <w:t xml:space="preserve"> so all the women can see each other. As the BCA is getting ready, her supervisor arrives, and they have the following discussion.</w:t>
      </w:r>
    </w:p>
    <w:p w14:paraId="5F06B811" w14:textId="5814A103" w:rsidR="0052105F" w:rsidRPr="00BB4B03" w:rsidRDefault="00F66229" w:rsidP="00694DD6">
      <w:pPr>
        <w:pStyle w:val="Strong2"/>
      </w:pPr>
      <w:r>
        <w:br/>
      </w:r>
      <w:r w:rsidR="0052105F" w:rsidRPr="00BB4B03">
        <w:t>Role</w:t>
      </w:r>
      <w:r w:rsidR="00F94C24">
        <w:t xml:space="preserve"> </w:t>
      </w:r>
      <w:r w:rsidR="0052105F" w:rsidRPr="00BB4B03">
        <w:t>Play 1: Handwashing</w:t>
      </w:r>
    </w:p>
    <w:p w14:paraId="1FD03DF1" w14:textId="38A2F165" w:rsidR="0052105F" w:rsidRDefault="0052105F" w:rsidP="00963ABE">
      <w:pPr>
        <w:rPr>
          <w:b/>
        </w:rPr>
      </w:pPr>
      <w:r w:rsidRPr="00A76EF3">
        <w:rPr>
          <w:b/>
        </w:rPr>
        <w:t>Supervisor:</w:t>
      </w:r>
      <w:r>
        <w:t xml:space="preserve"> Good morning</w:t>
      </w:r>
      <w:r w:rsidR="002B2662">
        <w:t>,</w:t>
      </w:r>
      <w:r>
        <w:t xml:space="preserve"> Maria. How are you doing? </w:t>
      </w:r>
    </w:p>
    <w:p w14:paraId="12E51142" w14:textId="77777777" w:rsidR="0052105F" w:rsidRDefault="0052105F" w:rsidP="00963ABE">
      <w:r w:rsidRPr="00A76EF3">
        <w:rPr>
          <w:b/>
        </w:rPr>
        <w:t>BCA:</w:t>
      </w:r>
      <w:r>
        <w:t xml:space="preserve"> Welcome! I’m fine. It’s good to see you. </w:t>
      </w:r>
    </w:p>
    <w:p w14:paraId="78D3C81F" w14:textId="4C97DF3A" w:rsidR="0052105F" w:rsidRDefault="0052105F" w:rsidP="00963ABE">
      <w:r w:rsidRPr="00A76EF3">
        <w:rPr>
          <w:b/>
        </w:rPr>
        <w:t>Supervisor:</w:t>
      </w:r>
      <w:r>
        <w:t xml:space="preserve"> I’ve come to pay you a visit and to observe your meeting. During this visit, I will be completing the Quality Improvement and Verification Checklist.</w:t>
      </w:r>
      <w:r w:rsidR="00565BF0">
        <w:t xml:space="preserve"> </w:t>
      </w:r>
      <w:r>
        <w:t>[She shows the QIVC to the BCA.] Remember, the QIVC will help improve your work as a facilitator. It’s not a test, so there’s no need to be nervous. We have used this same form before.</w:t>
      </w:r>
    </w:p>
    <w:p w14:paraId="6FB14179" w14:textId="77777777" w:rsidR="0052105F" w:rsidRDefault="0052105F" w:rsidP="00963ABE">
      <w:r w:rsidRPr="00A76EF3">
        <w:rPr>
          <w:b/>
        </w:rPr>
        <w:t>BCA:</w:t>
      </w:r>
      <w:r>
        <w:t xml:space="preserve"> Yes, I remember. I was just getting ready to show the women how to practice handwashing. The women will be joining me soon. Since you are here, if I have any questions or problems, I’ll be sure to ask for your help. </w:t>
      </w:r>
    </w:p>
    <w:p w14:paraId="7E29B4AA" w14:textId="77777777" w:rsidR="0052105F" w:rsidRDefault="0052105F" w:rsidP="00963ABE">
      <w:r w:rsidRPr="00A76EF3">
        <w:rPr>
          <w:b/>
        </w:rPr>
        <w:t>Supervisor:</w:t>
      </w:r>
      <w:r>
        <w:t xml:space="preserve"> Actually, I’ll just be watching during the meeting. Just carry on as if I wasn’t here. Afterward, we will talk about how the meeting went. </w:t>
      </w:r>
    </w:p>
    <w:p w14:paraId="2104EBC0" w14:textId="77777777" w:rsidR="0052105F" w:rsidRPr="00086443" w:rsidRDefault="0052105F" w:rsidP="00963ABE">
      <w:r>
        <w:t xml:space="preserve">The BCA sits down and calls the participants to join her. The supervisor sits to the side, holding the QIVC. One woman arrives late and sits behind everyone else, a little outside the group. The </w:t>
      </w:r>
      <w:r w:rsidRPr="001452A9">
        <w:t xml:space="preserve">BCA </w:t>
      </w:r>
      <w:r>
        <w:t>asks</w:t>
      </w:r>
      <w:r w:rsidRPr="001452A9">
        <w:t xml:space="preserve"> two participants to volunteer to</w:t>
      </w:r>
      <w:r>
        <w:t xml:space="preserve"> demonstrate washing</w:t>
      </w:r>
      <w:r w:rsidRPr="001452A9">
        <w:t xml:space="preserve"> their hands with clean water and soap</w:t>
      </w:r>
      <w:r>
        <w:t>. Everyone but the woman sitting a little outside the group has a chance to participate. The BCA does almost everything well. However, she does not ask the participants if they have any experience using soap for handwashing, and she does not ask open-ended questions during the session to check for understanding. She was</w:t>
      </w:r>
      <w:r w:rsidRPr="00C01289">
        <w:t xml:space="preserve"> </w:t>
      </w:r>
      <w:r>
        <w:t xml:space="preserve">also impatient with one of the participants and did not treat her respectfully. The demonstration ends, and the BCA thanks the participants for coming. </w:t>
      </w:r>
    </w:p>
    <w:p w14:paraId="207B34E1" w14:textId="77777777" w:rsidR="000F2A6C" w:rsidRDefault="000F2A6C" w:rsidP="00963ABE"/>
    <w:p w14:paraId="25ADEC35" w14:textId="77777777" w:rsidR="000F2A6C" w:rsidRDefault="000F2A6C">
      <w:pPr>
        <w:spacing w:after="200" w:line="252" w:lineRule="auto"/>
      </w:pPr>
      <w:r>
        <w:br w:type="page"/>
      </w:r>
    </w:p>
    <w:p w14:paraId="0F8FD09C" w14:textId="795B9087" w:rsidR="0052105F" w:rsidRPr="00BB4B03" w:rsidRDefault="0052105F" w:rsidP="00694DD6">
      <w:pPr>
        <w:pStyle w:val="Strong2"/>
      </w:pPr>
      <w:r w:rsidRPr="00BB4B03">
        <w:lastRenderedPageBreak/>
        <w:t>Introduction to Role</w:t>
      </w:r>
      <w:r w:rsidR="002B2662">
        <w:t xml:space="preserve"> </w:t>
      </w:r>
      <w:r w:rsidRPr="00BB4B03">
        <w:t>Play 2: Improved Fodder Demonstration</w:t>
      </w:r>
    </w:p>
    <w:p w14:paraId="1B429AA2" w14:textId="77777777" w:rsidR="0052105F" w:rsidRDefault="0052105F" w:rsidP="00963ABE">
      <w:r>
        <w:t>Read the following introduction aloud to participants:</w:t>
      </w:r>
    </w:p>
    <w:p w14:paraId="653307E6" w14:textId="48C490CA" w:rsidR="0052105F" w:rsidRDefault="0052105F" w:rsidP="00963ABE">
      <w:r>
        <w:t>The BCA is in the middle of a meeting with community members about using improved fodder crops. He has already taken attendance and guided a farmer through her testimonial of how the health of her cows changed after feeding them improved fodder. Now, during the break, he is preparing to introduce a few indigenous fodder species and to demonstrate how, when, and where to plant them. He is arranging the different seedlings and cuttings for demonstration. He has arranged the demonstration under a shaded tree so it will not be too hot for the community members. As the BCA is getting ready, his supervisor arrives</w:t>
      </w:r>
      <w:r w:rsidR="002B2662">
        <w:t>,</w:t>
      </w:r>
      <w:r>
        <w:t xml:space="preserve"> and they have the following discussion.</w:t>
      </w:r>
    </w:p>
    <w:p w14:paraId="71C2F498" w14:textId="68646AF2" w:rsidR="0052105F" w:rsidRPr="00BB4B03" w:rsidRDefault="00F66229" w:rsidP="00694DD6">
      <w:pPr>
        <w:pStyle w:val="Strong2"/>
      </w:pPr>
      <w:r>
        <w:br/>
      </w:r>
      <w:r w:rsidR="0052105F" w:rsidRPr="00BB4B03">
        <w:t>Role</w:t>
      </w:r>
      <w:r w:rsidR="002B2662">
        <w:t xml:space="preserve"> </w:t>
      </w:r>
      <w:r w:rsidR="0052105F" w:rsidRPr="00BB4B03">
        <w:t xml:space="preserve">Play 2: Improved Fodder Demonstration </w:t>
      </w:r>
    </w:p>
    <w:p w14:paraId="5F2E5697" w14:textId="77777777" w:rsidR="0052105F" w:rsidRPr="0055329D" w:rsidRDefault="0052105F" w:rsidP="00963ABE">
      <w:r w:rsidRPr="00077E23">
        <w:rPr>
          <w:b/>
        </w:rPr>
        <w:t>Supervisor:</w:t>
      </w:r>
      <w:r w:rsidRPr="00A76EF3">
        <w:t xml:space="preserve"> Good morning, Jean. How are you doing? </w:t>
      </w:r>
    </w:p>
    <w:p w14:paraId="0FBCC3F0" w14:textId="77777777" w:rsidR="0052105F" w:rsidRDefault="0052105F" w:rsidP="00963ABE">
      <w:r w:rsidRPr="00A76EF3">
        <w:rPr>
          <w:b/>
        </w:rPr>
        <w:t>BCA:</w:t>
      </w:r>
      <w:r>
        <w:t xml:space="preserve"> Hello, Galina! I’m doing well.</w:t>
      </w:r>
    </w:p>
    <w:p w14:paraId="57B582F0" w14:textId="1251E01F" w:rsidR="0052105F" w:rsidRDefault="0052105F" w:rsidP="00963ABE">
      <w:r w:rsidRPr="00A76EF3">
        <w:rPr>
          <w:b/>
        </w:rPr>
        <w:t>Supervisor:</w:t>
      </w:r>
      <w:r>
        <w:t xml:space="preserve"> I’ve come to observe your community meeting. During this visit, I will be completing the Quality Improvement and Verification Checklist for Education Session Facilitation. [She shows the QIVC to the BCA.] Remember, the QIVC will help improve your work as a facilitator. It is not a test, so there’s no need to be nervous. We have used this same form before. </w:t>
      </w:r>
    </w:p>
    <w:p w14:paraId="696D063B" w14:textId="77777777" w:rsidR="0052105F" w:rsidRDefault="0052105F" w:rsidP="00963ABE">
      <w:r w:rsidRPr="00A76EF3">
        <w:rPr>
          <w:b/>
        </w:rPr>
        <w:t>BCA:</w:t>
      </w:r>
      <w:r>
        <w:t xml:space="preserve"> Yes, I remember. I was just getting ready to meet the community members to show them the different fodder species and their different characteristics. </w:t>
      </w:r>
    </w:p>
    <w:p w14:paraId="1694E57F" w14:textId="77777777" w:rsidR="0052105F" w:rsidRDefault="0052105F" w:rsidP="00963ABE">
      <w:r w:rsidRPr="00A76EF3">
        <w:rPr>
          <w:b/>
        </w:rPr>
        <w:t>Supervisor:</w:t>
      </w:r>
      <w:r>
        <w:t xml:space="preserve"> Great, I’ll just be watching during the meeting. Just carry on as if I was not here. Afterward, we will talk about how the meeting went. </w:t>
      </w:r>
    </w:p>
    <w:p w14:paraId="6934E75E" w14:textId="299550C7" w:rsidR="0052105F" w:rsidRPr="00BB4B03" w:rsidRDefault="0052105F" w:rsidP="00963ABE">
      <w:r>
        <w:t>Jean stands near the tree tru</w:t>
      </w:r>
      <w:r w:rsidR="002B2662">
        <w:t>n</w:t>
      </w:r>
      <w:r>
        <w:t xml:space="preserve">k and calls the community members to join him. Galina sits to the side, holding her QIVC. Everyone crowds around to try to get into the shade and be able to see the demonstration. Jean briefly points to the different fodder types and discusses their characteristics. He hands out a card with photos and short descriptions of each one written in the local language. He asks if anyone currently plants any of these </w:t>
      </w:r>
      <w:r w:rsidR="002B2662">
        <w:t xml:space="preserve">types of </w:t>
      </w:r>
      <w:r>
        <w:t>fodder and asks follow</w:t>
      </w:r>
      <w:r w:rsidR="002B2662">
        <w:t>-</w:t>
      </w:r>
      <w:r>
        <w:t xml:space="preserve">up questions </w:t>
      </w:r>
      <w:r w:rsidR="002B2662">
        <w:t xml:space="preserve">of </w:t>
      </w:r>
      <w:r>
        <w:t xml:space="preserve">those who do </w:t>
      </w:r>
      <w:r w:rsidR="002B2662">
        <w:t>(</w:t>
      </w:r>
      <w:r>
        <w:t>about where they learned about it, what changes have they seen in their animal’s milk production, etc.</w:t>
      </w:r>
      <w:r w:rsidR="002B2662">
        <w:t>).</w:t>
      </w:r>
      <w:r>
        <w:t xml:space="preserve"> He asks if anyone has questions and waits to see if anyone answers. Jean ends by asking everyone to share if they plan to plant any of the improved fodder. The demonstration ends, and Jean thanks everyone for coming. The BCA does pretty well, but </w:t>
      </w:r>
      <w:r w:rsidR="002B2662">
        <w:t xml:space="preserve">he </w:t>
      </w:r>
      <w:r>
        <w:t>did not let everyone sit on the same level</w:t>
      </w:r>
      <w:r w:rsidR="002B2662">
        <w:t>,</w:t>
      </w:r>
      <w:r>
        <w:t xml:space="preserve"> nor did he ask if there were any barriers for why people may not be able to plant improved fodder. He also acted frustrated and impatient with one participant.</w:t>
      </w:r>
    </w:p>
    <w:p w14:paraId="2D9CDDC3" w14:textId="77777777" w:rsidR="0052105F" w:rsidRDefault="0052105F" w:rsidP="00963ABE">
      <w:pPr>
        <w:rPr>
          <w:rFonts w:ascii="Corbel" w:eastAsia="Lustria" w:hAnsi="Corbel" w:cs="Lustria"/>
          <w:color w:val="C3510E" w:themeColor="accent6"/>
          <w:sz w:val="32"/>
          <w:szCs w:val="32"/>
        </w:rPr>
      </w:pPr>
      <w:r>
        <w:br w:type="page"/>
      </w:r>
    </w:p>
    <w:p w14:paraId="75F448CB" w14:textId="1709723C" w:rsidR="0052105F" w:rsidRPr="00A56C7E" w:rsidRDefault="0052105F" w:rsidP="00963ABE">
      <w:pPr>
        <w:pStyle w:val="HandoutsHeading"/>
      </w:pPr>
      <w:bookmarkStart w:id="251" w:name="_Toc41459918"/>
      <w:r w:rsidRPr="00A56C7E">
        <w:lastRenderedPageBreak/>
        <w:t xml:space="preserve">Handout </w:t>
      </w:r>
      <w:r w:rsidR="002B2662">
        <w:t>14</w:t>
      </w:r>
      <w:r w:rsidR="00DA7701">
        <w:t>A</w:t>
      </w:r>
      <w:r w:rsidR="002B2662">
        <w:t>-</w:t>
      </w:r>
      <w:r w:rsidRPr="00A56C7E">
        <w:t>4: Role</w:t>
      </w:r>
      <w:r w:rsidR="002B2662">
        <w:t xml:space="preserve"> </w:t>
      </w:r>
      <w:r w:rsidRPr="00A56C7E">
        <w:t xml:space="preserve">Play </w:t>
      </w:r>
      <w:r w:rsidRPr="0070003D">
        <w:t>Part</w:t>
      </w:r>
      <w:r w:rsidRPr="00A56C7E">
        <w:t xml:space="preserve"> 2: Giving Feedback</w:t>
      </w:r>
      <w:bookmarkEnd w:id="251"/>
      <w:r w:rsidRPr="00A56C7E">
        <w:t xml:space="preserve"> </w:t>
      </w:r>
    </w:p>
    <w:p w14:paraId="37999479" w14:textId="06BF4464" w:rsidR="0052105F" w:rsidRPr="00BB4B03" w:rsidRDefault="0052105F" w:rsidP="00694DD6">
      <w:pPr>
        <w:pStyle w:val="Strong2"/>
      </w:pPr>
      <w:r w:rsidRPr="00BB4B03">
        <w:t>Giving Feedback for Role</w:t>
      </w:r>
      <w:r w:rsidR="002B2662">
        <w:t xml:space="preserve"> </w:t>
      </w:r>
      <w:r w:rsidRPr="00BB4B03">
        <w:t>Plays</w:t>
      </w:r>
    </w:p>
    <w:p w14:paraId="19E1C232" w14:textId="4AE2C68C" w:rsidR="0052105F" w:rsidRDefault="0052105F" w:rsidP="00963ABE">
      <w:r>
        <w:t>The BCA and the supervisor privately discuss the education session. The supervisor uses the following outline to discuss the BCA’s performance:</w:t>
      </w:r>
    </w:p>
    <w:p w14:paraId="04E3C2A6" w14:textId="77777777" w:rsidR="0052105F" w:rsidRDefault="0052105F" w:rsidP="00963ABE">
      <w:pPr>
        <w:pStyle w:val="orangebullet"/>
      </w:pPr>
      <w:r w:rsidRPr="00A56C7E">
        <w:t>Ask</w:t>
      </w:r>
      <w:r>
        <w:t xml:space="preserve"> the BCA “how do you think you did?”</w:t>
      </w:r>
    </w:p>
    <w:p w14:paraId="30AEFC8C" w14:textId="6CD7ADB3" w:rsidR="0052105F" w:rsidRDefault="0052105F" w:rsidP="00E2252F">
      <w:pPr>
        <w:pStyle w:val="orangebullet"/>
        <w:numPr>
          <w:ilvl w:val="1"/>
          <w:numId w:val="13"/>
        </w:numPr>
      </w:pPr>
      <w:r>
        <w:t>Agree with positive points and mistakes the BCA mentions, as appropriate. Probe as needed by asking questions, such as “</w:t>
      </w:r>
      <w:r w:rsidR="002B2662">
        <w:t>W</w:t>
      </w:r>
      <w:r>
        <w:t>hat things do you think you do well?” and “</w:t>
      </w:r>
      <w:r w:rsidR="002B2662">
        <w:t>W</w:t>
      </w:r>
      <w:r>
        <w:t>hat things could you have done differently?”</w:t>
      </w:r>
    </w:p>
    <w:p w14:paraId="441B6113" w14:textId="48F6198A" w:rsidR="0052105F" w:rsidRDefault="0052105F" w:rsidP="00E2252F">
      <w:pPr>
        <w:pStyle w:val="orangebullet"/>
        <w:numPr>
          <w:ilvl w:val="1"/>
          <w:numId w:val="13"/>
        </w:numPr>
      </w:pPr>
      <w:r>
        <w:t>Review everything marked “yes” on the quality improvement and verification checklist (QIVC)</w:t>
      </w:r>
      <w:r w:rsidR="002B2662">
        <w:t>.</w:t>
      </w:r>
    </w:p>
    <w:p w14:paraId="6967E40D" w14:textId="77777777" w:rsidR="0052105F" w:rsidRDefault="0052105F" w:rsidP="00963ABE">
      <w:pPr>
        <w:pStyle w:val="orangebullet"/>
      </w:pPr>
      <w:r w:rsidRPr="00A56C7E">
        <w:t>If</w:t>
      </w:r>
      <w:r>
        <w:t xml:space="preserve"> not mentioned earlier, ask the BCA about areas that you marked “no.” </w:t>
      </w:r>
    </w:p>
    <w:p w14:paraId="51A4B1DF" w14:textId="292F9740" w:rsidR="0052105F" w:rsidRDefault="0052105F" w:rsidP="00E2252F">
      <w:pPr>
        <w:pStyle w:val="orangebullet"/>
        <w:numPr>
          <w:ilvl w:val="1"/>
          <w:numId w:val="13"/>
        </w:numPr>
      </w:pPr>
      <w:r w:rsidRPr="00A56C7E">
        <w:t>For</w:t>
      </w:r>
      <w:r>
        <w:t xml:space="preserve"> example, “</w:t>
      </w:r>
      <w:r w:rsidR="002B2662">
        <w:t>T</w:t>
      </w:r>
      <w:r>
        <w:t>ell me about the woman who came in last. I thought she seemed left out of the group.”</w:t>
      </w:r>
    </w:p>
    <w:p w14:paraId="278D01B1" w14:textId="77777777" w:rsidR="00357A20" w:rsidRDefault="0052105F" w:rsidP="00963ABE">
      <w:pPr>
        <w:pStyle w:val="orangebullet"/>
      </w:pPr>
      <w:r w:rsidRPr="00A56C7E">
        <w:t xml:space="preserve">Reinforce things that the BCA says that could help </w:t>
      </w:r>
      <w:r>
        <w:t xml:space="preserve">them </w:t>
      </w:r>
      <w:r w:rsidRPr="00A56C7E">
        <w:t xml:space="preserve">improve in these areas. Do not concentrate too much on what the BCA did wrong, but rather what </w:t>
      </w:r>
      <w:r>
        <w:t>they</w:t>
      </w:r>
      <w:r w:rsidRPr="00A56C7E">
        <w:t xml:space="preserve"> did well. </w:t>
      </w:r>
    </w:p>
    <w:p w14:paraId="3648881C" w14:textId="21CA4965" w:rsidR="0052105F" w:rsidRPr="00A56C7E" w:rsidRDefault="0052105F" w:rsidP="00963ABE">
      <w:pPr>
        <w:pStyle w:val="orangebullet"/>
      </w:pPr>
      <w:r w:rsidRPr="00A56C7E">
        <w:t xml:space="preserve">Help </w:t>
      </w:r>
      <w:r>
        <w:t>the</w:t>
      </w:r>
      <w:r w:rsidR="00357A20">
        <w:t xml:space="preserve"> BCA</w:t>
      </w:r>
      <w:r w:rsidRPr="00A56C7E">
        <w:t xml:space="preserve"> come up with ways to strengthen areas that need</w:t>
      </w:r>
      <w:r w:rsidR="002B2662">
        <w:t>ed</w:t>
      </w:r>
      <w:r w:rsidRPr="00A56C7E">
        <w:t xml:space="preserve"> improvement. </w:t>
      </w:r>
    </w:p>
    <w:p w14:paraId="179A7AAF" w14:textId="77777777" w:rsidR="0052105F" w:rsidRPr="00A56C7E" w:rsidRDefault="0052105F" w:rsidP="00963ABE">
      <w:pPr>
        <w:pStyle w:val="orangebullet"/>
      </w:pPr>
      <w:r w:rsidRPr="00A56C7E">
        <w:t>Ask the BCA to summarize the t</w:t>
      </w:r>
      <w:r>
        <w:t xml:space="preserve">hings that you discussed today, both </w:t>
      </w:r>
      <w:r w:rsidRPr="00A56C7E">
        <w:t>posit</w:t>
      </w:r>
      <w:r>
        <w:t>ive things and areas to improve</w:t>
      </w:r>
      <w:r w:rsidRPr="00A56C7E">
        <w:t xml:space="preserve">. </w:t>
      </w:r>
    </w:p>
    <w:p w14:paraId="1C613D41" w14:textId="77777777" w:rsidR="0052105F" w:rsidRPr="00A56C7E" w:rsidRDefault="0052105F" w:rsidP="00963ABE">
      <w:pPr>
        <w:pStyle w:val="orangebullet"/>
      </w:pPr>
      <w:r w:rsidRPr="00A56C7E">
        <w:t xml:space="preserve">Give the BCA </w:t>
      </w:r>
      <w:r>
        <w:t>their</w:t>
      </w:r>
      <w:r w:rsidRPr="00A56C7E">
        <w:t xml:space="preserve"> score, and summarize anything that was missed. </w:t>
      </w:r>
    </w:p>
    <w:p w14:paraId="5977AA7F" w14:textId="77777777" w:rsidR="0052105F" w:rsidRDefault="0052105F" w:rsidP="00963ABE">
      <w:pPr>
        <w:pStyle w:val="orangebullet"/>
      </w:pPr>
      <w:r w:rsidRPr="00A56C7E">
        <w:t xml:space="preserve">Ask </w:t>
      </w:r>
      <w:r>
        <w:t>them</w:t>
      </w:r>
      <w:r w:rsidRPr="00A56C7E">
        <w:t xml:space="preserve"> to commit to changing these things. If there are </w:t>
      </w:r>
      <w:r>
        <w:t>several things that need work, ask them</w:t>
      </w:r>
      <w:r w:rsidRPr="00A56C7E">
        <w:t xml:space="preserve"> to commit to working on one or two priority items.</w:t>
      </w:r>
    </w:p>
    <w:p w14:paraId="5ED4B9B4" w14:textId="77777777" w:rsidR="0052105F" w:rsidRPr="00BB4B03" w:rsidRDefault="0052105F" w:rsidP="00963ABE">
      <w:pPr>
        <w:pStyle w:val="orangebullet"/>
      </w:pPr>
      <w:r>
        <w:t>Thank the BCA.</w:t>
      </w:r>
      <w:r>
        <w:br w:type="page"/>
      </w:r>
    </w:p>
    <w:p w14:paraId="21E519FD" w14:textId="69FAD354" w:rsidR="0052105F" w:rsidRPr="00A56C7E" w:rsidRDefault="0052105F" w:rsidP="00963ABE">
      <w:pPr>
        <w:pStyle w:val="HandoutsHeading"/>
      </w:pPr>
      <w:bookmarkStart w:id="252" w:name="_Toc41459919"/>
      <w:r w:rsidRPr="00A56C7E">
        <w:lastRenderedPageBreak/>
        <w:t xml:space="preserve">Handout </w:t>
      </w:r>
      <w:r w:rsidR="002B2662">
        <w:t>14</w:t>
      </w:r>
      <w:r w:rsidR="00DA7701">
        <w:t>A</w:t>
      </w:r>
      <w:r w:rsidR="002B2662">
        <w:t>-</w:t>
      </w:r>
      <w:r w:rsidRPr="00A56C7E">
        <w:t>5: Steps for Giving Feedback to BCAs</w:t>
      </w:r>
      <w:bookmarkEnd w:id="252"/>
    </w:p>
    <w:p w14:paraId="6D22D274" w14:textId="77777777" w:rsidR="0052105F" w:rsidRDefault="0052105F" w:rsidP="00963ABE">
      <w:pPr>
        <w:pStyle w:val="orangebullet"/>
      </w:pPr>
      <w:r>
        <w:t>Share the evaluation tool with the BCA ahead of time.</w:t>
      </w:r>
    </w:p>
    <w:p w14:paraId="6BF09A48" w14:textId="77777777" w:rsidR="0052105F" w:rsidRDefault="0052105F" w:rsidP="00963ABE">
      <w:pPr>
        <w:pStyle w:val="orangebullet"/>
      </w:pPr>
      <w:r>
        <w:t>Remind the person of the purpose of the evaluation.</w:t>
      </w:r>
    </w:p>
    <w:p w14:paraId="085BBCF6" w14:textId="77777777" w:rsidR="0052105F" w:rsidRDefault="0052105F" w:rsidP="00963ABE">
      <w:pPr>
        <w:pStyle w:val="orangebullet"/>
      </w:pPr>
      <w:r>
        <w:t xml:space="preserve">Give feedback in private and as soon as it is appropriate after the activity. </w:t>
      </w:r>
    </w:p>
    <w:p w14:paraId="426CE622" w14:textId="77777777" w:rsidR="0052105F" w:rsidRDefault="0052105F" w:rsidP="00963ABE">
      <w:pPr>
        <w:pStyle w:val="orangebullet"/>
      </w:pPr>
      <w:r>
        <w:t xml:space="preserve">Ask the person being evaluated to take notes. </w:t>
      </w:r>
    </w:p>
    <w:p w14:paraId="66C58C1A" w14:textId="77777777" w:rsidR="0052105F" w:rsidRDefault="0052105F" w:rsidP="00963ABE">
      <w:pPr>
        <w:pStyle w:val="orangebullet"/>
      </w:pPr>
      <w:r>
        <w:t>Keep the BCA’s attention, and maintain control of the evaluation.</w:t>
      </w:r>
    </w:p>
    <w:p w14:paraId="439CB4E9" w14:textId="0FC60536" w:rsidR="0052105F" w:rsidRDefault="0052105F" w:rsidP="00963ABE">
      <w:pPr>
        <w:pStyle w:val="orangebullet"/>
      </w:pPr>
      <w:r>
        <w:t>Use positive body language</w:t>
      </w:r>
      <w:r w:rsidR="002B2662">
        <w:t>,</w:t>
      </w:r>
      <w:r>
        <w:t xml:space="preserve"> and respond to the worker in a courteous and respectful manner.</w:t>
      </w:r>
    </w:p>
    <w:p w14:paraId="6DD524F6" w14:textId="77777777" w:rsidR="0052105F" w:rsidRDefault="0052105F" w:rsidP="00963ABE">
      <w:pPr>
        <w:pStyle w:val="orangebullet"/>
      </w:pPr>
      <w:r>
        <w:t>Ask the BCA to tell you what went well before giving your opinion.</w:t>
      </w:r>
    </w:p>
    <w:p w14:paraId="24F7D4CD" w14:textId="77777777" w:rsidR="0052105F" w:rsidRDefault="0052105F" w:rsidP="00963ABE">
      <w:pPr>
        <w:pStyle w:val="orangebullet"/>
      </w:pPr>
      <w:r>
        <w:t xml:space="preserve">Discuss each positive point. </w:t>
      </w:r>
    </w:p>
    <w:p w14:paraId="52AB7172" w14:textId="77777777" w:rsidR="0052105F" w:rsidRDefault="0052105F" w:rsidP="00963ABE">
      <w:pPr>
        <w:pStyle w:val="orangebullet"/>
      </w:pPr>
      <w:r>
        <w:t xml:space="preserve">Mention things the worker does especially well and encourage the BCA. </w:t>
      </w:r>
    </w:p>
    <w:p w14:paraId="162C0C5E" w14:textId="77777777" w:rsidR="0052105F" w:rsidRDefault="0052105F" w:rsidP="00963ABE">
      <w:pPr>
        <w:pStyle w:val="orangebullet"/>
      </w:pPr>
      <w:r>
        <w:t xml:space="preserve">Ask the BCA what things could be improved. </w:t>
      </w:r>
    </w:p>
    <w:p w14:paraId="32E31F7B" w14:textId="77777777" w:rsidR="0052105F" w:rsidRDefault="0052105F" w:rsidP="00963ABE">
      <w:pPr>
        <w:pStyle w:val="orangebullet"/>
      </w:pPr>
      <w:r>
        <w:t>Discuss each negative point on the form that the BCA did not already mention. If there many negative points, focus on a few priorities</w:t>
      </w:r>
    </w:p>
    <w:p w14:paraId="4E3B8767" w14:textId="77777777" w:rsidR="0052105F" w:rsidRDefault="0052105F" w:rsidP="00963ABE">
      <w:pPr>
        <w:pStyle w:val="orangebullet"/>
      </w:pPr>
      <w:r>
        <w:t xml:space="preserve">Do not make confusing, mixed comments that are partly positive and partly negative, such as “you spoke clearly, but I couldn’t hear you.” </w:t>
      </w:r>
    </w:p>
    <w:p w14:paraId="5CC64C77" w14:textId="77777777" w:rsidR="0052105F" w:rsidRDefault="0052105F" w:rsidP="00963ABE">
      <w:pPr>
        <w:pStyle w:val="orangebullet"/>
      </w:pPr>
      <w:r>
        <w:t>Offer several examples to explain the correct manner of performing the tasks where the BCA received a “no” on the QIVC.</w:t>
      </w:r>
    </w:p>
    <w:p w14:paraId="3E704719" w14:textId="77777777" w:rsidR="0052105F" w:rsidRDefault="0052105F" w:rsidP="00963ABE">
      <w:pPr>
        <w:pStyle w:val="orangebullet"/>
      </w:pPr>
      <w:r>
        <w:t>Help the BCA find solutions to problems, when possible.</w:t>
      </w:r>
    </w:p>
    <w:p w14:paraId="74646A10" w14:textId="77777777" w:rsidR="0052105F" w:rsidRDefault="0052105F" w:rsidP="00963ABE">
      <w:pPr>
        <w:pStyle w:val="orangebullet"/>
      </w:pPr>
      <w:r>
        <w:t>At the end of the evaluation, ask the BCA to summarize the things they will improve.</w:t>
      </w:r>
    </w:p>
    <w:p w14:paraId="4B45DBCD" w14:textId="77777777" w:rsidR="0052105F" w:rsidRDefault="0052105F" w:rsidP="00963ABE">
      <w:pPr>
        <w:pStyle w:val="orangebullet"/>
      </w:pPr>
      <w:r>
        <w:t>If they forget any areas, remind them what you discussed.</w:t>
      </w:r>
    </w:p>
    <w:p w14:paraId="520E2834" w14:textId="77777777" w:rsidR="0052105F" w:rsidRDefault="0052105F" w:rsidP="00963ABE">
      <w:pPr>
        <w:pStyle w:val="orangebullet"/>
      </w:pPr>
      <w:r>
        <w:t>Ask the BCA to make a commitment to improve these issues.</w:t>
      </w:r>
    </w:p>
    <w:p w14:paraId="04293FD7" w14:textId="77777777" w:rsidR="0052105F" w:rsidRDefault="0052105F" w:rsidP="00963ABE">
      <w:pPr>
        <w:pStyle w:val="orangebullet"/>
      </w:pPr>
      <w:r>
        <w:t xml:space="preserve">Ask the BCA to give a summary of the things they did well. </w:t>
      </w:r>
    </w:p>
    <w:p w14:paraId="3D82D2A1" w14:textId="77777777" w:rsidR="0052105F" w:rsidRDefault="0052105F" w:rsidP="00963ABE">
      <w:pPr>
        <w:pStyle w:val="orangebullet"/>
      </w:pPr>
      <w:r>
        <w:t>Add to the summary if the BCA forgot any positive areas.</w:t>
      </w:r>
    </w:p>
    <w:p w14:paraId="5ED734D1" w14:textId="77777777" w:rsidR="0052105F" w:rsidRPr="00077E23" w:rsidRDefault="0052105F" w:rsidP="00963ABE">
      <w:pPr>
        <w:rPr>
          <w:rFonts w:ascii="Lustria" w:eastAsia="Lustria" w:hAnsi="Lustria" w:cs="Lustria"/>
          <w:color w:val="000000" w:themeColor="text1"/>
          <w:szCs w:val="44"/>
        </w:rPr>
      </w:pPr>
      <w:r>
        <w:br w:type="page"/>
      </w:r>
    </w:p>
    <w:p w14:paraId="011216F6" w14:textId="77777777" w:rsidR="0052105F" w:rsidRDefault="0052105F" w:rsidP="00963ABE">
      <w:pPr>
        <w:pStyle w:val="Heading1"/>
        <w:sectPr w:rsidR="0052105F" w:rsidSect="009C0851">
          <w:footerReference w:type="even" r:id="rId123"/>
          <w:footerReference w:type="default" r:id="rId124"/>
          <w:type w:val="continuous"/>
          <w:pgSz w:w="11909" w:h="16834" w:code="9"/>
          <w:pgMar w:top="1152" w:right="1152" w:bottom="1152" w:left="1152" w:header="576" w:footer="576" w:gutter="0"/>
          <w:cols w:space="720"/>
          <w:docGrid w:linePitch="326"/>
        </w:sectPr>
      </w:pPr>
    </w:p>
    <w:bookmarkStart w:id="253" w:name="_Toc41459920"/>
    <w:p w14:paraId="2E079776" w14:textId="5CFC2156" w:rsidR="0052105F" w:rsidRDefault="006315F8" w:rsidP="00963ABE">
      <w:pPr>
        <w:pStyle w:val="Heading1"/>
      </w:pPr>
      <w:sdt>
        <w:sdtPr>
          <w:tag w:val="goog_rdk_14"/>
          <w:id w:val="-1163239702"/>
        </w:sdtPr>
        <w:sdtEndPr/>
        <w:sdtContent/>
      </w:sdt>
      <w:r w:rsidR="0052105F">
        <w:t>Advanced Lesson 1</w:t>
      </w:r>
      <w:r w:rsidR="00405791">
        <w:t>4</w:t>
      </w:r>
      <w:r w:rsidR="0052105F">
        <w:t xml:space="preserve">B: Creating Quality Improvement </w:t>
      </w:r>
      <w:r w:rsidR="003951FF">
        <w:t xml:space="preserve">and </w:t>
      </w:r>
      <w:r w:rsidR="0052105F">
        <w:t>Verification Checklists (QIVCs)</w:t>
      </w:r>
      <w:bookmarkEnd w:id="253"/>
    </w:p>
    <w:tbl>
      <w:tblPr>
        <w:tblStyle w:val="LessonTable"/>
        <w:tblpPr w:leftFromText="187" w:rightFromText="187" w:bottomFromText="288" w:vertAnchor="text" w:tblpXSpec="center" w:tblpY="1"/>
        <w:tblW w:w="5000" w:type="pct"/>
        <w:tblLayout w:type="fixed"/>
        <w:tblLook w:val="0400" w:firstRow="0" w:lastRow="0" w:firstColumn="0" w:lastColumn="0" w:noHBand="0" w:noVBand="1"/>
        <w:tblCaption w:val="Advanced lesson 14B information - list"/>
        <w:tblDescription w:val="Information about lesson 14B in a one-cell table with green background."/>
      </w:tblPr>
      <w:tblGrid>
        <w:gridCol w:w="9605"/>
      </w:tblGrid>
      <w:tr w:rsidR="0052105F" w14:paraId="72A27719" w14:textId="77777777" w:rsidTr="008C3FC3">
        <w:trPr>
          <w:trHeight w:val="3947"/>
        </w:trPr>
        <w:tc>
          <w:tcPr>
            <w:tcW w:w="9134" w:type="dxa"/>
          </w:tcPr>
          <w:p w14:paraId="744A5744" w14:textId="77777777" w:rsidR="0052105F" w:rsidRPr="00084EF3" w:rsidRDefault="0052105F" w:rsidP="008C3FC3">
            <w:pPr>
              <w:pStyle w:val="ColorBoxH1"/>
            </w:pPr>
            <w:r w:rsidRPr="00084EF3">
              <w:t>Achievement-Based Objectives</w:t>
            </w:r>
          </w:p>
          <w:p w14:paraId="6302C965" w14:textId="77777777" w:rsidR="0052105F" w:rsidRPr="008C3FC3" w:rsidRDefault="0052105F" w:rsidP="008C3FC3">
            <w:pPr>
              <w:pStyle w:val="ColorBoxH2"/>
              <w:rPr>
                <w:b w:val="0"/>
              </w:rPr>
            </w:pPr>
            <w:r w:rsidRPr="008C3FC3">
              <w:rPr>
                <w:b w:val="0"/>
              </w:rPr>
              <w:t>By the end of this session, the participants will have:</w:t>
            </w:r>
          </w:p>
          <w:p w14:paraId="7CF50952" w14:textId="59AA1E0D" w:rsidR="0052105F" w:rsidRPr="00084EF3" w:rsidRDefault="0052105F" w:rsidP="008C3FC3">
            <w:pPr>
              <w:pStyle w:val="ColorBoxBullets"/>
            </w:pPr>
            <w:r w:rsidRPr="00084EF3">
              <w:t xml:space="preserve">Practiced creating quality improvement </w:t>
            </w:r>
            <w:r w:rsidR="003951FF">
              <w:t xml:space="preserve">and </w:t>
            </w:r>
            <w:r w:rsidRPr="00084EF3">
              <w:t>verification checklists (QIVCs)</w:t>
            </w:r>
          </w:p>
          <w:p w14:paraId="5F7382A0" w14:textId="77777777" w:rsidR="0052105F" w:rsidRPr="00084EF3" w:rsidRDefault="0052105F" w:rsidP="008C3FC3">
            <w:pPr>
              <w:pStyle w:val="ColorBoxBullets"/>
            </w:pPr>
            <w:r w:rsidRPr="00084EF3">
              <w:t xml:space="preserve">Provided feedback to a colleague on their QIVC </w:t>
            </w:r>
          </w:p>
          <w:p w14:paraId="6D672D6E" w14:textId="77777777" w:rsidR="0052105F" w:rsidRPr="00084EF3" w:rsidRDefault="0052105F" w:rsidP="008C3FC3">
            <w:pPr>
              <w:pStyle w:val="ColorBoxBullets"/>
            </w:pPr>
            <w:r w:rsidRPr="00084EF3">
              <w:t>Received feedback on their QIVC</w:t>
            </w:r>
          </w:p>
          <w:p w14:paraId="2A46D816" w14:textId="77777777" w:rsidR="0052105F" w:rsidRPr="00084EF3" w:rsidRDefault="0052105F" w:rsidP="008C3FC3">
            <w:pPr>
              <w:pStyle w:val="ColorBoxH2"/>
            </w:pPr>
            <w:r w:rsidRPr="00084EF3">
              <w:t>Duration</w:t>
            </w:r>
          </w:p>
          <w:p w14:paraId="7ADC9908" w14:textId="51165E9F" w:rsidR="0052105F" w:rsidRPr="00084EF3" w:rsidRDefault="00DA7701" w:rsidP="00963ABE">
            <w:r w:rsidRPr="00084EF3">
              <w:t xml:space="preserve">I hour </w:t>
            </w:r>
            <w:r w:rsidR="0052105F" w:rsidRPr="00084EF3">
              <w:t xml:space="preserve">to </w:t>
            </w:r>
            <w:r w:rsidRPr="00084EF3">
              <w:t>1 hour, 1</w:t>
            </w:r>
            <w:r w:rsidR="0052105F" w:rsidRPr="00084EF3">
              <w:t xml:space="preserve">5 minutes  </w:t>
            </w:r>
          </w:p>
          <w:p w14:paraId="7BE7CE53" w14:textId="77777777" w:rsidR="0052105F" w:rsidRPr="00084EF3" w:rsidRDefault="0052105F" w:rsidP="008C3FC3">
            <w:pPr>
              <w:pStyle w:val="ColorBoxH2"/>
            </w:pPr>
            <w:r w:rsidRPr="00084EF3">
              <w:t>Materials Needed</w:t>
            </w:r>
          </w:p>
          <w:p w14:paraId="06E34143" w14:textId="77777777" w:rsidR="0052105F" w:rsidRPr="00084EF3" w:rsidRDefault="0052105F" w:rsidP="008C3FC3">
            <w:pPr>
              <w:pStyle w:val="ColorBoxBullets"/>
            </w:pPr>
            <w:r w:rsidRPr="00084EF3">
              <w:t>Pens and paper</w:t>
            </w:r>
          </w:p>
          <w:p w14:paraId="574B6B99" w14:textId="447F5F47" w:rsidR="0052105F" w:rsidRPr="00084EF3" w:rsidRDefault="0052105F" w:rsidP="008C3FC3">
            <w:pPr>
              <w:pStyle w:val="ColorBoxBullets"/>
            </w:pPr>
            <w:r w:rsidRPr="00084EF3">
              <w:t xml:space="preserve">Handout </w:t>
            </w:r>
            <w:r w:rsidR="00DA7701" w:rsidRPr="00084EF3">
              <w:t>14B-</w:t>
            </w:r>
            <w:r w:rsidRPr="00084EF3">
              <w:t>1: Tips for Developing QIVCs</w:t>
            </w:r>
            <w:r w:rsidRPr="00084EF3" w:rsidDel="00D30D31">
              <w:t xml:space="preserve"> </w:t>
            </w:r>
            <w:r w:rsidRPr="00084EF3">
              <w:t>(one copy per participant)</w:t>
            </w:r>
          </w:p>
          <w:p w14:paraId="036BB8A2" w14:textId="0EC9AF70" w:rsidR="0052105F" w:rsidRPr="00084EF3" w:rsidRDefault="0052105F" w:rsidP="008C3FC3">
            <w:pPr>
              <w:pStyle w:val="ColorBoxBullets"/>
            </w:pPr>
            <w:r w:rsidRPr="00084EF3">
              <w:t xml:space="preserve">Handout </w:t>
            </w:r>
            <w:r w:rsidR="00DA7701" w:rsidRPr="00084EF3">
              <w:t>14B-</w:t>
            </w:r>
            <w:r w:rsidRPr="00084EF3">
              <w:t xml:space="preserve">2: Template for Creating Your Own QIVC (one copy per participant) </w:t>
            </w:r>
          </w:p>
          <w:p w14:paraId="5696CF7B" w14:textId="6A5C1FB8" w:rsidR="0052105F" w:rsidRPr="00880593" w:rsidRDefault="0052105F" w:rsidP="008C3FC3">
            <w:pPr>
              <w:pStyle w:val="ColorBoxBullets"/>
            </w:pPr>
            <w:r w:rsidRPr="00084EF3">
              <w:t>Prewritten flip chart</w:t>
            </w:r>
            <w:r w:rsidR="00DA7701" w:rsidRPr="00084EF3">
              <w:t>:</w:t>
            </w:r>
            <w:r w:rsidRPr="00084EF3">
              <w:t xml:space="preserve"> How to Score the QIVC</w:t>
            </w:r>
            <w:r>
              <w:rPr>
                <w:sz w:val="24"/>
                <w:szCs w:val="24"/>
              </w:rPr>
              <w:t xml:space="preserve"> </w:t>
            </w:r>
          </w:p>
        </w:tc>
      </w:tr>
    </w:tbl>
    <w:p w14:paraId="5DBFFCFB" w14:textId="2879ED1E" w:rsidR="0052105F" w:rsidRDefault="0052105F" w:rsidP="00963ABE">
      <w:pPr>
        <w:pStyle w:val="Heading2"/>
      </w:pPr>
      <w:bookmarkStart w:id="254" w:name="_Toc41459921"/>
      <w:r>
        <w:t xml:space="preserve">Why </w:t>
      </w:r>
      <w:r w:rsidR="00DA7701">
        <w:t>T</w:t>
      </w:r>
      <w:r>
        <w:t>his Lesson?</w:t>
      </w:r>
      <w:bookmarkEnd w:id="254"/>
    </w:p>
    <w:p w14:paraId="29590F9D" w14:textId="17C35BAD" w:rsidR="0052105F" w:rsidRDefault="0052105F" w:rsidP="00963ABE">
      <w:r>
        <w:t>Programs implement many different activities, which means there is no “one</w:t>
      </w:r>
      <w:r w:rsidR="0004230D">
        <w:t xml:space="preserve"> </w:t>
      </w:r>
      <w:r>
        <w:t>size</w:t>
      </w:r>
      <w:r w:rsidR="0004230D">
        <w:t xml:space="preserve"> </w:t>
      </w:r>
      <w:r>
        <w:t>fits</w:t>
      </w:r>
      <w:r w:rsidR="0004230D">
        <w:t xml:space="preserve"> </w:t>
      </w:r>
      <w:r>
        <w:t xml:space="preserve">all” quality improvement </w:t>
      </w:r>
      <w:r w:rsidR="005436AB">
        <w:t xml:space="preserve">and </w:t>
      </w:r>
      <w:r>
        <w:t xml:space="preserve">verification checklist (QIVC). </w:t>
      </w:r>
      <w:r w:rsidR="0004230D">
        <w:t>M</w:t>
      </w:r>
      <w:r>
        <w:t xml:space="preserve">any existing QIVCs </w:t>
      </w:r>
      <w:r w:rsidR="0004230D">
        <w:t xml:space="preserve">are </w:t>
      </w:r>
      <w:r>
        <w:t>available online, but participants may want to create or adapt one to best fit their program’s activities. In this lesson, participants will practice creating QIVCs that they can use in their own program. This lesson is based on Food for the Hungry training materials</w:t>
      </w:r>
      <w:r w:rsidR="0004230D">
        <w:t>,</w:t>
      </w:r>
      <w:r>
        <w:t xml:space="preserve"> developed by Tom Davis.</w:t>
      </w:r>
    </w:p>
    <w:p w14:paraId="58B8B920" w14:textId="111E5A6C" w:rsidR="0052105F" w:rsidRDefault="0052105F" w:rsidP="00963ABE">
      <w:r>
        <w:t xml:space="preserve">Note: </w:t>
      </w:r>
      <w:r w:rsidR="00084CE2">
        <w:t>Teach t</w:t>
      </w:r>
      <w:r>
        <w:t xml:space="preserve">his lesson after </w:t>
      </w:r>
      <w:r w:rsidRPr="00300B21">
        <w:rPr>
          <w:rStyle w:val="Strong"/>
        </w:rPr>
        <w:t>Advanced Lesson 1</w:t>
      </w:r>
      <w:r w:rsidR="00405791">
        <w:rPr>
          <w:rStyle w:val="Strong"/>
        </w:rPr>
        <w:t>4</w:t>
      </w:r>
      <w:r w:rsidR="00DA7701">
        <w:rPr>
          <w:rStyle w:val="Strong"/>
        </w:rPr>
        <w:t>A</w:t>
      </w:r>
      <w:r w:rsidRPr="00300B21">
        <w:rPr>
          <w:rStyle w:val="Strong"/>
        </w:rPr>
        <w:t xml:space="preserve">: </w:t>
      </w:r>
      <w:r w:rsidR="003951FF" w:rsidRPr="003951FF">
        <w:rPr>
          <w:rStyle w:val="Strong"/>
        </w:rPr>
        <w:t>Quality Improvement and Verification Checklists (QIVCs</w:t>
      </w:r>
      <w:r w:rsidR="003951FF">
        <w:rPr>
          <w:rStyle w:val="Strong"/>
        </w:rPr>
        <w:t>), Giving and Receiving Feedbac</w:t>
      </w:r>
      <w:r w:rsidRPr="00300B21">
        <w:rPr>
          <w:rStyle w:val="Strong"/>
        </w:rPr>
        <w:t>k</w:t>
      </w:r>
      <w:r w:rsidRPr="00011EFF">
        <w:rPr>
          <w:rStyle w:val="normaltextrun"/>
        </w:rPr>
        <w:t>.</w:t>
      </w:r>
    </w:p>
    <w:p w14:paraId="41A2D837" w14:textId="5E25475F" w:rsidR="0052105F" w:rsidRDefault="0052105F" w:rsidP="00963ABE">
      <w:pPr>
        <w:pStyle w:val="Heading2"/>
      </w:pPr>
      <w:bookmarkStart w:id="255" w:name="_Toc41459922"/>
      <w:r>
        <w:t>Advance Preparation</w:t>
      </w:r>
      <w:bookmarkEnd w:id="255"/>
    </w:p>
    <w:p w14:paraId="1F4D9CC9" w14:textId="77777777" w:rsidR="0052105F" w:rsidRDefault="0052105F" w:rsidP="00963ABE">
      <w:r>
        <w:t xml:space="preserve">If participants have already created new QIVCs for their activities, you may want to collect these ahead of time and use as examples during the lesson. </w:t>
      </w:r>
    </w:p>
    <w:p w14:paraId="7F848695" w14:textId="4A8C6147" w:rsidR="0052105F" w:rsidRDefault="0052105F" w:rsidP="00963ABE">
      <w:r>
        <w:t>Prepare the flip chart How to Score the QIVC.</w:t>
      </w:r>
    </w:p>
    <w:p w14:paraId="1A2C11D8" w14:textId="74DC1F80" w:rsidR="0052105F" w:rsidRDefault="0052105F" w:rsidP="00963ABE">
      <w:pPr>
        <w:pStyle w:val="Heading2"/>
      </w:pPr>
      <w:bookmarkStart w:id="256" w:name="_Toc41459923"/>
      <w:r>
        <w:t>Tasks</w:t>
      </w:r>
      <w:bookmarkEnd w:id="256"/>
    </w:p>
    <w:p w14:paraId="27B54DEF" w14:textId="067CABC2" w:rsidR="0052105F" w:rsidRDefault="0052105F" w:rsidP="00320931">
      <w:pPr>
        <w:pStyle w:val="Listlevel1"/>
        <w:numPr>
          <w:ilvl w:val="0"/>
          <w:numId w:val="66"/>
        </w:numPr>
      </w:pPr>
      <w:r>
        <w:t>Warm-Up Activity (</w:t>
      </w:r>
      <w:r w:rsidR="005A2FA7">
        <w:t>5</w:t>
      </w:r>
      <w:r>
        <w:t xml:space="preserve"> minutes)</w:t>
      </w:r>
    </w:p>
    <w:p w14:paraId="717B81B8" w14:textId="1C8B583B" w:rsidR="0052105F" w:rsidRDefault="0052105F" w:rsidP="008C3FC3">
      <w:pPr>
        <w:pStyle w:val="ListLevel2"/>
      </w:pPr>
      <w:r>
        <w:t xml:space="preserve">Tell participants that today </w:t>
      </w:r>
      <w:r w:rsidR="0004230D">
        <w:t xml:space="preserve">they </w:t>
      </w:r>
      <w:r>
        <w:t xml:space="preserve">will be working on creating </w:t>
      </w:r>
      <w:r w:rsidR="0004230D">
        <w:t xml:space="preserve">their </w:t>
      </w:r>
      <w:r>
        <w:t xml:space="preserve">own quality improvement </w:t>
      </w:r>
      <w:r w:rsidR="005436AB">
        <w:t xml:space="preserve">and </w:t>
      </w:r>
      <w:r>
        <w:t xml:space="preserve">verification checklists (QIVCs). Ask participants to write down three outreach or education activities that they or their team do regularly as part of their project activities. </w:t>
      </w:r>
      <w:r w:rsidR="0004230D">
        <w:t>P</w:t>
      </w:r>
      <w:r>
        <w:t>rovide a few examples</w:t>
      </w:r>
      <w:r w:rsidR="0004230D">
        <w:t>,</w:t>
      </w:r>
      <w:r>
        <w:t xml:space="preserve"> such as a farm visit, </w:t>
      </w:r>
      <w:r w:rsidR="007041BC">
        <w:t>oral rehydration solution (</w:t>
      </w:r>
      <w:r>
        <w:t>ORS</w:t>
      </w:r>
      <w:r w:rsidR="007041BC">
        <w:t>)</w:t>
      </w:r>
      <w:r>
        <w:t xml:space="preserve"> demonstrations, seed distribution, etc. </w:t>
      </w:r>
    </w:p>
    <w:p w14:paraId="2A2C5D04" w14:textId="6A6C4E05" w:rsidR="008C3FC3" w:rsidRDefault="0052105F" w:rsidP="008C3FC3">
      <w:pPr>
        <w:pStyle w:val="ListLevel2"/>
      </w:pPr>
      <w:r>
        <w:t xml:space="preserve">Ask participants to share their answers while you take notes on a flip chart. Discuss answers in the group. </w:t>
      </w:r>
      <w:r w:rsidR="001E7953">
        <w:t>Answers may</w:t>
      </w:r>
      <w:r>
        <w:t xml:space="preserve"> include</w:t>
      </w:r>
      <w:r w:rsidR="00320931">
        <w:t>:</w:t>
      </w:r>
      <w:r>
        <w:t xml:space="preserve"> </w:t>
      </w:r>
      <w:r w:rsidR="001E7953">
        <w:rPr>
          <w:i/>
        </w:rPr>
        <w:t>T</w:t>
      </w:r>
      <w:r w:rsidRPr="00320931">
        <w:rPr>
          <w:i/>
        </w:rPr>
        <w:t>eam meetings, field visits, household visits, farm visits, participatory theater performances, children</w:t>
      </w:r>
      <w:r w:rsidR="007041BC" w:rsidRPr="00320931">
        <w:rPr>
          <w:i/>
        </w:rPr>
        <w:t>’s</w:t>
      </w:r>
      <w:r w:rsidRPr="00320931">
        <w:rPr>
          <w:i/>
        </w:rPr>
        <w:t xml:space="preserve"> hygiene sessions, meetings with agricultural extension agents,</w:t>
      </w:r>
      <w:r w:rsidR="00565BF0" w:rsidRPr="00320931">
        <w:rPr>
          <w:i/>
        </w:rPr>
        <w:t xml:space="preserve"> or a farm visit to teach a farmer about seedling spacing, </w:t>
      </w:r>
      <w:r w:rsidRPr="00320931">
        <w:rPr>
          <w:i/>
        </w:rPr>
        <w:t>etc</w:t>
      </w:r>
      <w:r>
        <w:t>.</w:t>
      </w:r>
    </w:p>
    <w:p w14:paraId="036DD580" w14:textId="77777777" w:rsidR="008C3FC3" w:rsidRDefault="008C3FC3">
      <w:pPr>
        <w:spacing w:after="200" w:line="252" w:lineRule="auto"/>
      </w:pPr>
      <w:r>
        <w:br w:type="page"/>
      </w:r>
    </w:p>
    <w:p w14:paraId="02F92EF5" w14:textId="3FA440D3" w:rsidR="0052105F" w:rsidRPr="00BB1804" w:rsidRDefault="0052105F" w:rsidP="008C3FC3">
      <w:pPr>
        <w:pStyle w:val="Listlevel1"/>
      </w:pPr>
      <w:r w:rsidRPr="00BB1804">
        <w:lastRenderedPageBreak/>
        <w:t xml:space="preserve">When </w:t>
      </w:r>
      <w:r w:rsidR="007041BC" w:rsidRPr="00BB1804">
        <w:t>D</w:t>
      </w:r>
      <w:r w:rsidR="00084CE2" w:rsidRPr="00BB1804">
        <w:t>o</w:t>
      </w:r>
      <w:r w:rsidRPr="00BB1804">
        <w:t xml:space="preserve"> </w:t>
      </w:r>
      <w:r w:rsidR="007041BC" w:rsidRPr="00BB1804">
        <w:t>W</w:t>
      </w:r>
      <w:r w:rsidRPr="00BB1804">
        <w:t xml:space="preserve">e Create </w:t>
      </w:r>
      <w:r w:rsidR="007041BC" w:rsidRPr="00BB1804">
        <w:t>O</w:t>
      </w:r>
      <w:r w:rsidRPr="00BB1804">
        <w:t xml:space="preserve">ur </w:t>
      </w:r>
      <w:r w:rsidR="007041BC" w:rsidRPr="00BB1804">
        <w:t>O</w:t>
      </w:r>
      <w:r w:rsidRPr="00BB1804">
        <w:t>wn QIVCs</w:t>
      </w:r>
      <w:r w:rsidRPr="00BB1804">
        <w:rPr>
          <w:color w:val="000000"/>
        </w:rPr>
        <w:t xml:space="preserve"> (10 minutes)</w:t>
      </w:r>
    </w:p>
    <w:p w14:paraId="2C8B31F0" w14:textId="77777777" w:rsidR="0052105F" w:rsidRDefault="0052105F" w:rsidP="00551FDE">
      <w:pPr>
        <w:pStyle w:val="L2Parabeforebullet"/>
      </w:pPr>
      <w:r>
        <w:t>Ask participants to look at the master list of activities generated during the warm-up activity. For each activity, ask the following questions:</w:t>
      </w:r>
    </w:p>
    <w:p w14:paraId="7307A239" w14:textId="3C21EFEA" w:rsidR="0052105F" w:rsidRPr="008C3FC3" w:rsidRDefault="0052105F" w:rsidP="00D4054C">
      <w:pPr>
        <w:pStyle w:val="L2Bulletsblue"/>
      </w:pPr>
      <w:r w:rsidRPr="008C3FC3">
        <w:t xml:space="preserve">Is this a regular program activity done by a staff member or </w:t>
      </w:r>
      <w:r w:rsidR="007041BC" w:rsidRPr="008C3FC3">
        <w:t xml:space="preserve">by </w:t>
      </w:r>
      <w:r w:rsidRPr="008C3FC3">
        <w:t>a volunteer? Does it require facilitation?</w:t>
      </w:r>
    </w:p>
    <w:p w14:paraId="06E753FB" w14:textId="77777777" w:rsidR="0052105F" w:rsidRPr="008C3FC3" w:rsidRDefault="0052105F" w:rsidP="00D4054C">
      <w:pPr>
        <w:pStyle w:val="L2Bulletsblue"/>
      </w:pPr>
      <w:r w:rsidRPr="008C3FC3">
        <w:t>Does this activity have multiple steps?</w:t>
      </w:r>
    </w:p>
    <w:p w14:paraId="738D6D9E" w14:textId="77777777" w:rsidR="0052105F" w:rsidRPr="008C3FC3" w:rsidRDefault="0052105F" w:rsidP="00D4054C">
      <w:pPr>
        <w:pStyle w:val="L2Bulletsblue"/>
      </w:pPr>
      <w:r w:rsidRPr="008C3FC3">
        <w:t>Can these steps be monitored through watching or listening?</w:t>
      </w:r>
    </w:p>
    <w:p w14:paraId="13B33166" w14:textId="1B57B4D1" w:rsidR="0052105F" w:rsidRDefault="0052105F" w:rsidP="008C3FC3">
      <w:pPr>
        <w:pStyle w:val="ListLevel2"/>
        <w:spacing w:after="240"/>
      </w:pPr>
      <w:r>
        <w:t xml:space="preserve">Tell participants that if an activity meets these three criteria, they might want to consider developing a QIVC. Ask participants if it is possible to create a QIVC for the following examples, and ask them to explain their answers to make sure </w:t>
      </w:r>
      <w:r w:rsidR="007041BC">
        <w:t xml:space="preserve">that </w:t>
      </w:r>
      <w:r>
        <w:t>they understand.</w:t>
      </w:r>
    </w:p>
    <w:tbl>
      <w:tblPr>
        <w:tblStyle w:val="GridTable4-Accent31"/>
        <w:tblW w:w="8640" w:type="dxa"/>
        <w:jc w:val="right"/>
        <w:tblBorders>
          <w:top w:val="single" w:sz="4" w:space="0" w:color="216484" w:themeColor="accent1"/>
          <w:left w:val="single" w:sz="4" w:space="0" w:color="216484" w:themeColor="accent1"/>
          <w:bottom w:val="single" w:sz="4" w:space="0" w:color="216484" w:themeColor="accent1"/>
          <w:right w:val="single" w:sz="4" w:space="0" w:color="216484" w:themeColor="accent1"/>
          <w:insideH w:val="single" w:sz="4" w:space="0" w:color="216484" w:themeColor="accent1"/>
          <w:insideV w:val="single" w:sz="4" w:space="0" w:color="216484" w:themeColor="accent1"/>
        </w:tblBorders>
        <w:tblCellMar>
          <w:top w:w="115" w:type="dxa"/>
          <w:left w:w="115" w:type="dxa"/>
          <w:bottom w:w="115" w:type="dxa"/>
          <w:right w:w="115" w:type="dxa"/>
        </w:tblCellMar>
        <w:tblLook w:val="04A0" w:firstRow="1" w:lastRow="0" w:firstColumn="1" w:lastColumn="0" w:noHBand="0" w:noVBand="1"/>
      </w:tblPr>
      <w:tblGrid>
        <w:gridCol w:w="3678"/>
        <w:gridCol w:w="4962"/>
      </w:tblGrid>
      <w:tr w:rsidR="0052105F" w14:paraId="0B67433B" w14:textId="77777777" w:rsidTr="008259CC">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3678" w:type="dxa"/>
          </w:tcPr>
          <w:p w14:paraId="5C7AD837" w14:textId="0A8C3892" w:rsidR="0052105F" w:rsidRPr="00595CA8" w:rsidRDefault="00E10CB6" w:rsidP="008C3FC3">
            <w:pPr>
              <w:spacing w:after="0"/>
            </w:pPr>
            <w:r>
              <w:t>Example</w:t>
            </w:r>
          </w:p>
        </w:tc>
        <w:tc>
          <w:tcPr>
            <w:tcW w:w="4962" w:type="dxa"/>
          </w:tcPr>
          <w:p w14:paraId="6FC59EBA" w14:textId="77777777" w:rsidR="0052105F" w:rsidRPr="00503EE5" w:rsidRDefault="0052105F" w:rsidP="008C3FC3">
            <w:pPr>
              <w:spacing w:after="0"/>
              <w:cnfStyle w:val="100000000000" w:firstRow="1" w:lastRow="0" w:firstColumn="0" w:lastColumn="0" w:oddVBand="0" w:evenVBand="0" w:oddHBand="0" w:evenHBand="0" w:firstRowFirstColumn="0" w:firstRowLastColumn="0" w:lastRowFirstColumn="0" w:lastRowLastColumn="0"/>
              <w:rPr>
                <w:bCs w:val="0"/>
              </w:rPr>
            </w:pPr>
            <w:r w:rsidRPr="00503EE5">
              <w:t>Answer</w:t>
            </w:r>
          </w:p>
        </w:tc>
      </w:tr>
      <w:tr w:rsidR="0052105F" w14:paraId="060A0B78" w14:textId="77777777" w:rsidTr="008259C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678" w:type="dxa"/>
          </w:tcPr>
          <w:p w14:paraId="138AD314" w14:textId="4062F342" w:rsidR="0052105F" w:rsidRPr="00E767C8" w:rsidRDefault="0052105F" w:rsidP="008C3FC3">
            <w:pPr>
              <w:spacing w:after="0"/>
            </w:pPr>
            <w:r w:rsidRPr="00E767C8">
              <w:t>A field facilitator’s ideas about problems in the community</w:t>
            </w:r>
          </w:p>
        </w:tc>
        <w:tc>
          <w:tcPr>
            <w:tcW w:w="4962" w:type="dxa"/>
          </w:tcPr>
          <w:p w14:paraId="4FD052EC" w14:textId="346A3295" w:rsidR="0052105F" w:rsidRPr="00503EE5" w:rsidRDefault="0052105F" w:rsidP="008C3FC3">
            <w:pPr>
              <w:spacing w:after="0"/>
              <w:cnfStyle w:val="000000100000" w:firstRow="0" w:lastRow="0" w:firstColumn="0" w:lastColumn="0" w:oddVBand="0" w:evenVBand="0" w:oddHBand="1" w:evenHBand="0" w:firstRowFirstColumn="0" w:firstRowLastColumn="0" w:lastRowFirstColumn="0" w:lastRowLastColumn="0"/>
            </w:pPr>
            <w:r w:rsidRPr="00595CA8">
              <w:t xml:space="preserve">No, we </w:t>
            </w:r>
            <w:r w:rsidRPr="00503EE5">
              <w:t>cannot</w:t>
            </w:r>
            <w:r w:rsidRPr="00595CA8">
              <w:t xml:space="preserve"> observe someone’s ideas. </w:t>
            </w:r>
            <w:r w:rsidR="00F85C97">
              <w:t>Q</w:t>
            </w:r>
            <w:r w:rsidRPr="00503EE5">
              <w:t>uestion</w:t>
            </w:r>
            <w:r>
              <w:t>s</w:t>
            </w:r>
            <w:r w:rsidR="00452338">
              <w:t xml:space="preserve"> </w:t>
            </w:r>
            <w:r w:rsidR="00F85C97">
              <w:t xml:space="preserve">can be added to a </w:t>
            </w:r>
            <w:r w:rsidR="00452338">
              <w:t>QIVC</w:t>
            </w:r>
            <w:r>
              <w:t xml:space="preserve"> such as</w:t>
            </w:r>
            <w:r w:rsidR="00A34BE3">
              <w:t>,</w:t>
            </w:r>
            <w:r>
              <w:t xml:space="preserve"> “</w:t>
            </w:r>
            <w:r w:rsidR="00A34BE3">
              <w:t>D</w:t>
            </w:r>
            <w:r w:rsidRPr="00503EE5">
              <w:t>id the field facilitator ask the participants about problems they face in their community</w:t>
            </w:r>
            <w:r>
              <w:t>?” or “</w:t>
            </w:r>
            <w:r w:rsidR="00A34BE3">
              <w:t>D</w:t>
            </w:r>
            <w:r w:rsidRPr="00503EE5">
              <w:t>id the field facilitator ask the participants about barriers they face when practicing this behavior?</w:t>
            </w:r>
            <w:r>
              <w:t>”</w:t>
            </w:r>
            <w:r w:rsidRPr="00595CA8">
              <w:t xml:space="preserve"> </w:t>
            </w:r>
          </w:p>
        </w:tc>
      </w:tr>
      <w:tr w:rsidR="0052105F" w14:paraId="291C763D" w14:textId="77777777" w:rsidTr="008259CC">
        <w:trPr>
          <w:jc w:val="right"/>
        </w:trPr>
        <w:tc>
          <w:tcPr>
            <w:cnfStyle w:val="001000000000" w:firstRow="0" w:lastRow="0" w:firstColumn="1" w:lastColumn="0" w:oddVBand="0" w:evenVBand="0" w:oddHBand="0" w:evenHBand="0" w:firstRowFirstColumn="0" w:firstRowLastColumn="0" w:lastRowFirstColumn="0" w:lastRowLastColumn="0"/>
            <w:tcW w:w="3678" w:type="dxa"/>
          </w:tcPr>
          <w:p w14:paraId="4A66A501" w14:textId="728D1B4F" w:rsidR="0052105F" w:rsidRPr="00E767C8" w:rsidRDefault="0052105F" w:rsidP="008C3FC3">
            <w:pPr>
              <w:spacing w:after="0"/>
            </w:pPr>
            <w:r w:rsidRPr="00E767C8">
              <w:t>Teaching a farmer about seed</w:t>
            </w:r>
            <w:r w:rsidR="007041BC" w:rsidRPr="00E767C8">
              <w:t>ling</w:t>
            </w:r>
            <w:r w:rsidRPr="00E767C8">
              <w:t xml:space="preserve"> spacing</w:t>
            </w:r>
          </w:p>
        </w:tc>
        <w:tc>
          <w:tcPr>
            <w:tcW w:w="4962" w:type="dxa"/>
          </w:tcPr>
          <w:p w14:paraId="5ED4E9DC" w14:textId="67D77728" w:rsidR="0052105F" w:rsidRPr="00503EE5" w:rsidRDefault="0052105F" w:rsidP="008C3FC3">
            <w:pPr>
              <w:spacing w:after="0"/>
              <w:cnfStyle w:val="000000000000" w:firstRow="0" w:lastRow="0" w:firstColumn="0" w:lastColumn="0" w:oddVBand="0" w:evenVBand="0" w:oddHBand="0" w:evenHBand="0" w:firstRowFirstColumn="0" w:firstRowLastColumn="0" w:lastRowFirstColumn="0" w:lastRowLastColumn="0"/>
            </w:pPr>
            <w:r w:rsidRPr="00595CA8">
              <w:t xml:space="preserve">Yes, </w:t>
            </w:r>
            <w:r w:rsidR="00F85C97">
              <w:t>this is observable</w:t>
            </w:r>
            <w:r w:rsidR="007041BC">
              <w:t>,</w:t>
            </w:r>
            <w:r w:rsidRPr="00595CA8">
              <w:t xml:space="preserve"> and there are multiple steps</w:t>
            </w:r>
            <w:r>
              <w:t>.</w:t>
            </w:r>
          </w:p>
        </w:tc>
      </w:tr>
      <w:tr w:rsidR="0052105F" w14:paraId="5026B3FD" w14:textId="77777777" w:rsidTr="008259C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678" w:type="dxa"/>
          </w:tcPr>
          <w:p w14:paraId="43F0C96B" w14:textId="2A5DAD3F" w:rsidR="0052105F" w:rsidRPr="00E767C8" w:rsidRDefault="0052105F" w:rsidP="008C3FC3">
            <w:pPr>
              <w:spacing w:after="0"/>
            </w:pPr>
            <w:r w:rsidRPr="00E767C8">
              <w:t>Community consultation about a borehole deep tube well or water point</w:t>
            </w:r>
          </w:p>
        </w:tc>
        <w:tc>
          <w:tcPr>
            <w:tcW w:w="4962" w:type="dxa"/>
          </w:tcPr>
          <w:p w14:paraId="076BDDC0" w14:textId="1F741536" w:rsidR="0052105F" w:rsidRPr="00595CA8" w:rsidRDefault="0052105F" w:rsidP="008C3FC3">
            <w:pPr>
              <w:spacing w:after="0"/>
              <w:cnfStyle w:val="000000100000" w:firstRow="0" w:lastRow="0" w:firstColumn="0" w:lastColumn="0" w:oddVBand="0" w:evenVBand="0" w:oddHBand="1" w:evenHBand="0" w:firstRowFirstColumn="0" w:firstRowLastColumn="0" w:lastRowFirstColumn="0" w:lastRowLastColumn="0"/>
            </w:pPr>
            <w:r w:rsidRPr="003932F3">
              <w:t xml:space="preserve">Yes, </w:t>
            </w:r>
            <w:r w:rsidR="00F85C97">
              <w:t>this is observable</w:t>
            </w:r>
            <w:r w:rsidR="007041BC">
              <w:t>,</w:t>
            </w:r>
            <w:r w:rsidRPr="003932F3">
              <w:t xml:space="preserve"> and there are multiple steps</w:t>
            </w:r>
            <w:r>
              <w:t>.</w:t>
            </w:r>
          </w:p>
        </w:tc>
      </w:tr>
      <w:tr w:rsidR="0052105F" w14:paraId="09D6D049" w14:textId="77777777" w:rsidTr="008259CC">
        <w:trPr>
          <w:jc w:val="right"/>
        </w:trPr>
        <w:tc>
          <w:tcPr>
            <w:cnfStyle w:val="001000000000" w:firstRow="0" w:lastRow="0" w:firstColumn="1" w:lastColumn="0" w:oddVBand="0" w:evenVBand="0" w:oddHBand="0" w:evenHBand="0" w:firstRowFirstColumn="0" w:firstRowLastColumn="0" w:lastRowFirstColumn="0" w:lastRowLastColumn="0"/>
            <w:tcW w:w="3678" w:type="dxa"/>
          </w:tcPr>
          <w:p w14:paraId="77D3D550" w14:textId="66CC13FD" w:rsidR="0052105F" w:rsidRPr="00E767C8" w:rsidRDefault="0052105F" w:rsidP="008C3FC3">
            <w:pPr>
              <w:spacing w:after="0"/>
            </w:pPr>
            <w:r w:rsidRPr="00E767C8">
              <w:t>Production levels for producer groups</w:t>
            </w:r>
          </w:p>
        </w:tc>
        <w:tc>
          <w:tcPr>
            <w:tcW w:w="4962" w:type="dxa"/>
          </w:tcPr>
          <w:p w14:paraId="14AB4731" w14:textId="74450190" w:rsidR="0052105F" w:rsidRPr="00503EE5" w:rsidRDefault="0052105F" w:rsidP="008C3FC3">
            <w:pPr>
              <w:spacing w:after="0"/>
              <w:cnfStyle w:val="000000000000" w:firstRow="0" w:lastRow="0" w:firstColumn="0" w:lastColumn="0" w:oddVBand="0" w:evenVBand="0" w:oddHBand="0" w:evenHBand="0" w:firstRowFirstColumn="0" w:firstRowLastColumn="0" w:lastRowFirstColumn="0" w:lastRowLastColumn="0"/>
              <w:rPr>
                <w:iCs/>
              </w:rPr>
            </w:pPr>
            <w:r w:rsidRPr="003932F3">
              <w:t xml:space="preserve">No, this is not something that a facilitator does or </w:t>
            </w:r>
            <w:r w:rsidR="00F85C97">
              <w:t>that is observable</w:t>
            </w:r>
            <w:r w:rsidRPr="00595CA8">
              <w:t xml:space="preserve">. This type of data would be found in the group’s records. </w:t>
            </w:r>
            <w:r w:rsidR="00F85C97">
              <w:t>Questions can be added to a QIVC such as</w:t>
            </w:r>
            <w:r w:rsidR="00A34BE3">
              <w:rPr>
                <w:iCs/>
              </w:rPr>
              <w:t>,</w:t>
            </w:r>
            <w:r w:rsidRPr="00503EE5">
              <w:rPr>
                <w:iCs/>
              </w:rPr>
              <w:t xml:space="preserve"> </w:t>
            </w:r>
            <w:r>
              <w:rPr>
                <w:iCs/>
              </w:rPr>
              <w:t>“</w:t>
            </w:r>
            <w:r w:rsidR="00A34BE3">
              <w:rPr>
                <w:iCs/>
              </w:rPr>
              <w:t>D</w:t>
            </w:r>
            <w:r w:rsidRPr="00503EE5">
              <w:rPr>
                <w:iCs/>
              </w:rPr>
              <w:t xml:space="preserve">id the field facilitator ask participants about their current </w:t>
            </w:r>
            <w:r>
              <w:rPr>
                <w:iCs/>
              </w:rPr>
              <w:t>practices related to production?”</w:t>
            </w:r>
            <w:r w:rsidRPr="00503EE5">
              <w:rPr>
                <w:iCs/>
              </w:rPr>
              <w:t xml:space="preserve"> </w:t>
            </w:r>
          </w:p>
        </w:tc>
      </w:tr>
      <w:tr w:rsidR="0052105F" w14:paraId="4772D2C4" w14:textId="77777777" w:rsidTr="008259CC">
        <w:trPr>
          <w:cnfStyle w:val="000000100000" w:firstRow="0" w:lastRow="0" w:firstColumn="0" w:lastColumn="0" w:oddVBand="0" w:evenVBand="0" w:oddHBand="1" w:evenHBand="0" w:firstRowFirstColumn="0" w:firstRowLastColumn="0" w:lastRowFirstColumn="0" w:lastRowLastColumn="0"/>
          <w:trHeight w:val="95"/>
          <w:jc w:val="right"/>
        </w:trPr>
        <w:tc>
          <w:tcPr>
            <w:cnfStyle w:val="001000000000" w:firstRow="0" w:lastRow="0" w:firstColumn="1" w:lastColumn="0" w:oddVBand="0" w:evenVBand="0" w:oddHBand="0" w:evenHBand="0" w:firstRowFirstColumn="0" w:firstRowLastColumn="0" w:lastRowFirstColumn="0" w:lastRowLastColumn="0"/>
            <w:tcW w:w="3678" w:type="dxa"/>
          </w:tcPr>
          <w:p w14:paraId="11013DD0" w14:textId="111EBDDA" w:rsidR="0052105F" w:rsidRPr="00E767C8" w:rsidRDefault="0052105F" w:rsidP="008C3FC3">
            <w:pPr>
              <w:spacing w:after="0"/>
            </w:pPr>
            <w:r w:rsidRPr="00E767C8">
              <w:t>Number of children with diarrhea</w:t>
            </w:r>
          </w:p>
        </w:tc>
        <w:tc>
          <w:tcPr>
            <w:tcW w:w="4962" w:type="dxa"/>
          </w:tcPr>
          <w:p w14:paraId="77AD1E5D" w14:textId="09284E76" w:rsidR="0052105F" w:rsidRPr="00503EE5" w:rsidRDefault="0052105F" w:rsidP="008C3FC3">
            <w:pPr>
              <w:spacing w:after="0"/>
              <w:cnfStyle w:val="000000100000" w:firstRow="0" w:lastRow="0" w:firstColumn="0" w:lastColumn="0" w:oddVBand="0" w:evenVBand="0" w:oddHBand="1" w:evenHBand="0" w:firstRowFirstColumn="0" w:firstRowLastColumn="0" w:lastRowFirstColumn="0" w:lastRowLastColumn="0"/>
              <w:rPr>
                <w:bCs/>
                <w:iCs/>
              </w:rPr>
            </w:pPr>
            <w:r w:rsidRPr="00595CA8">
              <w:t xml:space="preserve">No, this is not something that a facilitator does or that </w:t>
            </w:r>
            <w:r w:rsidR="00F85C97">
              <w:t xml:space="preserve">is observable. </w:t>
            </w:r>
            <w:r w:rsidRPr="00595CA8">
              <w:t xml:space="preserve">For this type of question, consult clinical records or do a household survey. </w:t>
            </w:r>
            <w:r w:rsidR="00F85C97">
              <w:rPr>
                <w:bCs/>
                <w:iCs/>
              </w:rPr>
              <w:t xml:space="preserve">Questions can be added to a </w:t>
            </w:r>
            <w:r w:rsidR="00357C0F">
              <w:rPr>
                <w:bCs/>
                <w:iCs/>
              </w:rPr>
              <w:t>QIVC</w:t>
            </w:r>
            <w:r>
              <w:rPr>
                <w:bCs/>
                <w:iCs/>
              </w:rPr>
              <w:t xml:space="preserve"> such as</w:t>
            </w:r>
            <w:r w:rsidR="00A34BE3">
              <w:rPr>
                <w:bCs/>
                <w:iCs/>
              </w:rPr>
              <w:t>,</w:t>
            </w:r>
            <w:r w:rsidRPr="00503EE5">
              <w:rPr>
                <w:iCs/>
              </w:rPr>
              <w:t xml:space="preserve"> </w:t>
            </w:r>
            <w:r>
              <w:rPr>
                <w:iCs/>
              </w:rPr>
              <w:t>“</w:t>
            </w:r>
            <w:r w:rsidR="00A34BE3">
              <w:rPr>
                <w:iCs/>
              </w:rPr>
              <w:t>D</w:t>
            </w:r>
            <w:r w:rsidRPr="00503EE5">
              <w:rPr>
                <w:iCs/>
              </w:rPr>
              <w:t>id the BCA ask about the health of the children and other family members during the household visit?</w:t>
            </w:r>
            <w:r>
              <w:rPr>
                <w:iCs/>
              </w:rPr>
              <w:t>”</w:t>
            </w:r>
          </w:p>
        </w:tc>
      </w:tr>
    </w:tbl>
    <w:p w14:paraId="1B0C8225" w14:textId="38E43F56" w:rsidR="0052105F" w:rsidRDefault="0052105F" w:rsidP="008C3FC3">
      <w:pPr>
        <w:pStyle w:val="ListLevel2"/>
        <w:spacing w:before="240"/>
      </w:pPr>
      <w:r w:rsidRPr="0035703B">
        <w:t>Tell participants that today they will practice making their own QIVCs.</w:t>
      </w:r>
    </w:p>
    <w:p w14:paraId="49E99038" w14:textId="27F8DF39" w:rsidR="0052105F" w:rsidRDefault="0052105F" w:rsidP="008C3FC3">
      <w:pPr>
        <w:pStyle w:val="ListLevel2"/>
      </w:pPr>
      <w:r>
        <w:t>Ask participants to think about the QIVCs that they saw in the previous lesson</w:t>
      </w:r>
      <w:r w:rsidR="00B77F0E">
        <w:t>:</w:t>
      </w:r>
      <w:r>
        <w:t xml:space="preserve"> What are some components of a QIVC</w:t>
      </w:r>
      <w:r w:rsidR="00084CE2">
        <w:t xml:space="preserve"> to </w:t>
      </w:r>
      <w:r>
        <w:t>always</w:t>
      </w:r>
      <w:r w:rsidR="00084CE2">
        <w:t xml:space="preserve"> </w:t>
      </w:r>
      <w:r>
        <w:t xml:space="preserve">include? Write </w:t>
      </w:r>
      <w:r w:rsidR="00B77F0E">
        <w:t xml:space="preserve">their </w:t>
      </w:r>
      <w:r>
        <w:t xml:space="preserve">answers on a flip chart. Answers </w:t>
      </w:r>
      <w:r w:rsidR="001E7953">
        <w:t xml:space="preserve">may </w:t>
      </w:r>
      <w:r>
        <w:t>include</w:t>
      </w:r>
      <w:r w:rsidR="001E7953">
        <w:t>:</w:t>
      </w:r>
      <w:r>
        <w:t xml:space="preserve"> </w:t>
      </w:r>
      <w:r w:rsidRPr="00320931">
        <w:rPr>
          <w:i/>
        </w:rPr>
        <w:t>name, date, location, etc.</w:t>
      </w:r>
    </w:p>
    <w:p w14:paraId="204E98D3" w14:textId="54C69AA1" w:rsidR="008C3FC3" w:rsidRDefault="0052105F" w:rsidP="008C3FC3">
      <w:pPr>
        <w:pStyle w:val="ListLevel2"/>
      </w:pPr>
      <w:r>
        <w:t xml:space="preserve">Ask participants to look at </w:t>
      </w:r>
      <w:r w:rsidRPr="008259CC">
        <w:rPr>
          <w:rStyle w:val="HandoutReferenceChar"/>
        </w:rPr>
        <w:t xml:space="preserve">Handout </w:t>
      </w:r>
      <w:r w:rsidR="00DA7701" w:rsidRPr="008259CC">
        <w:rPr>
          <w:rStyle w:val="HandoutReferenceChar"/>
        </w:rPr>
        <w:t>14B-</w:t>
      </w:r>
      <w:r w:rsidRPr="008259CC">
        <w:rPr>
          <w:rStyle w:val="HandoutReferenceChar"/>
        </w:rPr>
        <w:t>1: Tips for Developing QIVCs</w:t>
      </w:r>
      <w:r>
        <w:t xml:space="preserve">. Ask </w:t>
      </w:r>
      <w:r w:rsidR="00E05B0C">
        <w:t xml:space="preserve">them </w:t>
      </w:r>
      <w:r>
        <w:t>to read the list to themselves or go around in a circle and read line</w:t>
      </w:r>
      <w:r w:rsidR="00E05B0C">
        <w:t>-</w:t>
      </w:r>
      <w:r>
        <w:t>by</w:t>
      </w:r>
      <w:r w:rsidR="00E05B0C">
        <w:t>-</w:t>
      </w:r>
      <w:r>
        <w:t xml:space="preserve">line down the list. </w:t>
      </w:r>
    </w:p>
    <w:p w14:paraId="6226EB94" w14:textId="77777777" w:rsidR="008C3FC3" w:rsidRDefault="008C3FC3">
      <w:pPr>
        <w:spacing w:after="200" w:line="252" w:lineRule="auto"/>
      </w:pPr>
      <w:r>
        <w:br w:type="page"/>
      </w:r>
    </w:p>
    <w:p w14:paraId="0249A063" w14:textId="3308C0DF" w:rsidR="0052105F" w:rsidRDefault="0052105F" w:rsidP="008C3FC3">
      <w:pPr>
        <w:pStyle w:val="Listlevel1"/>
      </w:pPr>
      <w:r>
        <w:lastRenderedPageBreak/>
        <w:t xml:space="preserve">Creating </w:t>
      </w:r>
      <w:r w:rsidR="00E05B0C">
        <w:t>O</w:t>
      </w:r>
      <w:r>
        <w:t xml:space="preserve">ur </w:t>
      </w:r>
      <w:r w:rsidR="00E05B0C">
        <w:t>O</w:t>
      </w:r>
      <w:r>
        <w:t>wn QIVCs (</w:t>
      </w:r>
      <w:r w:rsidR="00E05B0C">
        <w:t>1 hour</w:t>
      </w:r>
      <w:r>
        <w:t>)</w:t>
      </w:r>
    </w:p>
    <w:p w14:paraId="5D9A9F40" w14:textId="1AB84BD9" w:rsidR="0052105F" w:rsidRDefault="0052105F" w:rsidP="00CA6A1B">
      <w:pPr>
        <w:pStyle w:val="L2Parabeforebullet"/>
      </w:pPr>
      <w:r>
        <w:t xml:space="preserve">Tell participants that now that </w:t>
      </w:r>
      <w:r w:rsidR="00E05B0C">
        <w:t xml:space="preserve">they </w:t>
      </w:r>
      <w:r>
        <w:t xml:space="preserve">have read some tips on creating QIVCs, </w:t>
      </w:r>
      <w:r w:rsidR="00E05B0C">
        <w:t xml:space="preserve">they will </w:t>
      </w:r>
      <w:r>
        <w:t xml:space="preserve">look at a few examples. Ask participants to assess if the following </w:t>
      </w:r>
      <w:r w:rsidR="00E05B0C">
        <w:t xml:space="preserve">points </w:t>
      </w:r>
      <w:r>
        <w:t>are appropriate to include in a QIVC:</w:t>
      </w:r>
    </w:p>
    <w:p w14:paraId="0FDC3751" w14:textId="77777777" w:rsidR="0052105F" w:rsidRDefault="0052105F" w:rsidP="00D4054C">
      <w:pPr>
        <w:pStyle w:val="L2Bulletsblue"/>
      </w:pPr>
      <w:r>
        <w:t>The volunteer laughed at participants when they asked a question.</w:t>
      </w:r>
    </w:p>
    <w:p w14:paraId="0E42D979" w14:textId="384D5C85" w:rsidR="0052105F" w:rsidRDefault="0052105F" w:rsidP="004A03A0">
      <w:pPr>
        <w:pStyle w:val="L2Bulletsblue"/>
        <w:numPr>
          <w:ilvl w:val="1"/>
          <w:numId w:val="11"/>
        </w:numPr>
      </w:pPr>
      <w:r>
        <w:t>Answer:</w:t>
      </w:r>
      <w:r w:rsidRPr="004A03A0">
        <w:rPr>
          <w:i/>
        </w:rPr>
        <w:t xml:space="preserve"> No, </w:t>
      </w:r>
      <w:r w:rsidR="00E05B0C" w:rsidRPr="004A03A0">
        <w:rPr>
          <w:i/>
        </w:rPr>
        <w:t xml:space="preserve">the statement </w:t>
      </w:r>
      <w:r w:rsidRPr="004A03A0">
        <w:rPr>
          <w:i/>
        </w:rPr>
        <w:t>need</w:t>
      </w:r>
      <w:r w:rsidR="00E05B0C" w:rsidRPr="004A03A0">
        <w:rPr>
          <w:i/>
        </w:rPr>
        <w:t>s</w:t>
      </w:r>
      <w:r w:rsidRPr="004A03A0">
        <w:rPr>
          <w:i/>
        </w:rPr>
        <w:t xml:space="preserve"> to </w:t>
      </w:r>
      <w:r w:rsidR="00E05B0C" w:rsidRPr="004A03A0">
        <w:rPr>
          <w:i/>
        </w:rPr>
        <w:t xml:space="preserve">be </w:t>
      </w:r>
      <w:r w:rsidRPr="004A03A0">
        <w:rPr>
          <w:i/>
        </w:rPr>
        <w:t>rephrase</w:t>
      </w:r>
      <w:r w:rsidR="00E05B0C" w:rsidRPr="004A03A0">
        <w:rPr>
          <w:i/>
        </w:rPr>
        <w:t>d</w:t>
      </w:r>
      <w:r w:rsidRPr="004A03A0">
        <w:rPr>
          <w:i/>
        </w:rPr>
        <w:t xml:space="preserve"> so that “yes” is the correct behavior. For example, “the volunteer did not laugh at participants when they asked a question.”</w:t>
      </w:r>
    </w:p>
    <w:p w14:paraId="359DAF87" w14:textId="77777777" w:rsidR="0052105F" w:rsidRDefault="0052105F" w:rsidP="00D4054C">
      <w:pPr>
        <w:pStyle w:val="L2Bulletsblue"/>
      </w:pPr>
      <w:r>
        <w:t xml:space="preserve">The promoter studied the materials last night so she could explain things. </w:t>
      </w:r>
    </w:p>
    <w:p w14:paraId="7D63AD33" w14:textId="402AFEDB" w:rsidR="0052105F" w:rsidRDefault="0052105F" w:rsidP="004A03A0">
      <w:pPr>
        <w:pStyle w:val="L2Bulletsblue"/>
        <w:numPr>
          <w:ilvl w:val="1"/>
          <w:numId w:val="11"/>
        </w:numPr>
      </w:pPr>
      <w:r>
        <w:t xml:space="preserve">Answer: </w:t>
      </w:r>
      <w:r w:rsidRPr="004A03A0">
        <w:rPr>
          <w:i/>
        </w:rPr>
        <w:t xml:space="preserve">No, </w:t>
      </w:r>
      <w:r w:rsidR="00E05B0C" w:rsidRPr="004A03A0">
        <w:rPr>
          <w:i/>
        </w:rPr>
        <w:t>whether</w:t>
      </w:r>
      <w:r w:rsidRPr="004A03A0">
        <w:rPr>
          <w:i/>
        </w:rPr>
        <w:t xml:space="preserve"> the promoter studied </w:t>
      </w:r>
      <w:r w:rsidR="00E05B0C" w:rsidRPr="004A03A0">
        <w:rPr>
          <w:i/>
        </w:rPr>
        <w:t xml:space="preserve">the previous </w:t>
      </w:r>
      <w:r w:rsidRPr="004A03A0">
        <w:rPr>
          <w:i/>
        </w:rPr>
        <w:t>night</w:t>
      </w:r>
      <w:r w:rsidR="00E05B0C" w:rsidRPr="004A03A0">
        <w:rPr>
          <w:i/>
        </w:rPr>
        <w:t xml:space="preserve"> is not something that can be observed</w:t>
      </w:r>
      <w:r w:rsidRPr="004A03A0">
        <w:rPr>
          <w:i/>
        </w:rPr>
        <w:t xml:space="preserve">. </w:t>
      </w:r>
      <w:r w:rsidR="00E05B0C" w:rsidRPr="004A03A0">
        <w:rPr>
          <w:i/>
        </w:rPr>
        <w:t>This point can be phrased</w:t>
      </w:r>
      <w:r w:rsidRPr="004A03A0">
        <w:rPr>
          <w:i/>
        </w:rPr>
        <w:t xml:space="preserve"> as “</w:t>
      </w:r>
      <w:r w:rsidR="00E05B0C" w:rsidRPr="004A03A0">
        <w:rPr>
          <w:i/>
        </w:rPr>
        <w:t>I</w:t>
      </w:r>
      <w:r w:rsidRPr="004A03A0">
        <w:rPr>
          <w:i/>
        </w:rPr>
        <w:t>s the promoter able to conduct the lesson without reading the guide word</w:t>
      </w:r>
      <w:r w:rsidR="00E05B0C" w:rsidRPr="004A03A0">
        <w:rPr>
          <w:i/>
        </w:rPr>
        <w:t>-</w:t>
      </w:r>
      <w:r w:rsidRPr="004A03A0">
        <w:rPr>
          <w:i/>
        </w:rPr>
        <w:t>by</w:t>
      </w:r>
      <w:r w:rsidR="00E05B0C" w:rsidRPr="004A03A0">
        <w:rPr>
          <w:i/>
        </w:rPr>
        <w:t>-</w:t>
      </w:r>
      <w:r w:rsidRPr="004A03A0">
        <w:rPr>
          <w:i/>
        </w:rPr>
        <w:t>word?” or “</w:t>
      </w:r>
      <w:r w:rsidR="00E05B0C" w:rsidRPr="004A03A0">
        <w:rPr>
          <w:i/>
        </w:rPr>
        <w:t>D</w:t>
      </w:r>
      <w:r w:rsidRPr="004A03A0">
        <w:rPr>
          <w:i/>
        </w:rPr>
        <w:t>oes the promot</w:t>
      </w:r>
      <w:r w:rsidR="00E10CB6" w:rsidRPr="004A03A0">
        <w:rPr>
          <w:i/>
        </w:rPr>
        <w:t>e</w:t>
      </w:r>
      <w:r w:rsidRPr="004A03A0">
        <w:rPr>
          <w:i/>
        </w:rPr>
        <w:t xml:space="preserve">r have all </w:t>
      </w:r>
      <w:r w:rsidR="00E05B0C" w:rsidRPr="004A03A0">
        <w:rPr>
          <w:i/>
        </w:rPr>
        <w:t xml:space="preserve">of </w:t>
      </w:r>
      <w:r w:rsidRPr="004A03A0">
        <w:rPr>
          <w:i/>
        </w:rPr>
        <w:t>the material for the demonstration?”</w:t>
      </w:r>
    </w:p>
    <w:p w14:paraId="73F87197" w14:textId="1CAD57FA" w:rsidR="0052105F" w:rsidRDefault="0052105F" w:rsidP="008C3FC3">
      <w:pPr>
        <w:pStyle w:val="ListLevel2"/>
      </w:pPr>
      <w:r>
        <w:t xml:space="preserve">Explain that </w:t>
      </w:r>
      <w:r w:rsidR="00E05B0C">
        <w:t>after looking</w:t>
      </w:r>
      <w:r>
        <w:t xml:space="preserve"> at a few examples, </w:t>
      </w:r>
      <w:r w:rsidR="00E05B0C">
        <w:t>the participants will</w:t>
      </w:r>
      <w:r>
        <w:t xml:space="preserve"> take time to create </w:t>
      </w:r>
      <w:r w:rsidR="00E05B0C">
        <w:t xml:space="preserve">their </w:t>
      </w:r>
      <w:r>
        <w:t xml:space="preserve">own QIVC. </w:t>
      </w:r>
      <w:r w:rsidR="00E05B0C">
        <w:t xml:space="preserve">Separate </w:t>
      </w:r>
      <w:r>
        <w:t>participants in</w:t>
      </w:r>
      <w:r w:rsidR="00E05B0C">
        <w:t>to</w:t>
      </w:r>
      <w:r>
        <w:t xml:space="preserve"> small groups (by sector or by project). Ask each group to pick an activity that they commonly do in their work </w:t>
      </w:r>
      <w:r w:rsidR="00E05B0C">
        <w:t xml:space="preserve">from the master list of activities </w:t>
      </w:r>
      <w:r>
        <w:t xml:space="preserve">created during the warm-up. Encourage participants to create a QIVC for an activity that </w:t>
      </w:r>
      <w:r w:rsidR="00E05B0C">
        <w:t>has</w:t>
      </w:r>
      <w:r>
        <w:t xml:space="preserve"> not already </w:t>
      </w:r>
      <w:r w:rsidR="00E05B0C">
        <w:t xml:space="preserve">been </w:t>
      </w:r>
      <w:r>
        <w:t>discussed (e.g., try not to use a general community meeting or training as an example).</w:t>
      </w:r>
    </w:p>
    <w:p w14:paraId="1D2A95A2" w14:textId="2318E563" w:rsidR="0052105F" w:rsidRDefault="0052105F" w:rsidP="008C3FC3">
      <w:pPr>
        <w:pStyle w:val="ListLevel2"/>
      </w:pPr>
      <w:r>
        <w:t xml:space="preserve">Explain that </w:t>
      </w:r>
      <w:r w:rsidR="00E05B0C">
        <w:t xml:space="preserve">the small groups </w:t>
      </w:r>
      <w:r>
        <w:t xml:space="preserve">will have 20 minutes to create a QIVC that they could use in their project with between 20 </w:t>
      </w:r>
      <w:r w:rsidR="00E10CB6">
        <w:t>to</w:t>
      </w:r>
      <w:r>
        <w:t xml:space="preserve"> 30 questions. </w:t>
      </w:r>
      <w:r w:rsidRPr="00011EFF">
        <w:rPr>
          <w:i/>
          <w:iCs/>
        </w:rPr>
        <w:t>Note:</w:t>
      </w:r>
      <w:r>
        <w:t xml:space="preserve"> If you have less time available, ask participants to </w:t>
      </w:r>
      <w:r w:rsidR="00E10CB6">
        <w:t xml:space="preserve">brainstorm </w:t>
      </w:r>
      <w:r>
        <w:t xml:space="preserve">five questions that they would include on a QIVC. </w:t>
      </w:r>
    </w:p>
    <w:p w14:paraId="05BB315C" w14:textId="2330E504" w:rsidR="0052105F" w:rsidRPr="00D86BB8" w:rsidRDefault="0052105F" w:rsidP="008C3FC3">
      <w:pPr>
        <w:pStyle w:val="ListLevel2"/>
        <w:rPr>
          <w:color w:val="000000" w:themeColor="text1"/>
        </w:rPr>
      </w:pPr>
      <w:r>
        <w:t xml:space="preserve">Note that </w:t>
      </w:r>
      <w:r w:rsidRPr="00CA6A1B">
        <w:rPr>
          <w:rStyle w:val="HandoutReferenceChar"/>
        </w:rPr>
        <w:t xml:space="preserve">Handout </w:t>
      </w:r>
      <w:r w:rsidR="00DA7701" w:rsidRPr="00CA6A1B">
        <w:rPr>
          <w:rStyle w:val="HandoutReferenceChar"/>
        </w:rPr>
        <w:t>14B-</w:t>
      </w:r>
      <w:r w:rsidRPr="00CA6A1B">
        <w:rPr>
          <w:rStyle w:val="HandoutReferenceChar"/>
        </w:rPr>
        <w:t>2: Template for Creating Your Own QIVC</w:t>
      </w:r>
      <w:r>
        <w:rPr>
          <w:b/>
          <w:color w:val="237990"/>
        </w:rPr>
        <w:t xml:space="preserve"> </w:t>
      </w:r>
      <w:r w:rsidR="00957A69">
        <w:t xml:space="preserve">provides a model for such a form. </w:t>
      </w:r>
      <w:r w:rsidRPr="00B52D0B">
        <w:t xml:space="preserve">Alternatively, if each small group has a laptop, they can edit a </w:t>
      </w:r>
      <w:r w:rsidRPr="00D86BB8">
        <w:rPr>
          <w:color w:val="000000" w:themeColor="text1"/>
        </w:rPr>
        <w:t xml:space="preserve">QIVC based on those </w:t>
      </w:r>
      <w:hyperlink r:id="rId125" w:history="1">
        <w:r w:rsidR="00D86BB8" w:rsidRPr="00D86BB8">
          <w:rPr>
            <w:rStyle w:val="Hyperlink"/>
          </w:rPr>
          <w:t>found here</w:t>
        </w:r>
      </w:hyperlink>
      <w:r w:rsidR="00D86BB8" w:rsidRPr="00D86BB8">
        <w:t xml:space="preserve"> (</w:t>
      </w:r>
      <w:hyperlink r:id="rId126" w:history="1">
        <w:r w:rsidR="00D86BB8" w:rsidRPr="00D86BB8">
          <w:rPr>
            <w:rStyle w:val="Hyperlink"/>
          </w:rPr>
          <w:t>www.fsnnetwork.org/quality-improvement-verification-checklists-online-training-module-training-files-slides-qivcs-etc</w:t>
        </w:r>
      </w:hyperlink>
      <w:r w:rsidR="00D86BB8" w:rsidRPr="00D86BB8">
        <w:t xml:space="preserve">). </w:t>
      </w:r>
    </w:p>
    <w:p w14:paraId="7961512A" w14:textId="2EB13A5F" w:rsidR="0052105F" w:rsidRDefault="0052105F" w:rsidP="008C3FC3">
      <w:pPr>
        <w:pStyle w:val="ListLevel2"/>
      </w:pPr>
      <w:r>
        <w:t xml:space="preserve">After 20 minutes, ask </w:t>
      </w:r>
      <w:r w:rsidR="00957A69">
        <w:t xml:space="preserve">the </w:t>
      </w:r>
      <w:r>
        <w:t>small groups to swap their QIVC with another group. Have the groups take</w:t>
      </w:r>
      <w:r w:rsidR="008D7A2E">
        <w:t xml:space="preserve"> 5 minutes </w:t>
      </w:r>
      <w:r>
        <w:t xml:space="preserve">to read each other’s draft QIVCs and note where they see opportunities for improvement. For the next 10 minutes, </w:t>
      </w:r>
      <w:r w:rsidR="00084CE2">
        <w:t xml:space="preserve">ask </w:t>
      </w:r>
      <w:r>
        <w:t xml:space="preserve">the groups </w:t>
      </w:r>
      <w:r w:rsidR="00084CE2">
        <w:t xml:space="preserve">to </w:t>
      </w:r>
      <w:r>
        <w:t xml:space="preserve">share their feedback with each other. Walk around to the small groups and make sure </w:t>
      </w:r>
      <w:r w:rsidR="00957A69">
        <w:t xml:space="preserve">that </w:t>
      </w:r>
      <w:r>
        <w:t xml:space="preserve">participants are giving and receiving </w:t>
      </w:r>
      <w:r w:rsidR="00957A69">
        <w:t xml:space="preserve">respectful and thoughtful </w:t>
      </w:r>
      <w:r>
        <w:t xml:space="preserve">feedback on the QIVCs. </w:t>
      </w:r>
    </w:p>
    <w:p w14:paraId="2573A1AF" w14:textId="77777777" w:rsidR="0052105F" w:rsidRDefault="0052105F" w:rsidP="00CA6A1B">
      <w:pPr>
        <w:pStyle w:val="L2Parabeforebullet"/>
      </w:pPr>
      <w:r>
        <w:t>Bring the group back together. Ask participants the following questions:</w:t>
      </w:r>
    </w:p>
    <w:p w14:paraId="600E7FED" w14:textId="77777777" w:rsidR="0052105F" w:rsidRDefault="0052105F" w:rsidP="00D4054C">
      <w:pPr>
        <w:pStyle w:val="L2Bulletsblue"/>
      </w:pPr>
      <w:r>
        <w:t xml:space="preserve">How was the experience of creating your own QIVC? </w:t>
      </w:r>
    </w:p>
    <w:p w14:paraId="274EA0A2" w14:textId="77777777" w:rsidR="0052105F" w:rsidRDefault="0052105F" w:rsidP="00D4054C">
      <w:pPr>
        <w:pStyle w:val="L2Bulletsblue"/>
      </w:pPr>
      <w:r>
        <w:t xml:space="preserve">Did you have any challenges doing so? </w:t>
      </w:r>
    </w:p>
    <w:p w14:paraId="0E753228" w14:textId="60192726" w:rsidR="0052105F" w:rsidRPr="00595CA8" w:rsidRDefault="0052105F" w:rsidP="008C3FC3">
      <w:pPr>
        <w:pStyle w:val="Listlevel1"/>
      </w:pPr>
      <w:r>
        <w:t>Wrap-Up (</w:t>
      </w:r>
      <w:r w:rsidR="005A2FA7">
        <w:t>5</w:t>
      </w:r>
      <w:r>
        <w:t xml:space="preserve"> minutes)</w:t>
      </w:r>
    </w:p>
    <w:p w14:paraId="4111F110" w14:textId="7E44C43D" w:rsidR="0052105F" w:rsidRPr="00595CA8" w:rsidRDefault="0052105F" w:rsidP="008C3FC3">
      <w:pPr>
        <w:pStyle w:val="ListLevel2"/>
      </w:pPr>
      <w:r>
        <w:t>Encourage participants to take their draft QIVC back to their project and further develop it with their supervisor and supervisees for use in their project.</w:t>
      </w:r>
      <w:r w:rsidRPr="00EF261A">
        <w:t xml:space="preserve"> </w:t>
      </w:r>
      <w:r>
        <w:t>Reiterate that it is always good to ask a colleague to review a QIVC before piloting it</w:t>
      </w:r>
      <w:r w:rsidR="00957A69">
        <w:t>,</w:t>
      </w:r>
      <w:r>
        <w:t xml:space="preserve"> because it could be useful to hear a different perspective. </w:t>
      </w:r>
      <w:r>
        <w:br w:type="page"/>
      </w:r>
    </w:p>
    <w:p w14:paraId="6859C60E" w14:textId="3053CA17" w:rsidR="0052105F" w:rsidRDefault="0052105F" w:rsidP="00963ABE">
      <w:pPr>
        <w:pStyle w:val="HandoutsHeading"/>
      </w:pPr>
      <w:bookmarkStart w:id="257" w:name="_Toc41459924"/>
      <w:r>
        <w:lastRenderedPageBreak/>
        <w:t>Handout 1</w:t>
      </w:r>
      <w:r w:rsidR="003972EF">
        <w:t>4B-1</w:t>
      </w:r>
      <w:r>
        <w:t>: Tips for Developing QIVCs</w:t>
      </w:r>
      <w:bookmarkEnd w:id="257"/>
    </w:p>
    <w:p w14:paraId="570FFFB8" w14:textId="6ED27F41" w:rsidR="0052105F" w:rsidRDefault="0052105F" w:rsidP="00963ABE">
      <w:pPr>
        <w:pStyle w:val="orangebullet"/>
      </w:pPr>
      <w:r>
        <w:t>Create QIVCs for</w:t>
      </w:r>
      <w:r w:rsidR="00F81F94">
        <w:t xml:space="preserve"> commonly done project </w:t>
      </w:r>
      <w:r>
        <w:t xml:space="preserve">activities that have multiple steps.  </w:t>
      </w:r>
    </w:p>
    <w:p w14:paraId="1BD2209E" w14:textId="77777777" w:rsidR="0052105F" w:rsidRDefault="0052105F" w:rsidP="00963ABE">
      <w:pPr>
        <w:pStyle w:val="orangebullet"/>
      </w:pPr>
      <w:r>
        <w:t xml:space="preserve">Do not base QIVCs only on activities that are being done poorly. Provide opportunities for people to succeed and to receive positive feedback. </w:t>
      </w:r>
    </w:p>
    <w:p w14:paraId="673A2104" w14:textId="5BDCE3CD" w:rsidR="0052105F" w:rsidRDefault="0052105F" w:rsidP="00963ABE">
      <w:pPr>
        <w:pStyle w:val="orangebullet"/>
      </w:pPr>
      <w:r>
        <w:t>Develop the QIVCs jointly with co</w:t>
      </w:r>
      <w:r w:rsidR="00956F5D">
        <w:t>-</w:t>
      </w:r>
      <w:r>
        <w:t>workers.</w:t>
      </w:r>
    </w:p>
    <w:p w14:paraId="3C118B91" w14:textId="77777777" w:rsidR="0052105F" w:rsidRDefault="0052105F" w:rsidP="00963ABE">
      <w:pPr>
        <w:pStyle w:val="orangebullet"/>
      </w:pPr>
      <w:r>
        <w:t>Limit QIVCs to two pages.</w:t>
      </w:r>
    </w:p>
    <w:p w14:paraId="08240FD9" w14:textId="7CB6B891" w:rsidR="0052105F" w:rsidRDefault="00084CE2" w:rsidP="00963ABE">
      <w:pPr>
        <w:pStyle w:val="orangebullet"/>
      </w:pPr>
      <w:r>
        <w:t>Make e</w:t>
      </w:r>
      <w:r w:rsidR="0052105F">
        <w:t xml:space="preserve">ach question something that can be </w:t>
      </w:r>
      <w:r w:rsidR="0052105F" w:rsidRPr="00EF261A">
        <w:t>monitored</w:t>
      </w:r>
      <w:r w:rsidR="0052105F">
        <w:t xml:space="preserve"> (seen or heard).</w:t>
      </w:r>
    </w:p>
    <w:p w14:paraId="6A80A6F6" w14:textId="701A0113" w:rsidR="0052105F" w:rsidRDefault="00956F5D" w:rsidP="00963ABE">
      <w:pPr>
        <w:pStyle w:val="orangebullet"/>
      </w:pPr>
      <w:r>
        <w:t>Make</w:t>
      </w:r>
      <w:r w:rsidR="00084CE2">
        <w:t xml:space="preserve"> e</w:t>
      </w:r>
      <w:r w:rsidR="0052105F">
        <w:t xml:space="preserve">ach question </w:t>
      </w:r>
      <w:r>
        <w:t xml:space="preserve">detailed </w:t>
      </w:r>
      <w:r w:rsidR="0052105F">
        <w:t>enough to identify specific challenges or things being done well by the person being evaluated.</w:t>
      </w:r>
    </w:p>
    <w:p w14:paraId="64920EDF" w14:textId="77777777" w:rsidR="0052105F" w:rsidRDefault="0052105F" w:rsidP="00963ABE">
      <w:pPr>
        <w:pStyle w:val="orangebullet"/>
      </w:pPr>
      <w:r>
        <w:t>For questions that can be answered “yes” or “no,” “yes” should always be the positive behavior (e.g., “did not make fun of the mother”).</w:t>
      </w:r>
    </w:p>
    <w:p w14:paraId="5251633E" w14:textId="77777777" w:rsidR="0052105F" w:rsidRDefault="0052105F" w:rsidP="00963ABE">
      <w:pPr>
        <w:pStyle w:val="orangebullet"/>
      </w:pPr>
      <w:r>
        <w:t>Most questions will be “yes” or “no,” but you can use some questions that require the person filling in the form to grade performance using a scale.</w:t>
      </w:r>
    </w:p>
    <w:p w14:paraId="17592063" w14:textId="77777777" w:rsidR="0052105F" w:rsidRDefault="0052105F" w:rsidP="00963ABE">
      <w:pPr>
        <w:pStyle w:val="orangebullet"/>
      </w:pPr>
      <w:r>
        <w:t>Order the questions based on their order in the process. For example, put questions that are about greeting participants at the beginning of the checklist.</w:t>
      </w:r>
    </w:p>
    <w:p w14:paraId="513C27CB" w14:textId="77777777" w:rsidR="0052105F" w:rsidRDefault="0052105F" w:rsidP="00963ABE">
      <w:pPr>
        <w:pStyle w:val="orangebullet"/>
      </w:pPr>
      <w:r>
        <w:t xml:space="preserve">If there are parts of the process that are not always done, separate them out into a separate section on the QIVC. </w:t>
      </w:r>
    </w:p>
    <w:p w14:paraId="0BCF6892" w14:textId="2F704CA2" w:rsidR="0052105F" w:rsidRDefault="0052105F" w:rsidP="00963ABE">
      <w:pPr>
        <w:pStyle w:val="orangebullet"/>
      </w:pPr>
      <w:r>
        <w:t xml:space="preserve">Make sure </w:t>
      </w:r>
      <w:r w:rsidR="00956F5D">
        <w:t xml:space="preserve">that </w:t>
      </w:r>
      <w:r>
        <w:t>each line is a separate question.</w:t>
      </w:r>
    </w:p>
    <w:p w14:paraId="2EEB6A01" w14:textId="77777777" w:rsidR="0052105F" w:rsidRDefault="0052105F" w:rsidP="00963ABE">
      <w:pPr>
        <w:pStyle w:val="orangebullet"/>
      </w:pPr>
      <w:r>
        <w:t>Number each question.</w:t>
      </w:r>
    </w:p>
    <w:p w14:paraId="184E6E59" w14:textId="77777777" w:rsidR="0052105F" w:rsidRDefault="0052105F" w:rsidP="00963ABE">
      <w:pPr>
        <w:pStyle w:val="orangebullet"/>
      </w:pPr>
      <w:r>
        <w:t xml:space="preserve">Include a space at the end of the QIVC for comments. </w:t>
      </w:r>
    </w:p>
    <w:p w14:paraId="13EC18D6" w14:textId="349F03F1" w:rsidR="0052105F" w:rsidRDefault="007468A6" w:rsidP="00963ABE">
      <w:pPr>
        <w:pStyle w:val="orangebullet"/>
      </w:pPr>
      <w:r>
        <w:t xml:space="preserve">Use </w:t>
      </w:r>
      <w:r w:rsidR="0052105F">
        <w:t>pictures for each question if working with illiterate or low literacy</w:t>
      </w:r>
      <w:r>
        <w:t xml:space="preserve"> populations.</w:t>
      </w:r>
    </w:p>
    <w:p w14:paraId="63818EAD" w14:textId="77777777" w:rsidR="0052105F" w:rsidRDefault="0052105F" w:rsidP="00963ABE">
      <w:pPr>
        <w:pStyle w:val="orangebullet"/>
      </w:pPr>
      <w:r>
        <w:t>Take time to experiment and pilot new QIVCs.</w:t>
      </w:r>
    </w:p>
    <w:p w14:paraId="72D0965D" w14:textId="0F99B593" w:rsidR="0052105F" w:rsidRDefault="0052105F" w:rsidP="00963ABE">
      <w:pPr>
        <w:pStyle w:val="orangebullet"/>
      </w:pPr>
      <w:r>
        <w:t>Regularly review and modify each QIVC. Change the steps of the activity based upon what is workin</w:t>
      </w:r>
      <w:r w:rsidR="00F81F94">
        <w:t xml:space="preserve">g well and </w:t>
      </w:r>
      <w:r>
        <w:t>what is not working</w:t>
      </w:r>
      <w:r w:rsidR="00F81F94">
        <w:t xml:space="preserve">. </w:t>
      </w:r>
    </w:p>
    <w:p w14:paraId="55CEA046" w14:textId="4398460B" w:rsidR="002A726C" w:rsidRDefault="002A726C" w:rsidP="008C3FC3">
      <w:r w:rsidRPr="008C3FC3">
        <w:rPr>
          <w:i/>
          <w:iCs/>
          <w:color w:val="000000"/>
        </w:rPr>
        <w:t>Adapted from:</w:t>
      </w:r>
      <w:r w:rsidRPr="008C3FC3">
        <w:rPr>
          <w:color w:val="000000"/>
        </w:rPr>
        <w:t xml:space="preserve"> Davis</w:t>
      </w:r>
      <w:r w:rsidR="00594155" w:rsidRPr="008C3FC3">
        <w:rPr>
          <w:color w:val="000000"/>
        </w:rPr>
        <w:t xml:space="preserve">, T. 2012. </w:t>
      </w:r>
      <w:r w:rsidR="00594155" w:rsidRPr="008C3FC3">
        <w:rPr>
          <w:rFonts w:eastAsia="Times New Roman"/>
        </w:rPr>
        <w:t>Quality improvement &amp; verification checklists: Online training manual, training files, slides, QIVCS, etc.</w:t>
      </w:r>
      <w:r w:rsidRPr="008C3FC3">
        <w:rPr>
          <w:color w:val="000000"/>
        </w:rPr>
        <w:t xml:space="preserve"> </w:t>
      </w:r>
      <w:r w:rsidR="00594155" w:rsidRPr="008C3FC3">
        <w:rPr>
          <w:color w:val="000000"/>
        </w:rPr>
        <w:t>P</w:t>
      </w:r>
      <w:r w:rsidRPr="008C3FC3">
        <w:rPr>
          <w:color w:val="000000"/>
        </w:rPr>
        <w:t xml:space="preserve">resentation </w:t>
      </w:r>
      <w:r w:rsidR="00594155" w:rsidRPr="008C3FC3">
        <w:t>posted</w:t>
      </w:r>
      <w:r w:rsidRPr="008C3FC3">
        <w:t xml:space="preserve"> at </w:t>
      </w:r>
      <w:hyperlink r:id="rId127" w:history="1">
        <w:r w:rsidR="00594155" w:rsidRPr="008C3FC3">
          <w:rPr>
            <w:rStyle w:val="Hyperlink"/>
          </w:rPr>
          <w:t>www.fsnnetwork.org/quality-improvement-verification-checklists-online-training-module-training-files-slides-qivcs-etc</w:t>
        </w:r>
      </w:hyperlink>
      <w:r w:rsidRPr="008C3FC3">
        <w:t>.</w:t>
      </w:r>
    </w:p>
    <w:p w14:paraId="47256D17" w14:textId="77777777" w:rsidR="0052105F" w:rsidRDefault="0052105F" w:rsidP="00963ABE">
      <w:pPr>
        <w:rPr>
          <w:rFonts w:ascii="Californian FB" w:eastAsia="Lustria" w:hAnsi="Californian FB" w:cs="Lustria"/>
          <w:color w:val="237990"/>
          <w:sz w:val="32"/>
          <w:szCs w:val="32"/>
        </w:rPr>
      </w:pPr>
      <w:r>
        <w:br w:type="page"/>
      </w:r>
    </w:p>
    <w:p w14:paraId="01D6D637" w14:textId="131D2EAE" w:rsidR="0052105F" w:rsidRDefault="0052105F" w:rsidP="00963ABE">
      <w:pPr>
        <w:pStyle w:val="HandoutsHeading"/>
      </w:pPr>
      <w:bookmarkStart w:id="258" w:name="_Toc41459925"/>
      <w:r>
        <w:lastRenderedPageBreak/>
        <w:t xml:space="preserve">Handout </w:t>
      </w:r>
      <w:r w:rsidR="003972EF">
        <w:t>14B-</w:t>
      </w:r>
      <w:r>
        <w:t>2: Template for Creating Your Own QIVC</w:t>
      </w:r>
      <w:bookmarkEnd w:id="258"/>
    </w:p>
    <w:p w14:paraId="3C2BF965" w14:textId="45A3CB23" w:rsidR="008C3FC3" w:rsidRPr="008C3FC3" w:rsidRDefault="008C3FC3" w:rsidP="008C3FC3">
      <w:pPr>
        <w:tabs>
          <w:tab w:val="right" w:leader="underscore" w:pos="9605"/>
        </w:tabs>
      </w:pPr>
      <w:r w:rsidRPr="008C3FC3">
        <w:t xml:space="preserve">Title of the QIVC (Activity): </w:t>
      </w:r>
      <w:r w:rsidRPr="008C3FC3">
        <w:tab/>
      </w:r>
    </w:p>
    <w:p w14:paraId="7E0B6517" w14:textId="45E37EA3" w:rsidR="008C3FC3" w:rsidRPr="008C3FC3" w:rsidRDefault="008C3FC3" w:rsidP="008C3FC3">
      <w:pPr>
        <w:tabs>
          <w:tab w:val="right" w:leader="underscore" w:pos="9605"/>
        </w:tabs>
      </w:pPr>
      <w:r w:rsidRPr="008C3FC3">
        <w:t>Name of the person using this list:</w:t>
      </w:r>
      <w:r w:rsidRPr="008C3FC3">
        <w:tab/>
      </w:r>
    </w:p>
    <w:p w14:paraId="02D38B88" w14:textId="7FB65319" w:rsidR="008C3FC3" w:rsidRDefault="008C3FC3" w:rsidP="008C3FC3">
      <w:pPr>
        <w:tabs>
          <w:tab w:val="right" w:leader="underscore" w:pos="9605"/>
        </w:tabs>
      </w:pPr>
      <w:r w:rsidRPr="008C3FC3">
        <w:t>Name of the person evaluated:</w:t>
      </w:r>
      <w:r>
        <w:tab/>
      </w:r>
    </w:p>
    <w:p w14:paraId="16322C8D" w14:textId="5EE7EF48" w:rsidR="008C3FC3" w:rsidRPr="009052A0" w:rsidRDefault="008C3FC3" w:rsidP="008C3FC3">
      <w:pPr>
        <w:tabs>
          <w:tab w:val="right" w:leader="underscore" w:pos="5400"/>
          <w:tab w:val="left" w:pos="5760"/>
          <w:tab w:val="right" w:leader="underscore" w:pos="9605"/>
        </w:tabs>
      </w:pPr>
      <w:r w:rsidRPr="00BB4B03">
        <w:t xml:space="preserve">Location: </w:t>
      </w:r>
      <w:r>
        <w:tab/>
      </w:r>
      <w:r>
        <w:tab/>
      </w:r>
      <w:r w:rsidRPr="00BB4B03">
        <w:t xml:space="preserve">Date: </w:t>
      </w:r>
      <w:r>
        <w:tab/>
      </w:r>
    </w:p>
    <w:p w14:paraId="1DE3E72E" w14:textId="46C8AF33" w:rsidR="008C3FC3" w:rsidRPr="00BB4B03" w:rsidRDefault="008C3FC3" w:rsidP="008C3FC3">
      <w:pPr>
        <w:tabs>
          <w:tab w:val="right" w:leader="underscore" w:pos="5400"/>
          <w:tab w:val="left" w:pos="5760"/>
          <w:tab w:val="right" w:leader="underscore" w:pos="9605"/>
        </w:tabs>
      </w:pPr>
      <w:r w:rsidRPr="009052A0">
        <w:t xml:space="preserve">Number of “Yes” boxes checked: </w:t>
      </w:r>
      <w:r>
        <w:tab/>
      </w:r>
      <w:r>
        <w:tab/>
        <w:t xml:space="preserve">Number of questions used: </w:t>
      </w:r>
      <w:r>
        <w:tab/>
      </w:r>
    </w:p>
    <w:p w14:paraId="4B288DE7" w14:textId="77777777" w:rsidR="008C3FC3" w:rsidRPr="00BB4B03" w:rsidRDefault="008C3FC3" w:rsidP="008C3FC3">
      <w:pPr>
        <w:tabs>
          <w:tab w:val="right" w:leader="underscore" w:pos="4320"/>
          <w:tab w:val="left" w:pos="4860"/>
          <w:tab w:val="right" w:leader="underscore" w:pos="9605"/>
        </w:tabs>
      </w:pPr>
      <w:r w:rsidRPr="00BB4B03">
        <w:t xml:space="preserve">Present score: </w:t>
      </w:r>
      <w:r>
        <w:tab/>
      </w:r>
      <w:r w:rsidRPr="009052A0">
        <w:t xml:space="preserve">% </w:t>
      </w:r>
      <w:r w:rsidRPr="00BB4B03">
        <w:tab/>
        <w:t xml:space="preserve">Previous score: </w:t>
      </w:r>
      <w:r>
        <w:tab/>
      </w:r>
      <w:r w:rsidRPr="009052A0">
        <w:t>%</w:t>
      </w:r>
    </w:p>
    <w:p w14:paraId="177B69F4" w14:textId="06B950B0" w:rsidR="0052105F" w:rsidRDefault="0052105F" w:rsidP="00963ABE">
      <w:r w:rsidRPr="003932F3">
        <w:t>Calculate the score by counting the number of “Yes” boxes checked and divide by the total number of questions applicable to the situation.</w:t>
      </w:r>
    </w:p>
    <w:tbl>
      <w:tblPr>
        <w:tblStyle w:val="GridTable4-Accent6"/>
        <w:tblW w:w="5000" w:type="pct"/>
        <w:tblLook w:val="04A0" w:firstRow="1" w:lastRow="0" w:firstColumn="1" w:lastColumn="0" w:noHBand="0" w:noVBand="1"/>
      </w:tblPr>
      <w:tblGrid>
        <w:gridCol w:w="7135"/>
        <w:gridCol w:w="1231"/>
        <w:gridCol w:w="1229"/>
      </w:tblGrid>
      <w:tr w:rsidR="0052105F" w14:paraId="3177F63D" w14:textId="77777777" w:rsidTr="00142E42">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7135" w:type="dxa"/>
            <w:vAlign w:val="center"/>
          </w:tcPr>
          <w:p w14:paraId="749C6DFC" w14:textId="11E9EF75" w:rsidR="0052105F" w:rsidRPr="00707C36" w:rsidRDefault="0052105F" w:rsidP="008C3FC3">
            <w:pPr>
              <w:spacing w:after="0"/>
              <w:rPr>
                <w:bCs w:val="0"/>
              </w:rPr>
            </w:pPr>
            <w:r w:rsidRPr="00707C36">
              <w:t>Question</w:t>
            </w:r>
          </w:p>
        </w:tc>
        <w:tc>
          <w:tcPr>
            <w:tcW w:w="1231" w:type="dxa"/>
            <w:vAlign w:val="center"/>
          </w:tcPr>
          <w:p w14:paraId="30344D2A" w14:textId="77777777" w:rsidR="0052105F" w:rsidRPr="00707C36" w:rsidRDefault="0052105F" w:rsidP="008C3FC3">
            <w:pPr>
              <w:spacing w:after="0"/>
              <w:cnfStyle w:val="100000000000" w:firstRow="1" w:lastRow="0" w:firstColumn="0" w:lastColumn="0" w:oddVBand="0" w:evenVBand="0" w:oddHBand="0" w:evenHBand="0" w:firstRowFirstColumn="0" w:firstRowLastColumn="0" w:lastRowFirstColumn="0" w:lastRowLastColumn="0"/>
            </w:pPr>
            <w:r w:rsidRPr="00707C36">
              <w:t>Yes</w:t>
            </w:r>
          </w:p>
        </w:tc>
        <w:tc>
          <w:tcPr>
            <w:tcW w:w="1229" w:type="dxa"/>
            <w:vAlign w:val="center"/>
          </w:tcPr>
          <w:p w14:paraId="61811E65" w14:textId="77777777" w:rsidR="0052105F" w:rsidRPr="00707C36" w:rsidRDefault="0052105F" w:rsidP="008C3FC3">
            <w:pPr>
              <w:spacing w:after="0"/>
              <w:cnfStyle w:val="100000000000" w:firstRow="1" w:lastRow="0" w:firstColumn="0" w:lastColumn="0" w:oddVBand="0" w:evenVBand="0" w:oddHBand="0" w:evenHBand="0" w:firstRowFirstColumn="0" w:firstRowLastColumn="0" w:lastRowFirstColumn="0" w:lastRowLastColumn="0"/>
            </w:pPr>
            <w:r w:rsidRPr="00707C36">
              <w:t>No</w:t>
            </w:r>
          </w:p>
        </w:tc>
      </w:tr>
      <w:tr w:rsidR="0052105F" w14:paraId="639639C6" w14:textId="77777777" w:rsidTr="00142E4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35" w:type="dxa"/>
          </w:tcPr>
          <w:p w14:paraId="622E4B10" w14:textId="77777777" w:rsidR="0052105F" w:rsidRPr="00963ABE" w:rsidRDefault="0052105F" w:rsidP="00320931">
            <w:pPr>
              <w:pStyle w:val="ListParagraph"/>
              <w:numPr>
                <w:ilvl w:val="0"/>
                <w:numId w:val="16"/>
              </w:numPr>
            </w:pPr>
          </w:p>
        </w:tc>
        <w:tc>
          <w:tcPr>
            <w:tcW w:w="1231" w:type="dxa"/>
          </w:tcPr>
          <w:p w14:paraId="25029AE7" w14:textId="77777777" w:rsidR="0052105F" w:rsidRDefault="0052105F" w:rsidP="00963ABE">
            <w:pPr>
              <w:cnfStyle w:val="000000100000" w:firstRow="0" w:lastRow="0" w:firstColumn="0" w:lastColumn="0" w:oddVBand="0" w:evenVBand="0" w:oddHBand="1" w:evenHBand="0" w:firstRowFirstColumn="0" w:firstRowLastColumn="0" w:lastRowFirstColumn="0" w:lastRowLastColumn="0"/>
            </w:pPr>
          </w:p>
        </w:tc>
        <w:tc>
          <w:tcPr>
            <w:tcW w:w="1229" w:type="dxa"/>
          </w:tcPr>
          <w:p w14:paraId="6FFD4D95" w14:textId="77777777" w:rsidR="0052105F" w:rsidRDefault="0052105F" w:rsidP="00963ABE">
            <w:pPr>
              <w:cnfStyle w:val="000000100000" w:firstRow="0" w:lastRow="0" w:firstColumn="0" w:lastColumn="0" w:oddVBand="0" w:evenVBand="0" w:oddHBand="1" w:evenHBand="0" w:firstRowFirstColumn="0" w:firstRowLastColumn="0" w:lastRowFirstColumn="0" w:lastRowLastColumn="0"/>
            </w:pPr>
          </w:p>
        </w:tc>
      </w:tr>
      <w:tr w:rsidR="0052105F" w14:paraId="78E3B143" w14:textId="77777777" w:rsidTr="00142E42">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15334975" w14:textId="77777777" w:rsidR="0052105F" w:rsidRPr="00963ABE" w:rsidRDefault="0052105F" w:rsidP="00320931">
            <w:pPr>
              <w:pStyle w:val="ListParagraph"/>
              <w:numPr>
                <w:ilvl w:val="0"/>
                <w:numId w:val="16"/>
              </w:numPr>
            </w:pPr>
          </w:p>
        </w:tc>
        <w:tc>
          <w:tcPr>
            <w:tcW w:w="1231" w:type="dxa"/>
          </w:tcPr>
          <w:p w14:paraId="6B95CFE3" w14:textId="77777777" w:rsidR="0052105F" w:rsidRDefault="0052105F" w:rsidP="00963ABE">
            <w:pPr>
              <w:cnfStyle w:val="000000000000" w:firstRow="0" w:lastRow="0" w:firstColumn="0" w:lastColumn="0" w:oddVBand="0" w:evenVBand="0" w:oddHBand="0" w:evenHBand="0" w:firstRowFirstColumn="0" w:firstRowLastColumn="0" w:lastRowFirstColumn="0" w:lastRowLastColumn="0"/>
            </w:pPr>
          </w:p>
        </w:tc>
        <w:tc>
          <w:tcPr>
            <w:tcW w:w="1229" w:type="dxa"/>
          </w:tcPr>
          <w:p w14:paraId="6D55351E" w14:textId="77777777" w:rsidR="0052105F" w:rsidRDefault="0052105F" w:rsidP="00963ABE">
            <w:pPr>
              <w:cnfStyle w:val="000000000000" w:firstRow="0" w:lastRow="0" w:firstColumn="0" w:lastColumn="0" w:oddVBand="0" w:evenVBand="0" w:oddHBand="0" w:evenHBand="0" w:firstRowFirstColumn="0" w:firstRowLastColumn="0" w:lastRowFirstColumn="0" w:lastRowLastColumn="0"/>
            </w:pPr>
          </w:p>
        </w:tc>
      </w:tr>
      <w:tr w:rsidR="0052105F" w14:paraId="45FAC0F5" w14:textId="77777777" w:rsidTr="00142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521450CC" w14:textId="77777777" w:rsidR="0052105F" w:rsidRPr="00963ABE" w:rsidRDefault="0052105F" w:rsidP="00320931">
            <w:pPr>
              <w:pStyle w:val="ListParagraph"/>
              <w:numPr>
                <w:ilvl w:val="0"/>
                <w:numId w:val="16"/>
              </w:numPr>
            </w:pPr>
          </w:p>
        </w:tc>
        <w:tc>
          <w:tcPr>
            <w:tcW w:w="1231" w:type="dxa"/>
          </w:tcPr>
          <w:p w14:paraId="706C8CE1" w14:textId="77777777" w:rsidR="0052105F" w:rsidRDefault="0052105F" w:rsidP="00963ABE">
            <w:pPr>
              <w:cnfStyle w:val="000000100000" w:firstRow="0" w:lastRow="0" w:firstColumn="0" w:lastColumn="0" w:oddVBand="0" w:evenVBand="0" w:oddHBand="1" w:evenHBand="0" w:firstRowFirstColumn="0" w:firstRowLastColumn="0" w:lastRowFirstColumn="0" w:lastRowLastColumn="0"/>
            </w:pPr>
          </w:p>
        </w:tc>
        <w:tc>
          <w:tcPr>
            <w:tcW w:w="1229" w:type="dxa"/>
          </w:tcPr>
          <w:p w14:paraId="0F658DBA" w14:textId="77777777" w:rsidR="0052105F" w:rsidRDefault="0052105F" w:rsidP="00963ABE">
            <w:pPr>
              <w:cnfStyle w:val="000000100000" w:firstRow="0" w:lastRow="0" w:firstColumn="0" w:lastColumn="0" w:oddVBand="0" w:evenVBand="0" w:oddHBand="1" w:evenHBand="0" w:firstRowFirstColumn="0" w:firstRowLastColumn="0" w:lastRowFirstColumn="0" w:lastRowLastColumn="0"/>
            </w:pPr>
          </w:p>
        </w:tc>
      </w:tr>
      <w:tr w:rsidR="0052105F" w14:paraId="7CB135E1" w14:textId="77777777" w:rsidTr="00142E42">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3FC94D2C" w14:textId="77777777" w:rsidR="0052105F" w:rsidRPr="00A33C56" w:rsidRDefault="0052105F" w:rsidP="00320931">
            <w:pPr>
              <w:pStyle w:val="ListParagraph"/>
              <w:numPr>
                <w:ilvl w:val="0"/>
                <w:numId w:val="16"/>
              </w:numPr>
            </w:pPr>
          </w:p>
        </w:tc>
        <w:tc>
          <w:tcPr>
            <w:tcW w:w="1231" w:type="dxa"/>
          </w:tcPr>
          <w:p w14:paraId="28A2667B" w14:textId="77777777" w:rsidR="0052105F" w:rsidRDefault="0052105F" w:rsidP="00963ABE">
            <w:pPr>
              <w:cnfStyle w:val="000000000000" w:firstRow="0" w:lastRow="0" w:firstColumn="0" w:lastColumn="0" w:oddVBand="0" w:evenVBand="0" w:oddHBand="0" w:evenHBand="0" w:firstRowFirstColumn="0" w:firstRowLastColumn="0" w:lastRowFirstColumn="0" w:lastRowLastColumn="0"/>
            </w:pPr>
          </w:p>
        </w:tc>
        <w:tc>
          <w:tcPr>
            <w:tcW w:w="1229" w:type="dxa"/>
          </w:tcPr>
          <w:p w14:paraId="794239D2" w14:textId="77777777" w:rsidR="0052105F" w:rsidRDefault="0052105F" w:rsidP="00963ABE">
            <w:pPr>
              <w:cnfStyle w:val="000000000000" w:firstRow="0" w:lastRow="0" w:firstColumn="0" w:lastColumn="0" w:oddVBand="0" w:evenVBand="0" w:oddHBand="0" w:evenHBand="0" w:firstRowFirstColumn="0" w:firstRowLastColumn="0" w:lastRowFirstColumn="0" w:lastRowLastColumn="0"/>
            </w:pPr>
          </w:p>
        </w:tc>
      </w:tr>
      <w:tr w:rsidR="0052105F" w14:paraId="4CF917FC" w14:textId="77777777" w:rsidTr="00142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356CFE09" w14:textId="77777777" w:rsidR="0052105F" w:rsidRPr="00963ABE" w:rsidRDefault="0052105F" w:rsidP="00320931">
            <w:pPr>
              <w:pStyle w:val="ListParagraph"/>
              <w:numPr>
                <w:ilvl w:val="0"/>
                <w:numId w:val="16"/>
              </w:numPr>
            </w:pPr>
          </w:p>
        </w:tc>
        <w:tc>
          <w:tcPr>
            <w:tcW w:w="1231" w:type="dxa"/>
          </w:tcPr>
          <w:p w14:paraId="315A7E81" w14:textId="77777777" w:rsidR="0052105F" w:rsidRDefault="0052105F" w:rsidP="00963ABE">
            <w:pPr>
              <w:cnfStyle w:val="000000100000" w:firstRow="0" w:lastRow="0" w:firstColumn="0" w:lastColumn="0" w:oddVBand="0" w:evenVBand="0" w:oddHBand="1" w:evenHBand="0" w:firstRowFirstColumn="0" w:firstRowLastColumn="0" w:lastRowFirstColumn="0" w:lastRowLastColumn="0"/>
            </w:pPr>
          </w:p>
        </w:tc>
        <w:tc>
          <w:tcPr>
            <w:tcW w:w="1229" w:type="dxa"/>
          </w:tcPr>
          <w:p w14:paraId="77B3EF87" w14:textId="77777777" w:rsidR="0052105F" w:rsidRDefault="0052105F" w:rsidP="00963ABE">
            <w:pPr>
              <w:cnfStyle w:val="000000100000" w:firstRow="0" w:lastRow="0" w:firstColumn="0" w:lastColumn="0" w:oddVBand="0" w:evenVBand="0" w:oddHBand="1" w:evenHBand="0" w:firstRowFirstColumn="0" w:firstRowLastColumn="0" w:lastRowFirstColumn="0" w:lastRowLastColumn="0"/>
            </w:pPr>
          </w:p>
        </w:tc>
      </w:tr>
      <w:tr w:rsidR="0052105F" w14:paraId="5CBDF74E" w14:textId="77777777" w:rsidTr="00142E42">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0B1A07D3" w14:textId="77777777" w:rsidR="0052105F" w:rsidRPr="00963ABE" w:rsidRDefault="0052105F" w:rsidP="00320931">
            <w:pPr>
              <w:pStyle w:val="ListParagraph"/>
              <w:numPr>
                <w:ilvl w:val="0"/>
                <w:numId w:val="16"/>
              </w:numPr>
            </w:pPr>
          </w:p>
        </w:tc>
        <w:tc>
          <w:tcPr>
            <w:tcW w:w="1231" w:type="dxa"/>
          </w:tcPr>
          <w:p w14:paraId="00AAE500" w14:textId="77777777" w:rsidR="0052105F" w:rsidRDefault="0052105F" w:rsidP="00963ABE">
            <w:pPr>
              <w:cnfStyle w:val="000000000000" w:firstRow="0" w:lastRow="0" w:firstColumn="0" w:lastColumn="0" w:oddVBand="0" w:evenVBand="0" w:oddHBand="0" w:evenHBand="0" w:firstRowFirstColumn="0" w:firstRowLastColumn="0" w:lastRowFirstColumn="0" w:lastRowLastColumn="0"/>
            </w:pPr>
          </w:p>
        </w:tc>
        <w:tc>
          <w:tcPr>
            <w:tcW w:w="1229" w:type="dxa"/>
          </w:tcPr>
          <w:p w14:paraId="371FDF15" w14:textId="77777777" w:rsidR="0052105F" w:rsidRDefault="0052105F" w:rsidP="00963ABE">
            <w:pPr>
              <w:cnfStyle w:val="000000000000" w:firstRow="0" w:lastRow="0" w:firstColumn="0" w:lastColumn="0" w:oddVBand="0" w:evenVBand="0" w:oddHBand="0" w:evenHBand="0" w:firstRowFirstColumn="0" w:firstRowLastColumn="0" w:lastRowFirstColumn="0" w:lastRowLastColumn="0"/>
            </w:pPr>
          </w:p>
        </w:tc>
      </w:tr>
      <w:tr w:rsidR="0052105F" w14:paraId="32740FA8" w14:textId="77777777" w:rsidTr="00142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7EC545FF" w14:textId="77777777" w:rsidR="0052105F" w:rsidRPr="00A33C56" w:rsidRDefault="0052105F" w:rsidP="00320931">
            <w:pPr>
              <w:pStyle w:val="ListParagraph"/>
              <w:numPr>
                <w:ilvl w:val="0"/>
                <w:numId w:val="16"/>
              </w:numPr>
            </w:pPr>
          </w:p>
        </w:tc>
        <w:tc>
          <w:tcPr>
            <w:tcW w:w="1231" w:type="dxa"/>
          </w:tcPr>
          <w:p w14:paraId="711B3F98" w14:textId="77777777" w:rsidR="0052105F" w:rsidRDefault="0052105F" w:rsidP="00963ABE">
            <w:pPr>
              <w:cnfStyle w:val="000000100000" w:firstRow="0" w:lastRow="0" w:firstColumn="0" w:lastColumn="0" w:oddVBand="0" w:evenVBand="0" w:oddHBand="1" w:evenHBand="0" w:firstRowFirstColumn="0" w:firstRowLastColumn="0" w:lastRowFirstColumn="0" w:lastRowLastColumn="0"/>
            </w:pPr>
          </w:p>
        </w:tc>
        <w:tc>
          <w:tcPr>
            <w:tcW w:w="1229" w:type="dxa"/>
          </w:tcPr>
          <w:p w14:paraId="3D63A314" w14:textId="77777777" w:rsidR="0052105F" w:rsidRDefault="0052105F" w:rsidP="00963ABE">
            <w:pPr>
              <w:cnfStyle w:val="000000100000" w:firstRow="0" w:lastRow="0" w:firstColumn="0" w:lastColumn="0" w:oddVBand="0" w:evenVBand="0" w:oddHBand="1" w:evenHBand="0" w:firstRowFirstColumn="0" w:firstRowLastColumn="0" w:lastRowFirstColumn="0" w:lastRowLastColumn="0"/>
            </w:pPr>
          </w:p>
        </w:tc>
      </w:tr>
      <w:tr w:rsidR="0052105F" w:rsidRPr="00060D0E" w14:paraId="74AB4586" w14:textId="77777777" w:rsidTr="00142E42">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29896E42" w14:textId="77777777" w:rsidR="0052105F" w:rsidRPr="00963ABE" w:rsidRDefault="0052105F" w:rsidP="00320931">
            <w:pPr>
              <w:pStyle w:val="ListParagraph"/>
              <w:numPr>
                <w:ilvl w:val="0"/>
                <w:numId w:val="16"/>
              </w:numPr>
            </w:pPr>
          </w:p>
        </w:tc>
        <w:tc>
          <w:tcPr>
            <w:tcW w:w="1231" w:type="dxa"/>
          </w:tcPr>
          <w:p w14:paraId="1857A5BB" w14:textId="77777777" w:rsidR="0052105F" w:rsidRPr="00060D0E" w:rsidRDefault="0052105F" w:rsidP="00963ABE">
            <w:pPr>
              <w:cnfStyle w:val="000000000000" w:firstRow="0" w:lastRow="0" w:firstColumn="0" w:lastColumn="0" w:oddVBand="0" w:evenVBand="0" w:oddHBand="0" w:evenHBand="0" w:firstRowFirstColumn="0" w:firstRowLastColumn="0" w:lastRowFirstColumn="0" w:lastRowLastColumn="0"/>
            </w:pPr>
          </w:p>
        </w:tc>
        <w:tc>
          <w:tcPr>
            <w:tcW w:w="1229" w:type="dxa"/>
          </w:tcPr>
          <w:p w14:paraId="757DC2E8" w14:textId="77777777" w:rsidR="0052105F" w:rsidRPr="00060D0E" w:rsidRDefault="0052105F" w:rsidP="00963ABE">
            <w:pPr>
              <w:cnfStyle w:val="000000000000" w:firstRow="0" w:lastRow="0" w:firstColumn="0" w:lastColumn="0" w:oddVBand="0" w:evenVBand="0" w:oddHBand="0" w:evenHBand="0" w:firstRowFirstColumn="0" w:firstRowLastColumn="0" w:lastRowFirstColumn="0" w:lastRowLastColumn="0"/>
            </w:pPr>
          </w:p>
        </w:tc>
      </w:tr>
      <w:tr w:rsidR="0052105F" w:rsidRPr="00060D0E" w14:paraId="546804B6" w14:textId="77777777" w:rsidTr="00142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699720A3" w14:textId="77777777" w:rsidR="0052105F" w:rsidRPr="00963ABE" w:rsidRDefault="0052105F" w:rsidP="00320931">
            <w:pPr>
              <w:pStyle w:val="ListParagraph"/>
              <w:numPr>
                <w:ilvl w:val="0"/>
                <w:numId w:val="16"/>
              </w:numPr>
            </w:pPr>
          </w:p>
        </w:tc>
        <w:tc>
          <w:tcPr>
            <w:tcW w:w="1231" w:type="dxa"/>
          </w:tcPr>
          <w:p w14:paraId="65CBE9E6" w14:textId="77777777" w:rsidR="0052105F" w:rsidRPr="00060D0E" w:rsidRDefault="0052105F" w:rsidP="00963ABE">
            <w:pPr>
              <w:cnfStyle w:val="000000100000" w:firstRow="0" w:lastRow="0" w:firstColumn="0" w:lastColumn="0" w:oddVBand="0" w:evenVBand="0" w:oddHBand="1" w:evenHBand="0" w:firstRowFirstColumn="0" w:firstRowLastColumn="0" w:lastRowFirstColumn="0" w:lastRowLastColumn="0"/>
            </w:pPr>
          </w:p>
        </w:tc>
        <w:tc>
          <w:tcPr>
            <w:tcW w:w="1229" w:type="dxa"/>
          </w:tcPr>
          <w:p w14:paraId="5AD910D8" w14:textId="77777777" w:rsidR="0052105F" w:rsidRPr="00060D0E" w:rsidRDefault="0052105F" w:rsidP="00963ABE">
            <w:pPr>
              <w:cnfStyle w:val="000000100000" w:firstRow="0" w:lastRow="0" w:firstColumn="0" w:lastColumn="0" w:oddVBand="0" w:evenVBand="0" w:oddHBand="1" w:evenHBand="0" w:firstRowFirstColumn="0" w:firstRowLastColumn="0" w:lastRowFirstColumn="0" w:lastRowLastColumn="0"/>
            </w:pPr>
          </w:p>
        </w:tc>
      </w:tr>
      <w:tr w:rsidR="0052105F" w:rsidRPr="00060D0E" w14:paraId="3FD27E7C" w14:textId="77777777" w:rsidTr="00142E42">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35899694" w14:textId="77777777" w:rsidR="0052105F" w:rsidRPr="00963ABE" w:rsidRDefault="0052105F" w:rsidP="00320931">
            <w:pPr>
              <w:pStyle w:val="ListParagraph"/>
              <w:numPr>
                <w:ilvl w:val="0"/>
                <w:numId w:val="16"/>
              </w:numPr>
            </w:pPr>
          </w:p>
        </w:tc>
        <w:tc>
          <w:tcPr>
            <w:tcW w:w="1231" w:type="dxa"/>
          </w:tcPr>
          <w:p w14:paraId="7A628B25" w14:textId="77777777" w:rsidR="0052105F" w:rsidRPr="00060D0E" w:rsidRDefault="0052105F" w:rsidP="00963ABE">
            <w:pPr>
              <w:cnfStyle w:val="000000000000" w:firstRow="0" w:lastRow="0" w:firstColumn="0" w:lastColumn="0" w:oddVBand="0" w:evenVBand="0" w:oddHBand="0" w:evenHBand="0" w:firstRowFirstColumn="0" w:firstRowLastColumn="0" w:lastRowFirstColumn="0" w:lastRowLastColumn="0"/>
            </w:pPr>
          </w:p>
        </w:tc>
        <w:tc>
          <w:tcPr>
            <w:tcW w:w="1229" w:type="dxa"/>
          </w:tcPr>
          <w:p w14:paraId="31811369" w14:textId="77777777" w:rsidR="0052105F" w:rsidRPr="00060D0E" w:rsidRDefault="0052105F" w:rsidP="00963ABE">
            <w:pPr>
              <w:cnfStyle w:val="000000000000" w:firstRow="0" w:lastRow="0" w:firstColumn="0" w:lastColumn="0" w:oddVBand="0" w:evenVBand="0" w:oddHBand="0" w:evenHBand="0" w:firstRowFirstColumn="0" w:firstRowLastColumn="0" w:lastRowFirstColumn="0" w:lastRowLastColumn="0"/>
            </w:pPr>
          </w:p>
        </w:tc>
      </w:tr>
      <w:tr w:rsidR="0052105F" w:rsidRPr="00060D0E" w14:paraId="2D868FD0" w14:textId="77777777" w:rsidTr="00142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094B1EA3" w14:textId="77777777" w:rsidR="0052105F" w:rsidRPr="00963ABE" w:rsidRDefault="0052105F" w:rsidP="00320931">
            <w:pPr>
              <w:pStyle w:val="ListParagraph"/>
              <w:numPr>
                <w:ilvl w:val="0"/>
                <w:numId w:val="16"/>
              </w:numPr>
            </w:pPr>
          </w:p>
        </w:tc>
        <w:tc>
          <w:tcPr>
            <w:tcW w:w="1231" w:type="dxa"/>
          </w:tcPr>
          <w:p w14:paraId="21E3008C" w14:textId="77777777" w:rsidR="0052105F" w:rsidRPr="00060D0E" w:rsidRDefault="0052105F" w:rsidP="00963ABE">
            <w:pPr>
              <w:cnfStyle w:val="000000100000" w:firstRow="0" w:lastRow="0" w:firstColumn="0" w:lastColumn="0" w:oddVBand="0" w:evenVBand="0" w:oddHBand="1" w:evenHBand="0" w:firstRowFirstColumn="0" w:firstRowLastColumn="0" w:lastRowFirstColumn="0" w:lastRowLastColumn="0"/>
            </w:pPr>
          </w:p>
        </w:tc>
        <w:tc>
          <w:tcPr>
            <w:tcW w:w="1229" w:type="dxa"/>
          </w:tcPr>
          <w:p w14:paraId="1C98D094" w14:textId="77777777" w:rsidR="0052105F" w:rsidRPr="00060D0E" w:rsidRDefault="0052105F" w:rsidP="00963ABE">
            <w:pPr>
              <w:cnfStyle w:val="000000100000" w:firstRow="0" w:lastRow="0" w:firstColumn="0" w:lastColumn="0" w:oddVBand="0" w:evenVBand="0" w:oddHBand="1" w:evenHBand="0" w:firstRowFirstColumn="0" w:firstRowLastColumn="0" w:lastRowFirstColumn="0" w:lastRowLastColumn="0"/>
            </w:pPr>
          </w:p>
        </w:tc>
      </w:tr>
      <w:tr w:rsidR="0052105F" w:rsidRPr="00060D0E" w14:paraId="09BDF2DE" w14:textId="77777777" w:rsidTr="00142E42">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1E47F46F" w14:textId="77777777" w:rsidR="0052105F" w:rsidRPr="00963ABE" w:rsidRDefault="0052105F" w:rsidP="00320931">
            <w:pPr>
              <w:pStyle w:val="ListParagraph"/>
              <w:numPr>
                <w:ilvl w:val="0"/>
                <w:numId w:val="16"/>
              </w:numPr>
            </w:pPr>
          </w:p>
        </w:tc>
        <w:tc>
          <w:tcPr>
            <w:tcW w:w="1231" w:type="dxa"/>
          </w:tcPr>
          <w:p w14:paraId="4978FFF2" w14:textId="77777777" w:rsidR="0052105F" w:rsidRPr="00060D0E" w:rsidRDefault="0052105F" w:rsidP="00963ABE">
            <w:pPr>
              <w:cnfStyle w:val="000000000000" w:firstRow="0" w:lastRow="0" w:firstColumn="0" w:lastColumn="0" w:oddVBand="0" w:evenVBand="0" w:oddHBand="0" w:evenHBand="0" w:firstRowFirstColumn="0" w:firstRowLastColumn="0" w:lastRowFirstColumn="0" w:lastRowLastColumn="0"/>
            </w:pPr>
          </w:p>
        </w:tc>
        <w:tc>
          <w:tcPr>
            <w:tcW w:w="1229" w:type="dxa"/>
          </w:tcPr>
          <w:p w14:paraId="41FFB48A" w14:textId="77777777" w:rsidR="0052105F" w:rsidRPr="00060D0E" w:rsidRDefault="0052105F" w:rsidP="00963ABE">
            <w:pPr>
              <w:cnfStyle w:val="000000000000" w:firstRow="0" w:lastRow="0" w:firstColumn="0" w:lastColumn="0" w:oddVBand="0" w:evenVBand="0" w:oddHBand="0" w:evenHBand="0" w:firstRowFirstColumn="0" w:firstRowLastColumn="0" w:lastRowFirstColumn="0" w:lastRowLastColumn="0"/>
            </w:pPr>
          </w:p>
        </w:tc>
      </w:tr>
      <w:tr w:rsidR="0052105F" w:rsidRPr="00060D0E" w14:paraId="33C089EF" w14:textId="77777777" w:rsidTr="00142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135" w:type="dxa"/>
          </w:tcPr>
          <w:p w14:paraId="571AF53B" w14:textId="77777777" w:rsidR="0052105F" w:rsidRPr="00963ABE" w:rsidRDefault="0052105F" w:rsidP="00320931">
            <w:pPr>
              <w:pStyle w:val="ListParagraph"/>
              <w:numPr>
                <w:ilvl w:val="0"/>
                <w:numId w:val="16"/>
              </w:numPr>
            </w:pPr>
          </w:p>
        </w:tc>
        <w:tc>
          <w:tcPr>
            <w:tcW w:w="1231" w:type="dxa"/>
          </w:tcPr>
          <w:p w14:paraId="403EB652" w14:textId="77777777" w:rsidR="0052105F" w:rsidRPr="00060D0E" w:rsidRDefault="0052105F" w:rsidP="00963ABE">
            <w:pPr>
              <w:cnfStyle w:val="000000100000" w:firstRow="0" w:lastRow="0" w:firstColumn="0" w:lastColumn="0" w:oddVBand="0" w:evenVBand="0" w:oddHBand="1" w:evenHBand="0" w:firstRowFirstColumn="0" w:firstRowLastColumn="0" w:lastRowFirstColumn="0" w:lastRowLastColumn="0"/>
            </w:pPr>
          </w:p>
        </w:tc>
        <w:tc>
          <w:tcPr>
            <w:tcW w:w="1229" w:type="dxa"/>
          </w:tcPr>
          <w:p w14:paraId="40E5321E" w14:textId="77777777" w:rsidR="0052105F" w:rsidRPr="00060D0E" w:rsidRDefault="0052105F" w:rsidP="00963ABE">
            <w:pPr>
              <w:cnfStyle w:val="000000100000" w:firstRow="0" w:lastRow="0" w:firstColumn="0" w:lastColumn="0" w:oddVBand="0" w:evenVBand="0" w:oddHBand="1" w:evenHBand="0" w:firstRowFirstColumn="0" w:firstRowLastColumn="0" w:lastRowFirstColumn="0" w:lastRowLastColumn="0"/>
            </w:pPr>
          </w:p>
        </w:tc>
      </w:tr>
      <w:tr w:rsidR="0052105F" w:rsidRPr="00060D0E" w14:paraId="3F8CB94B" w14:textId="77777777" w:rsidTr="00142E42">
        <w:trPr>
          <w:trHeight w:val="432"/>
        </w:trPr>
        <w:tc>
          <w:tcPr>
            <w:cnfStyle w:val="001000000000" w:firstRow="0" w:lastRow="0" w:firstColumn="1" w:lastColumn="0" w:oddVBand="0" w:evenVBand="0" w:oddHBand="0" w:evenHBand="0" w:firstRowFirstColumn="0" w:firstRowLastColumn="0" w:lastRowFirstColumn="0" w:lastRowLastColumn="0"/>
            <w:tcW w:w="7135" w:type="dxa"/>
          </w:tcPr>
          <w:p w14:paraId="7C7851EA" w14:textId="77777777" w:rsidR="0052105F" w:rsidRPr="00060D0E" w:rsidRDefault="0052105F" w:rsidP="00320931">
            <w:pPr>
              <w:pStyle w:val="ListParagraph"/>
              <w:numPr>
                <w:ilvl w:val="0"/>
                <w:numId w:val="16"/>
              </w:numPr>
            </w:pPr>
          </w:p>
        </w:tc>
        <w:tc>
          <w:tcPr>
            <w:tcW w:w="1231" w:type="dxa"/>
          </w:tcPr>
          <w:p w14:paraId="2EEB71C6" w14:textId="77777777" w:rsidR="0052105F" w:rsidRPr="00060D0E" w:rsidRDefault="0052105F" w:rsidP="00963ABE">
            <w:pPr>
              <w:cnfStyle w:val="000000000000" w:firstRow="0" w:lastRow="0" w:firstColumn="0" w:lastColumn="0" w:oddVBand="0" w:evenVBand="0" w:oddHBand="0" w:evenHBand="0" w:firstRowFirstColumn="0" w:firstRowLastColumn="0" w:lastRowFirstColumn="0" w:lastRowLastColumn="0"/>
            </w:pPr>
          </w:p>
        </w:tc>
        <w:tc>
          <w:tcPr>
            <w:tcW w:w="1229" w:type="dxa"/>
          </w:tcPr>
          <w:p w14:paraId="197884D6" w14:textId="77777777" w:rsidR="0052105F" w:rsidRPr="00060D0E" w:rsidRDefault="0052105F" w:rsidP="00963ABE">
            <w:pPr>
              <w:cnfStyle w:val="000000000000" w:firstRow="0" w:lastRow="0" w:firstColumn="0" w:lastColumn="0" w:oddVBand="0" w:evenVBand="0" w:oddHBand="0" w:evenHBand="0" w:firstRowFirstColumn="0" w:firstRowLastColumn="0" w:lastRowFirstColumn="0" w:lastRowLastColumn="0"/>
            </w:pPr>
          </w:p>
        </w:tc>
      </w:tr>
      <w:tr w:rsidR="0052105F" w:rsidRPr="00060D0E" w14:paraId="2A5DE4CA" w14:textId="77777777" w:rsidTr="00142E4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135" w:type="dxa"/>
          </w:tcPr>
          <w:p w14:paraId="14AD4AE4" w14:textId="77777777" w:rsidR="0052105F" w:rsidRPr="00060D0E" w:rsidRDefault="0052105F" w:rsidP="00320931">
            <w:pPr>
              <w:pStyle w:val="ListParagraph"/>
              <w:numPr>
                <w:ilvl w:val="0"/>
                <w:numId w:val="16"/>
              </w:numPr>
            </w:pPr>
          </w:p>
        </w:tc>
        <w:tc>
          <w:tcPr>
            <w:tcW w:w="1231" w:type="dxa"/>
          </w:tcPr>
          <w:p w14:paraId="571EBBBB" w14:textId="3675FA26" w:rsidR="0052105F" w:rsidRPr="00060D0E" w:rsidRDefault="0052105F" w:rsidP="00963ABE">
            <w:pPr>
              <w:cnfStyle w:val="000000100000" w:firstRow="0" w:lastRow="0" w:firstColumn="0" w:lastColumn="0" w:oddVBand="0" w:evenVBand="0" w:oddHBand="1" w:evenHBand="0" w:firstRowFirstColumn="0" w:firstRowLastColumn="0" w:lastRowFirstColumn="0" w:lastRowLastColumn="0"/>
            </w:pPr>
          </w:p>
        </w:tc>
        <w:tc>
          <w:tcPr>
            <w:tcW w:w="1229" w:type="dxa"/>
          </w:tcPr>
          <w:p w14:paraId="5114E9E5" w14:textId="77777777" w:rsidR="0052105F" w:rsidRPr="00060D0E" w:rsidRDefault="0052105F" w:rsidP="00963ABE">
            <w:pPr>
              <w:cnfStyle w:val="000000100000" w:firstRow="0" w:lastRow="0" w:firstColumn="0" w:lastColumn="0" w:oddVBand="0" w:evenVBand="0" w:oddHBand="1" w:evenHBand="0" w:firstRowFirstColumn="0" w:firstRowLastColumn="0" w:lastRowFirstColumn="0" w:lastRowLastColumn="0"/>
            </w:pPr>
          </w:p>
        </w:tc>
      </w:tr>
      <w:tr w:rsidR="00142E42" w:rsidRPr="00060D0E" w14:paraId="38BA5127" w14:textId="77777777" w:rsidTr="00F35B51">
        <w:trPr>
          <w:trHeight w:val="445"/>
        </w:trPr>
        <w:tc>
          <w:tcPr>
            <w:cnfStyle w:val="001000000000" w:firstRow="0" w:lastRow="0" w:firstColumn="1" w:lastColumn="0" w:oddVBand="0" w:evenVBand="0" w:oddHBand="0" w:evenHBand="0" w:firstRowFirstColumn="0" w:firstRowLastColumn="0" w:lastRowFirstColumn="0" w:lastRowLastColumn="0"/>
            <w:tcW w:w="9595" w:type="dxa"/>
            <w:gridSpan w:val="3"/>
          </w:tcPr>
          <w:p w14:paraId="6A33F8EB" w14:textId="77777777" w:rsidR="00142E42" w:rsidRDefault="00142E42" w:rsidP="00963ABE">
            <w:r>
              <w:t xml:space="preserve">Comments: </w:t>
            </w:r>
          </w:p>
          <w:p w14:paraId="66441AF2" w14:textId="77777777" w:rsidR="00142E42" w:rsidRDefault="00142E42" w:rsidP="00963ABE"/>
          <w:p w14:paraId="70D7BA12" w14:textId="60721CB8" w:rsidR="00142E42" w:rsidRDefault="00142E42" w:rsidP="00963ABE"/>
          <w:p w14:paraId="14C4ABF1" w14:textId="77777777" w:rsidR="00142E42" w:rsidRDefault="00142E42" w:rsidP="00963ABE"/>
          <w:p w14:paraId="68D7C556" w14:textId="6A73A040" w:rsidR="00142E42" w:rsidRPr="00060D0E" w:rsidRDefault="00142E42" w:rsidP="00963ABE"/>
        </w:tc>
      </w:tr>
    </w:tbl>
    <w:p w14:paraId="36CDC2D4" w14:textId="77777777" w:rsidR="008C3FC3" w:rsidRDefault="008C3FC3" w:rsidP="00963ABE"/>
    <w:p w14:paraId="039CB822" w14:textId="61F0A7AE" w:rsidR="00F85C97" w:rsidRPr="008C3FC3" w:rsidRDefault="00F85C97" w:rsidP="00963ABE">
      <w:pPr>
        <w:pStyle w:val="FootnoteText"/>
        <w:rPr>
          <w:sz w:val="22"/>
        </w:rPr>
      </w:pPr>
      <w:r w:rsidRPr="008C3FC3">
        <w:rPr>
          <w:i/>
          <w:iCs/>
          <w:sz w:val="22"/>
        </w:rPr>
        <w:t>Note</w:t>
      </w:r>
      <w:r w:rsidRPr="008C3FC3">
        <w:rPr>
          <w:sz w:val="22"/>
        </w:rPr>
        <w:t>: The number of questions on a QIVC is flexible. Include sufficient questions so that they are specific enough.</w:t>
      </w:r>
    </w:p>
    <w:sectPr w:rsidR="00F85C97" w:rsidRPr="008C3FC3" w:rsidSect="009C0851">
      <w:headerReference w:type="default" r:id="rId128"/>
      <w:footerReference w:type="even" r:id="rId129"/>
      <w:footerReference w:type="default" r:id="rId130"/>
      <w:type w:val="continuous"/>
      <w:pgSz w:w="11909" w:h="16834" w:code="9"/>
      <w:pgMar w:top="1152" w:right="1152" w:bottom="1152" w:left="1152"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C56DD" w14:textId="77777777" w:rsidR="00802255" w:rsidRDefault="00802255" w:rsidP="00963ABE">
      <w:r>
        <w:separator/>
      </w:r>
    </w:p>
    <w:p w14:paraId="6C9D56B7" w14:textId="77777777" w:rsidR="00802255" w:rsidRDefault="00802255" w:rsidP="00963ABE"/>
  </w:endnote>
  <w:endnote w:type="continuationSeparator" w:id="0">
    <w:p w14:paraId="11C55A42" w14:textId="77777777" w:rsidR="00802255" w:rsidRDefault="00802255" w:rsidP="00963ABE">
      <w:r>
        <w:continuationSeparator/>
      </w:r>
    </w:p>
    <w:p w14:paraId="5B244627" w14:textId="77777777" w:rsidR="00802255" w:rsidRDefault="00802255" w:rsidP="00963ABE"/>
  </w:endnote>
  <w:endnote w:type="continuationNotice" w:id="1">
    <w:p w14:paraId="4CFEA9C3" w14:textId="77777777" w:rsidR="00802255" w:rsidRDefault="00802255" w:rsidP="00963ABE"/>
    <w:p w14:paraId="60C381F1" w14:textId="77777777" w:rsidR="00802255" w:rsidRDefault="00802255" w:rsidP="00963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Lustria">
    <w:altName w:val="Calibri"/>
    <w:charset w:val="00"/>
    <w:family w:val="auto"/>
    <w:pitch w:val="default"/>
  </w:font>
  <w:font w:name="Vrinda">
    <w:altName w:val="Courier New"/>
    <w:panose1 w:val="00000400000000000000"/>
    <w:charset w:val="01"/>
    <w:family w:val="roman"/>
    <w:pitch w:val="variable"/>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10601000101010101"/>
    <w:charset w:val="88"/>
    <w:family w:val="auto"/>
    <w:pitch w:val="variable"/>
    <w:sig w:usb0="00000001" w:usb1="08080000" w:usb2="00000010" w:usb3="00000000" w:csb0="001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utonnyOMJ">
    <w:altName w:val="Arial"/>
    <w:charset w:val="00"/>
    <w:family w:val="auto"/>
    <w:pitch w:val="variable"/>
    <w:sig w:usb0="800100AF" w:usb1="0000204A"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6755" w14:textId="77777777" w:rsidR="00927FE1" w:rsidRDefault="00927F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0508" w14:textId="664F719B"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2</w:t>
    </w:r>
    <w:r>
      <w:rPr>
        <w:rFonts w:eastAsia="Corbel" w:cs="Corbel"/>
        <w:color w:val="000000"/>
        <w:szCs w:val="18"/>
      </w:rPr>
      <w:fldChar w:fldCharType="end"/>
    </w:r>
    <w:r>
      <w:rPr>
        <w:noProof/>
      </w:rPr>
      <w:tab/>
      <w:t>Note to the Facilitator</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2F39C" w14:textId="7F1AFDF3" w:rsidR="001D3684" w:rsidRDefault="001D3684" w:rsidP="00ED278E">
    <w:pPr>
      <w:pStyle w:val="Footerodd"/>
    </w:pPr>
    <w:r>
      <w:rPr>
        <w:noProof/>
      </w:rPr>
      <w:t>Note to the Facilitator</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Pr>
        <w:rFonts w:eastAsia="Corbel" w:cs="Corbel"/>
        <w:noProof/>
        <w:color w:val="000000"/>
        <w:szCs w:val="18"/>
      </w:rPr>
      <w:t>ix</w:t>
    </w:r>
    <w:r>
      <w:rPr>
        <w:rFonts w:eastAsia="Corbel" w:cs="Corbel"/>
        <w:color w:val="000000"/>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8AB1" w14:textId="3DBEACDF"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10</w:t>
    </w:r>
    <w:r>
      <w:rPr>
        <w:rFonts w:eastAsia="Corbel" w:cs="Corbel"/>
        <w:color w:val="000000"/>
        <w:szCs w:val="18"/>
      </w:rPr>
      <w:fldChar w:fldCharType="end"/>
    </w:r>
    <w:r>
      <w:rPr>
        <w:noProof/>
      </w:rPr>
      <w:tab/>
    </w:r>
    <w:r w:rsidRPr="00600605">
      <w:rPr>
        <w:noProof/>
      </w:rPr>
      <w:t xml:space="preserve">Lesson </w:t>
    </w:r>
    <w:r>
      <w:rPr>
        <w:noProof/>
      </w:rPr>
      <w:t>1: Welcome and Introductions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E372A" w14:textId="1EAD010D" w:rsidR="001D3684" w:rsidRDefault="001D3684" w:rsidP="00ED278E">
    <w:pPr>
      <w:pStyle w:val="Footerodd"/>
    </w:pPr>
    <w:r w:rsidRPr="00600605">
      <w:rPr>
        <w:noProof/>
      </w:rPr>
      <w:t xml:space="preserve">Lesson </w:t>
    </w:r>
    <w:r>
      <w:rPr>
        <w:noProof/>
      </w:rPr>
      <w:t>1: Welcome and Introductions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3</w:t>
    </w:r>
    <w:r>
      <w:rPr>
        <w:rFonts w:eastAsia="Corbel" w:cs="Corbel"/>
        <w:color w:val="000000"/>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46046" w14:textId="4C08EF52"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16</w:t>
    </w:r>
    <w:r>
      <w:rPr>
        <w:rFonts w:eastAsia="Corbel" w:cs="Corbel"/>
        <w:color w:val="000000"/>
        <w:szCs w:val="18"/>
      </w:rPr>
      <w:fldChar w:fldCharType="end"/>
    </w:r>
    <w:r>
      <w:tab/>
      <w:t>Lesson 2: Behavior Change Through Effective Communication</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AEBFC" w14:textId="2FB3B29E" w:rsidR="001D3684" w:rsidRDefault="001D3684" w:rsidP="00ED278E">
    <w:pPr>
      <w:pStyle w:val="Footerodd"/>
    </w:pPr>
    <w:r>
      <w:t>Lesson 2: Behavior Change Through Effective Communication</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15</w:t>
    </w:r>
    <w:r>
      <w:rPr>
        <w:rFonts w:eastAsia="Corbel" w:cs="Corbel"/>
        <w:color w:val="000000"/>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A763E" w14:textId="52399550"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34</w:t>
    </w:r>
    <w:r>
      <w:rPr>
        <w:rFonts w:eastAsia="Corbel" w:cs="Corbel"/>
        <w:color w:val="000000"/>
        <w:szCs w:val="18"/>
      </w:rPr>
      <w:fldChar w:fldCharType="end"/>
    </w:r>
    <w:r>
      <w:rPr>
        <w:noProof/>
      </w:rPr>
      <w:tab/>
      <w:t>Lesson 3</w:t>
    </w:r>
    <w:r w:rsidRPr="00600605">
      <w:rPr>
        <w:noProof/>
      </w:rPr>
      <w:t xml:space="preserve">: </w:t>
    </w:r>
    <w:r>
      <w:rPr>
        <w:noProof/>
      </w:rPr>
      <w:t>Communicating with Empathy and Respect</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1E7EA" w14:textId="62B6ED7D" w:rsidR="001D3684" w:rsidRDefault="001D3684" w:rsidP="00ED278E">
    <w:pPr>
      <w:pStyle w:val="Footerodd"/>
    </w:pPr>
    <w:r>
      <w:rPr>
        <w:noProof/>
      </w:rPr>
      <w:t>Lesson 3</w:t>
    </w:r>
    <w:r w:rsidRPr="00600605">
      <w:rPr>
        <w:noProof/>
      </w:rPr>
      <w:t xml:space="preserve">: </w:t>
    </w:r>
    <w:r>
      <w:rPr>
        <w:noProof/>
      </w:rPr>
      <w:t>Communicating with Empathy and Respect</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35</w:t>
    </w:r>
    <w:r>
      <w:rPr>
        <w:rFonts w:eastAsia="Corbel" w:cs="Corbel"/>
        <w:color w:val="000000"/>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E09D" w14:textId="200064A3"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44</w:t>
    </w:r>
    <w:r>
      <w:rPr>
        <w:rFonts w:eastAsia="Corbel" w:cs="Corbel"/>
        <w:color w:val="000000"/>
        <w:szCs w:val="18"/>
      </w:rPr>
      <w:fldChar w:fldCharType="end"/>
    </w:r>
    <w:r>
      <w:rPr>
        <w:noProof/>
      </w:rPr>
      <w:tab/>
    </w:r>
    <w:r w:rsidRPr="002D6DF2">
      <w:rPr>
        <w:noProof/>
      </w:rPr>
      <w:t>Lesson 4: Behavior Change through Effective Facilitation</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B8E83" w14:textId="01DF6C75" w:rsidR="001D3684" w:rsidRDefault="001D3684" w:rsidP="00ED278E">
    <w:pPr>
      <w:pStyle w:val="Footerodd"/>
    </w:pPr>
    <w:r w:rsidRPr="002D6DF2">
      <w:t xml:space="preserve">Lesson 4: Behavior Change through Effective </w:t>
    </w:r>
    <w:r>
      <w:t>Facilitation</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45</w:t>
    </w:r>
    <w:r>
      <w:rPr>
        <w:rFonts w:eastAsia="Corbel" w:cs="Corbel"/>
        <w:color w:val="00000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4BB50" w14:textId="77777777" w:rsidR="00927FE1" w:rsidRDefault="00927FE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580EA" w14:textId="1B877454"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64</w:t>
    </w:r>
    <w:r>
      <w:rPr>
        <w:rFonts w:eastAsia="Corbel" w:cs="Corbel"/>
        <w:color w:val="000000"/>
        <w:szCs w:val="18"/>
      </w:rPr>
      <w:fldChar w:fldCharType="end"/>
    </w:r>
    <w:r>
      <w:rPr>
        <w:noProof/>
      </w:rPr>
      <w:tab/>
    </w:r>
    <w:r>
      <w:t>Lesson 5: Nego</w:t>
    </w:r>
    <w:sdt>
      <w:sdtPr>
        <w:tag w:val="goog_rdk_15"/>
        <w:id w:val="233741688"/>
      </w:sdtPr>
      <w:sdtEndPr/>
      <w:sdtContent/>
    </w:sdt>
    <w:r>
      <w:t>tiated Behavior Change</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66DDC" w14:textId="60536C9A" w:rsidR="001D3684" w:rsidRDefault="001D3684" w:rsidP="00ED278E">
    <w:pPr>
      <w:pStyle w:val="Footerodd"/>
    </w:pPr>
    <w:r w:rsidRPr="00A12B43">
      <w:rPr>
        <w:noProof/>
      </w:rPr>
      <w:t>Lesson 5: Negotiated Behavior Change</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63</w:t>
    </w:r>
    <w:r>
      <w:rPr>
        <w:rFonts w:eastAsia="Corbel" w:cs="Corbel"/>
        <w:color w:val="000000"/>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9182D" w14:textId="5FC8E8D7"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86</w:t>
    </w:r>
    <w:r>
      <w:rPr>
        <w:rFonts w:eastAsia="Corbel" w:cs="Corbel"/>
        <w:color w:val="000000"/>
        <w:szCs w:val="18"/>
      </w:rPr>
      <w:fldChar w:fldCharType="end"/>
    </w:r>
    <w:r>
      <w:rPr>
        <w:noProof/>
      </w:rPr>
      <w:tab/>
    </w:r>
    <w:r w:rsidRPr="00600605">
      <w:rPr>
        <w:noProof/>
      </w:rPr>
      <w:t xml:space="preserve">Lesson </w:t>
    </w:r>
    <w:r>
      <w:rPr>
        <w:noProof/>
      </w:rPr>
      <w:t>6</w:t>
    </w:r>
    <w:r w:rsidRPr="00600605">
      <w:rPr>
        <w:noProof/>
      </w:rPr>
      <w:t>: Storytelling for Behavior Change</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7CA3B" w14:textId="4AD1ADF3" w:rsidR="001D3684" w:rsidRDefault="001D3684" w:rsidP="00ED278E">
    <w:pPr>
      <w:pStyle w:val="Footerodd"/>
    </w:pPr>
    <w:r w:rsidRPr="00600605">
      <w:rPr>
        <w:noProof/>
      </w:rPr>
      <w:t xml:space="preserve">Lesson </w:t>
    </w:r>
    <w:r>
      <w:rPr>
        <w:noProof/>
      </w:rPr>
      <w:t>6</w:t>
    </w:r>
    <w:r w:rsidRPr="00600605">
      <w:rPr>
        <w:noProof/>
      </w:rPr>
      <w:t>: Storytelling for Behavior Change</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87</w:t>
    </w:r>
    <w:r>
      <w:rPr>
        <w:rFonts w:eastAsia="Corbel" w:cs="Corbel"/>
        <w:color w:val="000000"/>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43CAB" w14:textId="69DE084E" w:rsidR="001D3684" w:rsidRPr="00BA3648" w:rsidRDefault="001D3684" w:rsidP="00ED278E">
    <w:pPr>
      <w:pStyle w:val="Footereven"/>
    </w:pPr>
    <w:r>
      <w:fldChar w:fldCharType="begin"/>
    </w:r>
    <w:r>
      <w:instrText>PAGE</w:instrText>
    </w:r>
    <w:r>
      <w:fldChar w:fldCharType="separate"/>
    </w:r>
    <w:r w:rsidR="006315F8">
      <w:rPr>
        <w:noProof/>
      </w:rPr>
      <w:t>96</w:t>
    </w:r>
    <w:r>
      <w:fldChar w:fldCharType="end"/>
    </w:r>
    <w:r>
      <w:tab/>
    </w:r>
    <w:r>
      <w:rPr>
        <w:noProof/>
      </w:rPr>
      <w:t xml:space="preserve">Lesson </w:t>
    </w:r>
    <w:r>
      <w:t>7: Learning through Cross-Site Visits</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7F7C8" w14:textId="61E1C988" w:rsidR="001D3684" w:rsidRDefault="001D3684" w:rsidP="00ED278E">
    <w:pPr>
      <w:pStyle w:val="Footerodd"/>
    </w:pPr>
    <w:r>
      <w:rPr>
        <w:noProof/>
      </w:rPr>
      <w:t xml:space="preserve">Lesson </w:t>
    </w:r>
    <w:r>
      <w:t>7: Learning through Cross-Site Visits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95</w:t>
    </w:r>
    <w:r>
      <w:rPr>
        <w:rFonts w:eastAsia="Corbel" w:cs="Corbel"/>
        <w:color w:val="000000"/>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DD1D6" w14:textId="692C3FF2" w:rsidR="001D3684" w:rsidRPr="00BA3648" w:rsidRDefault="001D3684" w:rsidP="00ED278E">
    <w:pPr>
      <w:pStyle w:val="Footereven"/>
    </w:pPr>
    <w:r>
      <w:fldChar w:fldCharType="begin"/>
    </w:r>
    <w:r>
      <w:instrText>PAGE</w:instrText>
    </w:r>
    <w:r>
      <w:fldChar w:fldCharType="separate"/>
    </w:r>
    <w:r w:rsidR="006315F8">
      <w:rPr>
        <w:noProof/>
      </w:rPr>
      <w:t>100</w:t>
    </w:r>
    <w:r>
      <w:fldChar w:fldCharType="end"/>
    </w:r>
    <w:r>
      <w:tab/>
    </w:r>
    <w:r>
      <w:rPr>
        <w:noProof/>
      </w:rPr>
      <w:t>Lesson 8</w:t>
    </w:r>
    <w:r>
      <w:t>: Action Planning</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C0580" w14:textId="5D9FF117" w:rsidR="001D3684" w:rsidRDefault="001D3684" w:rsidP="00ED278E">
    <w:pPr>
      <w:pStyle w:val="Footerodd"/>
    </w:pPr>
    <w:r>
      <w:rPr>
        <w:noProof/>
      </w:rPr>
      <w:t>Lesson 8</w:t>
    </w:r>
    <w:r>
      <w:t>: Action Planning</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101</w:t>
    </w:r>
    <w:r>
      <w:rPr>
        <w:rFonts w:eastAsia="Corbel" w:cs="Corbel"/>
        <w:color w:val="000000"/>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0519" w14:textId="00A3FF6C" w:rsidR="001D3684" w:rsidRPr="00BB1804" w:rsidRDefault="001D3684" w:rsidP="00ED278E">
    <w:pPr>
      <w:pStyle w:val="Footereven"/>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104</w:t>
    </w:r>
    <w:r>
      <w:rPr>
        <w:rFonts w:eastAsia="Corbel" w:cs="Corbel"/>
        <w:color w:val="000000"/>
        <w:szCs w:val="18"/>
      </w:rPr>
      <w:fldChar w:fldCharType="end"/>
    </w:r>
    <w:r>
      <w:tab/>
    </w:r>
    <w:r>
      <w:rPr>
        <w:noProof/>
      </w:rPr>
      <w:t>Lesson 9</w:t>
    </w:r>
    <w:r>
      <w:t>: Closing</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A626D" w14:textId="6825EC7D" w:rsidR="001D3684" w:rsidRDefault="001D3684" w:rsidP="00ED278E">
    <w:pPr>
      <w:pStyle w:val="Footerodd"/>
    </w:pPr>
    <w:r>
      <w:rPr>
        <w:noProof/>
      </w:rPr>
      <w:t>Lesson 9</w:t>
    </w:r>
    <w:r>
      <w:t>: Closing</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103</w:t>
    </w:r>
    <w:r>
      <w:rPr>
        <w:rFonts w:eastAsia="Corbel" w:cs="Corbel"/>
        <w:color w:val="00000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937DB" w14:textId="77777777" w:rsidR="00927FE1" w:rsidRDefault="00927FE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9FB1E" w14:textId="6CBA02A8" w:rsidR="001D3684" w:rsidRPr="00BB1804" w:rsidRDefault="001D3684" w:rsidP="00ED278E">
    <w:pPr>
      <w:pStyle w:val="Footereven"/>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126</w:t>
    </w:r>
    <w:r>
      <w:rPr>
        <w:rFonts w:eastAsia="Corbel" w:cs="Corbel"/>
        <w:color w:val="000000"/>
        <w:szCs w:val="18"/>
      </w:rPr>
      <w:fldChar w:fldCharType="end"/>
    </w:r>
    <w:r>
      <w:tab/>
      <w:t xml:space="preserve">Advanced Lesson 10: </w:t>
    </w:r>
    <w:r w:rsidRPr="0078435E">
      <w:t>Introduction to</w:t>
    </w:r>
    <w:r>
      <w:t xml:space="preserve"> Social and Behavior Change</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6A3B5" w14:textId="4EAC61E6" w:rsidR="001D3684" w:rsidRDefault="001D3684" w:rsidP="00ED278E">
    <w:pPr>
      <w:pStyle w:val="Footerodd"/>
    </w:pPr>
    <w:r>
      <w:t xml:space="preserve">Advanced Lesson 10: </w:t>
    </w:r>
    <w:r w:rsidRPr="0078435E">
      <w:t>Introduction to</w:t>
    </w:r>
    <w:r>
      <w:t xml:space="preserve"> Social and Behavior Change</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125</w:t>
    </w:r>
    <w:r>
      <w:rPr>
        <w:rFonts w:eastAsia="Corbel" w:cs="Corbel"/>
        <w:color w:val="000000"/>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7AEED" w14:textId="01DCBDBA" w:rsidR="001D3684" w:rsidRPr="00BB1804" w:rsidRDefault="001D3684" w:rsidP="00ED278E">
    <w:pPr>
      <w:pStyle w:val="Footereven"/>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138</w:t>
    </w:r>
    <w:r>
      <w:rPr>
        <w:rFonts w:eastAsia="Corbel" w:cs="Corbel"/>
        <w:color w:val="000000"/>
        <w:szCs w:val="18"/>
      </w:rPr>
      <w:fldChar w:fldCharType="end"/>
    </w:r>
    <w:r>
      <w:tab/>
      <w:t>Advanced Lesson 11: Understanding Gender and Gender Bias</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E44E7" w14:textId="5E70BBEA" w:rsidR="001D3684" w:rsidRDefault="001D3684" w:rsidP="00ED278E">
    <w:pPr>
      <w:pStyle w:val="Footerodd"/>
    </w:pPr>
    <w:r>
      <w:t>Advanced Lesson 11: Understanding Gender and Gender Bias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137</w:t>
    </w:r>
    <w:r>
      <w:rPr>
        <w:rFonts w:eastAsia="Corbel" w:cs="Corbel"/>
        <w:color w:val="000000"/>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21A37" w14:textId="2B2D6B30"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150</w:t>
    </w:r>
    <w:r>
      <w:rPr>
        <w:rFonts w:eastAsia="Corbel" w:cs="Corbel"/>
        <w:color w:val="000000"/>
        <w:szCs w:val="18"/>
      </w:rPr>
      <w:fldChar w:fldCharType="end"/>
    </w:r>
    <w:r>
      <w:rPr>
        <w:noProof/>
      </w:rPr>
      <w:tab/>
    </w:r>
    <w:r w:rsidRPr="005501A6">
      <w:rPr>
        <w:noProof/>
      </w:rPr>
      <w:t>Advanced Lesson 12: Shared Household Roles and Responsibilities</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DADAC" w14:textId="57A0EE49" w:rsidR="001D3684" w:rsidRDefault="001D3684" w:rsidP="00ED278E">
    <w:pPr>
      <w:pStyle w:val="Footerodd"/>
    </w:pPr>
    <w:r w:rsidRPr="005501A6">
      <w:rPr>
        <w:noProof/>
      </w:rPr>
      <w:t>Advanced Lesson 12: Shared Household Roles and Responsibilities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149</w:t>
    </w:r>
    <w:r>
      <w:rPr>
        <w:rFonts w:eastAsia="Corbel" w:cs="Corbel"/>
        <w:color w:val="000000"/>
        <w:szCs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FBDA" w14:textId="58EE3590"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158</w:t>
    </w:r>
    <w:r>
      <w:rPr>
        <w:rFonts w:eastAsia="Corbel" w:cs="Corbel"/>
        <w:color w:val="000000"/>
        <w:szCs w:val="18"/>
      </w:rPr>
      <w:fldChar w:fldCharType="end"/>
    </w:r>
    <w:r>
      <w:rPr>
        <w:noProof/>
      </w:rPr>
      <w:tab/>
    </w:r>
    <w:r>
      <w:t>Advanced Lesson 13: Planning to Facilitate and Train Others</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82795" w14:textId="781FFA61" w:rsidR="001D3684" w:rsidRDefault="001D3684" w:rsidP="00ED278E">
    <w:pPr>
      <w:pStyle w:val="Footerodd"/>
    </w:pPr>
    <w:r>
      <w:t>Advanced Lesson 13: Planning to Facilitate and Train Others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159</w:t>
    </w:r>
    <w:r>
      <w:rPr>
        <w:rFonts w:eastAsia="Corbel" w:cs="Corbel"/>
        <w:color w:val="000000"/>
        <w:szCs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34330" w14:textId="383306E3" w:rsidR="001D3684" w:rsidRPr="00EF43E3" w:rsidRDefault="001D3684" w:rsidP="00EF43E3">
    <w:pPr>
      <w:pStyle w:val="Footereven"/>
      <w:rPr>
        <w:noProof/>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166</w:t>
    </w:r>
    <w:r>
      <w:rPr>
        <w:rFonts w:eastAsia="Corbel" w:cs="Corbel"/>
        <w:color w:val="000000"/>
        <w:szCs w:val="18"/>
      </w:rPr>
      <w:fldChar w:fldCharType="end"/>
    </w:r>
    <w:r>
      <w:tab/>
    </w:r>
    <w:r w:rsidRPr="00EF43E3">
      <w:rPr>
        <w:noProof/>
      </w:rPr>
      <w:t>Advanced Lesson 14A: Quality Improvement and Verification Checklists (QIVCs), Giving and Receiving Feedback</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FA90" w14:textId="33FE701D" w:rsidR="001D3684" w:rsidRDefault="001D3684" w:rsidP="00ED278E">
    <w:pPr>
      <w:pStyle w:val="Footerodd"/>
    </w:pPr>
    <w:r w:rsidRPr="00EF43E3">
      <w:rPr>
        <w:noProof/>
      </w:rPr>
      <w:t>Advanced Lesson 14A: Quality Improvement and Verification Checklists (QIVCs), Giving and Receiving Feedback</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167</w:t>
    </w:r>
    <w:r>
      <w:rPr>
        <w:rFonts w:eastAsia="Corbel" w:cs="Corbel"/>
        <w:color w:val="00000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491B2" w14:textId="67795316" w:rsidR="001D3684" w:rsidRDefault="001D3684" w:rsidP="00DE2BBB">
    <w:pPr>
      <w:pStyle w:val="Footerodd"/>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iv</w:t>
    </w:r>
    <w:r>
      <w:rPr>
        <w:rFonts w:eastAsia="Corbel" w:cs="Corbel"/>
        <w:color w:val="000000"/>
        <w:szCs w:val="18"/>
      </w:rPr>
      <w:fldChar w:fldCharType="end"/>
    </w:r>
    <w:r>
      <w:rPr>
        <w:rFonts w:eastAsia="Corbel" w:cs="Corbel"/>
        <w:color w:val="000000"/>
        <w:szCs w:val="18"/>
      </w:rPr>
      <w:tab/>
    </w:r>
    <w:r>
      <w:rPr>
        <w:noProof/>
      </w:rPr>
      <w:t>Table of Contents</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6BFA2" w14:textId="25E22BE3" w:rsidR="001D3684" w:rsidRDefault="001D3684" w:rsidP="008C3FC3">
    <w:pPr>
      <w:pStyle w:val="Footereven"/>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182</w:t>
    </w:r>
    <w:r>
      <w:rPr>
        <w:rFonts w:eastAsia="Corbel" w:cs="Corbel"/>
        <w:color w:val="000000"/>
        <w:szCs w:val="18"/>
      </w:rPr>
      <w:fldChar w:fldCharType="end"/>
    </w:r>
    <w:r>
      <w:tab/>
    </w:r>
    <w:r w:rsidRPr="008C3FC3">
      <w:t>Advanced Lesson 14B: Creating Quality Improvement</w:t>
    </w:r>
    <w:r>
      <w:t xml:space="preserve"> and</w:t>
    </w:r>
    <w:r w:rsidRPr="008C3FC3">
      <w:t xml:space="preserve"> Verification Checklists (QIV</w:t>
    </w:r>
    <w:r>
      <w:t>Cs)</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F92EB" w14:textId="088EBA2B" w:rsidR="001D3684" w:rsidRDefault="001D3684" w:rsidP="00ED278E">
    <w:pPr>
      <w:pStyle w:val="Footerodd"/>
    </w:pPr>
    <w:r w:rsidRPr="008C3FC3">
      <w:t>Advanced Lesson 14B: Creating Quality Improvement</w:t>
    </w:r>
    <w:r>
      <w:t xml:space="preserve"> and</w:t>
    </w:r>
    <w:r w:rsidRPr="008C3FC3">
      <w:t xml:space="preserve"> Verification Checklists (QIV</w:t>
    </w:r>
    <w:r>
      <w:t>Cs)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181</w:t>
    </w:r>
    <w:r>
      <w:rPr>
        <w:rFonts w:eastAsia="Corbel" w:cs="Corbel"/>
        <w:color w:val="000000"/>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654DB" w14:textId="173EA8F2" w:rsidR="001D3684" w:rsidRDefault="001D3684" w:rsidP="00ED278E">
    <w:pPr>
      <w:pStyle w:val="Footerodd"/>
    </w:pPr>
    <w:r>
      <w:rPr>
        <w:noProof/>
      </w:rPr>
      <w:t>Table of Contents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v</w:t>
    </w:r>
    <w:r>
      <w:rPr>
        <w:rFonts w:eastAsia="Corbel" w:cs="Corbel"/>
        <w:color w:val="000000"/>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20839" w14:textId="1AF1AF31"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vi</w:t>
    </w:r>
    <w:r>
      <w:rPr>
        <w:rFonts w:eastAsia="Corbel" w:cs="Corbel"/>
        <w:color w:val="000000"/>
        <w:szCs w:val="18"/>
      </w:rPr>
      <w:fldChar w:fldCharType="end"/>
    </w:r>
    <w:r>
      <w:rPr>
        <w:noProof/>
      </w:rPr>
      <w:tab/>
      <w:t>Abbreviations and Acronyms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C138" w14:textId="33E907C8" w:rsidR="001D3684" w:rsidRPr="00D02D86" w:rsidRDefault="001D3684" w:rsidP="00ED278E">
    <w:pPr>
      <w:pStyle w:val="Footereven"/>
      <w:rPr>
        <w:sz w:val="12"/>
      </w:rPr>
    </w:pP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Pr>
        <w:rFonts w:eastAsia="Corbel" w:cs="Corbel"/>
        <w:noProof/>
        <w:color w:val="000000"/>
        <w:szCs w:val="18"/>
      </w:rPr>
      <w:t>vi</w:t>
    </w:r>
    <w:r>
      <w:rPr>
        <w:rFonts w:eastAsia="Corbel" w:cs="Corbel"/>
        <w:color w:val="000000"/>
        <w:szCs w:val="18"/>
      </w:rPr>
      <w:fldChar w:fldCharType="end"/>
    </w:r>
    <w:r>
      <w:rPr>
        <w:noProof/>
      </w:rPr>
      <w:tab/>
      <w:t>Abbreviations and Acronyms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51E1D" w14:textId="14BFBB65" w:rsidR="001D3684" w:rsidRDefault="001D3684" w:rsidP="00ED278E">
    <w:pPr>
      <w:pStyle w:val="Footerodd"/>
    </w:pPr>
    <w:r>
      <w:rPr>
        <w:noProof/>
      </w:rPr>
      <w:t>Acknowledgments</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vii</w:t>
    </w:r>
    <w:r>
      <w:rPr>
        <w:rFonts w:eastAsia="Corbel" w:cs="Corbel"/>
        <w:color w:val="000000"/>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06606" w14:textId="748C7D45" w:rsidR="001D3684" w:rsidRDefault="001D3684" w:rsidP="00ED278E">
    <w:pPr>
      <w:pStyle w:val="Footerodd"/>
    </w:pPr>
    <w:r>
      <w:rPr>
        <w:noProof/>
      </w:rPr>
      <w:t>Introduction</w:t>
    </w:r>
    <w:r>
      <w:tab/>
    </w:r>
    <w:r>
      <w:rPr>
        <w:rFonts w:eastAsia="Corbel" w:cs="Corbel"/>
        <w:color w:val="000000"/>
        <w:szCs w:val="18"/>
      </w:rPr>
      <w:fldChar w:fldCharType="begin"/>
    </w:r>
    <w:r>
      <w:rPr>
        <w:rFonts w:eastAsia="Corbel" w:cs="Corbel"/>
        <w:color w:val="000000"/>
        <w:szCs w:val="18"/>
      </w:rPr>
      <w:instrText>PAGE</w:instrText>
    </w:r>
    <w:r>
      <w:rPr>
        <w:rFonts w:eastAsia="Corbel" w:cs="Corbel"/>
        <w:color w:val="000000"/>
        <w:szCs w:val="18"/>
      </w:rPr>
      <w:fldChar w:fldCharType="separate"/>
    </w:r>
    <w:r w:rsidR="006315F8">
      <w:rPr>
        <w:rFonts w:eastAsia="Corbel" w:cs="Corbel"/>
        <w:noProof/>
        <w:color w:val="000000"/>
        <w:szCs w:val="18"/>
      </w:rPr>
      <w:t>1</w:t>
    </w:r>
    <w:r>
      <w:rPr>
        <w:rFonts w:eastAsia="Corbel" w:cs="Corbel"/>
        <w:color w:val="00000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5DF10" w14:textId="77777777" w:rsidR="00802255" w:rsidRPr="00D921CB" w:rsidRDefault="00802255" w:rsidP="00F372DC">
      <w:pPr>
        <w:spacing w:after="60"/>
      </w:pPr>
      <w:r w:rsidRPr="00D921CB">
        <w:separator/>
      </w:r>
    </w:p>
  </w:footnote>
  <w:footnote w:type="continuationSeparator" w:id="0">
    <w:p w14:paraId="6EDC17E2" w14:textId="77777777" w:rsidR="00802255" w:rsidRDefault="00802255" w:rsidP="00963ABE">
      <w:r>
        <w:continuationSeparator/>
      </w:r>
    </w:p>
    <w:p w14:paraId="0C8D2394" w14:textId="77777777" w:rsidR="00802255" w:rsidRDefault="00802255" w:rsidP="00963ABE"/>
  </w:footnote>
  <w:footnote w:type="continuationNotice" w:id="1">
    <w:p w14:paraId="4F760CB2" w14:textId="77777777" w:rsidR="00802255" w:rsidRDefault="00802255" w:rsidP="00963ABE"/>
    <w:p w14:paraId="7ED1D935" w14:textId="77777777" w:rsidR="00802255" w:rsidRDefault="00802255" w:rsidP="00963ABE"/>
  </w:footnote>
  <w:footnote w:id="2">
    <w:p w14:paraId="068ECBF1" w14:textId="681182D9" w:rsidR="001D3684" w:rsidRPr="00190F60" w:rsidRDefault="001D3684" w:rsidP="00963ABE">
      <w:pPr>
        <w:pStyle w:val="FootnoteText"/>
      </w:pPr>
      <w:r w:rsidRPr="00190F60">
        <w:rPr>
          <w:rStyle w:val="FootnoteReference"/>
        </w:rPr>
        <w:footnoteRef/>
      </w:r>
      <w:r w:rsidRPr="00190F60">
        <w:t xml:space="preserve"> </w:t>
      </w:r>
      <w:r w:rsidRPr="00A2457E">
        <w:rPr>
          <w:highlight w:val="white"/>
        </w:rPr>
        <w:t>The FSN Network and CORE Group. 2015. Make Me a Change Agent: A Multisectoral SBC Resource for Community Workers and Field Staff. Washington, DC: The TOPS Program</w:t>
      </w:r>
      <w:r w:rsidRPr="00A2457E">
        <w:t>.</w:t>
      </w:r>
    </w:p>
  </w:footnote>
  <w:footnote w:id="3">
    <w:p w14:paraId="29286BDF" w14:textId="2E400DF4" w:rsidR="001D3684" w:rsidRDefault="001D3684" w:rsidP="00963ABE">
      <w:pPr>
        <w:pStyle w:val="FootnoteText"/>
      </w:pPr>
      <w:r w:rsidRPr="00190F60">
        <w:rPr>
          <w:vertAlign w:val="superscript"/>
        </w:rPr>
        <w:footnoteRef/>
      </w:r>
      <w:r w:rsidRPr="00190F60">
        <w:t xml:space="preserve"> If you distribute the lesson to </w:t>
      </w:r>
      <w:r w:rsidRPr="00D921CB">
        <w:t>participants</w:t>
      </w:r>
      <w:r w:rsidRPr="00190F60">
        <w:t>, consider changing the drawing and instructions to prevent participants from seeing it before the lesson.</w:t>
      </w:r>
    </w:p>
  </w:footnote>
  <w:footnote w:id="4">
    <w:p w14:paraId="1F56DAC2" w14:textId="3758CFAC" w:rsidR="001D3684" w:rsidRDefault="001D3684" w:rsidP="00DE2747">
      <w:pPr>
        <w:pStyle w:val="FootnoteText"/>
      </w:pPr>
      <w:r w:rsidRPr="00190F60">
        <w:rPr>
          <w:rStyle w:val="FootnoteReference"/>
        </w:rPr>
        <w:footnoteRef/>
      </w:r>
      <w:r w:rsidRPr="00BB1804">
        <w:rPr>
          <w:lang w:val="fr-FR"/>
        </w:rPr>
        <w:t xml:space="preserve"> Clark, B.J. et al. 2013. </w:t>
      </w:r>
      <w:r w:rsidRPr="00190F60">
        <w:t xml:space="preserve">Facilitators and barriers to initiating change in medical intensive care unit survivors with alcohol use disorders: A qualitative study. </w:t>
      </w:r>
      <w:r w:rsidRPr="00190F60">
        <w:rPr>
          <w:i/>
          <w:iCs/>
        </w:rPr>
        <w:t>Journal of Critical Care</w:t>
      </w:r>
      <w:r w:rsidRPr="00190F60">
        <w:t xml:space="preserve"> 28(5): 849–856. </w:t>
      </w:r>
      <w:r w:rsidRPr="00190F60">
        <w:rPr>
          <w:rFonts w:asciiTheme="majorHAnsi" w:eastAsia="Times New Roman" w:hAnsiTheme="majorHAnsi" w:cstheme="majorHAnsi"/>
          <w:color w:val="000000"/>
          <w:shd w:val="clear" w:color="auto" w:fill="FFFFFF"/>
        </w:rPr>
        <w:t xml:space="preserve">doi: 10.1016/j.jcrc.2013.06.011. Epub 2013 Jul 19. </w:t>
      </w:r>
      <w:r w:rsidRPr="00190F60">
        <w:t xml:space="preserve">Available at: </w:t>
      </w:r>
      <w:hyperlink r:id="rId1" w:history="1">
        <w:r w:rsidRPr="00190F60">
          <w:rPr>
            <w:rStyle w:val="Hyperlink"/>
          </w:rPr>
          <w:t>www.ncbi.nlm.nih.gov/pubmed/23876701</w:t>
        </w:r>
      </w:hyperlink>
      <w:r w:rsidRPr="00190F60">
        <w:rPr>
          <w:rStyle w:val="Hyperlink"/>
        </w:rPr>
        <w:t>.</w:t>
      </w:r>
      <w:r w:rsidRPr="00190F60">
        <w:t xml:space="preserve"> </w:t>
      </w:r>
    </w:p>
  </w:footnote>
  <w:footnote w:id="5">
    <w:p w14:paraId="032F4CC7" w14:textId="7808E5E4" w:rsidR="001D3684" w:rsidRPr="00117277" w:rsidRDefault="001D3684" w:rsidP="00963ABE">
      <w:pPr>
        <w:pStyle w:val="FootnoteText"/>
        <w:rPr>
          <w:color w:val="000000" w:themeColor="text1"/>
        </w:rPr>
      </w:pPr>
      <w:r w:rsidRPr="00190F60">
        <w:rPr>
          <w:rStyle w:val="FootnoteReference"/>
          <w:color w:val="000000" w:themeColor="text1"/>
        </w:rPr>
        <w:footnoteRef/>
      </w:r>
      <w:r w:rsidRPr="00190F60">
        <w:rPr>
          <w:color w:val="000000" w:themeColor="text1"/>
        </w:rPr>
        <w:t xml:space="preserve"> Adapted from: </w:t>
      </w:r>
      <w:hyperlink r:id="rId2" w:history="1">
        <w:r w:rsidRPr="00190F60">
          <w:rPr>
            <w:rStyle w:val="Hyperlink"/>
            <w:color w:val="000000" w:themeColor="text1"/>
            <w:u w:val="none"/>
          </w:rPr>
          <w:t>www.trainingcoursematerial.com/free-games-activities/communication-skills-activities/guess-the-emotion</w:t>
        </w:r>
      </w:hyperlink>
      <w:r w:rsidRPr="00190F60">
        <w:rPr>
          <w:color w:val="000000" w:themeColor="text1"/>
        </w:rPr>
        <w:t>.</w:t>
      </w:r>
    </w:p>
  </w:footnote>
  <w:footnote w:id="6">
    <w:p w14:paraId="5A73DA76" w14:textId="0C6D68CA" w:rsidR="001D3684" w:rsidRPr="00190F60" w:rsidRDefault="001D3684" w:rsidP="00963ABE">
      <w:pPr>
        <w:pStyle w:val="FootnoteText"/>
      </w:pPr>
      <w:r w:rsidRPr="00190F60">
        <w:rPr>
          <w:vertAlign w:val="superscript"/>
        </w:rPr>
        <w:footnoteRef/>
      </w:r>
      <w:r w:rsidRPr="00190F60">
        <w:t xml:space="preserve"> Adaptable copies of QIVCs and related training slides and videos are available at </w:t>
      </w:r>
      <w:hyperlink r:id="rId3" w:history="1">
        <w:r w:rsidRPr="00190F60">
          <w:rPr>
            <w:rStyle w:val="Hyperlink"/>
          </w:rPr>
          <w:t>www.fsnnetwork.org/quality-improvement-verification-checklists-online-training-module-training-files-slides-qivcs-etc</w:t>
        </w:r>
      </w:hyperlink>
      <w:r w:rsidRPr="00190F60">
        <w:t xml:space="preserve">. </w:t>
      </w:r>
    </w:p>
  </w:footnote>
  <w:footnote w:id="7">
    <w:p w14:paraId="7E3FA677" w14:textId="36E4A6F9" w:rsidR="001D3684" w:rsidRPr="00190F60" w:rsidRDefault="001D3684" w:rsidP="00963ABE">
      <w:pPr>
        <w:pStyle w:val="FootnoteText"/>
        <w:rPr>
          <w:lang w:val="en-CA"/>
        </w:rPr>
      </w:pPr>
      <w:r w:rsidRPr="00190F60">
        <w:rPr>
          <w:rStyle w:val="FootnoteReference"/>
        </w:rPr>
        <w:footnoteRef/>
      </w:r>
      <w:r w:rsidRPr="00190F60">
        <w:t xml:space="preserve"> </w:t>
      </w:r>
      <w:r w:rsidRPr="00190F60">
        <w:rPr>
          <w:lang w:val="en-CA"/>
        </w:rPr>
        <w:t xml:space="preserve">This continuum is adapted from the Household Dialogue Toolkit, developed by Mercy Corps’ BRIGE program in Nepal (2017) and available at: </w:t>
      </w:r>
      <w:hyperlink r:id="rId4" w:history="1">
        <w:r w:rsidRPr="00190F60">
          <w:rPr>
            <w:rStyle w:val="Hyperlink"/>
          </w:rPr>
          <w:t>www.mercycorps.org/research-resources/gender-resilience</w:t>
        </w:r>
      </w:hyperlink>
      <w:r w:rsidRPr="00190F60">
        <w:t xml:space="preserve">. </w:t>
      </w:r>
    </w:p>
  </w:footnote>
  <w:footnote w:id="8">
    <w:p w14:paraId="6678BF6D" w14:textId="266EAF69" w:rsidR="001D3684" w:rsidRPr="00117277" w:rsidRDefault="001D3684" w:rsidP="00963ABE">
      <w:pPr>
        <w:pStyle w:val="FootnoteText"/>
      </w:pPr>
      <w:r w:rsidRPr="00117277">
        <w:rPr>
          <w:rStyle w:val="FootnoteReference"/>
        </w:rPr>
        <w:footnoteRef/>
      </w:r>
      <w:r w:rsidRPr="00117277">
        <w:t xml:space="preserve"> This diagram is based on David Kolb’s Experiential Learning Theory. </w:t>
      </w:r>
    </w:p>
  </w:footnote>
  <w:footnote w:id="9">
    <w:p w14:paraId="77452CA8" w14:textId="46020F07" w:rsidR="001D3684" w:rsidRPr="00190F60" w:rsidRDefault="001D3684" w:rsidP="00963ABE">
      <w:pPr>
        <w:pStyle w:val="FootnoteText"/>
      </w:pPr>
      <w:r w:rsidRPr="00190F60">
        <w:rPr>
          <w:rStyle w:val="FootnoteReference"/>
        </w:rPr>
        <w:footnoteRef/>
      </w:r>
      <w:r w:rsidRPr="00190F60">
        <w:t xml:space="preserve"> Adapted from: Deutsche Gesellschaft für Internationale Zusammenarbeit (GIZ). 2019. </w:t>
      </w:r>
      <w:r w:rsidRPr="00190F60">
        <w:rPr>
          <w:i/>
          <w:iCs/>
        </w:rPr>
        <w:t>Social and Behaviour Change Insights and Practice: Practitioner’s Guide.</w:t>
      </w:r>
      <w:r w:rsidRPr="00190F60">
        <w:t xml:space="preserve"> Bonn.</w:t>
      </w:r>
    </w:p>
  </w:footnote>
  <w:footnote w:id="10">
    <w:p w14:paraId="33CF19B9" w14:textId="4D7DFBE5" w:rsidR="001D3684" w:rsidRPr="00190F60" w:rsidRDefault="001D3684" w:rsidP="00963ABE">
      <w:pPr>
        <w:pStyle w:val="FootnoteText"/>
      </w:pPr>
      <w:r w:rsidRPr="00190F60">
        <w:rPr>
          <w:rStyle w:val="FootnoteReference"/>
        </w:rPr>
        <w:footnoteRef/>
      </w:r>
      <w:r w:rsidRPr="00190F60">
        <w:t xml:space="preserve"> Other subjects that SBC draws on may be familiar, including behavior change communication, social psychology, human-centered design, anthropology, behavioral economics, health communication, social marketing, and other behavioral sciences. </w:t>
      </w:r>
      <w:r w:rsidRPr="001A2990">
        <w:t>Many organizations have different tools, techniques</w:t>
      </w:r>
      <w:r>
        <w:t>,</w:t>
      </w:r>
      <w:r w:rsidRPr="001A2990">
        <w:t xml:space="preserve"> and ways of identifying determinants and </w:t>
      </w:r>
      <w:r w:rsidRPr="00190F60">
        <w:t>incorporating SBC into their work. For example, some organizations use barrier analysis, RANAS, IBM-WASH, Trials of Improved Practices (TIPS), ABCD, etc.</w:t>
      </w:r>
    </w:p>
  </w:footnote>
  <w:footnote w:id="11">
    <w:p w14:paraId="2B1AAF3E" w14:textId="472A48E8" w:rsidR="001D3684" w:rsidRPr="00190F60" w:rsidRDefault="001D3684" w:rsidP="00963ABE">
      <w:pPr>
        <w:pStyle w:val="FootnoteText"/>
      </w:pPr>
      <w:r w:rsidRPr="00190F60">
        <w:rPr>
          <w:rStyle w:val="FootnoteReference"/>
        </w:rPr>
        <w:footnoteRef/>
      </w:r>
      <w:r w:rsidRPr="00190F60">
        <w:t xml:space="preserve"> Adapted from: GIZ. 2019. Social and Behaviour Change Insights and Practice: Practitioner’s Guide. Bonn. </w:t>
      </w:r>
    </w:p>
  </w:footnote>
  <w:footnote w:id="12">
    <w:p w14:paraId="39C1999E" w14:textId="38E9CD0D" w:rsidR="001D3684" w:rsidRPr="00190F60" w:rsidRDefault="001D3684" w:rsidP="00963ABE">
      <w:pPr>
        <w:pStyle w:val="FootnoteText"/>
      </w:pPr>
      <w:r w:rsidRPr="00190F60">
        <w:rPr>
          <w:rStyle w:val="FootnoteReference"/>
        </w:rPr>
        <w:footnoteRef/>
      </w:r>
      <w:r w:rsidRPr="00190F60">
        <w:t xml:space="preserve"> Definition from: Kittle, B. 2017. </w:t>
      </w:r>
      <w:r w:rsidRPr="00190F60">
        <w:rPr>
          <w:i/>
          <w:iCs/>
        </w:rPr>
        <w:t>A Practical Guide to Conducting a Barrier Analysis.</w:t>
      </w:r>
      <w:r w:rsidRPr="00190F60">
        <w:t xml:space="preserve"> New York: Helen Keller International.</w:t>
      </w:r>
    </w:p>
  </w:footnote>
  <w:footnote w:id="13">
    <w:p w14:paraId="532F0FCC" w14:textId="43A0FF3D" w:rsidR="001D3684" w:rsidRDefault="001D3684" w:rsidP="00963ABE">
      <w:pPr>
        <w:pStyle w:val="FootnoteText"/>
      </w:pPr>
      <w:r w:rsidRPr="00190F60">
        <w:rPr>
          <w:rStyle w:val="FootnoteReference"/>
        </w:rPr>
        <w:footnoteRef/>
      </w:r>
      <w:r w:rsidRPr="00190F60">
        <w:t xml:space="preserve"> Definition from: Kittle, B. 2017. </w:t>
      </w:r>
      <w:r w:rsidRPr="00190F60">
        <w:rPr>
          <w:i/>
          <w:iCs/>
        </w:rPr>
        <w:t>A Practical Guide to Conducting a Barrier Analysis.</w:t>
      </w:r>
      <w:r w:rsidRPr="00190F60">
        <w:t xml:space="preserve"> New York: Helen Keller International.</w:t>
      </w:r>
    </w:p>
  </w:footnote>
  <w:footnote w:id="14">
    <w:p w14:paraId="5C8B8089" w14:textId="431B8464" w:rsidR="001D3684" w:rsidRDefault="001D3684" w:rsidP="00963ABE">
      <w:pPr>
        <w:pStyle w:val="FootnoteText"/>
      </w:pPr>
      <w:r w:rsidRPr="00190F60">
        <w:rPr>
          <w:rStyle w:val="FootnoteReference"/>
        </w:rPr>
        <w:footnoteRef/>
      </w:r>
      <w:r w:rsidRPr="00190F60">
        <w:t xml:space="preserve"> For a full description of Barrier Analysis, see Kittle, B. 2017. </w:t>
      </w:r>
      <w:r w:rsidRPr="00190F60">
        <w:rPr>
          <w:i/>
          <w:iCs/>
        </w:rPr>
        <w:t>A Practical Guide to Conducting a Barrier Analysis.</w:t>
      </w:r>
      <w:r w:rsidRPr="00190F60">
        <w:t xml:space="preserve"> New Y</w:t>
      </w:r>
      <w:r>
        <w:t xml:space="preserve">ork: Helen Keller International. </w:t>
      </w:r>
      <w:r w:rsidRPr="00190F60">
        <w:t xml:space="preserve"> </w:t>
      </w:r>
    </w:p>
  </w:footnote>
  <w:footnote w:id="15">
    <w:p w14:paraId="7363C06A" w14:textId="5720B9DE" w:rsidR="001D3684" w:rsidRPr="00A539FC" w:rsidRDefault="001D3684" w:rsidP="00963ABE">
      <w:pPr>
        <w:pStyle w:val="FootnoteText"/>
      </w:pPr>
      <w:r w:rsidRPr="00A539FC">
        <w:rPr>
          <w:rStyle w:val="FootnoteReference"/>
        </w:rPr>
        <w:footnoteRef/>
      </w:r>
      <w:r w:rsidRPr="00A539FC">
        <w:t xml:space="preserve"> For a full description of Barrier Analysis, see: Kittle, B. 2017. </w:t>
      </w:r>
      <w:r w:rsidRPr="00A539FC">
        <w:rPr>
          <w:i/>
          <w:iCs/>
        </w:rPr>
        <w:t xml:space="preserve">A Practical Guide to Conducting a Barrier Analysis. </w:t>
      </w:r>
      <w:r w:rsidRPr="00A539FC">
        <w:t>New York: Helen Keller Inter</w:t>
      </w:r>
      <w:r>
        <w:t>national.</w:t>
      </w:r>
      <w:r w:rsidRPr="00A539FC">
        <w:t xml:space="preserve"> Barrier Analysis is typically a five-day training on how to design and implement this approach. </w:t>
      </w:r>
    </w:p>
  </w:footnote>
  <w:footnote w:id="16">
    <w:p w14:paraId="42F36F22" w14:textId="47EA0835" w:rsidR="001D3684" w:rsidRPr="00D86BB8" w:rsidRDefault="001D3684" w:rsidP="00963ABE">
      <w:pPr>
        <w:pStyle w:val="FootnoteText"/>
      </w:pPr>
      <w:r w:rsidRPr="00D86BB8">
        <w:rPr>
          <w:rStyle w:val="FootnoteReference"/>
          <w:rFonts w:asciiTheme="majorHAnsi" w:hAnsiTheme="majorHAnsi" w:cstheme="majorHAnsi"/>
        </w:rPr>
        <w:footnoteRef/>
      </w:r>
      <w:r w:rsidRPr="00D86BB8">
        <w:t xml:space="preserve"> Adapted by the American Society on Aging and the American Society of Consultant Pharmacists Foundation from </w:t>
      </w:r>
      <w:r w:rsidRPr="00D86BB8">
        <w:rPr>
          <w:shd w:val="clear" w:color="auto" w:fill="FFFFFF"/>
        </w:rPr>
        <w:t xml:space="preserve">DiClemente, C. C., and Prochaska, J. O. 1998. Toward a comprehensive, transtheoretical model of change: Stages of change and addictive behaviors, in W. R. Miller and N. Heather, eds., </w:t>
      </w:r>
      <w:r w:rsidRPr="00D86BB8">
        <w:rPr>
          <w:i/>
          <w:iCs/>
        </w:rPr>
        <w:t>Applied Clinical Psychology. Treating Addictive Behaviors</w:t>
      </w:r>
      <w:r w:rsidRPr="00D86BB8">
        <w:rPr>
          <w:shd w:val="clear" w:color="auto" w:fill="FFFFFF"/>
        </w:rPr>
        <w:t xml:space="preserve">, pp. 3–24. New York: Plenum Press. </w:t>
      </w:r>
      <w:r w:rsidRPr="00D86BB8">
        <w:t>https://doi.org/10.1007/978-1-4899-1934-2_1.</w:t>
      </w:r>
    </w:p>
  </w:footnote>
  <w:footnote w:id="17">
    <w:p w14:paraId="0079A2D1" w14:textId="74A09F71" w:rsidR="001D3684" w:rsidRPr="00A539FC" w:rsidRDefault="001D3684" w:rsidP="00963ABE">
      <w:pPr>
        <w:pStyle w:val="FootnoteText"/>
      </w:pPr>
      <w:r w:rsidRPr="00A539FC">
        <w:rPr>
          <w:rStyle w:val="FootnoteReference"/>
        </w:rPr>
        <w:footnoteRef/>
      </w:r>
      <w:r w:rsidRPr="00A539FC">
        <w:t xml:space="preserve"> The Stages of Change model is also known as the </w:t>
      </w:r>
      <w:r w:rsidRPr="00A539FC">
        <w:rPr>
          <w:rStyle w:val="normaltextrun"/>
          <w:rFonts w:cs="Segoe UI"/>
        </w:rPr>
        <w:t>Transtheoretical Model.</w:t>
      </w:r>
    </w:p>
  </w:footnote>
  <w:footnote w:id="18">
    <w:p w14:paraId="0A9AC091" w14:textId="5B176B1B" w:rsidR="001D3684" w:rsidRPr="00D86BB8" w:rsidRDefault="001D3684" w:rsidP="00963ABE">
      <w:pPr>
        <w:pStyle w:val="FootnoteText"/>
      </w:pPr>
      <w:r w:rsidRPr="00D86BB8">
        <w:rPr>
          <w:rStyle w:val="FootnoteReference"/>
        </w:rPr>
        <w:footnoteRef/>
      </w:r>
      <w:r w:rsidRPr="00D86BB8">
        <w:t xml:space="preserve"> Table adapted from: Schmied, P. 2017. </w:t>
      </w:r>
      <w:r w:rsidRPr="00D86BB8">
        <w:rPr>
          <w:i/>
          <w:iCs/>
        </w:rPr>
        <w:t>Behaviour Change Toolkit for International Development Practitioners.</w:t>
      </w:r>
      <w:r w:rsidRPr="00D86BB8">
        <w:t xml:space="preserve"> Prague, Czech Republic: People in Need.</w:t>
      </w:r>
    </w:p>
  </w:footnote>
  <w:footnote w:id="19">
    <w:p w14:paraId="6DDA302C" w14:textId="4D477E99" w:rsidR="001D3684" w:rsidRPr="00D86BB8" w:rsidRDefault="001D3684" w:rsidP="00963ABE">
      <w:pPr>
        <w:pStyle w:val="FootnoteText"/>
      </w:pPr>
      <w:r w:rsidRPr="00D86BB8">
        <w:rPr>
          <w:rStyle w:val="FootnoteReference"/>
        </w:rPr>
        <w:footnoteRef/>
      </w:r>
      <w:r w:rsidRPr="00D86BB8">
        <w:t xml:space="preserve"> Adapted from: The TOPS Program and CARE International. 2017. </w:t>
      </w:r>
      <w:r w:rsidRPr="00D86BB8">
        <w:rPr>
          <w:i/>
        </w:rPr>
        <w:t>REALIZE: Social and Behavioral Change for Gender Equity and Diversity.</w:t>
      </w:r>
      <w:r w:rsidRPr="00D86BB8">
        <w:t xml:space="preserve"> Washington, DC: The TOPS Program.</w:t>
      </w:r>
    </w:p>
  </w:footnote>
  <w:footnote w:id="20">
    <w:p w14:paraId="6676FC59" w14:textId="3ACF5C76" w:rsidR="001D3684" w:rsidRPr="00D86BB8" w:rsidRDefault="001D3684" w:rsidP="00963ABE">
      <w:pPr>
        <w:pStyle w:val="FootnoteText"/>
      </w:pPr>
      <w:r w:rsidRPr="00D86BB8">
        <w:rPr>
          <w:rStyle w:val="FootnoteReference"/>
        </w:rPr>
        <w:footnoteRef/>
      </w:r>
      <w:r w:rsidRPr="00D86BB8">
        <w:t xml:space="preserve"> </w:t>
      </w:r>
      <w:r>
        <w:t xml:space="preserve">WASHplus. 2015. Small doable actions: A feasible approach to behavior change. </w:t>
      </w:r>
      <w:r w:rsidRPr="00D86BB8">
        <w:rPr>
          <w:i/>
          <w:iCs/>
        </w:rPr>
        <w:t>WASHplus Learning Brief.</w:t>
      </w:r>
      <w:r>
        <w:t xml:space="preserve"> Washington, DC: FHI 360. </w:t>
      </w:r>
      <w:hyperlink r:id="rId5" w:history="1">
        <w:r w:rsidRPr="00056BA4">
          <w:rPr>
            <w:rStyle w:val="Hyperlink"/>
          </w:rPr>
          <w:t xml:space="preserve">Accessed at: </w:t>
        </w:r>
        <w:r w:rsidRPr="00D86BB8">
          <w:rPr>
            <w:rStyle w:val="Hyperlink"/>
          </w:rPr>
          <w:t>www.washplus.org/sites/default/files/sda-learning_brief2015.pdf</w:t>
        </w:r>
      </w:hyperlink>
      <w:r>
        <w:rPr>
          <w:color w:val="C3510E"/>
          <w:u w:val="single"/>
        </w:rPr>
        <w:t>.</w:t>
      </w:r>
      <w:r w:rsidRPr="00D86BB8">
        <w:t xml:space="preserve"> </w:t>
      </w:r>
    </w:p>
  </w:footnote>
  <w:footnote w:id="21">
    <w:p w14:paraId="7DBA7A21" w14:textId="16C80EE4" w:rsidR="001D3684" w:rsidRPr="00D86BB8" w:rsidRDefault="001D3684" w:rsidP="00963ABE">
      <w:pPr>
        <w:pStyle w:val="FootnoteText"/>
      </w:pPr>
      <w:r w:rsidRPr="00D86BB8">
        <w:rPr>
          <w:rStyle w:val="FootnoteReference"/>
        </w:rPr>
        <w:footnoteRef/>
      </w:r>
      <w:r w:rsidRPr="00D86BB8">
        <w:t xml:space="preserve"> Examples from</w:t>
      </w:r>
      <w:r>
        <w:t>:</w:t>
      </w:r>
      <w:r w:rsidRPr="00D86BB8">
        <w:t xml:space="preserve"> Helvetas, 2016. </w:t>
      </w:r>
      <w:r w:rsidRPr="00D86BB8">
        <w:rPr>
          <w:lang w:val="de-CH"/>
        </w:rPr>
        <w:t xml:space="preserve">Behavior change workshop – Session 2. Available at: </w:t>
      </w:r>
      <w:hyperlink r:id="rId6" w:history="1">
        <w:r w:rsidRPr="00D86BB8">
          <w:rPr>
            <w:rStyle w:val="Hyperlink"/>
          </w:rPr>
          <w:t>https://www.fsnnetwork.org/behavior-change-manual-wash-projects</w:t>
        </w:r>
      </w:hyperlink>
      <w:r w:rsidRPr="00D86BB8">
        <w:rPr>
          <w:rStyle w:val="Hyperlink"/>
        </w:rPr>
        <w:t>.</w:t>
      </w:r>
    </w:p>
  </w:footnote>
  <w:footnote w:id="22">
    <w:p w14:paraId="216D3295" w14:textId="74DC91F6" w:rsidR="001D3684" w:rsidRPr="005132D3" w:rsidRDefault="001D3684" w:rsidP="00963ABE">
      <w:pPr>
        <w:pStyle w:val="FootnoteText"/>
        <w:rPr>
          <w:rFonts w:asciiTheme="majorHAnsi" w:hAnsiTheme="majorHAnsi" w:cstheme="majorHAnsi"/>
        </w:rPr>
      </w:pPr>
      <w:r w:rsidRPr="00D86BB8">
        <w:rPr>
          <w:rStyle w:val="FootnoteReference"/>
          <w:rFonts w:asciiTheme="majorHAnsi" w:hAnsiTheme="majorHAnsi" w:cstheme="majorHAnsi"/>
        </w:rPr>
        <w:footnoteRef/>
      </w:r>
      <w:r w:rsidRPr="00D86BB8">
        <w:rPr>
          <w:rFonts w:asciiTheme="majorHAnsi" w:hAnsiTheme="majorHAnsi" w:cstheme="majorHAnsi"/>
        </w:rPr>
        <w:t xml:space="preserve"> International Labour Office (ILO). 2018. </w:t>
      </w:r>
      <w:r w:rsidRPr="00D86BB8">
        <w:rPr>
          <w:rFonts w:asciiTheme="majorHAnsi" w:hAnsiTheme="majorHAnsi" w:cstheme="majorHAnsi"/>
          <w:i/>
          <w:iCs/>
        </w:rPr>
        <w:t>Care work and care jobs for the future of decent work.</w:t>
      </w:r>
      <w:r w:rsidRPr="00D86BB8">
        <w:rPr>
          <w:rFonts w:asciiTheme="majorHAnsi" w:hAnsiTheme="majorHAnsi" w:cstheme="majorHAnsi"/>
        </w:rPr>
        <w:t xml:space="preserve"> Geneva: ILO. Available at: </w:t>
      </w:r>
      <w:hyperlink r:id="rId7" w:history="1">
        <w:r w:rsidRPr="00D86BB8">
          <w:rPr>
            <w:rStyle w:val="Hyperlink"/>
            <w:rFonts w:asciiTheme="majorHAnsi" w:hAnsiTheme="majorHAnsi" w:cstheme="majorHAnsi"/>
            <w:color w:val="auto"/>
          </w:rPr>
          <w:t>www.ilo.org/wcmsp5/groups/public/---dgreports/---dcomm/---publ/documents/publication/wcms_633135.pdf</w:t>
        </w:r>
      </w:hyperlink>
      <w:r w:rsidRPr="00D86BB8">
        <w:rPr>
          <w:rFonts w:asciiTheme="majorHAnsi" w:hAnsiTheme="majorHAnsi" w:cstheme="majorHAnsi"/>
        </w:rPr>
        <w:t>.</w:t>
      </w:r>
    </w:p>
  </w:footnote>
  <w:footnote w:id="23">
    <w:p w14:paraId="753A33B3" w14:textId="35753908" w:rsidR="001D3684" w:rsidRPr="00A539FC" w:rsidRDefault="001D3684" w:rsidP="00963ABE">
      <w:pPr>
        <w:pStyle w:val="FootnoteText"/>
      </w:pPr>
      <w:r w:rsidRPr="00A539FC">
        <w:rPr>
          <w:rStyle w:val="FootnoteReference"/>
          <w:rFonts w:asciiTheme="majorHAnsi" w:hAnsiTheme="majorHAnsi" w:cstheme="majorHAnsi"/>
        </w:rPr>
        <w:footnoteRef/>
      </w:r>
      <w:r w:rsidRPr="00A539FC">
        <w:t xml:space="preserve"> </w:t>
      </w:r>
      <w:r w:rsidRPr="00A539FC">
        <w:rPr>
          <w:shd w:val="clear" w:color="auto" w:fill="FFFFFF"/>
        </w:rPr>
        <w:t xml:space="preserve">The framework for gender analysis and planning was developed from the work of Caroline Moser, who explains the concepts on an International Labour Office web page: </w:t>
      </w:r>
      <w:hyperlink r:id="rId8" w:history="1">
        <w:r w:rsidRPr="00A539FC">
          <w:rPr>
            <w:rStyle w:val="Hyperlink"/>
            <w:rFonts w:asciiTheme="majorHAnsi" w:hAnsiTheme="majorHAnsi" w:cstheme="majorHAnsi"/>
          </w:rPr>
          <w:t>www.ilo.org/public/english/region/asro/mdtmanila/training/unit1/groles.htm</w:t>
        </w:r>
      </w:hyperlink>
      <w:r w:rsidRPr="00A539FC">
        <w:t>.</w:t>
      </w:r>
    </w:p>
  </w:footnote>
  <w:footnote w:id="24">
    <w:p w14:paraId="54DE555C" w14:textId="50A3C574" w:rsidR="001D3684" w:rsidRPr="00D86BB8" w:rsidRDefault="001D3684" w:rsidP="00963ABE">
      <w:pPr>
        <w:pStyle w:val="FootnoteText"/>
      </w:pPr>
      <w:r w:rsidRPr="00D86BB8">
        <w:rPr>
          <w:rStyle w:val="FootnoteReference"/>
        </w:rPr>
        <w:footnoteRef/>
      </w:r>
      <w:r w:rsidRPr="00D86BB8">
        <w:t xml:space="preserve"> International Labour Office (ILO). 2018. </w:t>
      </w:r>
      <w:r w:rsidRPr="00D86BB8">
        <w:rPr>
          <w:i/>
          <w:iCs/>
        </w:rPr>
        <w:t>Care work and care jobs for the future of decent work.</w:t>
      </w:r>
      <w:r w:rsidRPr="00D86BB8">
        <w:t xml:space="preserve"> Geneva: ILO. Available at: </w:t>
      </w:r>
      <w:hyperlink r:id="rId9" w:history="1">
        <w:r w:rsidRPr="00BE26E2">
          <w:rPr>
            <w:rStyle w:val="Hyperlink"/>
            <w:rFonts w:asciiTheme="majorHAnsi" w:hAnsiTheme="majorHAnsi" w:cstheme="majorHAnsi"/>
          </w:rPr>
          <w:t>www.ilo.org/wcmsp5/groups/public/---dgreports/---dcomm/---publ/documents/publication/wcms_633135.pdf</w:t>
        </w:r>
      </w:hyperlink>
      <w:r w:rsidRPr="00D86BB8">
        <w:t>.</w:t>
      </w:r>
    </w:p>
  </w:footnote>
  <w:footnote w:id="25">
    <w:p w14:paraId="707D83A9" w14:textId="7B7C919E" w:rsidR="001D3684" w:rsidRPr="00D86BB8" w:rsidRDefault="001D3684" w:rsidP="00963ABE">
      <w:pPr>
        <w:pStyle w:val="FootnoteText"/>
      </w:pPr>
      <w:r w:rsidRPr="00D86BB8">
        <w:rPr>
          <w:rStyle w:val="FootnoteReference"/>
          <w:rFonts w:asciiTheme="majorHAnsi" w:hAnsiTheme="majorHAnsi" w:cstheme="majorHAnsi"/>
        </w:rPr>
        <w:footnoteRef/>
      </w:r>
      <w:r w:rsidRPr="00D86BB8">
        <w:t xml:space="preserve"> Plan International Australia. 2014. </w:t>
      </w:r>
      <w:r w:rsidRPr="00D86BB8">
        <w:rPr>
          <w:i/>
          <w:iCs/>
        </w:rPr>
        <w:t>Gender and WASH monitoring tool.</w:t>
      </w:r>
      <w:r w:rsidRPr="00D86BB8">
        <w:t xml:space="preserve"> Melbourne. Available at: </w:t>
      </w:r>
      <w:hyperlink r:id="rId10" w:history="1">
        <w:r w:rsidRPr="00D86BB8">
          <w:rPr>
            <w:rStyle w:val="Hyperlink"/>
            <w:rFonts w:asciiTheme="majorHAnsi" w:hAnsiTheme="majorHAnsi" w:cstheme="majorHAnsi"/>
            <w:color w:val="auto"/>
          </w:rPr>
          <w:t>https://www.plan.org.au/~/media/plan/documents/resources/gwmt-march-2014.pdf</w:t>
        </w:r>
      </w:hyperlink>
      <w:r w:rsidRPr="00D86BB8">
        <w:t>.</w:t>
      </w:r>
    </w:p>
  </w:footnote>
  <w:footnote w:id="26">
    <w:p w14:paraId="1A30D10D" w14:textId="2D9CE34D" w:rsidR="001D3684" w:rsidRPr="00D86BB8" w:rsidRDefault="001D3684" w:rsidP="00963ABE">
      <w:pPr>
        <w:pStyle w:val="FootnoteText"/>
      </w:pPr>
      <w:r w:rsidRPr="00D86BB8">
        <w:rPr>
          <w:rStyle w:val="FootnoteReference"/>
        </w:rPr>
        <w:footnoteRef/>
      </w:r>
      <w:r w:rsidRPr="00D86BB8">
        <w:t xml:space="preserve"> Mercer, E. 2019. Nine ideas for gender transformative WASH programming. Community-Led Total Sanitation. Available at: </w:t>
      </w:r>
      <w:hyperlink r:id="rId11" w:history="1">
        <w:r w:rsidRPr="00D86BB8">
          <w:rPr>
            <w:rStyle w:val="Hyperlink"/>
            <w:color w:val="auto"/>
          </w:rPr>
          <w:t>www.communityledtotalsanitation.org/blog/nine-ideas-gender-transformative-wash-programming</w:t>
        </w:r>
      </w:hyperlink>
      <w:r w:rsidRPr="00D86BB8">
        <w:t>.</w:t>
      </w:r>
    </w:p>
  </w:footnote>
  <w:footnote w:id="27">
    <w:p w14:paraId="5DD08D81" w14:textId="32E08945" w:rsidR="001D3684" w:rsidRPr="00D86BB8" w:rsidRDefault="001D3684" w:rsidP="00963ABE">
      <w:pPr>
        <w:pStyle w:val="FootnoteText"/>
      </w:pPr>
      <w:r w:rsidRPr="00D86BB8">
        <w:rPr>
          <w:rStyle w:val="FootnoteReference"/>
          <w:rFonts w:asciiTheme="majorHAnsi" w:hAnsiTheme="majorHAnsi" w:cstheme="majorHAnsi"/>
        </w:rPr>
        <w:footnoteRef/>
      </w:r>
      <w:r w:rsidRPr="00D86BB8">
        <w:t xml:space="preserve"> CARE USA. 2018. </w:t>
      </w:r>
      <w:r w:rsidRPr="00D86BB8">
        <w:rPr>
          <w:i/>
          <w:iCs/>
        </w:rPr>
        <w:t>Social analysis and action global implementation manual.</w:t>
      </w:r>
      <w:r w:rsidRPr="00D86BB8">
        <w:t xml:space="preserve"> Atlanta, GA. Available at: </w:t>
      </w:r>
      <w:hyperlink r:id="rId12" w:history="1">
        <w:r w:rsidRPr="00BE26E2">
          <w:rPr>
            <w:rStyle w:val="Hyperlink"/>
            <w:rFonts w:asciiTheme="majorHAnsi" w:hAnsiTheme="majorHAnsi" w:cstheme="majorHAnsi"/>
          </w:rPr>
          <w:t>www.fsnnetwork.org/sites/default/files/SAA_Toolkit_FINAL.pdf</w:t>
        </w:r>
      </w:hyperlink>
      <w:r>
        <w:t>.</w:t>
      </w:r>
    </w:p>
  </w:footnote>
  <w:footnote w:id="28">
    <w:p w14:paraId="24D16708" w14:textId="1B53DFBC" w:rsidR="001D3684" w:rsidRPr="00D86BB8" w:rsidRDefault="001D3684" w:rsidP="00963ABE">
      <w:pPr>
        <w:pStyle w:val="FootnoteText"/>
      </w:pPr>
      <w:r w:rsidRPr="00D86BB8">
        <w:rPr>
          <w:rStyle w:val="FootnoteReference"/>
          <w:rFonts w:asciiTheme="majorHAnsi" w:hAnsiTheme="majorHAnsi" w:cstheme="majorHAnsi"/>
        </w:rPr>
        <w:footnoteRef/>
      </w:r>
      <w:r w:rsidRPr="00D86BB8">
        <w:t xml:space="preserve"> CARE Ethiopia. 2018. </w:t>
      </w:r>
      <w:r w:rsidRPr="00D86BB8">
        <w:rPr>
          <w:i/>
          <w:iCs/>
        </w:rPr>
        <w:t>Social analysis and action in food and nutrition security programming.</w:t>
      </w:r>
      <w:r w:rsidRPr="00D86BB8">
        <w:t xml:space="preserve"> Addis Ababa. Available at: </w:t>
      </w:r>
      <w:hyperlink r:id="rId13" w:history="1">
        <w:r w:rsidRPr="00BE26E2">
          <w:rPr>
            <w:rStyle w:val="Hyperlink"/>
            <w:rFonts w:asciiTheme="majorHAnsi" w:hAnsiTheme="majorHAnsi" w:cstheme="majorHAnsi"/>
          </w:rPr>
          <w:t>www.care.org/sites/default/files/documents/saa_in_fns_december_2018_1.pdf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A9A8B" w14:textId="5BA4DB6F" w:rsidR="001D3684" w:rsidRPr="00AE721A" w:rsidRDefault="001D3684" w:rsidP="00AE721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5F468" w14:textId="764895A1" w:rsidR="001D3684" w:rsidRPr="00AE721A" w:rsidRDefault="001D3684" w:rsidP="00AE721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80DEE" w14:textId="77777777" w:rsidR="00927FE1" w:rsidRDefault="00927F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648E1" w14:textId="00D26EBA" w:rsidR="001D3684" w:rsidRPr="00AE721A" w:rsidRDefault="001D3684" w:rsidP="00963ABE">
    <w:pPr>
      <w:pStyle w:val="HeaderEven"/>
    </w:pPr>
    <w:r>
      <w:t>SCALE Award |</w:t>
    </w:r>
    <w:r w:rsidRPr="00664285">
      <w:t xml:space="preserve"> PRO-WASH Award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C92EB" w14:textId="77777777" w:rsidR="001D3684" w:rsidRPr="00D921CB" w:rsidRDefault="001D3684" w:rsidP="00D921CB">
    <w:pPr>
      <w:pStyle w:val="Header"/>
    </w:pPr>
    <w:r w:rsidRPr="00D921CB">
      <w:t>Make Me a Change Agent: An SBC Resource for WASH, Agriculture, and Livelihoods Activities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5D7B7" w14:textId="1AEE9D45" w:rsidR="005436AB" w:rsidRPr="005436AB" w:rsidRDefault="001D3684" w:rsidP="005436AB">
    <w:pPr>
      <w:pStyle w:val="Header"/>
      <w:tabs>
        <w:tab w:val="right" w:pos="9605"/>
      </w:tabs>
      <w:rPr>
        <w:iCs/>
      </w:rPr>
    </w:pPr>
    <w:r w:rsidRPr="00EF3DDE">
      <w:t xml:space="preserve">Make Me a Change Agent: An SBC Resource for </w:t>
    </w:r>
    <w:r w:rsidR="005436AB" w:rsidRPr="005436AB">
      <w:rPr>
        <w:iCs/>
      </w:rPr>
      <w:t>WASH, Agriculture, and Livelihoods Activities</w:t>
    </w:r>
  </w:p>
  <w:p w14:paraId="7F45C3AB" w14:textId="29B0C567" w:rsidR="001D3684" w:rsidRPr="00EF3DDE" w:rsidRDefault="001D3684" w:rsidP="00BB1804">
    <w:pPr>
      <w:pStyle w:val="Header"/>
      <w:tabs>
        <w:tab w:val="clear" w:pos="9360"/>
        <w:tab w:val="right" w:pos="960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7D88"/>
    <w:multiLevelType w:val="hybridMultilevel"/>
    <w:tmpl w:val="4B44F608"/>
    <w:lvl w:ilvl="0" w:tplc="577C9578">
      <w:start w:val="1"/>
      <w:numFmt w:val="bullet"/>
      <w:pStyle w:val="orangebullet"/>
      <w:lvlText w:val=""/>
      <w:lvlJc w:val="left"/>
      <w:pPr>
        <w:ind w:left="720" w:hanging="360"/>
      </w:pPr>
      <w:rPr>
        <w:rFonts w:ascii="Symbol" w:hAnsi="Symbol" w:hint="default"/>
        <w:color w:val="C3510E" w:themeColor="accent6"/>
        <w:sz w:val="20"/>
      </w:rPr>
    </w:lvl>
    <w:lvl w:ilvl="1" w:tplc="B1C20B2A">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73F49"/>
    <w:multiLevelType w:val="multilevel"/>
    <w:tmpl w:val="33500734"/>
    <w:lvl w:ilvl="0">
      <w:start w:val="1"/>
      <w:numFmt w:val="bullet"/>
      <w:lvlText w:val="o"/>
      <w:lvlJc w:val="left"/>
      <w:pPr>
        <w:ind w:left="1080" w:hanging="360"/>
      </w:pPr>
      <w:rPr>
        <w:rFonts w:ascii="Courier New" w:hAnsi="Courier New" w:cs="Courier New" w:hint="default"/>
        <w:b w:val="0"/>
        <w:i w:val="0"/>
        <w:color w:val="auto"/>
        <w:sz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7E643AB"/>
    <w:multiLevelType w:val="hybridMultilevel"/>
    <w:tmpl w:val="1FB85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25035"/>
    <w:multiLevelType w:val="multilevel"/>
    <w:tmpl w:val="95B4BA68"/>
    <w:lvl w:ilvl="0">
      <w:start w:val="1"/>
      <w:numFmt w:val="decimal"/>
      <w:lvlText w:val="%1."/>
      <w:lvlJc w:val="left"/>
      <w:pPr>
        <w:ind w:left="360" w:hanging="360"/>
      </w:pPr>
      <w:rPr>
        <w:rFonts w:asciiTheme="majorHAnsi" w:hAnsiTheme="majorHAnsi" w:cstheme="majorHAnsi"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8C3BA9"/>
    <w:multiLevelType w:val="hybridMultilevel"/>
    <w:tmpl w:val="60E25B10"/>
    <w:lvl w:ilvl="0" w:tplc="28BC3FD0">
      <w:start w:val="1"/>
      <w:numFmt w:val="bullet"/>
      <w:lvlText w:val=""/>
      <w:lvlJc w:val="left"/>
      <w:pPr>
        <w:ind w:left="720" w:hanging="360"/>
      </w:pPr>
      <w:rPr>
        <w:rFonts w:ascii="Symbol" w:hAnsi="Symbol" w:hint="default"/>
        <w:color w:val="4FA0BB" w:themeColor="accent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B5703"/>
    <w:multiLevelType w:val="multilevel"/>
    <w:tmpl w:val="BFAA8590"/>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0B35988"/>
    <w:multiLevelType w:val="hybridMultilevel"/>
    <w:tmpl w:val="E89EA822"/>
    <w:lvl w:ilvl="0" w:tplc="D02223F8">
      <w:start w:val="1"/>
      <w:numFmt w:val="bullet"/>
      <w:lvlText w:val=""/>
      <w:lvlJc w:val="left"/>
      <w:pPr>
        <w:ind w:left="720" w:hanging="360"/>
      </w:pPr>
      <w:rPr>
        <w:rFonts w:ascii="Symbol" w:hAnsi="Symbol" w:hint="default"/>
        <w:color w:val="4FA0B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6347B"/>
    <w:multiLevelType w:val="multilevel"/>
    <w:tmpl w:val="0E7AE33C"/>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8" w15:restartNumberingAfterBreak="0">
    <w:nsid w:val="126F51AF"/>
    <w:multiLevelType w:val="multilevel"/>
    <w:tmpl w:val="F4ECB6B8"/>
    <w:lvl w:ilvl="0">
      <w:start w:val="1"/>
      <w:numFmt w:val="bullet"/>
      <w:lvlText w:val=""/>
      <w:lvlJc w:val="left"/>
      <w:pPr>
        <w:ind w:left="360" w:hanging="360"/>
      </w:pPr>
      <w:rPr>
        <w:rFonts w:ascii="Symbol" w:hAnsi="Symbol" w:hint="default"/>
        <w:color w:val="4FA0BB" w:themeColor="accent3"/>
        <w:sz w:val="24"/>
        <w:u w:val="none"/>
      </w:rPr>
    </w:lvl>
    <w:lvl w:ilvl="1">
      <w:start w:val="1"/>
      <w:numFmt w:val="lowerLetter"/>
      <w:lvlText w:val="%1%2."/>
      <w:lvlJc w:val="left"/>
      <w:pPr>
        <w:ind w:left="1188" w:hanging="648"/>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9" w15:restartNumberingAfterBreak="0">
    <w:nsid w:val="12C11728"/>
    <w:multiLevelType w:val="multilevel"/>
    <w:tmpl w:val="50BA8774"/>
    <w:lvl w:ilvl="0">
      <w:start w:val="1"/>
      <w:numFmt w:val="lowerRoman"/>
      <w:lvlText w:val="%1."/>
      <w:lvlJc w:val="right"/>
      <w:pPr>
        <w:ind w:left="360" w:hanging="360"/>
      </w:pPr>
      <w:rPr>
        <w:b w:val="0"/>
        <w:bCs/>
        <w:sz w:val="24"/>
        <w:u w:val="none"/>
      </w:rPr>
    </w:lvl>
    <w:lvl w:ilvl="1">
      <w:start w:val="1"/>
      <w:numFmt w:val="lowerRoman"/>
      <w:lvlText w:val="%2."/>
      <w:lvlJc w:val="right"/>
      <w:pPr>
        <w:ind w:left="1188" w:hanging="648"/>
      </w:pPr>
      <w:rPr>
        <w:rFonts w:hint="default"/>
        <w:b w:val="0"/>
        <w:bCs w:val="0"/>
        <w:i w:val="0"/>
        <w:color w:val="auto"/>
        <w:sz w:val="22"/>
        <w:u w:val="none"/>
      </w:rPr>
    </w:lvl>
    <w:lvl w:ilvl="2">
      <w:start w:val="1"/>
      <w:numFmt w:val="lowerRoman"/>
      <w:lvlText w:val="%3."/>
      <w:lvlJc w:val="right"/>
      <w:pPr>
        <w:ind w:left="1800" w:hanging="360"/>
      </w:pPr>
      <w:rPr>
        <w:rFonts w:hint="default"/>
        <w:u w:val="none"/>
      </w:rPr>
    </w:lvl>
    <w:lvl w:ilvl="3">
      <w:start w:val="1"/>
      <w:numFmt w:val="decimal"/>
      <w:lvlText w:val="%4."/>
      <w:lvlJc w:val="left"/>
      <w:pPr>
        <w:ind w:left="144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0" w15:restartNumberingAfterBreak="0">
    <w:nsid w:val="14594A8A"/>
    <w:multiLevelType w:val="hybridMultilevel"/>
    <w:tmpl w:val="6FD83A3E"/>
    <w:lvl w:ilvl="0" w:tplc="A7A4DBDA">
      <w:start w:val="1"/>
      <w:numFmt w:val="bullet"/>
      <w:pStyle w:val="BulletsBlue"/>
      <w:lvlText w:val=""/>
      <w:lvlJc w:val="left"/>
      <w:pPr>
        <w:ind w:left="720" w:hanging="360"/>
      </w:pPr>
      <w:rPr>
        <w:rFonts w:ascii="Symbol" w:hAnsi="Symbol" w:hint="default"/>
        <w:color w:val="4FA0BB" w:themeColor="accent3"/>
        <w:sz w:val="24"/>
      </w:rPr>
    </w:lvl>
    <w:lvl w:ilvl="1" w:tplc="04090003">
      <w:start w:val="1"/>
      <w:numFmt w:val="bullet"/>
      <w:lvlText w:val="o"/>
      <w:lvlJc w:val="left"/>
      <w:pPr>
        <w:ind w:left="1440" w:hanging="360"/>
      </w:pPr>
      <w:rPr>
        <w:rFonts w:ascii="Courier New" w:hAnsi="Courier New" w:cs="Courier New" w:hint="default"/>
      </w:rPr>
    </w:lvl>
    <w:lvl w:ilvl="2" w:tplc="28BC3FD0">
      <w:start w:val="1"/>
      <w:numFmt w:val="bullet"/>
      <w:lvlText w:val=""/>
      <w:lvlJc w:val="left"/>
      <w:pPr>
        <w:ind w:left="2160" w:hanging="360"/>
      </w:pPr>
      <w:rPr>
        <w:rFonts w:ascii="Symbol" w:hAnsi="Symbol" w:hint="default"/>
        <w:color w:val="4FA0BB" w:themeColor="accent3"/>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0610E"/>
    <w:multiLevelType w:val="multilevel"/>
    <w:tmpl w:val="0CA4652C"/>
    <w:lvl w:ilvl="0">
      <w:start w:val="1"/>
      <w:numFmt w:val="decimal"/>
      <w:lvlText w:val="%1."/>
      <w:lvlJc w:val="left"/>
      <w:pPr>
        <w:ind w:left="360" w:hanging="360"/>
      </w:pPr>
      <w:rPr>
        <w:rFonts w:ascii="Calibri" w:eastAsia="Calibri" w:hAnsi="Calibri" w:cs="Calibri"/>
        <w:b w:val="0"/>
        <w:bCs/>
        <w:sz w:val="24"/>
        <w:u w:val="none"/>
      </w:rPr>
    </w:lvl>
    <w:lvl w:ilvl="1">
      <w:start w:val="1"/>
      <w:numFmt w:val="lowerRoman"/>
      <w:lvlText w:val="%2."/>
      <w:lvlJc w:val="right"/>
      <w:pPr>
        <w:ind w:left="1188" w:hanging="648"/>
      </w:pPr>
      <w:rPr>
        <w:rFonts w:hint="default"/>
        <w:b w:val="0"/>
        <w:bCs w:val="0"/>
        <w:i w:val="0"/>
        <w:color w:val="auto"/>
        <w:sz w:val="22"/>
        <w:u w:val="none"/>
      </w:rPr>
    </w:lvl>
    <w:lvl w:ilvl="2">
      <w:start w:val="1"/>
      <w:numFmt w:val="lowerRoman"/>
      <w:lvlText w:val="%3."/>
      <w:lvlJc w:val="right"/>
      <w:pPr>
        <w:ind w:left="1800" w:hanging="360"/>
      </w:pPr>
      <w:rPr>
        <w:rFonts w:hint="default"/>
        <w:u w:val="none"/>
      </w:rPr>
    </w:lvl>
    <w:lvl w:ilvl="3">
      <w:start w:val="1"/>
      <w:numFmt w:val="decimal"/>
      <w:lvlText w:val="%4."/>
      <w:lvlJc w:val="left"/>
      <w:pPr>
        <w:ind w:left="144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2" w15:restartNumberingAfterBreak="0">
    <w:nsid w:val="173C16AE"/>
    <w:multiLevelType w:val="multilevel"/>
    <w:tmpl w:val="0C3818AA"/>
    <w:lvl w:ilvl="0">
      <w:start w:val="1"/>
      <w:numFmt w:val="decimal"/>
      <w:pStyle w:val="Listlevel1"/>
      <w:lvlText w:val="%1."/>
      <w:lvlJc w:val="left"/>
      <w:pPr>
        <w:ind w:left="360" w:hanging="360"/>
      </w:pPr>
      <w:rPr>
        <w:rFonts w:ascii="Calibri" w:hAnsi="Calibri" w:hint="default"/>
        <w:sz w:val="24"/>
        <w:u w:val="none"/>
      </w:rPr>
    </w:lvl>
    <w:lvl w:ilvl="1">
      <w:start w:val="1"/>
      <w:numFmt w:val="lowerLetter"/>
      <w:pStyle w:val="ListLevel2"/>
      <w:lvlText w:val="%1%2."/>
      <w:lvlJc w:val="left"/>
      <w:pPr>
        <w:ind w:left="1080" w:hanging="648"/>
      </w:pPr>
      <w:rPr>
        <w:rFonts w:ascii="Calibri" w:hAnsi="Calibri" w:hint="default"/>
        <w:b w:val="0"/>
        <w:i w:val="0"/>
        <w:sz w:val="22"/>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3" w15:restartNumberingAfterBreak="0">
    <w:nsid w:val="20E23CBE"/>
    <w:multiLevelType w:val="hybridMultilevel"/>
    <w:tmpl w:val="25E04856"/>
    <w:lvl w:ilvl="0" w:tplc="0409000F">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91304B"/>
    <w:multiLevelType w:val="hybridMultilevel"/>
    <w:tmpl w:val="B0F052D4"/>
    <w:lvl w:ilvl="0" w:tplc="D02223F8">
      <w:start w:val="1"/>
      <w:numFmt w:val="bullet"/>
      <w:lvlText w:val=""/>
      <w:lvlJc w:val="left"/>
      <w:pPr>
        <w:ind w:left="1800" w:hanging="360"/>
      </w:pPr>
      <w:rPr>
        <w:rFonts w:ascii="Symbol" w:hAnsi="Symbol" w:hint="default"/>
        <w:color w:val="4FA0B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52B1746"/>
    <w:multiLevelType w:val="multilevel"/>
    <w:tmpl w:val="FC200794"/>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8075EE3"/>
    <w:multiLevelType w:val="multilevel"/>
    <w:tmpl w:val="91306B18"/>
    <w:lvl w:ilvl="0">
      <w:start w:val="1"/>
      <w:numFmt w:val="bullet"/>
      <w:pStyle w:val="ColorBoxBullets2"/>
      <w:lvlText w:val="o"/>
      <w:lvlJc w:val="left"/>
      <w:pPr>
        <w:ind w:left="1080" w:hanging="360"/>
      </w:pPr>
      <w:rPr>
        <w:rFonts w:ascii="Courier New" w:hAnsi="Courier New" w:cs="Courier New" w:hint="default"/>
        <w:b w:val="0"/>
        <w:i w:val="0"/>
        <w:color w:val="auto"/>
        <w:sz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37D76C1"/>
    <w:multiLevelType w:val="hybridMultilevel"/>
    <w:tmpl w:val="350C7E56"/>
    <w:lvl w:ilvl="0" w:tplc="1E889FC8">
      <w:start w:val="1"/>
      <w:numFmt w:val="decimal"/>
      <w:lvlText w:val="%1."/>
      <w:lvlJc w:val="left"/>
      <w:pPr>
        <w:ind w:left="36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8C4B18"/>
    <w:multiLevelType w:val="hybridMultilevel"/>
    <w:tmpl w:val="67C802BA"/>
    <w:lvl w:ilvl="0" w:tplc="34167E6A">
      <w:start w:val="1"/>
      <w:numFmt w:val="bullet"/>
      <w:lvlText w:val=""/>
      <w:lvlJc w:val="left"/>
      <w:pPr>
        <w:ind w:left="720" w:hanging="360"/>
      </w:pPr>
      <w:rPr>
        <w:rFonts w:ascii="Symbol" w:hAnsi="Symbol" w:hint="default"/>
        <w:color w:val="4FA0BB" w:themeColor="accent3"/>
        <w:sz w:val="24"/>
      </w:rPr>
    </w:lvl>
    <w:lvl w:ilvl="1" w:tplc="04090003">
      <w:start w:val="1"/>
      <w:numFmt w:val="bullet"/>
      <w:lvlText w:val="o"/>
      <w:lvlJc w:val="left"/>
      <w:pPr>
        <w:ind w:left="1440" w:hanging="360"/>
      </w:pPr>
      <w:rPr>
        <w:rFonts w:ascii="Courier New" w:hAnsi="Courier New" w:cs="Courier New" w:hint="default"/>
      </w:rPr>
    </w:lvl>
    <w:lvl w:ilvl="2" w:tplc="28BC3FD0">
      <w:start w:val="1"/>
      <w:numFmt w:val="bullet"/>
      <w:lvlText w:val=""/>
      <w:lvlJc w:val="left"/>
      <w:pPr>
        <w:ind w:left="2160" w:hanging="360"/>
      </w:pPr>
      <w:rPr>
        <w:rFonts w:ascii="Symbol" w:hAnsi="Symbol" w:hint="default"/>
        <w:color w:val="4FA0BB" w:themeColor="accent3"/>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750B2"/>
    <w:multiLevelType w:val="multilevel"/>
    <w:tmpl w:val="9482AA04"/>
    <w:styleLink w:val="Numberlist"/>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080" w:hanging="648"/>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0" w15:restartNumberingAfterBreak="0">
    <w:nsid w:val="387520CB"/>
    <w:multiLevelType w:val="hybridMultilevel"/>
    <w:tmpl w:val="819A6534"/>
    <w:lvl w:ilvl="0" w:tplc="DBFCE0D2">
      <w:start w:val="1"/>
      <w:numFmt w:val="bullet"/>
      <w:pStyle w:val="ColorBoxBullets"/>
      <w:lvlText w:val=""/>
      <w:lvlJc w:val="left"/>
      <w:pPr>
        <w:ind w:left="720" w:hanging="360"/>
      </w:pPr>
      <w:rPr>
        <w:rFonts w:ascii="Symbol" w:hAnsi="Symbol" w:hint="default"/>
        <w:b w:val="0"/>
        <w:i w:val="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B535BC"/>
    <w:multiLevelType w:val="multilevel"/>
    <w:tmpl w:val="588EA6AC"/>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188" w:hanging="648"/>
      </w:pPr>
      <w:rPr>
        <w:rFonts w:hint="default"/>
        <w:u w:val="none"/>
      </w:rPr>
    </w:lvl>
    <w:lvl w:ilvl="2">
      <w:start w:val="1"/>
      <w:numFmt w:val="bullet"/>
      <w:lvlText w:val=""/>
      <w:lvlJc w:val="left"/>
      <w:pPr>
        <w:ind w:left="1800" w:hanging="360"/>
      </w:pPr>
      <w:rPr>
        <w:rFonts w:ascii="Symbol" w:hAnsi="Symbol" w:hint="default"/>
        <w:color w:val="4FA0BB"/>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2" w15:restartNumberingAfterBreak="0">
    <w:nsid w:val="3DC61959"/>
    <w:multiLevelType w:val="hybridMultilevel"/>
    <w:tmpl w:val="4F8C2666"/>
    <w:lvl w:ilvl="0" w:tplc="0409000F">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40493C"/>
    <w:multiLevelType w:val="multilevel"/>
    <w:tmpl w:val="713220E6"/>
    <w:lvl w:ilvl="0">
      <w:start w:val="6"/>
      <w:numFmt w:val="decimal"/>
      <w:lvlText w:val="%1."/>
      <w:lvlJc w:val="left"/>
      <w:pPr>
        <w:ind w:left="360" w:hanging="360"/>
      </w:pPr>
      <w:rPr>
        <w:rFonts w:hint="default"/>
        <w:u w:val="none"/>
      </w:rPr>
    </w:lvl>
    <w:lvl w:ilvl="1">
      <w:start w:val="1"/>
      <w:numFmt w:val="lowerLetter"/>
      <w:lvlText w:val="%2."/>
      <w:lvlJc w:val="left"/>
      <w:pPr>
        <w:ind w:left="360" w:hanging="360"/>
      </w:pPr>
      <w:rPr>
        <w:rFonts w:hint="default"/>
        <w:u w:val="none"/>
      </w:rPr>
    </w:lvl>
    <w:lvl w:ilvl="2">
      <w:start w:val="1"/>
      <w:numFmt w:val="lowerRoman"/>
      <w:lvlText w:val="%3."/>
      <w:lvlJc w:val="right"/>
      <w:pPr>
        <w:ind w:left="2160" w:hanging="360"/>
      </w:pPr>
      <w:rPr>
        <w:rFonts w:hint="default"/>
        <w:u w:val="none"/>
      </w:rPr>
    </w:lvl>
    <w:lvl w:ilvl="3">
      <w:start w:val="1"/>
      <w:numFmt w:val="decimal"/>
      <w:pStyle w:val="Bullet-Numbers"/>
      <w:lvlText w:val="%4."/>
      <w:lvlJc w:val="left"/>
      <w:pPr>
        <w:ind w:left="360" w:hanging="360"/>
      </w:pPr>
      <w:rPr>
        <w:rFonts w:ascii="Calibri" w:eastAsia="Calibri" w:hAnsi="Calibri" w:cs="Calibri" w:hint="default"/>
        <w:u w:val="none"/>
      </w:rPr>
    </w:lvl>
    <w:lvl w:ilvl="4">
      <w:start w:val="1"/>
      <w:numFmt w:val="lowerLetter"/>
      <w:lvlText w:val="%5."/>
      <w:lvlJc w:val="left"/>
      <w:pPr>
        <w:ind w:left="72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2294F09"/>
    <w:multiLevelType w:val="multilevel"/>
    <w:tmpl w:val="5EBCE35A"/>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188" w:hanging="648"/>
      </w:pPr>
      <w:rPr>
        <w:rFonts w:asciiTheme="majorHAnsi" w:hAnsiTheme="majorHAnsi" w:hint="default"/>
        <w:b w:val="0"/>
        <w:bCs/>
        <w:color w:val="auto"/>
        <w:sz w:val="24"/>
        <w:szCs w:val="24"/>
        <w:u w:val="none"/>
      </w:rPr>
    </w:lvl>
    <w:lvl w:ilvl="2">
      <w:start w:val="1"/>
      <w:numFmt w:val="bullet"/>
      <w:lvlText w:val=""/>
      <w:lvlJc w:val="left"/>
      <w:pPr>
        <w:ind w:left="1800" w:hanging="360"/>
      </w:pPr>
      <w:rPr>
        <w:rFonts w:ascii="Symbol" w:hAnsi="Symbol" w:hint="default"/>
        <w:color w:val="4FA0BB"/>
        <w:u w:val="none"/>
      </w:rPr>
    </w:lvl>
    <w:lvl w:ilvl="3">
      <w:start w:val="1"/>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5" w15:restartNumberingAfterBreak="0">
    <w:nsid w:val="46003C0C"/>
    <w:multiLevelType w:val="hybridMultilevel"/>
    <w:tmpl w:val="F3FA68FC"/>
    <w:lvl w:ilvl="0" w:tplc="28BC3FD0">
      <w:start w:val="1"/>
      <w:numFmt w:val="bullet"/>
      <w:lvlText w:val=""/>
      <w:lvlJc w:val="left"/>
      <w:pPr>
        <w:ind w:left="720" w:hanging="360"/>
      </w:pPr>
      <w:rPr>
        <w:rFonts w:ascii="Symbol" w:hAnsi="Symbol" w:hint="default"/>
        <w:color w:val="4FA0BB" w:themeColor="accent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322345"/>
    <w:multiLevelType w:val="multilevel"/>
    <w:tmpl w:val="9A2E47F6"/>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70C5266"/>
    <w:multiLevelType w:val="multilevel"/>
    <w:tmpl w:val="134EDF3C"/>
    <w:lvl w:ilvl="0">
      <w:start w:val="5"/>
      <w:numFmt w:val="decimal"/>
      <w:lvlText w:val="%1."/>
      <w:lvlJc w:val="left"/>
      <w:pPr>
        <w:ind w:left="360" w:hanging="360"/>
      </w:pPr>
      <w:rPr>
        <w:rFonts w:hint="default"/>
        <w:sz w:val="24"/>
        <w:u w:val="none"/>
      </w:rPr>
    </w:lvl>
    <w:lvl w:ilvl="1">
      <w:start w:val="1"/>
      <w:numFmt w:val="lowerLetter"/>
      <w:lvlText w:val="%1%2."/>
      <w:lvlJc w:val="left"/>
      <w:pPr>
        <w:ind w:left="1188" w:hanging="648"/>
      </w:pPr>
      <w:rPr>
        <w:rFonts w:hint="default"/>
        <w:b w:val="0"/>
        <w:color w:val="auto"/>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8" w15:restartNumberingAfterBreak="0">
    <w:nsid w:val="48385607"/>
    <w:multiLevelType w:val="multilevel"/>
    <w:tmpl w:val="7CF896B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15:restartNumberingAfterBreak="0">
    <w:nsid w:val="4C855D81"/>
    <w:multiLevelType w:val="multilevel"/>
    <w:tmpl w:val="3522CC20"/>
    <w:lvl w:ilvl="0">
      <w:start w:val="1"/>
      <w:numFmt w:val="lowerRoman"/>
      <w:lvlText w:val="%1."/>
      <w:lvlJc w:val="right"/>
      <w:pPr>
        <w:ind w:left="1800" w:hanging="360"/>
      </w:pPr>
      <w:rPr>
        <w:rFonts w:hint="default"/>
        <w:color w:val="auto"/>
        <w:sz w:val="24"/>
        <w:u w:val="none"/>
      </w:rPr>
    </w:lvl>
    <w:lvl w:ilvl="1">
      <w:start w:val="1"/>
      <w:numFmt w:val="lowerLetter"/>
      <w:lvlText w:val="%1%2."/>
      <w:lvlJc w:val="left"/>
      <w:pPr>
        <w:ind w:left="2628" w:hanging="648"/>
      </w:pPr>
      <w:rPr>
        <w:rFonts w:hint="default"/>
        <w:b w:val="0"/>
        <w:color w:val="auto"/>
        <w:u w:val="none"/>
      </w:rPr>
    </w:lvl>
    <w:lvl w:ilvl="2">
      <w:start w:val="1"/>
      <w:numFmt w:val="lowerRoman"/>
      <w:lvlText w:val="%3."/>
      <w:lvlJc w:val="right"/>
      <w:pPr>
        <w:ind w:left="3240" w:hanging="360"/>
      </w:pPr>
      <w:rPr>
        <w:rFonts w:hint="default"/>
        <w:u w:val="none"/>
      </w:rPr>
    </w:lvl>
    <w:lvl w:ilvl="3">
      <w:start w:val="1"/>
      <w:numFmt w:val="decimal"/>
      <w:lvlText w:val="%4."/>
      <w:lvlJc w:val="left"/>
      <w:pPr>
        <w:ind w:left="3960" w:hanging="360"/>
      </w:pPr>
      <w:rPr>
        <w:rFonts w:hint="default"/>
        <w:u w:val="none"/>
      </w:rPr>
    </w:lvl>
    <w:lvl w:ilvl="4">
      <w:start w:val="1"/>
      <w:numFmt w:val="lowerLetter"/>
      <w:lvlText w:val="%5."/>
      <w:lvlJc w:val="left"/>
      <w:pPr>
        <w:ind w:left="4680" w:hanging="360"/>
      </w:pPr>
      <w:rPr>
        <w:rFonts w:hint="default"/>
        <w:u w:val="none"/>
      </w:rPr>
    </w:lvl>
    <w:lvl w:ilvl="5">
      <w:start w:val="1"/>
      <w:numFmt w:val="lowerRoman"/>
      <w:lvlText w:val="%6."/>
      <w:lvlJc w:val="right"/>
      <w:pPr>
        <w:ind w:left="5400" w:hanging="360"/>
      </w:pPr>
      <w:rPr>
        <w:rFonts w:hint="default"/>
        <w:u w:val="none"/>
      </w:rPr>
    </w:lvl>
    <w:lvl w:ilvl="6">
      <w:start w:val="1"/>
      <w:numFmt w:val="decimal"/>
      <w:lvlText w:val="%7."/>
      <w:lvlJc w:val="left"/>
      <w:pPr>
        <w:ind w:left="6120" w:hanging="360"/>
      </w:pPr>
      <w:rPr>
        <w:rFonts w:hint="default"/>
        <w:u w:val="none"/>
      </w:rPr>
    </w:lvl>
    <w:lvl w:ilvl="7">
      <w:start w:val="1"/>
      <w:numFmt w:val="lowerLetter"/>
      <w:lvlText w:val="%8."/>
      <w:lvlJc w:val="left"/>
      <w:pPr>
        <w:ind w:left="6840" w:hanging="360"/>
      </w:pPr>
      <w:rPr>
        <w:rFonts w:hint="default"/>
        <w:u w:val="none"/>
      </w:rPr>
    </w:lvl>
    <w:lvl w:ilvl="8">
      <w:start w:val="1"/>
      <w:numFmt w:val="lowerRoman"/>
      <w:lvlText w:val="%9."/>
      <w:lvlJc w:val="right"/>
      <w:pPr>
        <w:ind w:left="7560" w:hanging="360"/>
      </w:pPr>
      <w:rPr>
        <w:rFonts w:hint="default"/>
        <w:u w:val="none"/>
      </w:rPr>
    </w:lvl>
  </w:abstractNum>
  <w:abstractNum w:abstractNumId="30" w15:restartNumberingAfterBreak="0">
    <w:nsid w:val="4F193D0B"/>
    <w:multiLevelType w:val="hybridMultilevel"/>
    <w:tmpl w:val="00BC6322"/>
    <w:lvl w:ilvl="0" w:tplc="28BC3FD0">
      <w:start w:val="1"/>
      <w:numFmt w:val="bullet"/>
      <w:lvlText w:val=""/>
      <w:lvlJc w:val="left"/>
      <w:pPr>
        <w:ind w:left="720" w:hanging="360"/>
      </w:pPr>
      <w:rPr>
        <w:rFonts w:ascii="Symbol" w:hAnsi="Symbol" w:hint="default"/>
        <w:color w:val="4FA0BB" w:themeColor="accent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63776"/>
    <w:multiLevelType w:val="hybridMultilevel"/>
    <w:tmpl w:val="FE163BF0"/>
    <w:lvl w:ilvl="0" w:tplc="F100419A">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483653A"/>
    <w:multiLevelType w:val="hybridMultilevel"/>
    <w:tmpl w:val="CD4A05CC"/>
    <w:lvl w:ilvl="0" w:tplc="28BC3FD0">
      <w:start w:val="1"/>
      <w:numFmt w:val="bullet"/>
      <w:lvlText w:val=""/>
      <w:lvlJc w:val="left"/>
      <w:pPr>
        <w:ind w:left="1440" w:hanging="360"/>
      </w:pPr>
      <w:rPr>
        <w:rFonts w:ascii="Symbol" w:hAnsi="Symbol" w:hint="default"/>
        <w:color w:val="4FA0BB" w:themeColor="accent3"/>
        <w:sz w:val="24"/>
      </w:rPr>
    </w:lvl>
    <w:lvl w:ilvl="1" w:tplc="6BB2FD4A">
      <w:start w:val="1"/>
      <w:numFmt w:val="bullet"/>
      <w:pStyle w:val="DashList"/>
      <w:lvlText w:val="−"/>
      <w:lvlJc w:val="left"/>
      <w:pPr>
        <w:ind w:left="2160" w:hanging="360"/>
      </w:pPr>
      <w:rPr>
        <w:rFonts w:ascii="Calibri" w:hAnsi="Calibri" w:hint="default"/>
      </w:rPr>
    </w:lvl>
    <w:lvl w:ilvl="2" w:tplc="04090005">
      <w:start w:val="1"/>
      <w:numFmt w:val="bullet"/>
      <w:lvlText w:val=""/>
      <w:lvlJc w:val="left"/>
      <w:pPr>
        <w:ind w:left="2880" w:hanging="360"/>
      </w:pPr>
      <w:rPr>
        <w:rFonts w:ascii="Wingdings" w:hAnsi="Wingdings" w:hint="default"/>
      </w:rPr>
    </w:lvl>
    <w:lvl w:ilvl="3" w:tplc="DCB4A4CA">
      <w:numFmt w:val="bullet"/>
      <w:lvlText w:val="-"/>
      <w:lvlJc w:val="left"/>
      <w:pPr>
        <w:ind w:left="3600" w:hanging="360"/>
      </w:pPr>
      <w:rPr>
        <w:rFonts w:ascii="Calibri" w:eastAsia="Cambria" w:hAnsi="Calibri" w:cs="Calibri"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4D2478C"/>
    <w:multiLevelType w:val="hybridMultilevel"/>
    <w:tmpl w:val="4D2ACD76"/>
    <w:lvl w:ilvl="0" w:tplc="BD82BE2A">
      <w:start w:val="1"/>
      <w:numFmt w:val="decimal"/>
      <w:lvlText w:val="%1."/>
      <w:lvlJc w:val="left"/>
      <w:pPr>
        <w:ind w:left="720" w:hanging="360"/>
      </w:pPr>
      <w:rPr>
        <w:rFonts w:asciiTheme="majorHAnsi" w:hAnsiTheme="majorHAns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C20C42"/>
    <w:multiLevelType w:val="multilevel"/>
    <w:tmpl w:val="DB8C13B2"/>
    <w:lvl w:ilvl="0">
      <w:start w:val="1"/>
      <w:numFmt w:val="decimal"/>
      <w:lvlText w:val="%1."/>
      <w:lvlJc w:val="left"/>
      <w:pPr>
        <w:ind w:left="360" w:hanging="360"/>
      </w:pPr>
      <w:rPr>
        <w:rFonts w:ascii="Calibri" w:hAnsi="Calibri" w:hint="default"/>
        <w:b w:val="0"/>
        <w:i w:val="0"/>
        <w:color w:val="000000" w:themeColor="text1"/>
        <w:sz w:val="22"/>
        <w:u w:val="none"/>
      </w:rPr>
    </w:lvl>
    <w:lvl w:ilvl="1">
      <w:start w:val="1"/>
      <w:numFmt w:val="lowerLetter"/>
      <w:lvlText w:val="%1%2."/>
      <w:lvlJc w:val="left"/>
      <w:pPr>
        <w:ind w:left="1188" w:hanging="648"/>
      </w:pPr>
      <w:rPr>
        <w:rFonts w:hint="default"/>
        <w:u w:val="none"/>
      </w:rPr>
    </w:lvl>
    <w:lvl w:ilvl="2">
      <w:start w:val="1"/>
      <w:numFmt w:val="bullet"/>
      <w:lvlText w:val=""/>
      <w:lvlJc w:val="left"/>
      <w:pPr>
        <w:ind w:left="1800" w:hanging="360"/>
      </w:pPr>
      <w:rPr>
        <w:rFonts w:ascii="Symbol" w:hAnsi="Symbol"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5" w15:restartNumberingAfterBreak="0">
    <w:nsid w:val="58224F3A"/>
    <w:multiLevelType w:val="hybridMultilevel"/>
    <w:tmpl w:val="4D3C81E2"/>
    <w:lvl w:ilvl="0" w:tplc="28BC3FD0">
      <w:start w:val="1"/>
      <w:numFmt w:val="bullet"/>
      <w:lvlText w:val=""/>
      <w:lvlJc w:val="left"/>
      <w:pPr>
        <w:ind w:left="720" w:hanging="360"/>
      </w:pPr>
      <w:rPr>
        <w:rFonts w:ascii="Symbol" w:hAnsi="Symbol" w:hint="default"/>
        <w:color w:val="4FA0BB" w:themeColor="accent3"/>
        <w:sz w:val="24"/>
      </w:rPr>
    </w:lvl>
    <w:lvl w:ilvl="1" w:tplc="04090003" w:tentative="1">
      <w:start w:val="1"/>
      <w:numFmt w:val="bullet"/>
      <w:lvlText w:val="o"/>
      <w:lvlJc w:val="left"/>
      <w:pPr>
        <w:ind w:left="1440" w:hanging="360"/>
      </w:pPr>
      <w:rPr>
        <w:rFonts w:ascii="Courier New" w:hAnsi="Courier New" w:cs="Courier New" w:hint="default"/>
      </w:rPr>
    </w:lvl>
    <w:lvl w:ilvl="2" w:tplc="28BC3FD0">
      <w:start w:val="1"/>
      <w:numFmt w:val="bullet"/>
      <w:lvlText w:val=""/>
      <w:lvlJc w:val="left"/>
      <w:pPr>
        <w:ind w:left="2160" w:hanging="360"/>
      </w:pPr>
      <w:rPr>
        <w:rFonts w:ascii="Symbol" w:hAnsi="Symbol" w:hint="default"/>
        <w:color w:val="4FA0BB" w:themeColor="accent3"/>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7F0B30"/>
    <w:multiLevelType w:val="hybridMultilevel"/>
    <w:tmpl w:val="64AC8450"/>
    <w:lvl w:ilvl="0" w:tplc="0409000F">
      <w:start w:val="1"/>
      <w:numFmt w:val="decimal"/>
      <w:lvlText w:val="%1."/>
      <w:lvlJc w:val="left"/>
      <w:pPr>
        <w:ind w:left="360" w:hanging="360"/>
      </w:pPr>
      <w:rPr>
        <w:rFonts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BB3369F"/>
    <w:multiLevelType w:val="multilevel"/>
    <w:tmpl w:val="5EBCE35A"/>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188" w:hanging="648"/>
      </w:pPr>
      <w:rPr>
        <w:rFonts w:asciiTheme="majorHAnsi" w:hAnsiTheme="majorHAnsi" w:hint="default"/>
        <w:b w:val="0"/>
        <w:bCs/>
        <w:color w:val="auto"/>
        <w:sz w:val="24"/>
        <w:szCs w:val="24"/>
        <w:u w:val="none"/>
      </w:rPr>
    </w:lvl>
    <w:lvl w:ilvl="2">
      <w:start w:val="1"/>
      <w:numFmt w:val="bullet"/>
      <w:lvlText w:val=""/>
      <w:lvlJc w:val="left"/>
      <w:pPr>
        <w:ind w:left="1800" w:hanging="360"/>
      </w:pPr>
      <w:rPr>
        <w:rFonts w:ascii="Symbol" w:hAnsi="Symbol" w:hint="default"/>
        <w:color w:val="4FA0BB"/>
        <w:u w:val="none"/>
      </w:rPr>
    </w:lvl>
    <w:lvl w:ilvl="3">
      <w:start w:val="1"/>
      <w:numFmt w:val="decimal"/>
      <w:lvlText w:val="%4."/>
      <w:lvlJc w:val="left"/>
      <w:pPr>
        <w:ind w:left="36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38" w15:restartNumberingAfterBreak="0">
    <w:nsid w:val="5CD355E2"/>
    <w:multiLevelType w:val="multilevel"/>
    <w:tmpl w:val="EF94B1DA"/>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bullet"/>
      <w:lvlText w:val="❑"/>
      <w:lvlJc w:val="left"/>
      <w:pPr>
        <w:ind w:left="360" w:hanging="360"/>
      </w:pPr>
      <w:rPr>
        <w:rFonts w:ascii="Noto Sans Symbols" w:eastAsia="Noto Sans Symbols" w:hAnsi="Noto Sans Symbols" w:cs="Noto Sans Symbols"/>
        <w:sz w:val="32"/>
        <w:szCs w:val="32"/>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39" w15:restartNumberingAfterBreak="0">
    <w:nsid w:val="632C6121"/>
    <w:multiLevelType w:val="hybridMultilevel"/>
    <w:tmpl w:val="27B6CF58"/>
    <w:lvl w:ilvl="0" w:tplc="AC1E999E">
      <w:start w:val="1"/>
      <w:numFmt w:val="bullet"/>
      <w:pStyle w:val="BulletsTOPSFSN"/>
      <w:lvlText w:val="●"/>
      <w:lvlJc w:val="left"/>
      <w:pPr>
        <w:ind w:left="1440" w:hanging="360"/>
      </w:pPr>
      <w:rPr>
        <w:rFonts w:ascii="Garamond" w:hAnsi="Garamond" w:hint="default"/>
        <w:b w:val="0"/>
        <w:i w:val="0"/>
        <w:sz w:val="18"/>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5AC48CA"/>
    <w:multiLevelType w:val="multilevel"/>
    <w:tmpl w:val="49548AAC"/>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188" w:hanging="648"/>
      </w:pPr>
      <w:rPr>
        <w:rFonts w:hint="default"/>
        <w:u w:val="none"/>
      </w:rPr>
    </w:lvl>
    <w:lvl w:ilvl="2">
      <w:start w:val="1"/>
      <w:numFmt w:val="bullet"/>
      <w:lvlText w:val=""/>
      <w:lvlJc w:val="left"/>
      <w:pPr>
        <w:ind w:left="1800" w:hanging="360"/>
      </w:pPr>
      <w:rPr>
        <w:rFonts w:ascii="Symbol" w:hAnsi="Symbol" w:hint="default"/>
        <w:color w:val="4FA0BB"/>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1" w15:restartNumberingAfterBreak="0">
    <w:nsid w:val="6FE45A63"/>
    <w:multiLevelType w:val="hybridMultilevel"/>
    <w:tmpl w:val="E3EEABB6"/>
    <w:lvl w:ilvl="0" w:tplc="B0482A08">
      <w:start w:val="1"/>
      <w:numFmt w:val="decimal"/>
      <w:lvlText w:val="%1."/>
      <w:lvlJc w:val="left"/>
      <w:pPr>
        <w:ind w:left="720" w:hanging="360"/>
      </w:pPr>
      <w:rPr>
        <w:rFonts w:ascii="Calibri" w:hAnsi="Calibri"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0007BC"/>
    <w:multiLevelType w:val="hybridMultilevel"/>
    <w:tmpl w:val="F3905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FD423B"/>
    <w:multiLevelType w:val="hybridMultilevel"/>
    <w:tmpl w:val="3640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F03AE7"/>
    <w:multiLevelType w:val="hybridMultilevel"/>
    <w:tmpl w:val="909EA388"/>
    <w:lvl w:ilvl="0" w:tplc="3C60B130">
      <w:start w:val="1"/>
      <w:numFmt w:val="bullet"/>
      <w:pStyle w:val="L2Bulletsblue"/>
      <w:lvlText w:val=""/>
      <w:lvlJc w:val="left"/>
      <w:pPr>
        <w:ind w:left="1718" w:hanging="360"/>
      </w:pPr>
      <w:rPr>
        <w:rFonts w:ascii="Symbol" w:hAnsi="Symbol" w:hint="default"/>
        <w:color w:val="4FA0BB" w:themeColor="accent3"/>
        <w:sz w:val="24"/>
      </w:rPr>
    </w:lvl>
    <w:lvl w:ilvl="1" w:tplc="B1C20B2A">
      <w:start w:val="1"/>
      <w:numFmt w:val="bullet"/>
      <w:lvlText w:val="−"/>
      <w:lvlJc w:val="left"/>
      <w:pPr>
        <w:ind w:left="1988" w:hanging="360"/>
      </w:pPr>
      <w:rPr>
        <w:rFonts w:ascii="Calibri" w:hAnsi="Calibri" w:hint="default"/>
      </w:rPr>
    </w:lvl>
    <w:lvl w:ilvl="2" w:tplc="28BC3FD0">
      <w:start w:val="1"/>
      <w:numFmt w:val="bullet"/>
      <w:lvlText w:val=""/>
      <w:lvlJc w:val="left"/>
      <w:pPr>
        <w:ind w:left="2708" w:hanging="360"/>
      </w:pPr>
      <w:rPr>
        <w:rFonts w:ascii="Symbol" w:hAnsi="Symbol" w:hint="default"/>
        <w:color w:val="4FA0BB" w:themeColor="accent3"/>
        <w:sz w:val="24"/>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45" w15:restartNumberingAfterBreak="0">
    <w:nsid w:val="78866F31"/>
    <w:multiLevelType w:val="hybridMultilevel"/>
    <w:tmpl w:val="19FAEB10"/>
    <w:lvl w:ilvl="0" w:tplc="706EA568">
      <w:start w:val="1"/>
      <w:numFmt w:val="lowerLetter"/>
      <w:lvlText w:val="%1)"/>
      <w:lvlJc w:val="left"/>
      <w:pPr>
        <w:ind w:left="360" w:hanging="360"/>
      </w:pPr>
      <w:rPr>
        <w:rFonts w:hint="default"/>
        <w:b w:val="0"/>
        <w:bCs/>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9F2841"/>
    <w:multiLevelType w:val="multilevel"/>
    <w:tmpl w:val="7EE462AC"/>
    <w:lvl w:ilvl="0">
      <w:start w:val="1"/>
      <w:numFmt w:val="decimal"/>
      <w:lvlText w:val="%1."/>
      <w:lvlJc w:val="left"/>
      <w:pPr>
        <w:ind w:left="360" w:hanging="360"/>
      </w:pPr>
      <w:rPr>
        <w:rFonts w:ascii="Calibri" w:hAnsi="Calibri" w:hint="default"/>
        <w:sz w:val="24"/>
        <w:u w:val="none"/>
      </w:rPr>
    </w:lvl>
    <w:lvl w:ilvl="1">
      <w:start w:val="1"/>
      <w:numFmt w:val="lowerLetter"/>
      <w:lvlText w:val="%1%2."/>
      <w:lvlJc w:val="left"/>
      <w:pPr>
        <w:ind w:left="1188" w:hanging="648"/>
      </w:pPr>
      <w:rPr>
        <w:rFonts w:hint="default"/>
        <w:b w:val="0"/>
        <w:bCs/>
        <w:u w:val="none"/>
      </w:rPr>
    </w:lvl>
    <w:lvl w:ilvl="2">
      <w:start w:val="1"/>
      <w:numFmt w:val="lowerRoman"/>
      <w:pStyle w:val="Sub-listromannumerals"/>
      <w:lvlText w:val="%3."/>
      <w:lvlJc w:val="left"/>
      <w:pPr>
        <w:ind w:left="1800" w:hanging="360"/>
      </w:pPr>
      <w:rPr>
        <w:rFonts w:ascii="Calibri" w:hAnsi="Calibri" w:hint="default"/>
        <w:b w:val="0"/>
        <w:bCs/>
        <w:i w:val="0"/>
        <w:sz w:val="22"/>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7" w15:restartNumberingAfterBreak="0">
    <w:nsid w:val="7A8A4C59"/>
    <w:multiLevelType w:val="multilevel"/>
    <w:tmpl w:val="BC30FF98"/>
    <w:lvl w:ilvl="0">
      <w:start w:val="1"/>
      <w:numFmt w:val="decimal"/>
      <w:pStyle w:val="HandoutList"/>
      <w:lvlText w:val="%1."/>
      <w:lvlJc w:val="left"/>
      <w:pPr>
        <w:ind w:left="360" w:hanging="360"/>
      </w:pPr>
      <w:rPr>
        <w:rFonts w:ascii="Calibri" w:hAnsi="Calibri" w:hint="default"/>
        <w:b/>
        <w:i w:val="0"/>
        <w:color w:val="C3510E" w:themeColor="accent6"/>
        <w:sz w:val="22"/>
      </w:rPr>
    </w:lvl>
    <w:lvl w:ilvl="1">
      <w:start w:val="1"/>
      <w:numFmt w:val="bullet"/>
      <w:lvlText w:val=""/>
      <w:lvlJc w:val="left"/>
      <w:pPr>
        <w:ind w:left="720" w:hanging="360"/>
      </w:pPr>
      <w:rPr>
        <w:rFonts w:ascii="Symbol" w:hAnsi="Symbol" w:hint="default"/>
        <w:color w:val="C3510E" w:themeColor="accent6"/>
        <w:sz w:val="20"/>
      </w:rPr>
    </w:lvl>
    <w:lvl w:ilvl="2">
      <w:start w:val="1"/>
      <w:numFmt w:val="bullet"/>
      <w:lvlRestart w:val="0"/>
      <w:lvlText w:val=""/>
      <w:lvlJc w:val="left"/>
      <w:pPr>
        <w:ind w:left="1296" w:hanging="432"/>
      </w:pPr>
      <w:rPr>
        <w:rFonts w:ascii="Symbol" w:hAnsi="Symbol" w:hint="default"/>
        <w:color w:val="C3510E" w:themeColor="accent6"/>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15:restartNumberingAfterBreak="0">
    <w:nsid w:val="7C01011E"/>
    <w:multiLevelType w:val="hybridMultilevel"/>
    <w:tmpl w:val="39D64872"/>
    <w:lvl w:ilvl="0" w:tplc="0409000F">
      <w:start w:val="1"/>
      <w:numFmt w:val="decimal"/>
      <w:lvlText w:val="%1."/>
      <w:lvlJc w:val="left"/>
      <w:pPr>
        <w:ind w:left="720" w:hanging="360"/>
      </w:pPr>
    </w:lvl>
    <w:lvl w:ilvl="1" w:tplc="B70A74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C144D0"/>
    <w:multiLevelType w:val="multilevel"/>
    <w:tmpl w:val="A3DE12F0"/>
    <w:lvl w:ilvl="0">
      <w:start w:val="1"/>
      <w:numFmt w:val="bullet"/>
      <w:pStyle w:val="ColorBoxBullet"/>
      <w:lvlText w:val=""/>
      <w:lvlJc w:val="left"/>
      <w:pPr>
        <w:ind w:left="720" w:hanging="360"/>
      </w:pPr>
      <w:rPr>
        <w:rFonts w:ascii="Symbol" w:hAnsi="Symbol" w:hint="default"/>
        <w:b w:val="0"/>
        <w:i w:val="0"/>
        <w:color w:val="auto"/>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26"/>
  </w:num>
  <w:num w:numId="3">
    <w:abstractNumId w:val="15"/>
  </w:num>
  <w:num w:numId="4">
    <w:abstractNumId w:val="5"/>
  </w:num>
  <w:num w:numId="5">
    <w:abstractNumId w:val="28"/>
  </w:num>
  <w:num w:numId="6">
    <w:abstractNumId w:val="38"/>
  </w:num>
  <w:num w:numId="7">
    <w:abstractNumId w:val="23"/>
  </w:num>
  <w:num w:numId="8">
    <w:abstractNumId w:val="39"/>
  </w:num>
  <w:num w:numId="9">
    <w:abstractNumId w:val="18"/>
  </w:num>
  <w:num w:numId="10">
    <w:abstractNumId w:val="19"/>
  </w:num>
  <w:num w:numId="11">
    <w:abstractNumId w:val="44"/>
  </w:num>
  <w:num w:numId="12">
    <w:abstractNumId w:val="32"/>
  </w:num>
  <w:num w:numId="13">
    <w:abstractNumId w:val="0"/>
  </w:num>
  <w:num w:numId="14">
    <w:abstractNumId w:val="37"/>
  </w:num>
  <w:num w:numId="15">
    <w:abstractNumId w:val="8"/>
  </w:num>
  <w:num w:numId="16">
    <w:abstractNumId w:val="3"/>
  </w:num>
  <w:num w:numId="17">
    <w:abstractNumId w:val="6"/>
  </w:num>
  <w:num w:numId="18">
    <w:abstractNumId w:val="42"/>
  </w:num>
  <w:num w:numId="19">
    <w:abstractNumId w:val="46"/>
  </w:num>
  <w:num w:numId="20">
    <w:abstractNumId w:val="11"/>
  </w:num>
  <w:num w:numId="21">
    <w:abstractNumId w:val="35"/>
  </w:num>
  <w:num w:numId="22">
    <w:abstractNumId w:val="43"/>
  </w:num>
  <w:num w:numId="23">
    <w:abstractNumId w:val="33"/>
  </w:num>
  <w:num w:numId="24">
    <w:abstractNumId w:val="14"/>
  </w:num>
  <w:num w:numId="25">
    <w:abstractNumId w:val="40"/>
  </w:num>
  <w:num w:numId="26">
    <w:abstractNumId w:val="21"/>
  </w:num>
  <w:num w:numId="27">
    <w:abstractNumId w:val="34"/>
  </w:num>
  <w:num w:numId="28">
    <w:abstractNumId w:val="29"/>
  </w:num>
  <w:num w:numId="29">
    <w:abstractNumId w:val="13"/>
  </w:num>
  <w:num w:numId="30">
    <w:abstractNumId w:val="31"/>
  </w:num>
  <w:num w:numId="31">
    <w:abstractNumId w:val="36"/>
  </w:num>
  <w:num w:numId="32">
    <w:abstractNumId w:val="22"/>
  </w:num>
  <w:num w:numId="33">
    <w:abstractNumId w:val="27"/>
  </w:num>
  <w:num w:numId="34">
    <w:abstractNumId w:val="48"/>
  </w:num>
  <w:num w:numId="35">
    <w:abstractNumId w:val="45"/>
  </w:num>
  <w:num w:numId="36">
    <w:abstractNumId w:val="2"/>
  </w:num>
  <w:num w:numId="37">
    <w:abstractNumId w:val="30"/>
  </w:num>
  <w:num w:numId="38">
    <w:abstractNumId w:val="1"/>
  </w:num>
  <w:num w:numId="39">
    <w:abstractNumId w:val="4"/>
  </w:num>
  <w:num w:numId="40">
    <w:abstractNumId w:val="25"/>
  </w:num>
  <w:num w:numId="41">
    <w:abstractNumId w:val="16"/>
  </w:num>
  <w:num w:numId="42">
    <w:abstractNumId w:val="49"/>
  </w:num>
  <w:num w:numId="43">
    <w:abstractNumId w:val="20"/>
  </w:num>
  <w:num w:numId="44">
    <w:abstractNumId w:val="23"/>
    <w:lvlOverride w:ilvl="0">
      <w:lvl w:ilvl="0">
        <w:start w:val="1"/>
        <w:numFmt w:val="decimal"/>
        <w:lvlText w:val="%1."/>
        <w:lvlJc w:val="left"/>
        <w:pPr>
          <w:ind w:left="360" w:hanging="360"/>
        </w:pPr>
        <w:rPr>
          <w:rFonts w:hint="default"/>
          <w:u w:val="none"/>
        </w:rPr>
      </w:lvl>
    </w:lvlOverride>
    <w:lvlOverride w:ilvl="1">
      <w:lvl w:ilvl="1">
        <w:start w:val="1"/>
        <w:numFmt w:val="lowerLetter"/>
        <w:lvlText w:val="%2."/>
        <w:lvlJc w:val="left"/>
        <w:pPr>
          <w:ind w:left="360" w:firstLine="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pStyle w:val="Bullet-Numbers"/>
        <w:lvlText w:val="%4."/>
        <w:lvlJc w:val="left"/>
        <w:pPr>
          <w:ind w:left="360" w:hanging="360"/>
        </w:pPr>
        <w:rPr>
          <w:rFonts w:ascii="Calibri" w:eastAsia="Calibri" w:hAnsi="Calibri" w:cs="Calibri" w:hint="default"/>
          <w:u w:val="none"/>
        </w:rPr>
      </w:lvl>
    </w:lvlOverride>
    <w:lvlOverride w:ilvl="4">
      <w:lvl w:ilvl="4">
        <w:start w:val="1"/>
        <w:numFmt w:val="lowerLetter"/>
        <w:lvlText w:val="%5."/>
        <w:lvlJc w:val="left"/>
        <w:pPr>
          <w:ind w:left="72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45">
    <w:abstractNumId w:val="47"/>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lvl w:ilvl="0">
        <w:start w:val="1"/>
        <w:numFmt w:val="decimal"/>
        <w:pStyle w:val="Listlevel1"/>
        <w:lvlText w:val="%1."/>
        <w:lvlJc w:val="left"/>
        <w:pPr>
          <w:ind w:left="360" w:hanging="360"/>
        </w:pPr>
        <w:rPr>
          <w:rFonts w:ascii="Calibri" w:hAnsi="Calibri" w:hint="default"/>
          <w:sz w:val="22"/>
          <w:u w:val="none"/>
        </w:rPr>
      </w:lvl>
    </w:lvlOverride>
    <w:lvlOverride w:ilv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lvl w:ilvl="2">
        <w:start w:val="1"/>
        <w:numFmt w:val="lowerRoman"/>
        <w:lvlText w:val="%3."/>
        <w:lvlJc w:val="right"/>
        <w:pPr>
          <w:ind w:left="1800" w:hanging="360"/>
        </w:pPr>
        <w:rPr>
          <w:rFonts w:hint="default"/>
          <w:u w:val="none"/>
        </w:rPr>
      </w:lvl>
    </w:lvlOverride>
    <w:lvlOverride w:ilvl="3">
      <w:lvl w:ilvl="3">
        <w:start w:val="1"/>
        <w:numFmt w:val="decimal"/>
        <w:lvlText w:val="%4."/>
        <w:lvlJc w:val="left"/>
        <w:pPr>
          <w:ind w:left="2520" w:hanging="360"/>
        </w:pPr>
        <w:rPr>
          <w:rFonts w:hint="default"/>
          <w:u w:val="none"/>
        </w:rPr>
      </w:lvl>
    </w:lvlOverride>
    <w:lvlOverride w:ilvl="4">
      <w:lvl w:ilvl="4">
        <w:start w:val="1"/>
        <w:numFmt w:val="lowerLetter"/>
        <w:lvlText w:val="%5."/>
        <w:lvlJc w:val="left"/>
        <w:pPr>
          <w:ind w:left="3240" w:hanging="360"/>
        </w:pPr>
        <w:rPr>
          <w:rFonts w:hint="default"/>
          <w:u w:val="none"/>
        </w:rPr>
      </w:lvl>
    </w:lvlOverride>
    <w:lvlOverride w:ilvl="5">
      <w:lvl w:ilvl="5">
        <w:start w:val="1"/>
        <w:numFmt w:val="lowerRoman"/>
        <w:lvlText w:val="%6."/>
        <w:lvlJc w:val="right"/>
        <w:pPr>
          <w:ind w:left="3960" w:hanging="360"/>
        </w:pPr>
        <w:rPr>
          <w:rFonts w:hint="default"/>
          <w:u w:val="none"/>
        </w:rPr>
      </w:lvl>
    </w:lvlOverride>
    <w:lvlOverride w:ilvl="6">
      <w:lvl w:ilvl="6">
        <w:start w:val="1"/>
        <w:numFmt w:val="decimal"/>
        <w:lvlText w:val="%7."/>
        <w:lvlJc w:val="left"/>
        <w:pPr>
          <w:ind w:left="4680" w:hanging="360"/>
        </w:pPr>
        <w:rPr>
          <w:rFonts w:hint="default"/>
          <w:u w:val="none"/>
        </w:rPr>
      </w:lvl>
    </w:lvlOverride>
    <w:lvlOverride w:ilvl="7">
      <w:lvl w:ilvl="7">
        <w:start w:val="1"/>
        <w:numFmt w:val="lowerLetter"/>
        <w:lvlText w:val="%8."/>
        <w:lvlJc w:val="left"/>
        <w:pPr>
          <w:ind w:left="5400" w:hanging="360"/>
        </w:pPr>
        <w:rPr>
          <w:rFonts w:hint="default"/>
          <w:u w:val="none"/>
        </w:rPr>
      </w:lvl>
    </w:lvlOverride>
    <w:lvlOverride w:ilvl="8">
      <w:lvl w:ilvl="8">
        <w:start w:val="1"/>
        <w:numFmt w:val="lowerRoman"/>
        <w:lvlText w:val="%9."/>
        <w:lvlJc w:val="right"/>
        <w:pPr>
          <w:ind w:left="6120" w:hanging="360"/>
        </w:pPr>
        <w:rPr>
          <w:rFonts w:hint="default"/>
          <w:u w:val="none"/>
        </w:rPr>
      </w:lvl>
    </w:lvlOverride>
  </w:num>
  <w:num w:numId="49">
    <w:abstractNumId w:val="12"/>
    <w:lvlOverride w:ilvl="0">
      <w:lvl w:ilvl="0">
        <w:start w:val="1"/>
        <w:numFmt w:val="decimal"/>
        <w:pStyle w:val="Listlevel1"/>
        <w:lvlText w:val="%1."/>
        <w:lvlJc w:val="left"/>
        <w:pPr>
          <w:ind w:left="360" w:hanging="360"/>
        </w:pPr>
        <w:rPr>
          <w:rFonts w:ascii="Calibri" w:hAnsi="Calibri" w:hint="default"/>
          <w:sz w:val="24"/>
          <w:u w:val="none"/>
        </w:rPr>
      </w:lvl>
    </w:lvlOverride>
    <w:lvlOverride w:ilv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lvl w:ilvl="2">
        <w:start w:val="1"/>
        <w:numFmt w:val="lowerRoman"/>
        <w:lvlText w:val="%3."/>
        <w:lvlJc w:val="right"/>
        <w:pPr>
          <w:ind w:left="1800" w:hanging="360"/>
        </w:pPr>
        <w:rPr>
          <w:rFonts w:hint="default"/>
          <w:u w:val="none"/>
        </w:rPr>
      </w:lvl>
    </w:lvlOverride>
    <w:lvlOverride w:ilvl="3">
      <w:lvl w:ilvl="3">
        <w:start w:val="1"/>
        <w:numFmt w:val="decimal"/>
        <w:lvlText w:val="%4."/>
        <w:lvlJc w:val="left"/>
        <w:pPr>
          <w:ind w:left="2520" w:hanging="360"/>
        </w:pPr>
        <w:rPr>
          <w:rFonts w:hint="default"/>
          <w:u w:val="none"/>
        </w:rPr>
      </w:lvl>
    </w:lvlOverride>
    <w:lvlOverride w:ilvl="4">
      <w:lvl w:ilvl="4">
        <w:start w:val="1"/>
        <w:numFmt w:val="lowerLetter"/>
        <w:lvlText w:val="%5."/>
        <w:lvlJc w:val="left"/>
        <w:pPr>
          <w:ind w:left="3240" w:hanging="360"/>
        </w:pPr>
        <w:rPr>
          <w:rFonts w:hint="default"/>
          <w:u w:val="none"/>
        </w:rPr>
      </w:lvl>
    </w:lvlOverride>
    <w:lvlOverride w:ilvl="5">
      <w:lvl w:ilvl="5">
        <w:start w:val="1"/>
        <w:numFmt w:val="lowerRoman"/>
        <w:lvlText w:val="%6."/>
        <w:lvlJc w:val="right"/>
        <w:pPr>
          <w:ind w:left="3960" w:hanging="360"/>
        </w:pPr>
        <w:rPr>
          <w:rFonts w:hint="default"/>
          <w:u w:val="none"/>
        </w:rPr>
      </w:lvl>
    </w:lvlOverride>
    <w:lvlOverride w:ilvl="6">
      <w:lvl w:ilvl="6">
        <w:start w:val="1"/>
        <w:numFmt w:val="decimal"/>
        <w:lvlText w:val="%7."/>
        <w:lvlJc w:val="left"/>
        <w:pPr>
          <w:ind w:left="4680" w:hanging="360"/>
        </w:pPr>
        <w:rPr>
          <w:rFonts w:hint="default"/>
          <w:u w:val="none"/>
        </w:rPr>
      </w:lvl>
    </w:lvlOverride>
    <w:lvlOverride w:ilvl="7">
      <w:lvl w:ilvl="7">
        <w:start w:val="1"/>
        <w:numFmt w:val="lowerLetter"/>
        <w:lvlText w:val="%8."/>
        <w:lvlJc w:val="left"/>
        <w:pPr>
          <w:ind w:left="5400" w:hanging="360"/>
        </w:pPr>
        <w:rPr>
          <w:rFonts w:hint="default"/>
          <w:u w:val="none"/>
        </w:rPr>
      </w:lvl>
    </w:lvlOverride>
    <w:lvlOverride w:ilvl="8">
      <w:lvl w:ilvl="8">
        <w:start w:val="1"/>
        <w:numFmt w:val="lowerRoman"/>
        <w:lvlText w:val="%9."/>
        <w:lvlJc w:val="right"/>
        <w:pPr>
          <w:ind w:left="6120" w:hanging="360"/>
        </w:pPr>
        <w:rPr>
          <w:rFonts w:hint="default"/>
          <w:u w:val="none"/>
        </w:rPr>
      </w:lvl>
    </w:lvlOverride>
  </w:num>
  <w:num w:numId="50">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1">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2">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3">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4">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5">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6">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7">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8">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59">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0">
    <w:abstractNumId w:val="9"/>
  </w:num>
  <w:num w:numId="61">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2">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3">
    <w:abstractNumId w:val="41"/>
  </w:num>
  <w:num w:numId="64">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5">
    <w:abstractNumId w:val="24"/>
  </w:num>
  <w:num w:numId="66">
    <w:abstractNumId w:val="12"/>
    <w:lvlOverride w:ilvl="0">
      <w:startOverride w:val="1"/>
      <w:lvl w:ilvl="0">
        <w:start w:val="1"/>
        <w:numFmt w:val="decimal"/>
        <w:pStyle w:val="Listlevel1"/>
        <w:lvlText w:val="%1."/>
        <w:lvlJc w:val="left"/>
        <w:pPr>
          <w:ind w:left="360" w:hanging="360"/>
        </w:pPr>
        <w:rPr>
          <w:rFonts w:ascii="Calibri" w:hAnsi="Calibri" w:hint="default"/>
          <w:sz w:val="22"/>
          <w:u w:val="none"/>
        </w:rPr>
      </w:lvl>
    </w:lvlOverride>
    <w:lvlOverride w:ilvl="1">
      <w:startOverride w:val="1"/>
      <w:lvl w:ilvl="1">
        <w:start w:val="1"/>
        <w:numFmt w:val="lowerLetter"/>
        <w:pStyle w:val="ListLevel2"/>
        <w:lvlText w:val="%1%2."/>
        <w:lvlJc w:val="left"/>
        <w:pPr>
          <w:ind w:left="864" w:hanging="504"/>
        </w:pPr>
        <w:rPr>
          <w:rFonts w:ascii="Calibri" w:hAnsi="Calibri" w:hint="default"/>
          <w:b w:val="0"/>
          <w:i w:val="0"/>
          <w:sz w:val="22"/>
          <w:u w:val="none"/>
        </w:rPr>
      </w:lvl>
    </w:lvlOverride>
    <w:lvlOverride w:ilvl="2">
      <w:startOverride w:val="1"/>
      <w:lvl w:ilvl="2">
        <w:start w:val="1"/>
        <w:numFmt w:val="lowerRoman"/>
        <w:lvlText w:val="%3."/>
        <w:lvlJc w:val="right"/>
        <w:pPr>
          <w:ind w:left="1800" w:hanging="360"/>
        </w:pPr>
        <w:rPr>
          <w:rFonts w:hint="default"/>
          <w:u w:val="none"/>
        </w:rPr>
      </w:lvl>
    </w:lvlOverride>
    <w:lvlOverride w:ilvl="3">
      <w:startOverride w:val="1"/>
      <w:lvl w:ilvl="3">
        <w:start w:val="1"/>
        <w:numFmt w:val="decimal"/>
        <w:lvlText w:val="%4."/>
        <w:lvlJc w:val="left"/>
        <w:pPr>
          <w:ind w:left="2520" w:hanging="360"/>
        </w:pPr>
        <w:rPr>
          <w:rFonts w:hint="default"/>
          <w:u w:val="none"/>
        </w:rPr>
      </w:lvl>
    </w:lvlOverride>
    <w:lvlOverride w:ilvl="4">
      <w:startOverride w:val="1"/>
      <w:lvl w:ilvl="4">
        <w:start w:val="1"/>
        <w:numFmt w:val="lowerLetter"/>
        <w:lvlText w:val="%5."/>
        <w:lvlJc w:val="left"/>
        <w:pPr>
          <w:ind w:left="3240" w:hanging="360"/>
        </w:pPr>
        <w:rPr>
          <w:rFonts w:hint="default"/>
          <w:u w:val="none"/>
        </w:rPr>
      </w:lvl>
    </w:lvlOverride>
    <w:lvlOverride w:ilvl="5">
      <w:startOverride w:val="1"/>
      <w:lvl w:ilvl="5">
        <w:start w:val="1"/>
        <w:numFmt w:val="lowerRoman"/>
        <w:lvlText w:val="%6."/>
        <w:lvlJc w:val="right"/>
        <w:pPr>
          <w:ind w:left="3960" w:hanging="360"/>
        </w:pPr>
        <w:rPr>
          <w:rFonts w:hint="default"/>
          <w:u w:val="none"/>
        </w:rPr>
      </w:lvl>
    </w:lvlOverride>
    <w:lvlOverride w:ilvl="6">
      <w:startOverride w:val="1"/>
      <w:lvl w:ilvl="6">
        <w:start w:val="1"/>
        <w:numFmt w:val="decimal"/>
        <w:lvlText w:val="%7."/>
        <w:lvlJc w:val="left"/>
        <w:pPr>
          <w:ind w:left="4680" w:hanging="360"/>
        </w:pPr>
        <w:rPr>
          <w:rFonts w:hint="default"/>
          <w:u w:val="none"/>
        </w:rPr>
      </w:lvl>
    </w:lvlOverride>
    <w:lvlOverride w:ilvl="7">
      <w:startOverride w:val="1"/>
      <w:lvl w:ilvl="7">
        <w:start w:val="1"/>
        <w:numFmt w:val="lowerLetter"/>
        <w:lvlText w:val="%8."/>
        <w:lvlJc w:val="left"/>
        <w:pPr>
          <w:ind w:left="5400" w:hanging="360"/>
        </w:pPr>
        <w:rPr>
          <w:rFonts w:hint="default"/>
          <w:u w:val="none"/>
        </w:rPr>
      </w:lvl>
    </w:lvlOverride>
    <w:lvlOverride w:ilvl="8">
      <w:startOverride w:val="1"/>
      <w:lvl w:ilvl="8">
        <w:start w:val="1"/>
        <w:numFmt w:val="lowerRoman"/>
        <w:lvlText w:val="%9."/>
        <w:lvlJc w:val="right"/>
        <w:pPr>
          <w:ind w:left="6120" w:hanging="360"/>
        </w:pPr>
        <w:rPr>
          <w:rFonts w:hint="default"/>
          <w:u w:val="none"/>
        </w:rPr>
      </w:lvl>
    </w:lvlOverride>
  </w:num>
  <w:num w:numId="67">
    <w:abstractNumId w:val="47"/>
    <w:lvlOverride w:ilvl="0">
      <w:lvl w:ilvl="0">
        <w:start w:val="1"/>
        <w:numFmt w:val="decimal"/>
        <w:pStyle w:val="HandoutList"/>
        <w:lvlText w:val="%1."/>
        <w:lvlJc w:val="left"/>
        <w:pPr>
          <w:ind w:left="360" w:hanging="360"/>
        </w:pPr>
        <w:rPr>
          <w:rFonts w:ascii="Calibri" w:hAnsi="Calibri" w:hint="default"/>
          <w:b/>
          <w:i w:val="0"/>
          <w:color w:val="C3510E" w:themeColor="accent6"/>
          <w:sz w:val="22"/>
        </w:rPr>
      </w:lvl>
    </w:lvlOverride>
    <w:lvlOverride w:ilvl="1">
      <w:lvl w:ilvl="1">
        <w:start w:val="1"/>
        <w:numFmt w:val="lowerLetter"/>
        <w:lvlText w:val="%2."/>
        <w:lvlJc w:val="left"/>
        <w:pPr>
          <w:ind w:left="720" w:hanging="360"/>
        </w:pPr>
        <w:rPr>
          <w:rFonts w:hint="default"/>
          <w:b/>
          <w:i w:val="0"/>
          <w:color w:val="C3510E" w:themeColor="accent6"/>
          <w:sz w:val="20"/>
        </w:rPr>
      </w:lvl>
    </w:lvlOverride>
    <w:lvlOverride w:ilvl="2">
      <w:lvl w:ilvl="2">
        <w:start w:val="1"/>
        <w:numFmt w:val="bullet"/>
        <w:lvlRestart w:val="0"/>
        <w:lvlText w:val=""/>
        <w:lvlJc w:val="left"/>
        <w:pPr>
          <w:ind w:left="1296" w:hanging="432"/>
        </w:pPr>
        <w:rPr>
          <w:rFonts w:ascii="Symbol" w:hAnsi="Symbol" w:hint="default"/>
          <w:color w:val="C3510E" w:themeColor="accent6"/>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68">
    <w:abstractNumId w:val="17"/>
  </w:num>
  <w:num w:numId="6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activeWritingStyle w:appName="MSWord" w:lang="en-CA"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en-US" w:vendorID="64" w:dllVersion="0" w:nlCheck="1" w:checkStyle="0"/>
  <w:activeWritingStyle w:appName="MSWord" w:lang="en-CA" w:vendorID="64" w:dllVersion="0" w:nlCheck="1" w:checkStyle="0"/>
  <w:activeWritingStyle w:appName="MSWord" w:lang="fr-BE" w:vendorID="64" w:dllVersion="6" w:nlCheck="1" w:checkStyle="0"/>
  <w:activeWritingStyle w:appName="MSWord" w:lang="fr-BE" w:vendorID="64" w:dllVersion="0" w:nlCheck="1" w:checkStyle="0"/>
  <w:activeWritingStyle w:appName="MSWord" w:lang="en-GB" w:vendorID="64" w:dllVersion="0" w:nlCheck="1" w:checkStyle="0"/>
  <w:activeWritingStyle w:appName="MSWord" w:lang="fr-FR" w:vendorID="64" w:dllVersion="0" w:nlCheck="1" w:checkStyle="0"/>
  <w:activeWritingStyle w:appName="MSWord" w:lang="de-CH" w:vendorID="64" w:dllVersion="4096" w:nlCheck="1" w:checkStyle="0"/>
  <w:activeWritingStyle w:appName="MSWord" w:lang="es-ES" w:vendorID="64" w:dllVersion="6" w:nlCheck="1" w:checkStyle="0"/>
  <w:activeWritingStyle w:appName="MSWord" w:lang="es-ES" w:vendorID="64" w:dllVersion="4096" w:nlCheck="1" w:checkStyle="0"/>
  <w:activeWritingStyle w:appName="MSWord" w:lang="en-US" w:vendorID="64" w:dllVersion="131078" w:nlCheck="1" w:checkStyle="0"/>
  <w:activeWritingStyle w:appName="MSWord" w:lang="en-CA"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s-ES" w:vendorID="64" w:dllVersion="131078" w:nlCheck="1" w:checkStyle="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558"/>
    <w:rsid w:val="00000657"/>
    <w:rsid w:val="0000104D"/>
    <w:rsid w:val="000016EB"/>
    <w:rsid w:val="00001FD8"/>
    <w:rsid w:val="00002DAB"/>
    <w:rsid w:val="000034D7"/>
    <w:rsid w:val="00004B2E"/>
    <w:rsid w:val="00005402"/>
    <w:rsid w:val="00005D19"/>
    <w:rsid w:val="00005E5E"/>
    <w:rsid w:val="000073C5"/>
    <w:rsid w:val="000078C0"/>
    <w:rsid w:val="000079D9"/>
    <w:rsid w:val="00010AA6"/>
    <w:rsid w:val="00010CCA"/>
    <w:rsid w:val="00011E3D"/>
    <w:rsid w:val="00011EFF"/>
    <w:rsid w:val="00012B35"/>
    <w:rsid w:val="0001311B"/>
    <w:rsid w:val="00013B40"/>
    <w:rsid w:val="00013C11"/>
    <w:rsid w:val="0001614D"/>
    <w:rsid w:val="00016601"/>
    <w:rsid w:val="00016D6A"/>
    <w:rsid w:val="000203EA"/>
    <w:rsid w:val="00020D5C"/>
    <w:rsid w:val="0002181A"/>
    <w:rsid w:val="00022778"/>
    <w:rsid w:val="00022A00"/>
    <w:rsid w:val="00022DFF"/>
    <w:rsid w:val="000232EA"/>
    <w:rsid w:val="00024A85"/>
    <w:rsid w:val="0002650B"/>
    <w:rsid w:val="000266C8"/>
    <w:rsid w:val="000270EF"/>
    <w:rsid w:val="0002754E"/>
    <w:rsid w:val="0002768F"/>
    <w:rsid w:val="00027924"/>
    <w:rsid w:val="00030688"/>
    <w:rsid w:val="00031734"/>
    <w:rsid w:val="00032AEE"/>
    <w:rsid w:val="00034385"/>
    <w:rsid w:val="00034F8B"/>
    <w:rsid w:val="00035681"/>
    <w:rsid w:val="00035F08"/>
    <w:rsid w:val="00036EE6"/>
    <w:rsid w:val="000370ED"/>
    <w:rsid w:val="0003789A"/>
    <w:rsid w:val="0004001E"/>
    <w:rsid w:val="0004020D"/>
    <w:rsid w:val="000403C2"/>
    <w:rsid w:val="00040D67"/>
    <w:rsid w:val="0004137D"/>
    <w:rsid w:val="00041A27"/>
    <w:rsid w:val="0004230D"/>
    <w:rsid w:val="0004271F"/>
    <w:rsid w:val="00042CC1"/>
    <w:rsid w:val="000437DD"/>
    <w:rsid w:val="00044DD8"/>
    <w:rsid w:val="0004530F"/>
    <w:rsid w:val="00050A72"/>
    <w:rsid w:val="00050C8D"/>
    <w:rsid w:val="00052036"/>
    <w:rsid w:val="0005258A"/>
    <w:rsid w:val="000539BD"/>
    <w:rsid w:val="0005447C"/>
    <w:rsid w:val="0005464D"/>
    <w:rsid w:val="00056BA4"/>
    <w:rsid w:val="000579A2"/>
    <w:rsid w:val="0006006A"/>
    <w:rsid w:val="00060D87"/>
    <w:rsid w:val="00060FFD"/>
    <w:rsid w:val="00061CAD"/>
    <w:rsid w:val="00061FC2"/>
    <w:rsid w:val="000631A4"/>
    <w:rsid w:val="0006332C"/>
    <w:rsid w:val="00063B7D"/>
    <w:rsid w:val="0006544B"/>
    <w:rsid w:val="00065FE7"/>
    <w:rsid w:val="00066AFD"/>
    <w:rsid w:val="00066CCB"/>
    <w:rsid w:val="000714BA"/>
    <w:rsid w:val="000715A8"/>
    <w:rsid w:val="00071DF1"/>
    <w:rsid w:val="000723E1"/>
    <w:rsid w:val="00072676"/>
    <w:rsid w:val="00072D75"/>
    <w:rsid w:val="00073C25"/>
    <w:rsid w:val="0007415E"/>
    <w:rsid w:val="000742A6"/>
    <w:rsid w:val="000750C5"/>
    <w:rsid w:val="000758B6"/>
    <w:rsid w:val="00075DEA"/>
    <w:rsid w:val="000768FD"/>
    <w:rsid w:val="00076DEB"/>
    <w:rsid w:val="00077E23"/>
    <w:rsid w:val="00081A91"/>
    <w:rsid w:val="00082166"/>
    <w:rsid w:val="000829B9"/>
    <w:rsid w:val="00082A50"/>
    <w:rsid w:val="00082B39"/>
    <w:rsid w:val="000830E8"/>
    <w:rsid w:val="00083474"/>
    <w:rsid w:val="00084BAB"/>
    <w:rsid w:val="00084BCF"/>
    <w:rsid w:val="00084CE2"/>
    <w:rsid w:val="00084EF3"/>
    <w:rsid w:val="00085EFC"/>
    <w:rsid w:val="00085F3F"/>
    <w:rsid w:val="00086443"/>
    <w:rsid w:val="0008657E"/>
    <w:rsid w:val="0008666D"/>
    <w:rsid w:val="00087268"/>
    <w:rsid w:val="00087C4A"/>
    <w:rsid w:val="00087F3C"/>
    <w:rsid w:val="0009003E"/>
    <w:rsid w:val="0009078F"/>
    <w:rsid w:val="00090A32"/>
    <w:rsid w:val="00092ACB"/>
    <w:rsid w:val="000932DD"/>
    <w:rsid w:val="000939ED"/>
    <w:rsid w:val="00093D6E"/>
    <w:rsid w:val="000943EA"/>
    <w:rsid w:val="00095BA5"/>
    <w:rsid w:val="00095D26"/>
    <w:rsid w:val="0009772E"/>
    <w:rsid w:val="00097852"/>
    <w:rsid w:val="000A00FB"/>
    <w:rsid w:val="000A0C64"/>
    <w:rsid w:val="000A0EB0"/>
    <w:rsid w:val="000A14F1"/>
    <w:rsid w:val="000A1657"/>
    <w:rsid w:val="000A2060"/>
    <w:rsid w:val="000A2D0C"/>
    <w:rsid w:val="000A2D6E"/>
    <w:rsid w:val="000A2D8E"/>
    <w:rsid w:val="000A38DC"/>
    <w:rsid w:val="000A4C42"/>
    <w:rsid w:val="000A546A"/>
    <w:rsid w:val="000A548A"/>
    <w:rsid w:val="000A6240"/>
    <w:rsid w:val="000A693C"/>
    <w:rsid w:val="000A6B84"/>
    <w:rsid w:val="000A73C1"/>
    <w:rsid w:val="000A7682"/>
    <w:rsid w:val="000A787C"/>
    <w:rsid w:val="000A7FE2"/>
    <w:rsid w:val="000B01A7"/>
    <w:rsid w:val="000B01DF"/>
    <w:rsid w:val="000B085B"/>
    <w:rsid w:val="000B156D"/>
    <w:rsid w:val="000B1F7E"/>
    <w:rsid w:val="000B2E96"/>
    <w:rsid w:val="000B377D"/>
    <w:rsid w:val="000B4036"/>
    <w:rsid w:val="000B4778"/>
    <w:rsid w:val="000B5A3A"/>
    <w:rsid w:val="000B5F29"/>
    <w:rsid w:val="000B6B82"/>
    <w:rsid w:val="000B748D"/>
    <w:rsid w:val="000B7EBB"/>
    <w:rsid w:val="000C08C2"/>
    <w:rsid w:val="000C109F"/>
    <w:rsid w:val="000C1570"/>
    <w:rsid w:val="000C3166"/>
    <w:rsid w:val="000C3CF3"/>
    <w:rsid w:val="000C425A"/>
    <w:rsid w:val="000C433C"/>
    <w:rsid w:val="000C471B"/>
    <w:rsid w:val="000C56B7"/>
    <w:rsid w:val="000C5DD0"/>
    <w:rsid w:val="000C65D2"/>
    <w:rsid w:val="000C735C"/>
    <w:rsid w:val="000C75B5"/>
    <w:rsid w:val="000D0C00"/>
    <w:rsid w:val="000D1AB2"/>
    <w:rsid w:val="000D32C5"/>
    <w:rsid w:val="000D339F"/>
    <w:rsid w:val="000D392D"/>
    <w:rsid w:val="000D3F4B"/>
    <w:rsid w:val="000D4417"/>
    <w:rsid w:val="000D4F08"/>
    <w:rsid w:val="000D5045"/>
    <w:rsid w:val="000D5314"/>
    <w:rsid w:val="000D6659"/>
    <w:rsid w:val="000D6A0C"/>
    <w:rsid w:val="000D6ED2"/>
    <w:rsid w:val="000D71C6"/>
    <w:rsid w:val="000D74C5"/>
    <w:rsid w:val="000D75C0"/>
    <w:rsid w:val="000D78C5"/>
    <w:rsid w:val="000D7C1B"/>
    <w:rsid w:val="000E2112"/>
    <w:rsid w:val="000E256D"/>
    <w:rsid w:val="000E3287"/>
    <w:rsid w:val="000E4657"/>
    <w:rsid w:val="000E481E"/>
    <w:rsid w:val="000E5E6B"/>
    <w:rsid w:val="000E609F"/>
    <w:rsid w:val="000E60EF"/>
    <w:rsid w:val="000E64B4"/>
    <w:rsid w:val="000E675E"/>
    <w:rsid w:val="000E7C0E"/>
    <w:rsid w:val="000E7C13"/>
    <w:rsid w:val="000F2A6C"/>
    <w:rsid w:val="000F2F5C"/>
    <w:rsid w:val="000F327B"/>
    <w:rsid w:val="000F34FB"/>
    <w:rsid w:val="000F4A8B"/>
    <w:rsid w:val="000F52AF"/>
    <w:rsid w:val="000F65E3"/>
    <w:rsid w:val="000F6FFC"/>
    <w:rsid w:val="000F7159"/>
    <w:rsid w:val="000F734C"/>
    <w:rsid w:val="000F746F"/>
    <w:rsid w:val="000F77C1"/>
    <w:rsid w:val="0010030C"/>
    <w:rsid w:val="0010057C"/>
    <w:rsid w:val="00100D19"/>
    <w:rsid w:val="001016D8"/>
    <w:rsid w:val="0010213B"/>
    <w:rsid w:val="00102AA8"/>
    <w:rsid w:val="0010314E"/>
    <w:rsid w:val="0010413B"/>
    <w:rsid w:val="0010561A"/>
    <w:rsid w:val="001058B9"/>
    <w:rsid w:val="001058C9"/>
    <w:rsid w:val="00105D3E"/>
    <w:rsid w:val="001070BD"/>
    <w:rsid w:val="0011025A"/>
    <w:rsid w:val="00111D95"/>
    <w:rsid w:val="00111E44"/>
    <w:rsid w:val="001132B2"/>
    <w:rsid w:val="00114197"/>
    <w:rsid w:val="0011502B"/>
    <w:rsid w:val="00116164"/>
    <w:rsid w:val="00117277"/>
    <w:rsid w:val="00117EF2"/>
    <w:rsid w:val="00120304"/>
    <w:rsid w:val="001204B5"/>
    <w:rsid w:val="00120591"/>
    <w:rsid w:val="0012100A"/>
    <w:rsid w:val="00121B97"/>
    <w:rsid w:val="001226CF"/>
    <w:rsid w:val="001231D3"/>
    <w:rsid w:val="001234BD"/>
    <w:rsid w:val="0012361C"/>
    <w:rsid w:val="001239EA"/>
    <w:rsid w:val="00125BBD"/>
    <w:rsid w:val="00126F14"/>
    <w:rsid w:val="00127975"/>
    <w:rsid w:val="00130408"/>
    <w:rsid w:val="00131924"/>
    <w:rsid w:val="00132B5A"/>
    <w:rsid w:val="00133AFE"/>
    <w:rsid w:val="00135F53"/>
    <w:rsid w:val="00136706"/>
    <w:rsid w:val="00136BF6"/>
    <w:rsid w:val="001377F6"/>
    <w:rsid w:val="00140667"/>
    <w:rsid w:val="001408F5"/>
    <w:rsid w:val="00140E8E"/>
    <w:rsid w:val="00141DCF"/>
    <w:rsid w:val="001422B6"/>
    <w:rsid w:val="001425A5"/>
    <w:rsid w:val="00142D8F"/>
    <w:rsid w:val="00142E42"/>
    <w:rsid w:val="00143912"/>
    <w:rsid w:val="001439DF"/>
    <w:rsid w:val="00143B20"/>
    <w:rsid w:val="001451DB"/>
    <w:rsid w:val="001452A9"/>
    <w:rsid w:val="00147283"/>
    <w:rsid w:val="001479FB"/>
    <w:rsid w:val="00147B22"/>
    <w:rsid w:val="00150493"/>
    <w:rsid w:val="00150695"/>
    <w:rsid w:val="00151746"/>
    <w:rsid w:val="0015241D"/>
    <w:rsid w:val="00152BB7"/>
    <w:rsid w:val="0015322E"/>
    <w:rsid w:val="001532ED"/>
    <w:rsid w:val="00154509"/>
    <w:rsid w:val="00154666"/>
    <w:rsid w:val="00154971"/>
    <w:rsid w:val="00155AEF"/>
    <w:rsid w:val="00155C72"/>
    <w:rsid w:val="001560D1"/>
    <w:rsid w:val="001601BE"/>
    <w:rsid w:val="00160B64"/>
    <w:rsid w:val="001614B7"/>
    <w:rsid w:val="00161920"/>
    <w:rsid w:val="00161DC5"/>
    <w:rsid w:val="0016263C"/>
    <w:rsid w:val="001626E5"/>
    <w:rsid w:val="00162BEA"/>
    <w:rsid w:val="00162C07"/>
    <w:rsid w:val="00162F8A"/>
    <w:rsid w:val="00163459"/>
    <w:rsid w:val="00164BC0"/>
    <w:rsid w:val="00164C0B"/>
    <w:rsid w:val="0016557F"/>
    <w:rsid w:val="0016608A"/>
    <w:rsid w:val="00166148"/>
    <w:rsid w:val="00166D62"/>
    <w:rsid w:val="00166FC3"/>
    <w:rsid w:val="00170003"/>
    <w:rsid w:val="00170502"/>
    <w:rsid w:val="0017175E"/>
    <w:rsid w:val="001717C8"/>
    <w:rsid w:val="00171BCF"/>
    <w:rsid w:val="0017208D"/>
    <w:rsid w:val="00172A98"/>
    <w:rsid w:val="00172C66"/>
    <w:rsid w:val="00173235"/>
    <w:rsid w:val="001745A5"/>
    <w:rsid w:val="00174B31"/>
    <w:rsid w:val="00175C9E"/>
    <w:rsid w:val="001768CB"/>
    <w:rsid w:val="00177990"/>
    <w:rsid w:val="00180EE0"/>
    <w:rsid w:val="00180F79"/>
    <w:rsid w:val="00182F55"/>
    <w:rsid w:val="001848A4"/>
    <w:rsid w:val="00184C19"/>
    <w:rsid w:val="0018618A"/>
    <w:rsid w:val="001869AB"/>
    <w:rsid w:val="00186A00"/>
    <w:rsid w:val="00186CB3"/>
    <w:rsid w:val="00187476"/>
    <w:rsid w:val="00187902"/>
    <w:rsid w:val="00187C23"/>
    <w:rsid w:val="0019061B"/>
    <w:rsid w:val="00190F60"/>
    <w:rsid w:val="00191028"/>
    <w:rsid w:val="00191F40"/>
    <w:rsid w:val="00191FFF"/>
    <w:rsid w:val="00192B15"/>
    <w:rsid w:val="00194653"/>
    <w:rsid w:val="0019557F"/>
    <w:rsid w:val="00196F22"/>
    <w:rsid w:val="00196F97"/>
    <w:rsid w:val="00197116"/>
    <w:rsid w:val="001A10EA"/>
    <w:rsid w:val="001A18F3"/>
    <w:rsid w:val="001A2208"/>
    <w:rsid w:val="001A2A39"/>
    <w:rsid w:val="001A42AA"/>
    <w:rsid w:val="001A5423"/>
    <w:rsid w:val="001A5B1C"/>
    <w:rsid w:val="001A5CCB"/>
    <w:rsid w:val="001A6393"/>
    <w:rsid w:val="001B0360"/>
    <w:rsid w:val="001B10DB"/>
    <w:rsid w:val="001B3161"/>
    <w:rsid w:val="001B3382"/>
    <w:rsid w:val="001B3FFE"/>
    <w:rsid w:val="001B478B"/>
    <w:rsid w:val="001C071B"/>
    <w:rsid w:val="001C09B2"/>
    <w:rsid w:val="001C12A9"/>
    <w:rsid w:val="001C2B71"/>
    <w:rsid w:val="001C350C"/>
    <w:rsid w:val="001C4553"/>
    <w:rsid w:val="001C483B"/>
    <w:rsid w:val="001C4A39"/>
    <w:rsid w:val="001C4E19"/>
    <w:rsid w:val="001C5015"/>
    <w:rsid w:val="001C51C7"/>
    <w:rsid w:val="001C6154"/>
    <w:rsid w:val="001C63A6"/>
    <w:rsid w:val="001C667E"/>
    <w:rsid w:val="001C729B"/>
    <w:rsid w:val="001C751C"/>
    <w:rsid w:val="001D0B94"/>
    <w:rsid w:val="001D0FCE"/>
    <w:rsid w:val="001D2615"/>
    <w:rsid w:val="001D343A"/>
    <w:rsid w:val="001D3684"/>
    <w:rsid w:val="001D38A1"/>
    <w:rsid w:val="001D3D0A"/>
    <w:rsid w:val="001D3F34"/>
    <w:rsid w:val="001D4A61"/>
    <w:rsid w:val="001D555E"/>
    <w:rsid w:val="001D5564"/>
    <w:rsid w:val="001D6AE1"/>
    <w:rsid w:val="001D763B"/>
    <w:rsid w:val="001D7FEE"/>
    <w:rsid w:val="001E0150"/>
    <w:rsid w:val="001E0832"/>
    <w:rsid w:val="001E177D"/>
    <w:rsid w:val="001E1BFD"/>
    <w:rsid w:val="001E1C2E"/>
    <w:rsid w:val="001E24A9"/>
    <w:rsid w:val="001E2E52"/>
    <w:rsid w:val="001E2FDD"/>
    <w:rsid w:val="001E4A02"/>
    <w:rsid w:val="001E4A03"/>
    <w:rsid w:val="001E4CAC"/>
    <w:rsid w:val="001E4CF2"/>
    <w:rsid w:val="001E551A"/>
    <w:rsid w:val="001E64E3"/>
    <w:rsid w:val="001E7953"/>
    <w:rsid w:val="001F01D7"/>
    <w:rsid w:val="001F084B"/>
    <w:rsid w:val="001F0AB1"/>
    <w:rsid w:val="001F0BD7"/>
    <w:rsid w:val="001F0F26"/>
    <w:rsid w:val="001F1363"/>
    <w:rsid w:val="001F1A75"/>
    <w:rsid w:val="001F1E99"/>
    <w:rsid w:val="001F208F"/>
    <w:rsid w:val="001F325B"/>
    <w:rsid w:val="001F33CB"/>
    <w:rsid w:val="001F351A"/>
    <w:rsid w:val="001F39AE"/>
    <w:rsid w:val="001F48B3"/>
    <w:rsid w:val="001F5810"/>
    <w:rsid w:val="001F583A"/>
    <w:rsid w:val="001F5E81"/>
    <w:rsid w:val="001F611C"/>
    <w:rsid w:val="001F6242"/>
    <w:rsid w:val="001F638E"/>
    <w:rsid w:val="001F72DD"/>
    <w:rsid w:val="001F77E4"/>
    <w:rsid w:val="00200ED3"/>
    <w:rsid w:val="002020A2"/>
    <w:rsid w:val="00202CBA"/>
    <w:rsid w:val="0020396A"/>
    <w:rsid w:val="00203C50"/>
    <w:rsid w:val="00203D53"/>
    <w:rsid w:val="00203FED"/>
    <w:rsid w:val="0020490D"/>
    <w:rsid w:val="00204EAC"/>
    <w:rsid w:val="002057CD"/>
    <w:rsid w:val="0020597B"/>
    <w:rsid w:val="00206A99"/>
    <w:rsid w:val="002075AE"/>
    <w:rsid w:val="002077C0"/>
    <w:rsid w:val="0021116B"/>
    <w:rsid w:val="00212148"/>
    <w:rsid w:val="002126CC"/>
    <w:rsid w:val="002129D3"/>
    <w:rsid w:val="00212CB7"/>
    <w:rsid w:val="002152D8"/>
    <w:rsid w:val="00215411"/>
    <w:rsid w:val="00216171"/>
    <w:rsid w:val="0021650A"/>
    <w:rsid w:val="00216B3C"/>
    <w:rsid w:val="00217145"/>
    <w:rsid w:val="002178E3"/>
    <w:rsid w:val="00217998"/>
    <w:rsid w:val="00217BD0"/>
    <w:rsid w:val="002209C1"/>
    <w:rsid w:val="00221048"/>
    <w:rsid w:val="00221282"/>
    <w:rsid w:val="0022143C"/>
    <w:rsid w:val="0022166C"/>
    <w:rsid w:val="002218A9"/>
    <w:rsid w:val="0022214B"/>
    <w:rsid w:val="00222948"/>
    <w:rsid w:val="0022655D"/>
    <w:rsid w:val="002273A6"/>
    <w:rsid w:val="002276BC"/>
    <w:rsid w:val="00230015"/>
    <w:rsid w:val="002307E2"/>
    <w:rsid w:val="00231B8B"/>
    <w:rsid w:val="0023267C"/>
    <w:rsid w:val="00232930"/>
    <w:rsid w:val="00233B4F"/>
    <w:rsid w:val="002345C5"/>
    <w:rsid w:val="00235114"/>
    <w:rsid w:val="002355EE"/>
    <w:rsid w:val="002356FB"/>
    <w:rsid w:val="002360E5"/>
    <w:rsid w:val="002363DB"/>
    <w:rsid w:val="002378CB"/>
    <w:rsid w:val="00237F6C"/>
    <w:rsid w:val="002400A6"/>
    <w:rsid w:val="0024182A"/>
    <w:rsid w:val="00241B0C"/>
    <w:rsid w:val="00242F16"/>
    <w:rsid w:val="00243FC9"/>
    <w:rsid w:val="002442F7"/>
    <w:rsid w:val="0024469C"/>
    <w:rsid w:val="00244BA0"/>
    <w:rsid w:val="002455BF"/>
    <w:rsid w:val="00245AFB"/>
    <w:rsid w:val="0024749A"/>
    <w:rsid w:val="002518E1"/>
    <w:rsid w:val="002523C1"/>
    <w:rsid w:val="00255ED2"/>
    <w:rsid w:val="00256E8C"/>
    <w:rsid w:val="00257419"/>
    <w:rsid w:val="00260B25"/>
    <w:rsid w:val="00260BEC"/>
    <w:rsid w:val="00260E7C"/>
    <w:rsid w:val="00261300"/>
    <w:rsid w:val="0026200E"/>
    <w:rsid w:val="00262E74"/>
    <w:rsid w:val="002645E0"/>
    <w:rsid w:val="00264AF9"/>
    <w:rsid w:val="00264EB0"/>
    <w:rsid w:val="002650A0"/>
    <w:rsid w:val="002656C2"/>
    <w:rsid w:val="00265AAB"/>
    <w:rsid w:val="0026619C"/>
    <w:rsid w:val="002715EE"/>
    <w:rsid w:val="00272238"/>
    <w:rsid w:val="002724DB"/>
    <w:rsid w:val="00272A5F"/>
    <w:rsid w:val="00272C6F"/>
    <w:rsid w:val="0027304E"/>
    <w:rsid w:val="0027492E"/>
    <w:rsid w:val="00274C1F"/>
    <w:rsid w:val="0027558F"/>
    <w:rsid w:val="00275E6D"/>
    <w:rsid w:val="00276913"/>
    <w:rsid w:val="002770C7"/>
    <w:rsid w:val="002773E1"/>
    <w:rsid w:val="00277C92"/>
    <w:rsid w:val="00277F2C"/>
    <w:rsid w:val="00281A31"/>
    <w:rsid w:val="00281ADD"/>
    <w:rsid w:val="00283804"/>
    <w:rsid w:val="00284114"/>
    <w:rsid w:val="00286402"/>
    <w:rsid w:val="00286AB0"/>
    <w:rsid w:val="00287999"/>
    <w:rsid w:val="002901B7"/>
    <w:rsid w:val="002906A0"/>
    <w:rsid w:val="00291217"/>
    <w:rsid w:val="00291845"/>
    <w:rsid w:val="00291F0D"/>
    <w:rsid w:val="002937FB"/>
    <w:rsid w:val="002943A6"/>
    <w:rsid w:val="00294BAD"/>
    <w:rsid w:val="0029505D"/>
    <w:rsid w:val="002963A5"/>
    <w:rsid w:val="002A014D"/>
    <w:rsid w:val="002A088D"/>
    <w:rsid w:val="002A0AD7"/>
    <w:rsid w:val="002A176F"/>
    <w:rsid w:val="002A239D"/>
    <w:rsid w:val="002A2BDA"/>
    <w:rsid w:val="002A3C9D"/>
    <w:rsid w:val="002A3CA3"/>
    <w:rsid w:val="002A4509"/>
    <w:rsid w:val="002A4C50"/>
    <w:rsid w:val="002A5822"/>
    <w:rsid w:val="002A6E5C"/>
    <w:rsid w:val="002A6F6F"/>
    <w:rsid w:val="002A716F"/>
    <w:rsid w:val="002A726C"/>
    <w:rsid w:val="002B0A42"/>
    <w:rsid w:val="002B0D67"/>
    <w:rsid w:val="002B2559"/>
    <w:rsid w:val="002B2662"/>
    <w:rsid w:val="002B272A"/>
    <w:rsid w:val="002B5117"/>
    <w:rsid w:val="002B5504"/>
    <w:rsid w:val="002B55C8"/>
    <w:rsid w:val="002B5A25"/>
    <w:rsid w:val="002B5F69"/>
    <w:rsid w:val="002B7434"/>
    <w:rsid w:val="002C0128"/>
    <w:rsid w:val="002C07C4"/>
    <w:rsid w:val="002C084B"/>
    <w:rsid w:val="002C0CAD"/>
    <w:rsid w:val="002C17AF"/>
    <w:rsid w:val="002C1912"/>
    <w:rsid w:val="002C2056"/>
    <w:rsid w:val="002C3BFE"/>
    <w:rsid w:val="002C3F25"/>
    <w:rsid w:val="002C40CF"/>
    <w:rsid w:val="002C476F"/>
    <w:rsid w:val="002C536D"/>
    <w:rsid w:val="002C5D3A"/>
    <w:rsid w:val="002C651E"/>
    <w:rsid w:val="002C654C"/>
    <w:rsid w:val="002D0154"/>
    <w:rsid w:val="002D02C9"/>
    <w:rsid w:val="002D10C0"/>
    <w:rsid w:val="002D15E3"/>
    <w:rsid w:val="002D1A68"/>
    <w:rsid w:val="002D23EA"/>
    <w:rsid w:val="002D2B04"/>
    <w:rsid w:val="002D3267"/>
    <w:rsid w:val="002D3386"/>
    <w:rsid w:val="002D44A3"/>
    <w:rsid w:val="002D593B"/>
    <w:rsid w:val="002D6DF2"/>
    <w:rsid w:val="002D7C53"/>
    <w:rsid w:val="002E02CC"/>
    <w:rsid w:val="002E0F27"/>
    <w:rsid w:val="002E0F53"/>
    <w:rsid w:val="002E1D2C"/>
    <w:rsid w:val="002E1D8C"/>
    <w:rsid w:val="002E2695"/>
    <w:rsid w:val="002E281D"/>
    <w:rsid w:val="002E3E8F"/>
    <w:rsid w:val="002E5E78"/>
    <w:rsid w:val="002E6AD9"/>
    <w:rsid w:val="002E7D81"/>
    <w:rsid w:val="002E7F55"/>
    <w:rsid w:val="002F04C1"/>
    <w:rsid w:val="002F2677"/>
    <w:rsid w:val="002F26D3"/>
    <w:rsid w:val="002F2C14"/>
    <w:rsid w:val="002F3E27"/>
    <w:rsid w:val="002F3EA6"/>
    <w:rsid w:val="002F41BB"/>
    <w:rsid w:val="002F44AC"/>
    <w:rsid w:val="002F5068"/>
    <w:rsid w:val="002F5B8F"/>
    <w:rsid w:val="002F62E6"/>
    <w:rsid w:val="002F6804"/>
    <w:rsid w:val="002F7B17"/>
    <w:rsid w:val="00300039"/>
    <w:rsid w:val="00300B21"/>
    <w:rsid w:val="00300DDF"/>
    <w:rsid w:val="00301070"/>
    <w:rsid w:val="00301FBB"/>
    <w:rsid w:val="0030223F"/>
    <w:rsid w:val="00303014"/>
    <w:rsid w:val="0030303E"/>
    <w:rsid w:val="0030435D"/>
    <w:rsid w:val="00304CDA"/>
    <w:rsid w:val="00304FB0"/>
    <w:rsid w:val="003061FF"/>
    <w:rsid w:val="00306BC8"/>
    <w:rsid w:val="00306C99"/>
    <w:rsid w:val="00307981"/>
    <w:rsid w:val="00307A46"/>
    <w:rsid w:val="00307E52"/>
    <w:rsid w:val="003104FA"/>
    <w:rsid w:val="00310E3C"/>
    <w:rsid w:val="0031176E"/>
    <w:rsid w:val="00311853"/>
    <w:rsid w:val="00311875"/>
    <w:rsid w:val="00311FCD"/>
    <w:rsid w:val="003129B1"/>
    <w:rsid w:val="00312C05"/>
    <w:rsid w:val="0031301E"/>
    <w:rsid w:val="00314CDF"/>
    <w:rsid w:val="0031539E"/>
    <w:rsid w:val="00315719"/>
    <w:rsid w:val="00315E67"/>
    <w:rsid w:val="0031751D"/>
    <w:rsid w:val="00320558"/>
    <w:rsid w:val="00320931"/>
    <w:rsid w:val="003210D9"/>
    <w:rsid w:val="00323E5D"/>
    <w:rsid w:val="00324AF4"/>
    <w:rsid w:val="0032504B"/>
    <w:rsid w:val="0032518D"/>
    <w:rsid w:val="003256A6"/>
    <w:rsid w:val="0032730F"/>
    <w:rsid w:val="00327558"/>
    <w:rsid w:val="00327BCB"/>
    <w:rsid w:val="00327C72"/>
    <w:rsid w:val="0033186D"/>
    <w:rsid w:val="003334F8"/>
    <w:rsid w:val="00333DF3"/>
    <w:rsid w:val="0033484F"/>
    <w:rsid w:val="003349C0"/>
    <w:rsid w:val="0033562E"/>
    <w:rsid w:val="00336331"/>
    <w:rsid w:val="00336758"/>
    <w:rsid w:val="0033783F"/>
    <w:rsid w:val="00337D4C"/>
    <w:rsid w:val="00340ADB"/>
    <w:rsid w:val="00341D41"/>
    <w:rsid w:val="00342B4F"/>
    <w:rsid w:val="00342F01"/>
    <w:rsid w:val="0034399A"/>
    <w:rsid w:val="003442BD"/>
    <w:rsid w:val="00344C80"/>
    <w:rsid w:val="00345976"/>
    <w:rsid w:val="00345B63"/>
    <w:rsid w:val="00350706"/>
    <w:rsid w:val="00351916"/>
    <w:rsid w:val="003521B2"/>
    <w:rsid w:val="00352239"/>
    <w:rsid w:val="003528EA"/>
    <w:rsid w:val="00354734"/>
    <w:rsid w:val="0035548C"/>
    <w:rsid w:val="003554AC"/>
    <w:rsid w:val="00355994"/>
    <w:rsid w:val="0035703B"/>
    <w:rsid w:val="003576BE"/>
    <w:rsid w:val="003579CC"/>
    <w:rsid w:val="00357A20"/>
    <w:rsid w:val="00357C0F"/>
    <w:rsid w:val="00357F65"/>
    <w:rsid w:val="003609CC"/>
    <w:rsid w:val="00361802"/>
    <w:rsid w:val="00361C2A"/>
    <w:rsid w:val="00362A92"/>
    <w:rsid w:val="00362BCD"/>
    <w:rsid w:val="00363242"/>
    <w:rsid w:val="003639B5"/>
    <w:rsid w:val="00363E38"/>
    <w:rsid w:val="003648B0"/>
    <w:rsid w:val="003649DE"/>
    <w:rsid w:val="00364A75"/>
    <w:rsid w:val="00365A35"/>
    <w:rsid w:val="00365E9A"/>
    <w:rsid w:val="0036627A"/>
    <w:rsid w:val="003670D5"/>
    <w:rsid w:val="003678A4"/>
    <w:rsid w:val="00370528"/>
    <w:rsid w:val="00370E01"/>
    <w:rsid w:val="00371D29"/>
    <w:rsid w:val="00372FE7"/>
    <w:rsid w:val="00373B02"/>
    <w:rsid w:val="00373D31"/>
    <w:rsid w:val="00374BA3"/>
    <w:rsid w:val="00374C64"/>
    <w:rsid w:val="0037516E"/>
    <w:rsid w:val="00375D69"/>
    <w:rsid w:val="00376CAB"/>
    <w:rsid w:val="00377469"/>
    <w:rsid w:val="003803F7"/>
    <w:rsid w:val="003808EE"/>
    <w:rsid w:val="00380D12"/>
    <w:rsid w:val="00381354"/>
    <w:rsid w:val="00381397"/>
    <w:rsid w:val="00381CCE"/>
    <w:rsid w:val="00383CAB"/>
    <w:rsid w:val="00384EC9"/>
    <w:rsid w:val="0038527A"/>
    <w:rsid w:val="00386235"/>
    <w:rsid w:val="003900EC"/>
    <w:rsid w:val="003905CA"/>
    <w:rsid w:val="0039167B"/>
    <w:rsid w:val="00391940"/>
    <w:rsid w:val="00392852"/>
    <w:rsid w:val="00393CCD"/>
    <w:rsid w:val="003942FB"/>
    <w:rsid w:val="003951FF"/>
    <w:rsid w:val="00395663"/>
    <w:rsid w:val="00395C03"/>
    <w:rsid w:val="003967AF"/>
    <w:rsid w:val="003972EF"/>
    <w:rsid w:val="00397E9D"/>
    <w:rsid w:val="003A12A4"/>
    <w:rsid w:val="003A16CA"/>
    <w:rsid w:val="003A3716"/>
    <w:rsid w:val="003A39C9"/>
    <w:rsid w:val="003A3BE2"/>
    <w:rsid w:val="003A3C2A"/>
    <w:rsid w:val="003A3D41"/>
    <w:rsid w:val="003A40E7"/>
    <w:rsid w:val="003A549B"/>
    <w:rsid w:val="003A5754"/>
    <w:rsid w:val="003A707D"/>
    <w:rsid w:val="003A7AFE"/>
    <w:rsid w:val="003B1B0C"/>
    <w:rsid w:val="003B214E"/>
    <w:rsid w:val="003B240C"/>
    <w:rsid w:val="003B2575"/>
    <w:rsid w:val="003B268C"/>
    <w:rsid w:val="003B316B"/>
    <w:rsid w:val="003B3560"/>
    <w:rsid w:val="003B4910"/>
    <w:rsid w:val="003B495A"/>
    <w:rsid w:val="003B655E"/>
    <w:rsid w:val="003B66AF"/>
    <w:rsid w:val="003B682C"/>
    <w:rsid w:val="003B69F3"/>
    <w:rsid w:val="003B7561"/>
    <w:rsid w:val="003C05C7"/>
    <w:rsid w:val="003C11DA"/>
    <w:rsid w:val="003C1406"/>
    <w:rsid w:val="003C15EA"/>
    <w:rsid w:val="003C2068"/>
    <w:rsid w:val="003C2216"/>
    <w:rsid w:val="003C2345"/>
    <w:rsid w:val="003C2E2C"/>
    <w:rsid w:val="003C33A8"/>
    <w:rsid w:val="003C36C8"/>
    <w:rsid w:val="003C3B3E"/>
    <w:rsid w:val="003C3E05"/>
    <w:rsid w:val="003C4EF8"/>
    <w:rsid w:val="003C5075"/>
    <w:rsid w:val="003C51F0"/>
    <w:rsid w:val="003C56E9"/>
    <w:rsid w:val="003C6527"/>
    <w:rsid w:val="003C680A"/>
    <w:rsid w:val="003D008A"/>
    <w:rsid w:val="003D0B4A"/>
    <w:rsid w:val="003D0EE3"/>
    <w:rsid w:val="003D188F"/>
    <w:rsid w:val="003D21F1"/>
    <w:rsid w:val="003D258E"/>
    <w:rsid w:val="003D410A"/>
    <w:rsid w:val="003D5C59"/>
    <w:rsid w:val="003D6433"/>
    <w:rsid w:val="003D6518"/>
    <w:rsid w:val="003D658D"/>
    <w:rsid w:val="003D69AF"/>
    <w:rsid w:val="003D70DC"/>
    <w:rsid w:val="003D7B9A"/>
    <w:rsid w:val="003D7BCA"/>
    <w:rsid w:val="003D7FFE"/>
    <w:rsid w:val="003E01AF"/>
    <w:rsid w:val="003E075C"/>
    <w:rsid w:val="003E0B6F"/>
    <w:rsid w:val="003E1109"/>
    <w:rsid w:val="003E19C2"/>
    <w:rsid w:val="003E1AE3"/>
    <w:rsid w:val="003E265E"/>
    <w:rsid w:val="003E29B9"/>
    <w:rsid w:val="003E2CCC"/>
    <w:rsid w:val="003E360A"/>
    <w:rsid w:val="003E3B94"/>
    <w:rsid w:val="003E56C2"/>
    <w:rsid w:val="003E7727"/>
    <w:rsid w:val="003F0982"/>
    <w:rsid w:val="003F0CEA"/>
    <w:rsid w:val="003F16FC"/>
    <w:rsid w:val="003F1E09"/>
    <w:rsid w:val="003F28CB"/>
    <w:rsid w:val="003F2DC8"/>
    <w:rsid w:val="003F3C24"/>
    <w:rsid w:val="003F3D27"/>
    <w:rsid w:val="003F473C"/>
    <w:rsid w:val="003F4C11"/>
    <w:rsid w:val="003F5A9E"/>
    <w:rsid w:val="003F6076"/>
    <w:rsid w:val="003F7235"/>
    <w:rsid w:val="003F743A"/>
    <w:rsid w:val="003F7B8F"/>
    <w:rsid w:val="003F7FB7"/>
    <w:rsid w:val="00400E67"/>
    <w:rsid w:val="004011D3"/>
    <w:rsid w:val="00401261"/>
    <w:rsid w:val="004014C2"/>
    <w:rsid w:val="00401975"/>
    <w:rsid w:val="004019D6"/>
    <w:rsid w:val="00401CF3"/>
    <w:rsid w:val="00403200"/>
    <w:rsid w:val="004038C9"/>
    <w:rsid w:val="00403980"/>
    <w:rsid w:val="00405791"/>
    <w:rsid w:val="00405C2F"/>
    <w:rsid w:val="004061A2"/>
    <w:rsid w:val="004074BA"/>
    <w:rsid w:val="00407683"/>
    <w:rsid w:val="004076A3"/>
    <w:rsid w:val="004106F9"/>
    <w:rsid w:val="00410889"/>
    <w:rsid w:val="004109D3"/>
    <w:rsid w:val="0041132F"/>
    <w:rsid w:val="00411654"/>
    <w:rsid w:val="004120C5"/>
    <w:rsid w:val="004120FE"/>
    <w:rsid w:val="004125C3"/>
    <w:rsid w:val="00412899"/>
    <w:rsid w:val="00412CE3"/>
    <w:rsid w:val="004137CA"/>
    <w:rsid w:val="0041433E"/>
    <w:rsid w:val="004148A1"/>
    <w:rsid w:val="00415B40"/>
    <w:rsid w:val="00416568"/>
    <w:rsid w:val="00416AD5"/>
    <w:rsid w:val="00416B1D"/>
    <w:rsid w:val="0041743D"/>
    <w:rsid w:val="00417C37"/>
    <w:rsid w:val="0042029C"/>
    <w:rsid w:val="0042134D"/>
    <w:rsid w:val="00421A41"/>
    <w:rsid w:val="004224DD"/>
    <w:rsid w:val="00422597"/>
    <w:rsid w:val="00423A03"/>
    <w:rsid w:val="004245BC"/>
    <w:rsid w:val="004247D1"/>
    <w:rsid w:val="00424B74"/>
    <w:rsid w:val="00425CE1"/>
    <w:rsid w:val="00427184"/>
    <w:rsid w:val="004273B1"/>
    <w:rsid w:val="00427601"/>
    <w:rsid w:val="00427637"/>
    <w:rsid w:val="00427E49"/>
    <w:rsid w:val="00430A06"/>
    <w:rsid w:val="00430EC2"/>
    <w:rsid w:val="00431312"/>
    <w:rsid w:val="00431D38"/>
    <w:rsid w:val="004326F8"/>
    <w:rsid w:val="00432B3E"/>
    <w:rsid w:val="00432DB9"/>
    <w:rsid w:val="00432F8A"/>
    <w:rsid w:val="00433478"/>
    <w:rsid w:val="004334AC"/>
    <w:rsid w:val="004335FA"/>
    <w:rsid w:val="004370D9"/>
    <w:rsid w:val="0043776F"/>
    <w:rsid w:val="00440868"/>
    <w:rsid w:val="004411F7"/>
    <w:rsid w:val="00441569"/>
    <w:rsid w:val="0044224A"/>
    <w:rsid w:val="004425F5"/>
    <w:rsid w:val="0044350A"/>
    <w:rsid w:val="004440BF"/>
    <w:rsid w:val="00445EBB"/>
    <w:rsid w:val="004500CB"/>
    <w:rsid w:val="004501A8"/>
    <w:rsid w:val="004515AD"/>
    <w:rsid w:val="0045215C"/>
    <w:rsid w:val="00452338"/>
    <w:rsid w:val="00452941"/>
    <w:rsid w:val="00452EB5"/>
    <w:rsid w:val="00454508"/>
    <w:rsid w:val="00454A21"/>
    <w:rsid w:val="00455320"/>
    <w:rsid w:val="00455BE0"/>
    <w:rsid w:val="00456642"/>
    <w:rsid w:val="00456770"/>
    <w:rsid w:val="004567D6"/>
    <w:rsid w:val="00456C44"/>
    <w:rsid w:val="004602FB"/>
    <w:rsid w:val="00460BAA"/>
    <w:rsid w:val="004622BC"/>
    <w:rsid w:val="00462DCC"/>
    <w:rsid w:val="004638A9"/>
    <w:rsid w:val="00463A2E"/>
    <w:rsid w:val="00463C6C"/>
    <w:rsid w:val="00466420"/>
    <w:rsid w:val="00466658"/>
    <w:rsid w:val="00466FB9"/>
    <w:rsid w:val="0046771C"/>
    <w:rsid w:val="00467BE8"/>
    <w:rsid w:val="0047006D"/>
    <w:rsid w:val="00471673"/>
    <w:rsid w:val="004729AC"/>
    <w:rsid w:val="00473296"/>
    <w:rsid w:val="00473F90"/>
    <w:rsid w:val="0047408D"/>
    <w:rsid w:val="00474EE0"/>
    <w:rsid w:val="00475E10"/>
    <w:rsid w:val="004764F3"/>
    <w:rsid w:val="00477616"/>
    <w:rsid w:val="0047763C"/>
    <w:rsid w:val="00477E3D"/>
    <w:rsid w:val="00480EE6"/>
    <w:rsid w:val="004822C5"/>
    <w:rsid w:val="00483286"/>
    <w:rsid w:val="0048373D"/>
    <w:rsid w:val="00483B54"/>
    <w:rsid w:val="00484F54"/>
    <w:rsid w:val="00485885"/>
    <w:rsid w:val="00485A04"/>
    <w:rsid w:val="00485F0B"/>
    <w:rsid w:val="0048615B"/>
    <w:rsid w:val="00486452"/>
    <w:rsid w:val="004867F6"/>
    <w:rsid w:val="00486876"/>
    <w:rsid w:val="00486887"/>
    <w:rsid w:val="00486CBA"/>
    <w:rsid w:val="004879BF"/>
    <w:rsid w:val="00487D71"/>
    <w:rsid w:val="00490012"/>
    <w:rsid w:val="0049067A"/>
    <w:rsid w:val="004941AC"/>
    <w:rsid w:val="00495A60"/>
    <w:rsid w:val="00495EEC"/>
    <w:rsid w:val="0049798E"/>
    <w:rsid w:val="00497E24"/>
    <w:rsid w:val="004A01BF"/>
    <w:rsid w:val="004A03A0"/>
    <w:rsid w:val="004A084C"/>
    <w:rsid w:val="004A163E"/>
    <w:rsid w:val="004A1FC2"/>
    <w:rsid w:val="004A2453"/>
    <w:rsid w:val="004A34D0"/>
    <w:rsid w:val="004A353B"/>
    <w:rsid w:val="004A37C0"/>
    <w:rsid w:val="004A38CD"/>
    <w:rsid w:val="004A4109"/>
    <w:rsid w:val="004A52D8"/>
    <w:rsid w:val="004A5330"/>
    <w:rsid w:val="004A7091"/>
    <w:rsid w:val="004A79D8"/>
    <w:rsid w:val="004B2619"/>
    <w:rsid w:val="004B2AA0"/>
    <w:rsid w:val="004B385E"/>
    <w:rsid w:val="004B3EC8"/>
    <w:rsid w:val="004B4345"/>
    <w:rsid w:val="004B4853"/>
    <w:rsid w:val="004B5156"/>
    <w:rsid w:val="004B6BFF"/>
    <w:rsid w:val="004B72E8"/>
    <w:rsid w:val="004B7323"/>
    <w:rsid w:val="004C19ED"/>
    <w:rsid w:val="004C1BA1"/>
    <w:rsid w:val="004C29B1"/>
    <w:rsid w:val="004C2BF2"/>
    <w:rsid w:val="004C51B3"/>
    <w:rsid w:val="004C5727"/>
    <w:rsid w:val="004C6600"/>
    <w:rsid w:val="004C6A2F"/>
    <w:rsid w:val="004C6D7D"/>
    <w:rsid w:val="004D087A"/>
    <w:rsid w:val="004D0EA8"/>
    <w:rsid w:val="004D1055"/>
    <w:rsid w:val="004D1B91"/>
    <w:rsid w:val="004D20AD"/>
    <w:rsid w:val="004D2637"/>
    <w:rsid w:val="004D3326"/>
    <w:rsid w:val="004D4135"/>
    <w:rsid w:val="004D5E19"/>
    <w:rsid w:val="004D61B3"/>
    <w:rsid w:val="004D6925"/>
    <w:rsid w:val="004D6A5C"/>
    <w:rsid w:val="004D6B1E"/>
    <w:rsid w:val="004D7E62"/>
    <w:rsid w:val="004E037E"/>
    <w:rsid w:val="004E0541"/>
    <w:rsid w:val="004E061A"/>
    <w:rsid w:val="004E0C31"/>
    <w:rsid w:val="004E1381"/>
    <w:rsid w:val="004E13F3"/>
    <w:rsid w:val="004E15C9"/>
    <w:rsid w:val="004E1B0A"/>
    <w:rsid w:val="004E1BBD"/>
    <w:rsid w:val="004E290A"/>
    <w:rsid w:val="004E2F13"/>
    <w:rsid w:val="004E3056"/>
    <w:rsid w:val="004E3F9E"/>
    <w:rsid w:val="004E42DD"/>
    <w:rsid w:val="004E43F8"/>
    <w:rsid w:val="004E5C7E"/>
    <w:rsid w:val="004E5EF0"/>
    <w:rsid w:val="004E5FDE"/>
    <w:rsid w:val="004E666B"/>
    <w:rsid w:val="004E667D"/>
    <w:rsid w:val="004E7C63"/>
    <w:rsid w:val="004F033B"/>
    <w:rsid w:val="004F0BBC"/>
    <w:rsid w:val="004F5073"/>
    <w:rsid w:val="004F56FC"/>
    <w:rsid w:val="004F6915"/>
    <w:rsid w:val="004F6AC5"/>
    <w:rsid w:val="004F6AD1"/>
    <w:rsid w:val="004F6EBD"/>
    <w:rsid w:val="004F7331"/>
    <w:rsid w:val="004F74A6"/>
    <w:rsid w:val="004F7C4C"/>
    <w:rsid w:val="0050002B"/>
    <w:rsid w:val="00500404"/>
    <w:rsid w:val="00503616"/>
    <w:rsid w:val="00503C41"/>
    <w:rsid w:val="00503EE5"/>
    <w:rsid w:val="00504191"/>
    <w:rsid w:val="005055E6"/>
    <w:rsid w:val="00506AEA"/>
    <w:rsid w:val="00507118"/>
    <w:rsid w:val="005075FE"/>
    <w:rsid w:val="00507B30"/>
    <w:rsid w:val="0051288A"/>
    <w:rsid w:val="00512ED5"/>
    <w:rsid w:val="005132D3"/>
    <w:rsid w:val="00513454"/>
    <w:rsid w:val="0051398C"/>
    <w:rsid w:val="00513EB1"/>
    <w:rsid w:val="00514EEF"/>
    <w:rsid w:val="0051552C"/>
    <w:rsid w:val="005155AC"/>
    <w:rsid w:val="005161A5"/>
    <w:rsid w:val="00516556"/>
    <w:rsid w:val="00516709"/>
    <w:rsid w:val="0051679B"/>
    <w:rsid w:val="00516920"/>
    <w:rsid w:val="00517B92"/>
    <w:rsid w:val="00520060"/>
    <w:rsid w:val="0052105F"/>
    <w:rsid w:val="00521CAC"/>
    <w:rsid w:val="0052262E"/>
    <w:rsid w:val="005249C4"/>
    <w:rsid w:val="00526E0E"/>
    <w:rsid w:val="00527229"/>
    <w:rsid w:val="00527CB5"/>
    <w:rsid w:val="00530605"/>
    <w:rsid w:val="005307B0"/>
    <w:rsid w:val="00530CCC"/>
    <w:rsid w:val="00530CF2"/>
    <w:rsid w:val="005331A4"/>
    <w:rsid w:val="00533437"/>
    <w:rsid w:val="0053409A"/>
    <w:rsid w:val="00534356"/>
    <w:rsid w:val="005344C2"/>
    <w:rsid w:val="005354E8"/>
    <w:rsid w:val="00535FED"/>
    <w:rsid w:val="00537F07"/>
    <w:rsid w:val="0054069D"/>
    <w:rsid w:val="005406BB"/>
    <w:rsid w:val="00541DE6"/>
    <w:rsid w:val="00542278"/>
    <w:rsid w:val="00542678"/>
    <w:rsid w:val="00542840"/>
    <w:rsid w:val="0054284E"/>
    <w:rsid w:val="00542C73"/>
    <w:rsid w:val="005436AB"/>
    <w:rsid w:val="00543F8A"/>
    <w:rsid w:val="005444CD"/>
    <w:rsid w:val="0054507C"/>
    <w:rsid w:val="005450F2"/>
    <w:rsid w:val="00545AEB"/>
    <w:rsid w:val="00546451"/>
    <w:rsid w:val="00546AF1"/>
    <w:rsid w:val="00546F5F"/>
    <w:rsid w:val="0054765A"/>
    <w:rsid w:val="00547711"/>
    <w:rsid w:val="00547D92"/>
    <w:rsid w:val="005501A6"/>
    <w:rsid w:val="005501E0"/>
    <w:rsid w:val="00551AD0"/>
    <w:rsid w:val="00551FDE"/>
    <w:rsid w:val="00552059"/>
    <w:rsid w:val="0055329D"/>
    <w:rsid w:val="005542A9"/>
    <w:rsid w:val="005543C1"/>
    <w:rsid w:val="005556DE"/>
    <w:rsid w:val="00555CA8"/>
    <w:rsid w:val="00556102"/>
    <w:rsid w:val="00556363"/>
    <w:rsid w:val="005563C7"/>
    <w:rsid w:val="005565B8"/>
    <w:rsid w:val="0055683C"/>
    <w:rsid w:val="0055735C"/>
    <w:rsid w:val="00560250"/>
    <w:rsid w:val="00560981"/>
    <w:rsid w:val="00560A90"/>
    <w:rsid w:val="00560BC4"/>
    <w:rsid w:val="00561BDB"/>
    <w:rsid w:val="00561D15"/>
    <w:rsid w:val="005630D5"/>
    <w:rsid w:val="005633EB"/>
    <w:rsid w:val="0056547D"/>
    <w:rsid w:val="00565BF0"/>
    <w:rsid w:val="00565E97"/>
    <w:rsid w:val="0056691B"/>
    <w:rsid w:val="00566E47"/>
    <w:rsid w:val="00572139"/>
    <w:rsid w:val="00572F36"/>
    <w:rsid w:val="00573AD4"/>
    <w:rsid w:val="00573D2B"/>
    <w:rsid w:val="0057479A"/>
    <w:rsid w:val="00575900"/>
    <w:rsid w:val="005773F4"/>
    <w:rsid w:val="0058136B"/>
    <w:rsid w:val="00581400"/>
    <w:rsid w:val="00581812"/>
    <w:rsid w:val="00581993"/>
    <w:rsid w:val="00581D58"/>
    <w:rsid w:val="00583C26"/>
    <w:rsid w:val="005842D2"/>
    <w:rsid w:val="00584414"/>
    <w:rsid w:val="00584D8E"/>
    <w:rsid w:val="00585021"/>
    <w:rsid w:val="00586938"/>
    <w:rsid w:val="0059060F"/>
    <w:rsid w:val="00590A32"/>
    <w:rsid w:val="00590AC6"/>
    <w:rsid w:val="00592BEE"/>
    <w:rsid w:val="005930FB"/>
    <w:rsid w:val="00594011"/>
    <w:rsid w:val="00594155"/>
    <w:rsid w:val="0059455D"/>
    <w:rsid w:val="00594DDE"/>
    <w:rsid w:val="00595B08"/>
    <w:rsid w:val="00595CA8"/>
    <w:rsid w:val="0059659C"/>
    <w:rsid w:val="005A0BAD"/>
    <w:rsid w:val="005A1058"/>
    <w:rsid w:val="005A1361"/>
    <w:rsid w:val="005A146B"/>
    <w:rsid w:val="005A1545"/>
    <w:rsid w:val="005A2E9F"/>
    <w:rsid w:val="005A2FA7"/>
    <w:rsid w:val="005A3D6B"/>
    <w:rsid w:val="005A3F26"/>
    <w:rsid w:val="005A441D"/>
    <w:rsid w:val="005A46E2"/>
    <w:rsid w:val="005A6161"/>
    <w:rsid w:val="005A694B"/>
    <w:rsid w:val="005A6C51"/>
    <w:rsid w:val="005A74DF"/>
    <w:rsid w:val="005A7AD5"/>
    <w:rsid w:val="005A7B30"/>
    <w:rsid w:val="005B0ED5"/>
    <w:rsid w:val="005B1BE3"/>
    <w:rsid w:val="005B2203"/>
    <w:rsid w:val="005B3625"/>
    <w:rsid w:val="005B4C6C"/>
    <w:rsid w:val="005B5336"/>
    <w:rsid w:val="005B592B"/>
    <w:rsid w:val="005B5E28"/>
    <w:rsid w:val="005B69CA"/>
    <w:rsid w:val="005B6A56"/>
    <w:rsid w:val="005B6C47"/>
    <w:rsid w:val="005B70CB"/>
    <w:rsid w:val="005B713C"/>
    <w:rsid w:val="005C0551"/>
    <w:rsid w:val="005C1206"/>
    <w:rsid w:val="005C1D0C"/>
    <w:rsid w:val="005C1E68"/>
    <w:rsid w:val="005C2121"/>
    <w:rsid w:val="005C2661"/>
    <w:rsid w:val="005C3EE6"/>
    <w:rsid w:val="005C542D"/>
    <w:rsid w:val="005C558B"/>
    <w:rsid w:val="005C72DD"/>
    <w:rsid w:val="005C7630"/>
    <w:rsid w:val="005C7827"/>
    <w:rsid w:val="005C7EE3"/>
    <w:rsid w:val="005D2A6B"/>
    <w:rsid w:val="005D3E4A"/>
    <w:rsid w:val="005D425D"/>
    <w:rsid w:val="005D4A69"/>
    <w:rsid w:val="005D4A79"/>
    <w:rsid w:val="005D5AA6"/>
    <w:rsid w:val="005D65A0"/>
    <w:rsid w:val="005D6CD6"/>
    <w:rsid w:val="005D6D75"/>
    <w:rsid w:val="005E061E"/>
    <w:rsid w:val="005E0C35"/>
    <w:rsid w:val="005E1E6F"/>
    <w:rsid w:val="005E23A0"/>
    <w:rsid w:val="005E2727"/>
    <w:rsid w:val="005E28FC"/>
    <w:rsid w:val="005E3039"/>
    <w:rsid w:val="005E4216"/>
    <w:rsid w:val="005E48A7"/>
    <w:rsid w:val="005E4F19"/>
    <w:rsid w:val="005E5522"/>
    <w:rsid w:val="005E55EB"/>
    <w:rsid w:val="005E56CC"/>
    <w:rsid w:val="005E58F4"/>
    <w:rsid w:val="005E6618"/>
    <w:rsid w:val="005E680E"/>
    <w:rsid w:val="005F04EF"/>
    <w:rsid w:val="005F0C2A"/>
    <w:rsid w:val="005F1672"/>
    <w:rsid w:val="005F2200"/>
    <w:rsid w:val="005F2DE8"/>
    <w:rsid w:val="005F3DC3"/>
    <w:rsid w:val="005F51B9"/>
    <w:rsid w:val="005F5603"/>
    <w:rsid w:val="005F5BE6"/>
    <w:rsid w:val="005F5E65"/>
    <w:rsid w:val="005F5F1F"/>
    <w:rsid w:val="005F5F41"/>
    <w:rsid w:val="005F6F01"/>
    <w:rsid w:val="005F72CA"/>
    <w:rsid w:val="005F7BD9"/>
    <w:rsid w:val="005F7F05"/>
    <w:rsid w:val="0060024E"/>
    <w:rsid w:val="00600605"/>
    <w:rsid w:val="00600F09"/>
    <w:rsid w:val="0060212F"/>
    <w:rsid w:val="006021F4"/>
    <w:rsid w:val="0060287F"/>
    <w:rsid w:val="00603E1E"/>
    <w:rsid w:val="00604633"/>
    <w:rsid w:val="00604CEE"/>
    <w:rsid w:val="006050D0"/>
    <w:rsid w:val="00605596"/>
    <w:rsid w:val="0060573D"/>
    <w:rsid w:val="006068DE"/>
    <w:rsid w:val="00606BE5"/>
    <w:rsid w:val="00607507"/>
    <w:rsid w:val="00607651"/>
    <w:rsid w:val="00607D5D"/>
    <w:rsid w:val="006101C1"/>
    <w:rsid w:val="00610A7E"/>
    <w:rsid w:val="00610AEB"/>
    <w:rsid w:val="00610B16"/>
    <w:rsid w:val="00610C4C"/>
    <w:rsid w:val="00610D22"/>
    <w:rsid w:val="006114CB"/>
    <w:rsid w:val="0061272B"/>
    <w:rsid w:val="00613261"/>
    <w:rsid w:val="00613C01"/>
    <w:rsid w:val="00613CD9"/>
    <w:rsid w:val="0061425A"/>
    <w:rsid w:val="00614263"/>
    <w:rsid w:val="00614DC1"/>
    <w:rsid w:val="00616C4C"/>
    <w:rsid w:val="00617E8E"/>
    <w:rsid w:val="0062016D"/>
    <w:rsid w:val="006209D5"/>
    <w:rsid w:val="00620A80"/>
    <w:rsid w:val="00621093"/>
    <w:rsid w:val="006212F6"/>
    <w:rsid w:val="006213C2"/>
    <w:rsid w:val="0062190D"/>
    <w:rsid w:val="006220CD"/>
    <w:rsid w:val="0062215F"/>
    <w:rsid w:val="00622A8F"/>
    <w:rsid w:val="006236FD"/>
    <w:rsid w:val="0062498D"/>
    <w:rsid w:val="00625A9B"/>
    <w:rsid w:val="00626A43"/>
    <w:rsid w:val="0062755A"/>
    <w:rsid w:val="006275B0"/>
    <w:rsid w:val="00627DF3"/>
    <w:rsid w:val="00630060"/>
    <w:rsid w:val="006314A8"/>
    <w:rsid w:val="006315D1"/>
    <w:rsid w:val="006315F8"/>
    <w:rsid w:val="00632F09"/>
    <w:rsid w:val="006336F0"/>
    <w:rsid w:val="006339A4"/>
    <w:rsid w:val="006348BC"/>
    <w:rsid w:val="00634F90"/>
    <w:rsid w:val="0063525D"/>
    <w:rsid w:val="00635FBF"/>
    <w:rsid w:val="006363E5"/>
    <w:rsid w:val="006373C3"/>
    <w:rsid w:val="00637ED6"/>
    <w:rsid w:val="006403BC"/>
    <w:rsid w:val="00640970"/>
    <w:rsid w:val="00640BA3"/>
    <w:rsid w:val="00640BB9"/>
    <w:rsid w:val="00642B21"/>
    <w:rsid w:val="00642DCB"/>
    <w:rsid w:val="00642F61"/>
    <w:rsid w:val="006441AD"/>
    <w:rsid w:val="006442FE"/>
    <w:rsid w:val="00644768"/>
    <w:rsid w:val="00645932"/>
    <w:rsid w:val="00645CC5"/>
    <w:rsid w:val="00645DEF"/>
    <w:rsid w:val="006462E2"/>
    <w:rsid w:val="0064674C"/>
    <w:rsid w:val="00647838"/>
    <w:rsid w:val="00647BA1"/>
    <w:rsid w:val="00647CA6"/>
    <w:rsid w:val="006516F5"/>
    <w:rsid w:val="0065307E"/>
    <w:rsid w:val="00653434"/>
    <w:rsid w:val="00654345"/>
    <w:rsid w:val="0065485F"/>
    <w:rsid w:val="006551D2"/>
    <w:rsid w:val="0065525F"/>
    <w:rsid w:val="00656B9F"/>
    <w:rsid w:val="00656BFC"/>
    <w:rsid w:val="00657D9B"/>
    <w:rsid w:val="00660441"/>
    <w:rsid w:val="00661342"/>
    <w:rsid w:val="006615DD"/>
    <w:rsid w:val="006631C2"/>
    <w:rsid w:val="00663AEB"/>
    <w:rsid w:val="00664285"/>
    <w:rsid w:val="0066457E"/>
    <w:rsid w:val="00664A23"/>
    <w:rsid w:val="00664D4B"/>
    <w:rsid w:val="006652E8"/>
    <w:rsid w:val="00665F93"/>
    <w:rsid w:val="00666E58"/>
    <w:rsid w:val="00667110"/>
    <w:rsid w:val="0066715E"/>
    <w:rsid w:val="00670215"/>
    <w:rsid w:val="006703D0"/>
    <w:rsid w:val="006704E2"/>
    <w:rsid w:val="0067058E"/>
    <w:rsid w:val="00670C49"/>
    <w:rsid w:val="00670DB0"/>
    <w:rsid w:val="00671C49"/>
    <w:rsid w:val="00672A0D"/>
    <w:rsid w:val="00672A7C"/>
    <w:rsid w:val="00674251"/>
    <w:rsid w:val="0067538F"/>
    <w:rsid w:val="00675E7D"/>
    <w:rsid w:val="00677139"/>
    <w:rsid w:val="00680346"/>
    <w:rsid w:val="0068098E"/>
    <w:rsid w:val="00682D31"/>
    <w:rsid w:val="00684C9C"/>
    <w:rsid w:val="00685B11"/>
    <w:rsid w:val="006862DA"/>
    <w:rsid w:val="0068645E"/>
    <w:rsid w:val="00690684"/>
    <w:rsid w:val="00690CCE"/>
    <w:rsid w:val="00692301"/>
    <w:rsid w:val="00692B35"/>
    <w:rsid w:val="00692C91"/>
    <w:rsid w:val="00693004"/>
    <w:rsid w:val="006934DB"/>
    <w:rsid w:val="00693599"/>
    <w:rsid w:val="00693C3E"/>
    <w:rsid w:val="006944C6"/>
    <w:rsid w:val="00694DD6"/>
    <w:rsid w:val="00695C5F"/>
    <w:rsid w:val="00697589"/>
    <w:rsid w:val="006975A9"/>
    <w:rsid w:val="006A03D0"/>
    <w:rsid w:val="006A1330"/>
    <w:rsid w:val="006A13A9"/>
    <w:rsid w:val="006A235B"/>
    <w:rsid w:val="006A2892"/>
    <w:rsid w:val="006A2DA7"/>
    <w:rsid w:val="006A3234"/>
    <w:rsid w:val="006A3AED"/>
    <w:rsid w:val="006A3B3B"/>
    <w:rsid w:val="006A4E18"/>
    <w:rsid w:val="006A513A"/>
    <w:rsid w:val="006A5EE7"/>
    <w:rsid w:val="006A6F2A"/>
    <w:rsid w:val="006A7464"/>
    <w:rsid w:val="006A75C7"/>
    <w:rsid w:val="006B0F37"/>
    <w:rsid w:val="006B2C69"/>
    <w:rsid w:val="006B385C"/>
    <w:rsid w:val="006B3AE1"/>
    <w:rsid w:val="006B420B"/>
    <w:rsid w:val="006B459B"/>
    <w:rsid w:val="006B4A56"/>
    <w:rsid w:val="006B5A56"/>
    <w:rsid w:val="006B5FEE"/>
    <w:rsid w:val="006B7E07"/>
    <w:rsid w:val="006C07E6"/>
    <w:rsid w:val="006C08D1"/>
    <w:rsid w:val="006C098F"/>
    <w:rsid w:val="006C4CA5"/>
    <w:rsid w:val="006C53EE"/>
    <w:rsid w:val="006C578F"/>
    <w:rsid w:val="006C5867"/>
    <w:rsid w:val="006C5B83"/>
    <w:rsid w:val="006C6784"/>
    <w:rsid w:val="006C6E72"/>
    <w:rsid w:val="006C7164"/>
    <w:rsid w:val="006C75BC"/>
    <w:rsid w:val="006C791D"/>
    <w:rsid w:val="006C79FE"/>
    <w:rsid w:val="006C7F31"/>
    <w:rsid w:val="006D081C"/>
    <w:rsid w:val="006D0976"/>
    <w:rsid w:val="006D223A"/>
    <w:rsid w:val="006D24D5"/>
    <w:rsid w:val="006D2D1B"/>
    <w:rsid w:val="006D362E"/>
    <w:rsid w:val="006D38D1"/>
    <w:rsid w:val="006D3BA4"/>
    <w:rsid w:val="006D3CB5"/>
    <w:rsid w:val="006D4717"/>
    <w:rsid w:val="006D5093"/>
    <w:rsid w:val="006D5512"/>
    <w:rsid w:val="006D59E2"/>
    <w:rsid w:val="006D658B"/>
    <w:rsid w:val="006D6FD6"/>
    <w:rsid w:val="006D71BA"/>
    <w:rsid w:val="006E1EDA"/>
    <w:rsid w:val="006E290C"/>
    <w:rsid w:val="006E2ED5"/>
    <w:rsid w:val="006E43B8"/>
    <w:rsid w:val="006E4BB3"/>
    <w:rsid w:val="006E5655"/>
    <w:rsid w:val="006E6789"/>
    <w:rsid w:val="006F11C9"/>
    <w:rsid w:val="006F121D"/>
    <w:rsid w:val="006F17A3"/>
    <w:rsid w:val="006F1B2B"/>
    <w:rsid w:val="006F2D43"/>
    <w:rsid w:val="006F38E0"/>
    <w:rsid w:val="006F4286"/>
    <w:rsid w:val="006F46F9"/>
    <w:rsid w:val="006F583A"/>
    <w:rsid w:val="006F5BDD"/>
    <w:rsid w:val="006F6034"/>
    <w:rsid w:val="006F6587"/>
    <w:rsid w:val="006F6B50"/>
    <w:rsid w:val="006F6BCC"/>
    <w:rsid w:val="006F6E9F"/>
    <w:rsid w:val="006F6F70"/>
    <w:rsid w:val="006F75B2"/>
    <w:rsid w:val="0070003D"/>
    <w:rsid w:val="007003CC"/>
    <w:rsid w:val="00700B4C"/>
    <w:rsid w:val="00702192"/>
    <w:rsid w:val="00702F06"/>
    <w:rsid w:val="007032A7"/>
    <w:rsid w:val="00703B3E"/>
    <w:rsid w:val="00703C2E"/>
    <w:rsid w:val="00703E26"/>
    <w:rsid w:val="007041BC"/>
    <w:rsid w:val="00704255"/>
    <w:rsid w:val="0070501F"/>
    <w:rsid w:val="0070576F"/>
    <w:rsid w:val="00706416"/>
    <w:rsid w:val="007066E3"/>
    <w:rsid w:val="0070671D"/>
    <w:rsid w:val="007101F1"/>
    <w:rsid w:val="007114F1"/>
    <w:rsid w:val="00711949"/>
    <w:rsid w:val="00711CF3"/>
    <w:rsid w:val="0071248C"/>
    <w:rsid w:val="00713205"/>
    <w:rsid w:val="007141FD"/>
    <w:rsid w:val="00715FB6"/>
    <w:rsid w:val="007207CD"/>
    <w:rsid w:val="00720FF6"/>
    <w:rsid w:val="007213E8"/>
    <w:rsid w:val="00722227"/>
    <w:rsid w:val="007225CA"/>
    <w:rsid w:val="00722E92"/>
    <w:rsid w:val="0072307E"/>
    <w:rsid w:val="007237F1"/>
    <w:rsid w:val="007238AE"/>
    <w:rsid w:val="00723A22"/>
    <w:rsid w:val="00723C4E"/>
    <w:rsid w:val="007242FC"/>
    <w:rsid w:val="00724543"/>
    <w:rsid w:val="0072459A"/>
    <w:rsid w:val="00724711"/>
    <w:rsid w:val="00724ABA"/>
    <w:rsid w:val="00724B94"/>
    <w:rsid w:val="00724C33"/>
    <w:rsid w:val="00727374"/>
    <w:rsid w:val="007302EE"/>
    <w:rsid w:val="00730489"/>
    <w:rsid w:val="00730990"/>
    <w:rsid w:val="00730EAE"/>
    <w:rsid w:val="0073124A"/>
    <w:rsid w:val="007313EE"/>
    <w:rsid w:val="00731690"/>
    <w:rsid w:val="007325F3"/>
    <w:rsid w:val="00733DEB"/>
    <w:rsid w:val="00734D9A"/>
    <w:rsid w:val="00734DD0"/>
    <w:rsid w:val="007357C8"/>
    <w:rsid w:val="00736D1A"/>
    <w:rsid w:val="00737834"/>
    <w:rsid w:val="00737F7F"/>
    <w:rsid w:val="00740D56"/>
    <w:rsid w:val="007410F1"/>
    <w:rsid w:val="0074121E"/>
    <w:rsid w:val="007412F9"/>
    <w:rsid w:val="007415A2"/>
    <w:rsid w:val="00741D56"/>
    <w:rsid w:val="00742665"/>
    <w:rsid w:val="007427CC"/>
    <w:rsid w:val="00743289"/>
    <w:rsid w:val="00743D6D"/>
    <w:rsid w:val="0074474F"/>
    <w:rsid w:val="00745325"/>
    <w:rsid w:val="00745AF9"/>
    <w:rsid w:val="00745B97"/>
    <w:rsid w:val="007468A6"/>
    <w:rsid w:val="00746C3D"/>
    <w:rsid w:val="00746F03"/>
    <w:rsid w:val="00750C1F"/>
    <w:rsid w:val="00751D4A"/>
    <w:rsid w:val="00752222"/>
    <w:rsid w:val="00752BBA"/>
    <w:rsid w:val="00753A2E"/>
    <w:rsid w:val="00753A90"/>
    <w:rsid w:val="00753AD0"/>
    <w:rsid w:val="00753AD1"/>
    <w:rsid w:val="0075444F"/>
    <w:rsid w:val="0075548F"/>
    <w:rsid w:val="007555E5"/>
    <w:rsid w:val="0075563A"/>
    <w:rsid w:val="00755FD5"/>
    <w:rsid w:val="007563A8"/>
    <w:rsid w:val="00756835"/>
    <w:rsid w:val="00756E23"/>
    <w:rsid w:val="00757262"/>
    <w:rsid w:val="007572D1"/>
    <w:rsid w:val="007578C5"/>
    <w:rsid w:val="0076195F"/>
    <w:rsid w:val="00761B70"/>
    <w:rsid w:val="00761DF5"/>
    <w:rsid w:val="007620F6"/>
    <w:rsid w:val="00763C5F"/>
    <w:rsid w:val="007645E9"/>
    <w:rsid w:val="00764C37"/>
    <w:rsid w:val="00765D3E"/>
    <w:rsid w:val="0076747F"/>
    <w:rsid w:val="007676A4"/>
    <w:rsid w:val="00767862"/>
    <w:rsid w:val="00767EFC"/>
    <w:rsid w:val="0077072A"/>
    <w:rsid w:val="00770A9A"/>
    <w:rsid w:val="0077231E"/>
    <w:rsid w:val="00775CE1"/>
    <w:rsid w:val="00775EA7"/>
    <w:rsid w:val="007772A5"/>
    <w:rsid w:val="00777691"/>
    <w:rsid w:val="00777AC8"/>
    <w:rsid w:val="00777ECE"/>
    <w:rsid w:val="00781769"/>
    <w:rsid w:val="00781C45"/>
    <w:rsid w:val="00781FDD"/>
    <w:rsid w:val="0078279C"/>
    <w:rsid w:val="00783281"/>
    <w:rsid w:val="007833C8"/>
    <w:rsid w:val="007836B4"/>
    <w:rsid w:val="0078435E"/>
    <w:rsid w:val="00784472"/>
    <w:rsid w:val="00784F05"/>
    <w:rsid w:val="0078523F"/>
    <w:rsid w:val="00787167"/>
    <w:rsid w:val="00787E4A"/>
    <w:rsid w:val="00790532"/>
    <w:rsid w:val="0079106D"/>
    <w:rsid w:val="0079150A"/>
    <w:rsid w:val="007921C1"/>
    <w:rsid w:val="00792AD1"/>
    <w:rsid w:val="00792DD6"/>
    <w:rsid w:val="00792DEC"/>
    <w:rsid w:val="007954E8"/>
    <w:rsid w:val="00795750"/>
    <w:rsid w:val="00796C02"/>
    <w:rsid w:val="00796C7D"/>
    <w:rsid w:val="007971C1"/>
    <w:rsid w:val="007971FF"/>
    <w:rsid w:val="00797777"/>
    <w:rsid w:val="007A0132"/>
    <w:rsid w:val="007A09DD"/>
    <w:rsid w:val="007A21B8"/>
    <w:rsid w:val="007A2515"/>
    <w:rsid w:val="007A3C67"/>
    <w:rsid w:val="007A551E"/>
    <w:rsid w:val="007A5A75"/>
    <w:rsid w:val="007A60D6"/>
    <w:rsid w:val="007A6702"/>
    <w:rsid w:val="007A7EDA"/>
    <w:rsid w:val="007B00BD"/>
    <w:rsid w:val="007B015F"/>
    <w:rsid w:val="007B0C6C"/>
    <w:rsid w:val="007B31B7"/>
    <w:rsid w:val="007B336D"/>
    <w:rsid w:val="007B3891"/>
    <w:rsid w:val="007B3B63"/>
    <w:rsid w:val="007B4414"/>
    <w:rsid w:val="007B487B"/>
    <w:rsid w:val="007B587A"/>
    <w:rsid w:val="007B5C1D"/>
    <w:rsid w:val="007B615E"/>
    <w:rsid w:val="007B6B17"/>
    <w:rsid w:val="007B6B6B"/>
    <w:rsid w:val="007C0A54"/>
    <w:rsid w:val="007C252B"/>
    <w:rsid w:val="007C2FA6"/>
    <w:rsid w:val="007C34AA"/>
    <w:rsid w:val="007C3A67"/>
    <w:rsid w:val="007C402C"/>
    <w:rsid w:val="007C626E"/>
    <w:rsid w:val="007C668A"/>
    <w:rsid w:val="007C72D8"/>
    <w:rsid w:val="007C78CA"/>
    <w:rsid w:val="007C7EB3"/>
    <w:rsid w:val="007D0003"/>
    <w:rsid w:val="007D0B3D"/>
    <w:rsid w:val="007D0C55"/>
    <w:rsid w:val="007D23DC"/>
    <w:rsid w:val="007D34A9"/>
    <w:rsid w:val="007D47B8"/>
    <w:rsid w:val="007D51ED"/>
    <w:rsid w:val="007D550D"/>
    <w:rsid w:val="007D5546"/>
    <w:rsid w:val="007D641D"/>
    <w:rsid w:val="007D6919"/>
    <w:rsid w:val="007D6994"/>
    <w:rsid w:val="007D79D9"/>
    <w:rsid w:val="007E0577"/>
    <w:rsid w:val="007E0BC7"/>
    <w:rsid w:val="007E26D7"/>
    <w:rsid w:val="007E35C4"/>
    <w:rsid w:val="007E458F"/>
    <w:rsid w:val="007E5661"/>
    <w:rsid w:val="007E5A8E"/>
    <w:rsid w:val="007E5FFF"/>
    <w:rsid w:val="007E76D9"/>
    <w:rsid w:val="007E7847"/>
    <w:rsid w:val="007E797E"/>
    <w:rsid w:val="007F0A0A"/>
    <w:rsid w:val="007F118E"/>
    <w:rsid w:val="007F1BE1"/>
    <w:rsid w:val="007F29D1"/>
    <w:rsid w:val="007F2DB7"/>
    <w:rsid w:val="007F3BAA"/>
    <w:rsid w:val="007F508B"/>
    <w:rsid w:val="007F5B5D"/>
    <w:rsid w:val="007F660A"/>
    <w:rsid w:val="007F765F"/>
    <w:rsid w:val="007F7A0E"/>
    <w:rsid w:val="007F7B36"/>
    <w:rsid w:val="008014F1"/>
    <w:rsid w:val="00802255"/>
    <w:rsid w:val="00802577"/>
    <w:rsid w:val="00802B62"/>
    <w:rsid w:val="00802CC8"/>
    <w:rsid w:val="00803ED6"/>
    <w:rsid w:val="00804C11"/>
    <w:rsid w:val="00805A6A"/>
    <w:rsid w:val="00806CC9"/>
    <w:rsid w:val="00807461"/>
    <w:rsid w:val="0080746F"/>
    <w:rsid w:val="00807A19"/>
    <w:rsid w:val="00807C1B"/>
    <w:rsid w:val="008102A9"/>
    <w:rsid w:val="00810FF6"/>
    <w:rsid w:val="00811433"/>
    <w:rsid w:val="00811C80"/>
    <w:rsid w:val="0081214E"/>
    <w:rsid w:val="00812240"/>
    <w:rsid w:val="0081239D"/>
    <w:rsid w:val="008127DD"/>
    <w:rsid w:val="00812ED8"/>
    <w:rsid w:val="00813456"/>
    <w:rsid w:val="00813FEB"/>
    <w:rsid w:val="00814FD6"/>
    <w:rsid w:val="00816562"/>
    <w:rsid w:val="00816A59"/>
    <w:rsid w:val="00817EC1"/>
    <w:rsid w:val="00817ECD"/>
    <w:rsid w:val="008200E9"/>
    <w:rsid w:val="00820F66"/>
    <w:rsid w:val="00822A17"/>
    <w:rsid w:val="00822EF4"/>
    <w:rsid w:val="0082351D"/>
    <w:rsid w:val="008236AB"/>
    <w:rsid w:val="008241F4"/>
    <w:rsid w:val="008247F2"/>
    <w:rsid w:val="00824BAE"/>
    <w:rsid w:val="008259CC"/>
    <w:rsid w:val="00826499"/>
    <w:rsid w:val="00826FB1"/>
    <w:rsid w:val="0082795A"/>
    <w:rsid w:val="00827C24"/>
    <w:rsid w:val="008301A6"/>
    <w:rsid w:val="0083026E"/>
    <w:rsid w:val="008310AE"/>
    <w:rsid w:val="008341A6"/>
    <w:rsid w:val="00835058"/>
    <w:rsid w:val="00836789"/>
    <w:rsid w:val="00837166"/>
    <w:rsid w:val="00837879"/>
    <w:rsid w:val="00841946"/>
    <w:rsid w:val="00841DEF"/>
    <w:rsid w:val="0084263A"/>
    <w:rsid w:val="00845B1B"/>
    <w:rsid w:val="00845C3E"/>
    <w:rsid w:val="00846551"/>
    <w:rsid w:val="00847DD0"/>
    <w:rsid w:val="00850FA6"/>
    <w:rsid w:val="00851004"/>
    <w:rsid w:val="00851253"/>
    <w:rsid w:val="00851903"/>
    <w:rsid w:val="00851EA0"/>
    <w:rsid w:val="00852910"/>
    <w:rsid w:val="008531EC"/>
    <w:rsid w:val="00853FE6"/>
    <w:rsid w:val="00854AA8"/>
    <w:rsid w:val="008550CD"/>
    <w:rsid w:val="00855DB5"/>
    <w:rsid w:val="0085783C"/>
    <w:rsid w:val="00857BE0"/>
    <w:rsid w:val="00860346"/>
    <w:rsid w:val="008619E7"/>
    <w:rsid w:val="00861D39"/>
    <w:rsid w:val="00861F60"/>
    <w:rsid w:val="008626C0"/>
    <w:rsid w:val="00862780"/>
    <w:rsid w:val="00863367"/>
    <w:rsid w:val="00863787"/>
    <w:rsid w:val="00863AA3"/>
    <w:rsid w:val="00864B69"/>
    <w:rsid w:val="00864BCF"/>
    <w:rsid w:val="00865456"/>
    <w:rsid w:val="00865974"/>
    <w:rsid w:val="0086622C"/>
    <w:rsid w:val="00866C57"/>
    <w:rsid w:val="00867E10"/>
    <w:rsid w:val="00867F71"/>
    <w:rsid w:val="00870658"/>
    <w:rsid w:val="00870E0F"/>
    <w:rsid w:val="00870E33"/>
    <w:rsid w:val="008715EE"/>
    <w:rsid w:val="00871D68"/>
    <w:rsid w:val="00872110"/>
    <w:rsid w:val="008727D3"/>
    <w:rsid w:val="00873A30"/>
    <w:rsid w:val="00873CF5"/>
    <w:rsid w:val="00873DFB"/>
    <w:rsid w:val="008743B8"/>
    <w:rsid w:val="00875B08"/>
    <w:rsid w:val="00875BA4"/>
    <w:rsid w:val="0087683C"/>
    <w:rsid w:val="00876A74"/>
    <w:rsid w:val="008773CF"/>
    <w:rsid w:val="00880593"/>
    <w:rsid w:val="00880B44"/>
    <w:rsid w:val="00881DEB"/>
    <w:rsid w:val="008826AC"/>
    <w:rsid w:val="00882C22"/>
    <w:rsid w:val="00883499"/>
    <w:rsid w:val="008837F6"/>
    <w:rsid w:val="00883A32"/>
    <w:rsid w:val="00884335"/>
    <w:rsid w:val="008849D2"/>
    <w:rsid w:val="00885119"/>
    <w:rsid w:val="008852DF"/>
    <w:rsid w:val="00886FCD"/>
    <w:rsid w:val="00887208"/>
    <w:rsid w:val="0088751E"/>
    <w:rsid w:val="00890091"/>
    <w:rsid w:val="00891E74"/>
    <w:rsid w:val="00893306"/>
    <w:rsid w:val="008937D0"/>
    <w:rsid w:val="00893AD0"/>
    <w:rsid w:val="008944D0"/>
    <w:rsid w:val="00894C3C"/>
    <w:rsid w:val="00895F9E"/>
    <w:rsid w:val="008965EB"/>
    <w:rsid w:val="008966B8"/>
    <w:rsid w:val="00896859"/>
    <w:rsid w:val="00897BF7"/>
    <w:rsid w:val="00897E5B"/>
    <w:rsid w:val="008A047A"/>
    <w:rsid w:val="008A1679"/>
    <w:rsid w:val="008A1851"/>
    <w:rsid w:val="008A1E46"/>
    <w:rsid w:val="008A24DF"/>
    <w:rsid w:val="008A2863"/>
    <w:rsid w:val="008A2ECC"/>
    <w:rsid w:val="008A3ADC"/>
    <w:rsid w:val="008A45CF"/>
    <w:rsid w:val="008A4899"/>
    <w:rsid w:val="008A4DC7"/>
    <w:rsid w:val="008A5A4C"/>
    <w:rsid w:val="008A63B3"/>
    <w:rsid w:val="008A6B7D"/>
    <w:rsid w:val="008A775C"/>
    <w:rsid w:val="008A7A14"/>
    <w:rsid w:val="008A7A9C"/>
    <w:rsid w:val="008B0A2F"/>
    <w:rsid w:val="008B1927"/>
    <w:rsid w:val="008B1D60"/>
    <w:rsid w:val="008B1E30"/>
    <w:rsid w:val="008B3855"/>
    <w:rsid w:val="008B3A5F"/>
    <w:rsid w:val="008B4A5D"/>
    <w:rsid w:val="008B6828"/>
    <w:rsid w:val="008B6AFD"/>
    <w:rsid w:val="008B6D73"/>
    <w:rsid w:val="008C02C2"/>
    <w:rsid w:val="008C0351"/>
    <w:rsid w:val="008C04FD"/>
    <w:rsid w:val="008C209A"/>
    <w:rsid w:val="008C2C08"/>
    <w:rsid w:val="008C3FC3"/>
    <w:rsid w:val="008C3FD4"/>
    <w:rsid w:val="008C615A"/>
    <w:rsid w:val="008C7C4B"/>
    <w:rsid w:val="008D1180"/>
    <w:rsid w:val="008D41C8"/>
    <w:rsid w:val="008D4D22"/>
    <w:rsid w:val="008D4D26"/>
    <w:rsid w:val="008D532A"/>
    <w:rsid w:val="008D7076"/>
    <w:rsid w:val="008D73B1"/>
    <w:rsid w:val="008D7A16"/>
    <w:rsid w:val="008D7A2E"/>
    <w:rsid w:val="008D7A45"/>
    <w:rsid w:val="008E073C"/>
    <w:rsid w:val="008E0BE6"/>
    <w:rsid w:val="008E0DD8"/>
    <w:rsid w:val="008E121D"/>
    <w:rsid w:val="008E12BF"/>
    <w:rsid w:val="008E1913"/>
    <w:rsid w:val="008E2EF1"/>
    <w:rsid w:val="008E3642"/>
    <w:rsid w:val="008E3A13"/>
    <w:rsid w:val="008E3BFB"/>
    <w:rsid w:val="008E6D4A"/>
    <w:rsid w:val="008E7417"/>
    <w:rsid w:val="008E7BE4"/>
    <w:rsid w:val="008F0501"/>
    <w:rsid w:val="008F0B10"/>
    <w:rsid w:val="008F18E7"/>
    <w:rsid w:val="008F1A5C"/>
    <w:rsid w:val="008F547F"/>
    <w:rsid w:val="008F5FCA"/>
    <w:rsid w:val="008F665F"/>
    <w:rsid w:val="009009D6"/>
    <w:rsid w:val="009026EE"/>
    <w:rsid w:val="00902C30"/>
    <w:rsid w:val="0090508C"/>
    <w:rsid w:val="00905159"/>
    <w:rsid w:val="009052A0"/>
    <w:rsid w:val="009063E8"/>
    <w:rsid w:val="00906B5F"/>
    <w:rsid w:val="0090739F"/>
    <w:rsid w:val="009074C9"/>
    <w:rsid w:val="00910F38"/>
    <w:rsid w:val="0091159E"/>
    <w:rsid w:val="0091174F"/>
    <w:rsid w:val="00912397"/>
    <w:rsid w:val="009130C6"/>
    <w:rsid w:val="00913871"/>
    <w:rsid w:val="00915469"/>
    <w:rsid w:val="0091597D"/>
    <w:rsid w:val="00915AC1"/>
    <w:rsid w:val="00915E1E"/>
    <w:rsid w:val="0091608A"/>
    <w:rsid w:val="0091642E"/>
    <w:rsid w:val="0091744B"/>
    <w:rsid w:val="00917B74"/>
    <w:rsid w:val="00917E3D"/>
    <w:rsid w:val="0092047F"/>
    <w:rsid w:val="00920801"/>
    <w:rsid w:val="00920A74"/>
    <w:rsid w:val="00921299"/>
    <w:rsid w:val="009212D5"/>
    <w:rsid w:val="00921B43"/>
    <w:rsid w:val="00922476"/>
    <w:rsid w:val="009228F5"/>
    <w:rsid w:val="00923E17"/>
    <w:rsid w:val="009262E6"/>
    <w:rsid w:val="00926593"/>
    <w:rsid w:val="009269B2"/>
    <w:rsid w:val="00927FE1"/>
    <w:rsid w:val="0093095D"/>
    <w:rsid w:val="0093131E"/>
    <w:rsid w:val="00931CFE"/>
    <w:rsid w:val="00932AD6"/>
    <w:rsid w:val="00932EFD"/>
    <w:rsid w:val="0093457C"/>
    <w:rsid w:val="00934E9F"/>
    <w:rsid w:val="00935298"/>
    <w:rsid w:val="009353D6"/>
    <w:rsid w:val="00936A26"/>
    <w:rsid w:val="00936C06"/>
    <w:rsid w:val="0093749A"/>
    <w:rsid w:val="00937BD2"/>
    <w:rsid w:val="00937F72"/>
    <w:rsid w:val="00937FC4"/>
    <w:rsid w:val="0094026E"/>
    <w:rsid w:val="009415CF"/>
    <w:rsid w:val="00941DA2"/>
    <w:rsid w:val="00941E9F"/>
    <w:rsid w:val="0094301D"/>
    <w:rsid w:val="00943075"/>
    <w:rsid w:val="009438CA"/>
    <w:rsid w:val="0094405B"/>
    <w:rsid w:val="00945559"/>
    <w:rsid w:val="0094612E"/>
    <w:rsid w:val="0094665E"/>
    <w:rsid w:val="00946EEC"/>
    <w:rsid w:val="009517CE"/>
    <w:rsid w:val="0095208C"/>
    <w:rsid w:val="009528D0"/>
    <w:rsid w:val="00952DDF"/>
    <w:rsid w:val="0095343E"/>
    <w:rsid w:val="0095367D"/>
    <w:rsid w:val="0095481A"/>
    <w:rsid w:val="00955E61"/>
    <w:rsid w:val="00955F3A"/>
    <w:rsid w:val="009560D4"/>
    <w:rsid w:val="00956885"/>
    <w:rsid w:val="00956C2F"/>
    <w:rsid w:val="00956F5D"/>
    <w:rsid w:val="00957A69"/>
    <w:rsid w:val="00961F29"/>
    <w:rsid w:val="00961F3B"/>
    <w:rsid w:val="00962B4F"/>
    <w:rsid w:val="00962FBE"/>
    <w:rsid w:val="00963ABE"/>
    <w:rsid w:val="009640AC"/>
    <w:rsid w:val="00964D5A"/>
    <w:rsid w:val="0096591C"/>
    <w:rsid w:val="00966153"/>
    <w:rsid w:val="00966771"/>
    <w:rsid w:val="0096688A"/>
    <w:rsid w:val="00966DCD"/>
    <w:rsid w:val="009672E7"/>
    <w:rsid w:val="009673E7"/>
    <w:rsid w:val="009676BF"/>
    <w:rsid w:val="0096779B"/>
    <w:rsid w:val="009677DA"/>
    <w:rsid w:val="0096780F"/>
    <w:rsid w:val="00970145"/>
    <w:rsid w:val="00970E90"/>
    <w:rsid w:val="00972562"/>
    <w:rsid w:val="009731C8"/>
    <w:rsid w:val="0097397F"/>
    <w:rsid w:val="009744C0"/>
    <w:rsid w:val="00974CE1"/>
    <w:rsid w:val="00974F29"/>
    <w:rsid w:val="009754BD"/>
    <w:rsid w:val="0097550D"/>
    <w:rsid w:val="00975E0E"/>
    <w:rsid w:val="00976E92"/>
    <w:rsid w:val="00977CD6"/>
    <w:rsid w:val="0098190C"/>
    <w:rsid w:val="0098192E"/>
    <w:rsid w:val="00981EDA"/>
    <w:rsid w:val="0098206A"/>
    <w:rsid w:val="0098398B"/>
    <w:rsid w:val="00983E51"/>
    <w:rsid w:val="00985FC2"/>
    <w:rsid w:val="00986D0C"/>
    <w:rsid w:val="00986EE4"/>
    <w:rsid w:val="00987A5F"/>
    <w:rsid w:val="00991DA4"/>
    <w:rsid w:val="00992E6B"/>
    <w:rsid w:val="009932E5"/>
    <w:rsid w:val="00993F53"/>
    <w:rsid w:val="009944AA"/>
    <w:rsid w:val="00995301"/>
    <w:rsid w:val="00995782"/>
    <w:rsid w:val="0099584B"/>
    <w:rsid w:val="00995D67"/>
    <w:rsid w:val="0099751B"/>
    <w:rsid w:val="009A0B21"/>
    <w:rsid w:val="009A26D3"/>
    <w:rsid w:val="009A3298"/>
    <w:rsid w:val="009A4E26"/>
    <w:rsid w:val="009A6300"/>
    <w:rsid w:val="009B08CE"/>
    <w:rsid w:val="009B1142"/>
    <w:rsid w:val="009B19B0"/>
    <w:rsid w:val="009B1D57"/>
    <w:rsid w:val="009B2291"/>
    <w:rsid w:val="009B28FA"/>
    <w:rsid w:val="009B2AB8"/>
    <w:rsid w:val="009B3870"/>
    <w:rsid w:val="009B39D0"/>
    <w:rsid w:val="009B3F39"/>
    <w:rsid w:val="009B3F83"/>
    <w:rsid w:val="009B4296"/>
    <w:rsid w:val="009B42F9"/>
    <w:rsid w:val="009B4380"/>
    <w:rsid w:val="009B4F68"/>
    <w:rsid w:val="009B4FFC"/>
    <w:rsid w:val="009B5751"/>
    <w:rsid w:val="009B58F1"/>
    <w:rsid w:val="009B5A4B"/>
    <w:rsid w:val="009B64D7"/>
    <w:rsid w:val="009B6778"/>
    <w:rsid w:val="009B6EAB"/>
    <w:rsid w:val="009B7399"/>
    <w:rsid w:val="009B73E5"/>
    <w:rsid w:val="009C079D"/>
    <w:rsid w:val="009C0851"/>
    <w:rsid w:val="009C149D"/>
    <w:rsid w:val="009C2B2F"/>
    <w:rsid w:val="009C4151"/>
    <w:rsid w:val="009C41AC"/>
    <w:rsid w:val="009C485D"/>
    <w:rsid w:val="009C48B5"/>
    <w:rsid w:val="009C5736"/>
    <w:rsid w:val="009C653D"/>
    <w:rsid w:val="009C7293"/>
    <w:rsid w:val="009C74EA"/>
    <w:rsid w:val="009C7C5C"/>
    <w:rsid w:val="009C7D65"/>
    <w:rsid w:val="009D06DB"/>
    <w:rsid w:val="009D0F26"/>
    <w:rsid w:val="009D1254"/>
    <w:rsid w:val="009D17C6"/>
    <w:rsid w:val="009D38EF"/>
    <w:rsid w:val="009D6181"/>
    <w:rsid w:val="009D61B1"/>
    <w:rsid w:val="009D61E9"/>
    <w:rsid w:val="009D6FBF"/>
    <w:rsid w:val="009D6FC4"/>
    <w:rsid w:val="009E0610"/>
    <w:rsid w:val="009E13F9"/>
    <w:rsid w:val="009E1C05"/>
    <w:rsid w:val="009E2726"/>
    <w:rsid w:val="009E3669"/>
    <w:rsid w:val="009E3D3E"/>
    <w:rsid w:val="009E4BB0"/>
    <w:rsid w:val="009E5FD4"/>
    <w:rsid w:val="009E7022"/>
    <w:rsid w:val="009E7027"/>
    <w:rsid w:val="009E7505"/>
    <w:rsid w:val="009F0557"/>
    <w:rsid w:val="009F099C"/>
    <w:rsid w:val="009F1E6D"/>
    <w:rsid w:val="009F24DD"/>
    <w:rsid w:val="009F2921"/>
    <w:rsid w:val="009F43F9"/>
    <w:rsid w:val="009F4D74"/>
    <w:rsid w:val="009F510D"/>
    <w:rsid w:val="009F52EC"/>
    <w:rsid w:val="009F5BEB"/>
    <w:rsid w:val="009F5FAD"/>
    <w:rsid w:val="009F61C0"/>
    <w:rsid w:val="009F6D40"/>
    <w:rsid w:val="009F7797"/>
    <w:rsid w:val="009F7DED"/>
    <w:rsid w:val="009F7F24"/>
    <w:rsid w:val="00A0005E"/>
    <w:rsid w:val="00A0064C"/>
    <w:rsid w:val="00A00918"/>
    <w:rsid w:val="00A00DF4"/>
    <w:rsid w:val="00A014E3"/>
    <w:rsid w:val="00A01A83"/>
    <w:rsid w:val="00A0279F"/>
    <w:rsid w:val="00A043DB"/>
    <w:rsid w:val="00A04960"/>
    <w:rsid w:val="00A04E37"/>
    <w:rsid w:val="00A05096"/>
    <w:rsid w:val="00A06746"/>
    <w:rsid w:val="00A06F67"/>
    <w:rsid w:val="00A07196"/>
    <w:rsid w:val="00A075F3"/>
    <w:rsid w:val="00A07A3F"/>
    <w:rsid w:val="00A07CAB"/>
    <w:rsid w:val="00A124D5"/>
    <w:rsid w:val="00A12B43"/>
    <w:rsid w:val="00A12FE8"/>
    <w:rsid w:val="00A1352E"/>
    <w:rsid w:val="00A139FB"/>
    <w:rsid w:val="00A13FF7"/>
    <w:rsid w:val="00A14AAE"/>
    <w:rsid w:val="00A14DC9"/>
    <w:rsid w:val="00A1520F"/>
    <w:rsid w:val="00A15255"/>
    <w:rsid w:val="00A152CE"/>
    <w:rsid w:val="00A154AF"/>
    <w:rsid w:val="00A16E29"/>
    <w:rsid w:val="00A170C0"/>
    <w:rsid w:val="00A17538"/>
    <w:rsid w:val="00A175AC"/>
    <w:rsid w:val="00A1768E"/>
    <w:rsid w:val="00A177B3"/>
    <w:rsid w:val="00A208F8"/>
    <w:rsid w:val="00A20A4D"/>
    <w:rsid w:val="00A21E9D"/>
    <w:rsid w:val="00A21FE2"/>
    <w:rsid w:val="00A22618"/>
    <w:rsid w:val="00A229DB"/>
    <w:rsid w:val="00A22D1D"/>
    <w:rsid w:val="00A22FCC"/>
    <w:rsid w:val="00A23011"/>
    <w:rsid w:val="00A24413"/>
    <w:rsid w:val="00A2457E"/>
    <w:rsid w:val="00A253AB"/>
    <w:rsid w:val="00A2645E"/>
    <w:rsid w:val="00A27C49"/>
    <w:rsid w:val="00A27F45"/>
    <w:rsid w:val="00A307E1"/>
    <w:rsid w:val="00A30EC9"/>
    <w:rsid w:val="00A30FA1"/>
    <w:rsid w:val="00A31E6A"/>
    <w:rsid w:val="00A322DB"/>
    <w:rsid w:val="00A32C8E"/>
    <w:rsid w:val="00A3320A"/>
    <w:rsid w:val="00A33554"/>
    <w:rsid w:val="00A33C56"/>
    <w:rsid w:val="00A33F48"/>
    <w:rsid w:val="00A3408A"/>
    <w:rsid w:val="00A3444A"/>
    <w:rsid w:val="00A347A9"/>
    <w:rsid w:val="00A34A27"/>
    <w:rsid w:val="00A34BE3"/>
    <w:rsid w:val="00A34C5F"/>
    <w:rsid w:val="00A35BE8"/>
    <w:rsid w:val="00A36A2B"/>
    <w:rsid w:val="00A3716B"/>
    <w:rsid w:val="00A37A05"/>
    <w:rsid w:val="00A403BA"/>
    <w:rsid w:val="00A412B5"/>
    <w:rsid w:val="00A4193E"/>
    <w:rsid w:val="00A43070"/>
    <w:rsid w:val="00A43C98"/>
    <w:rsid w:val="00A44710"/>
    <w:rsid w:val="00A44756"/>
    <w:rsid w:val="00A451FF"/>
    <w:rsid w:val="00A46B94"/>
    <w:rsid w:val="00A47365"/>
    <w:rsid w:val="00A47DCF"/>
    <w:rsid w:val="00A50E51"/>
    <w:rsid w:val="00A51C63"/>
    <w:rsid w:val="00A52207"/>
    <w:rsid w:val="00A52F83"/>
    <w:rsid w:val="00A533B2"/>
    <w:rsid w:val="00A539FC"/>
    <w:rsid w:val="00A53EDD"/>
    <w:rsid w:val="00A53F31"/>
    <w:rsid w:val="00A553B1"/>
    <w:rsid w:val="00A55B0E"/>
    <w:rsid w:val="00A5645D"/>
    <w:rsid w:val="00A56563"/>
    <w:rsid w:val="00A568D5"/>
    <w:rsid w:val="00A56C7E"/>
    <w:rsid w:val="00A5766D"/>
    <w:rsid w:val="00A579BA"/>
    <w:rsid w:val="00A57B1D"/>
    <w:rsid w:val="00A60D17"/>
    <w:rsid w:val="00A60D70"/>
    <w:rsid w:val="00A60FA5"/>
    <w:rsid w:val="00A627B3"/>
    <w:rsid w:val="00A62CBD"/>
    <w:rsid w:val="00A62FEA"/>
    <w:rsid w:val="00A63AF0"/>
    <w:rsid w:val="00A63E3E"/>
    <w:rsid w:val="00A63FBC"/>
    <w:rsid w:val="00A65333"/>
    <w:rsid w:val="00A6594A"/>
    <w:rsid w:val="00A66FC1"/>
    <w:rsid w:val="00A6762A"/>
    <w:rsid w:val="00A67D4E"/>
    <w:rsid w:val="00A70229"/>
    <w:rsid w:val="00A70FC2"/>
    <w:rsid w:val="00A715C0"/>
    <w:rsid w:val="00A71A10"/>
    <w:rsid w:val="00A72322"/>
    <w:rsid w:val="00A7305C"/>
    <w:rsid w:val="00A73790"/>
    <w:rsid w:val="00A73AAB"/>
    <w:rsid w:val="00A73D86"/>
    <w:rsid w:val="00A74432"/>
    <w:rsid w:val="00A74771"/>
    <w:rsid w:val="00A74878"/>
    <w:rsid w:val="00A74998"/>
    <w:rsid w:val="00A761AE"/>
    <w:rsid w:val="00A7669F"/>
    <w:rsid w:val="00A76EF3"/>
    <w:rsid w:val="00A774BB"/>
    <w:rsid w:val="00A77FD0"/>
    <w:rsid w:val="00A80039"/>
    <w:rsid w:val="00A804C5"/>
    <w:rsid w:val="00A80AC5"/>
    <w:rsid w:val="00A82061"/>
    <w:rsid w:val="00A821E6"/>
    <w:rsid w:val="00A83141"/>
    <w:rsid w:val="00A836DF"/>
    <w:rsid w:val="00A83ED0"/>
    <w:rsid w:val="00A845F2"/>
    <w:rsid w:val="00A851DD"/>
    <w:rsid w:val="00A86982"/>
    <w:rsid w:val="00A87473"/>
    <w:rsid w:val="00A90B2F"/>
    <w:rsid w:val="00A90CDD"/>
    <w:rsid w:val="00A91571"/>
    <w:rsid w:val="00A92A5A"/>
    <w:rsid w:val="00A930D7"/>
    <w:rsid w:val="00A939CE"/>
    <w:rsid w:val="00A949E1"/>
    <w:rsid w:val="00A95D2E"/>
    <w:rsid w:val="00A96226"/>
    <w:rsid w:val="00A962C8"/>
    <w:rsid w:val="00A96AA6"/>
    <w:rsid w:val="00A9768A"/>
    <w:rsid w:val="00AA00B7"/>
    <w:rsid w:val="00AA0790"/>
    <w:rsid w:val="00AA0BF6"/>
    <w:rsid w:val="00AA13B5"/>
    <w:rsid w:val="00AA14FA"/>
    <w:rsid w:val="00AA34F6"/>
    <w:rsid w:val="00AA39AB"/>
    <w:rsid w:val="00AA3F89"/>
    <w:rsid w:val="00AA44C3"/>
    <w:rsid w:val="00AA47E6"/>
    <w:rsid w:val="00AA4A49"/>
    <w:rsid w:val="00AA4CB3"/>
    <w:rsid w:val="00AA5185"/>
    <w:rsid w:val="00AA52EC"/>
    <w:rsid w:val="00AA58BA"/>
    <w:rsid w:val="00AA58FE"/>
    <w:rsid w:val="00AA5A89"/>
    <w:rsid w:val="00AA5FC5"/>
    <w:rsid w:val="00AA61B2"/>
    <w:rsid w:val="00AB0BA9"/>
    <w:rsid w:val="00AB0BC9"/>
    <w:rsid w:val="00AB0E3D"/>
    <w:rsid w:val="00AB106E"/>
    <w:rsid w:val="00AB1607"/>
    <w:rsid w:val="00AB17BB"/>
    <w:rsid w:val="00AB2462"/>
    <w:rsid w:val="00AB27DF"/>
    <w:rsid w:val="00AB37C2"/>
    <w:rsid w:val="00AB44B0"/>
    <w:rsid w:val="00AB5CF7"/>
    <w:rsid w:val="00AB6293"/>
    <w:rsid w:val="00AB6946"/>
    <w:rsid w:val="00AB6D3F"/>
    <w:rsid w:val="00AC0403"/>
    <w:rsid w:val="00AC22B7"/>
    <w:rsid w:val="00AC2B37"/>
    <w:rsid w:val="00AC3E44"/>
    <w:rsid w:val="00AC4B39"/>
    <w:rsid w:val="00AC51D6"/>
    <w:rsid w:val="00AC5557"/>
    <w:rsid w:val="00AC72AD"/>
    <w:rsid w:val="00AD1D79"/>
    <w:rsid w:val="00AD2277"/>
    <w:rsid w:val="00AD2607"/>
    <w:rsid w:val="00AD2B52"/>
    <w:rsid w:val="00AD32C7"/>
    <w:rsid w:val="00AD3561"/>
    <w:rsid w:val="00AD3763"/>
    <w:rsid w:val="00AD3DBB"/>
    <w:rsid w:val="00AD51AF"/>
    <w:rsid w:val="00AD54D0"/>
    <w:rsid w:val="00AD5C3E"/>
    <w:rsid w:val="00AD76FD"/>
    <w:rsid w:val="00AD7C9A"/>
    <w:rsid w:val="00AE06BC"/>
    <w:rsid w:val="00AE1DBC"/>
    <w:rsid w:val="00AE2314"/>
    <w:rsid w:val="00AE2999"/>
    <w:rsid w:val="00AE3770"/>
    <w:rsid w:val="00AE41F2"/>
    <w:rsid w:val="00AE4795"/>
    <w:rsid w:val="00AE5448"/>
    <w:rsid w:val="00AE5A1F"/>
    <w:rsid w:val="00AE5ABD"/>
    <w:rsid w:val="00AE721A"/>
    <w:rsid w:val="00AE7347"/>
    <w:rsid w:val="00AE78C4"/>
    <w:rsid w:val="00AF0A31"/>
    <w:rsid w:val="00AF115A"/>
    <w:rsid w:val="00AF175C"/>
    <w:rsid w:val="00AF234D"/>
    <w:rsid w:val="00AF3E05"/>
    <w:rsid w:val="00AF4857"/>
    <w:rsid w:val="00AF4899"/>
    <w:rsid w:val="00AF4C89"/>
    <w:rsid w:val="00AF52B5"/>
    <w:rsid w:val="00AF5CA1"/>
    <w:rsid w:val="00AF7382"/>
    <w:rsid w:val="00AF7ADE"/>
    <w:rsid w:val="00B001EA"/>
    <w:rsid w:val="00B002A8"/>
    <w:rsid w:val="00B0119C"/>
    <w:rsid w:val="00B0131E"/>
    <w:rsid w:val="00B0203D"/>
    <w:rsid w:val="00B022BF"/>
    <w:rsid w:val="00B04370"/>
    <w:rsid w:val="00B043C7"/>
    <w:rsid w:val="00B04E47"/>
    <w:rsid w:val="00B06B0C"/>
    <w:rsid w:val="00B0719C"/>
    <w:rsid w:val="00B11023"/>
    <w:rsid w:val="00B13479"/>
    <w:rsid w:val="00B13BF9"/>
    <w:rsid w:val="00B142E2"/>
    <w:rsid w:val="00B160CD"/>
    <w:rsid w:val="00B16E73"/>
    <w:rsid w:val="00B20FE8"/>
    <w:rsid w:val="00B212FC"/>
    <w:rsid w:val="00B21403"/>
    <w:rsid w:val="00B214FE"/>
    <w:rsid w:val="00B227ED"/>
    <w:rsid w:val="00B22A0D"/>
    <w:rsid w:val="00B22D9F"/>
    <w:rsid w:val="00B23900"/>
    <w:rsid w:val="00B24427"/>
    <w:rsid w:val="00B24478"/>
    <w:rsid w:val="00B25CAB"/>
    <w:rsid w:val="00B26B59"/>
    <w:rsid w:val="00B278BD"/>
    <w:rsid w:val="00B27949"/>
    <w:rsid w:val="00B27E0F"/>
    <w:rsid w:val="00B300FD"/>
    <w:rsid w:val="00B3161C"/>
    <w:rsid w:val="00B31B88"/>
    <w:rsid w:val="00B32795"/>
    <w:rsid w:val="00B32B3A"/>
    <w:rsid w:val="00B333F6"/>
    <w:rsid w:val="00B337A6"/>
    <w:rsid w:val="00B33A46"/>
    <w:rsid w:val="00B343D0"/>
    <w:rsid w:val="00B34705"/>
    <w:rsid w:val="00B34EFE"/>
    <w:rsid w:val="00B3529C"/>
    <w:rsid w:val="00B35663"/>
    <w:rsid w:val="00B40E2C"/>
    <w:rsid w:val="00B411D8"/>
    <w:rsid w:val="00B4149D"/>
    <w:rsid w:val="00B4177B"/>
    <w:rsid w:val="00B432D1"/>
    <w:rsid w:val="00B43417"/>
    <w:rsid w:val="00B43C06"/>
    <w:rsid w:val="00B4493E"/>
    <w:rsid w:val="00B449AC"/>
    <w:rsid w:val="00B45050"/>
    <w:rsid w:val="00B456AC"/>
    <w:rsid w:val="00B45900"/>
    <w:rsid w:val="00B46F4C"/>
    <w:rsid w:val="00B503DB"/>
    <w:rsid w:val="00B5095B"/>
    <w:rsid w:val="00B50B89"/>
    <w:rsid w:val="00B52D0B"/>
    <w:rsid w:val="00B5342D"/>
    <w:rsid w:val="00B534F4"/>
    <w:rsid w:val="00B53A43"/>
    <w:rsid w:val="00B53BFE"/>
    <w:rsid w:val="00B54568"/>
    <w:rsid w:val="00B548E4"/>
    <w:rsid w:val="00B54D86"/>
    <w:rsid w:val="00B550DA"/>
    <w:rsid w:val="00B55212"/>
    <w:rsid w:val="00B55622"/>
    <w:rsid w:val="00B55808"/>
    <w:rsid w:val="00B55E63"/>
    <w:rsid w:val="00B5609C"/>
    <w:rsid w:val="00B56ACD"/>
    <w:rsid w:val="00B56B78"/>
    <w:rsid w:val="00B615CD"/>
    <w:rsid w:val="00B62555"/>
    <w:rsid w:val="00B62E45"/>
    <w:rsid w:val="00B62ECE"/>
    <w:rsid w:val="00B63554"/>
    <w:rsid w:val="00B638C9"/>
    <w:rsid w:val="00B6405E"/>
    <w:rsid w:val="00B651E1"/>
    <w:rsid w:val="00B65737"/>
    <w:rsid w:val="00B65DEB"/>
    <w:rsid w:val="00B65FF6"/>
    <w:rsid w:val="00B6639D"/>
    <w:rsid w:val="00B666FE"/>
    <w:rsid w:val="00B717A7"/>
    <w:rsid w:val="00B71BC9"/>
    <w:rsid w:val="00B71DA7"/>
    <w:rsid w:val="00B746A8"/>
    <w:rsid w:val="00B74705"/>
    <w:rsid w:val="00B74E57"/>
    <w:rsid w:val="00B751B9"/>
    <w:rsid w:val="00B77702"/>
    <w:rsid w:val="00B77757"/>
    <w:rsid w:val="00B77F0E"/>
    <w:rsid w:val="00B80903"/>
    <w:rsid w:val="00B80FBD"/>
    <w:rsid w:val="00B817AD"/>
    <w:rsid w:val="00B81B0D"/>
    <w:rsid w:val="00B81DB9"/>
    <w:rsid w:val="00B8214D"/>
    <w:rsid w:val="00B8219E"/>
    <w:rsid w:val="00B822FF"/>
    <w:rsid w:val="00B82DC9"/>
    <w:rsid w:val="00B83ADC"/>
    <w:rsid w:val="00B83B11"/>
    <w:rsid w:val="00B840B9"/>
    <w:rsid w:val="00B84300"/>
    <w:rsid w:val="00B849C1"/>
    <w:rsid w:val="00B8514C"/>
    <w:rsid w:val="00B86494"/>
    <w:rsid w:val="00B86683"/>
    <w:rsid w:val="00B86EE7"/>
    <w:rsid w:val="00B87900"/>
    <w:rsid w:val="00B87A6B"/>
    <w:rsid w:val="00B90C1D"/>
    <w:rsid w:val="00B90E6A"/>
    <w:rsid w:val="00B91A4B"/>
    <w:rsid w:val="00B926EB"/>
    <w:rsid w:val="00B92A78"/>
    <w:rsid w:val="00B95B7A"/>
    <w:rsid w:val="00B95F1C"/>
    <w:rsid w:val="00B963CB"/>
    <w:rsid w:val="00B9756C"/>
    <w:rsid w:val="00B975DE"/>
    <w:rsid w:val="00B979C2"/>
    <w:rsid w:val="00B97CBC"/>
    <w:rsid w:val="00BA0687"/>
    <w:rsid w:val="00BA1BC9"/>
    <w:rsid w:val="00BA217D"/>
    <w:rsid w:val="00BA3648"/>
    <w:rsid w:val="00BA374C"/>
    <w:rsid w:val="00BA3D61"/>
    <w:rsid w:val="00BA443C"/>
    <w:rsid w:val="00BA4732"/>
    <w:rsid w:val="00BA4F15"/>
    <w:rsid w:val="00BA5CE2"/>
    <w:rsid w:val="00BA63CD"/>
    <w:rsid w:val="00BA6ED9"/>
    <w:rsid w:val="00BA7092"/>
    <w:rsid w:val="00BA7FE3"/>
    <w:rsid w:val="00BB01F2"/>
    <w:rsid w:val="00BB09F9"/>
    <w:rsid w:val="00BB114A"/>
    <w:rsid w:val="00BB1186"/>
    <w:rsid w:val="00BB173B"/>
    <w:rsid w:val="00BB1804"/>
    <w:rsid w:val="00BB1E3E"/>
    <w:rsid w:val="00BB266A"/>
    <w:rsid w:val="00BB315E"/>
    <w:rsid w:val="00BB3CC8"/>
    <w:rsid w:val="00BB426A"/>
    <w:rsid w:val="00BB4B03"/>
    <w:rsid w:val="00BB4F61"/>
    <w:rsid w:val="00BB5121"/>
    <w:rsid w:val="00BB5FF7"/>
    <w:rsid w:val="00BB7281"/>
    <w:rsid w:val="00BB79BA"/>
    <w:rsid w:val="00BC0EA5"/>
    <w:rsid w:val="00BC152F"/>
    <w:rsid w:val="00BC1D7E"/>
    <w:rsid w:val="00BC2C81"/>
    <w:rsid w:val="00BC3784"/>
    <w:rsid w:val="00BC3829"/>
    <w:rsid w:val="00BC3AAD"/>
    <w:rsid w:val="00BC43D5"/>
    <w:rsid w:val="00BC484B"/>
    <w:rsid w:val="00BC493D"/>
    <w:rsid w:val="00BC4D1D"/>
    <w:rsid w:val="00BC54F0"/>
    <w:rsid w:val="00BC6091"/>
    <w:rsid w:val="00BC61AF"/>
    <w:rsid w:val="00BC6DE0"/>
    <w:rsid w:val="00BC704B"/>
    <w:rsid w:val="00BC70DB"/>
    <w:rsid w:val="00BD0C21"/>
    <w:rsid w:val="00BD0D35"/>
    <w:rsid w:val="00BD190A"/>
    <w:rsid w:val="00BD3CA3"/>
    <w:rsid w:val="00BD551B"/>
    <w:rsid w:val="00BD5FDB"/>
    <w:rsid w:val="00BD619C"/>
    <w:rsid w:val="00BD7C22"/>
    <w:rsid w:val="00BE007A"/>
    <w:rsid w:val="00BE018D"/>
    <w:rsid w:val="00BE0ADF"/>
    <w:rsid w:val="00BE1B1D"/>
    <w:rsid w:val="00BE2297"/>
    <w:rsid w:val="00BE3771"/>
    <w:rsid w:val="00BE3814"/>
    <w:rsid w:val="00BE3B27"/>
    <w:rsid w:val="00BE589C"/>
    <w:rsid w:val="00BE65FB"/>
    <w:rsid w:val="00BE6BF2"/>
    <w:rsid w:val="00BE7458"/>
    <w:rsid w:val="00BE769C"/>
    <w:rsid w:val="00BF0005"/>
    <w:rsid w:val="00BF040A"/>
    <w:rsid w:val="00BF0487"/>
    <w:rsid w:val="00BF2214"/>
    <w:rsid w:val="00BF2952"/>
    <w:rsid w:val="00BF2B59"/>
    <w:rsid w:val="00BF3148"/>
    <w:rsid w:val="00BF4213"/>
    <w:rsid w:val="00BF48DB"/>
    <w:rsid w:val="00BF5336"/>
    <w:rsid w:val="00BF5535"/>
    <w:rsid w:val="00BF5776"/>
    <w:rsid w:val="00BF5909"/>
    <w:rsid w:val="00BF6455"/>
    <w:rsid w:val="00BF66FD"/>
    <w:rsid w:val="00BF72C7"/>
    <w:rsid w:val="00BF732C"/>
    <w:rsid w:val="00BF7827"/>
    <w:rsid w:val="00BF784C"/>
    <w:rsid w:val="00BF7B2D"/>
    <w:rsid w:val="00C002AA"/>
    <w:rsid w:val="00C00DB3"/>
    <w:rsid w:val="00C00F8D"/>
    <w:rsid w:val="00C011BA"/>
    <w:rsid w:val="00C01289"/>
    <w:rsid w:val="00C01472"/>
    <w:rsid w:val="00C01607"/>
    <w:rsid w:val="00C01FCA"/>
    <w:rsid w:val="00C0230F"/>
    <w:rsid w:val="00C027ED"/>
    <w:rsid w:val="00C02A77"/>
    <w:rsid w:val="00C031A2"/>
    <w:rsid w:val="00C04088"/>
    <w:rsid w:val="00C04C32"/>
    <w:rsid w:val="00C05790"/>
    <w:rsid w:val="00C059FB"/>
    <w:rsid w:val="00C05DE0"/>
    <w:rsid w:val="00C07427"/>
    <w:rsid w:val="00C076CD"/>
    <w:rsid w:val="00C07E24"/>
    <w:rsid w:val="00C07F3C"/>
    <w:rsid w:val="00C10D18"/>
    <w:rsid w:val="00C10EC2"/>
    <w:rsid w:val="00C12470"/>
    <w:rsid w:val="00C12599"/>
    <w:rsid w:val="00C128BC"/>
    <w:rsid w:val="00C12AAF"/>
    <w:rsid w:val="00C12D53"/>
    <w:rsid w:val="00C12E03"/>
    <w:rsid w:val="00C13E41"/>
    <w:rsid w:val="00C145D6"/>
    <w:rsid w:val="00C14855"/>
    <w:rsid w:val="00C14D6B"/>
    <w:rsid w:val="00C14F5E"/>
    <w:rsid w:val="00C1510E"/>
    <w:rsid w:val="00C15690"/>
    <w:rsid w:val="00C16402"/>
    <w:rsid w:val="00C168AF"/>
    <w:rsid w:val="00C16A39"/>
    <w:rsid w:val="00C1798D"/>
    <w:rsid w:val="00C20D89"/>
    <w:rsid w:val="00C21979"/>
    <w:rsid w:val="00C22395"/>
    <w:rsid w:val="00C23813"/>
    <w:rsid w:val="00C2457B"/>
    <w:rsid w:val="00C2482E"/>
    <w:rsid w:val="00C25473"/>
    <w:rsid w:val="00C25A6D"/>
    <w:rsid w:val="00C25B65"/>
    <w:rsid w:val="00C25C8A"/>
    <w:rsid w:val="00C26AB7"/>
    <w:rsid w:val="00C27D9C"/>
    <w:rsid w:val="00C30C6E"/>
    <w:rsid w:val="00C317DC"/>
    <w:rsid w:val="00C325F9"/>
    <w:rsid w:val="00C32F09"/>
    <w:rsid w:val="00C33405"/>
    <w:rsid w:val="00C33D8F"/>
    <w:rsid w:val="00C3402A"/>
    <w:rsid w:val="00C345D4"/>
    <w:rsid w:val="00C355E8"/>
    <w:rsid w:val="00C35A9B"/>
    <w:rsid w:val="00C3736D"/>
    <w:rsid w:val="00C376E4"/>
    <w:rsid w:val="00C4170E"/>
    <w:rsid w:val="00C41AA3"/>
    <w:rsid w:val="00C42813"/>
    <w:rsid w:val="00C429A7"/>
    <w:rsid w:val="00C42FCF"/>
    <w:rsid w:val="00C44A6B"/>
    <w:rsid w:val="00C452F5"/>
    <w:rsid w:val="00C458BD"/>
    <w:rsid w:val="00C45A23"/>
    <w:rsid w:val="00C45C41"/>
    <w:rsid w:val="00C45D90"/>
    <w:rsid w:val="00C4653D"/>
    <w:rsid w:val="00C46C1E"/>
    <w:rsid w:val="00C4795F"/>
    <w:rsid w:val="00C50274"/>
    <w:rsid w:val="00C50B4C"/>
    <w:rsid w:val="00C5155C"/>
    <w:rsid w:val="00C51645"/>
    <w:rsid w:val="00C52950"/>
    <w:rsid w:val="00C52E23"/>
    <w:rsid w:val="00C53290"/>
    <w:rsid w:val="00C533F7"/>
    <w:rsid w:val="00C53BED"/>
    <w:rsid w:val="00C54038"/>
    <w:rsid w:val="00C577B4"/>
    <w:rsid w:val="00C57AA6"/>
    <w:rsid w:val="00C60302"/>
    <w:rsid w:val="00C610B5"/>
    <w:rsid w:val="00C615FB"/>
    <w:rsid w:val="00C61765"/>
    <w:rsid w:val="00C618F3"/>
    <w:rsid w:val="00C632AB"/>
    <w:rsid w:val="00C63611"/>
    <w:rsid w:val="00C63D70"/>
    <w:rsid w:val="00C64504"/>
    <w:rsid w:val="00C65C7C"/>
    <w:rsid w:val="00C665D9"/>
    <w:rsid w:val="00C66ADE"/>
    <w:rsid w:val="00C671A0"/>
    <w:rsid w:val="00C67E08"/>
    <w:rsid w:val="00C67F13"/>
    <w:rsid w:val="00C703B6"/>
    <w:rsid w:val="00C71A15"/>
    <w:rsid w:val="00C72600"/>
    <w:rsid w:val="00C7270B"/>
    <w:rsid w:val="00C7273C"/>
    <w:rsid w:val="00C72AC3"/>
    <w:rsid w:val="00C74598"/>
    <w:rsid w:val="00C7533F"/>
    <w:rsid w:val="00C75F38"/>
    <w:rsid w:val="00C765C3"/>
    <w:rsid w:val="00C76D40"/>
    <w:rsid w:val="00C80F28"/>
    <w:rsid w:val="00C81E5B"/>
    <w:rsid w:val="00C81F8D"/>
    <w:rsid w:val="00C820ED"/>
    <w:rsid w:val="00C82FE7"/>
    <w:rsid w:val="00C8310E"/>
    <w:rsid w:val="00C83798"/>
    <w:rsid w:val="00C83A11"/>
    <w:rsid w:val="00C849B6"/>
    <w:rsid w:val="00C853F6"/>
    <w:rsid w:val="00C8573C"/>
    <w:rsid w:val="00C861E4"/>
    <w:rsid w:val="00C864D7"/>
    <w:rsid w:val="00C86CE8"/>
    <w:rsid w:val="00C86EA3"/>
    <w:rsid w:val="00C911ED"/>
    <w:rsid w:val="00C917E4"/>
    <w:rsid w:val="00C91CB2"/>
    <w:rsid w:val="00C92098"/>
    <w:rsid w:val="00C928E3"/>
    <w:rsid w:val="00C92C91"/>
    <w:rsid w:val="00C92FB4"/>
    <w:rsid w:val="00C9365D"/>
    <w:rsid w:val="00C94356"/>
    <w:rsid w:val="00C95310"/>
    <w:rsid w:val="00C95FBF"/>
    <w:rsid w:val="00C964A5"/>
    <w:rsid w:val="00C96C06"/>
    <w:rsid w:val="00CA0610"/>
    <w:rsid w:val="00CA0640"/>
    <w:rsid w:val="00CA0711"/>
    <w:rsid w:val="00CA16BC"/>
    <w:rsid w:val="00CA17D9"/>
    <w:rsid w:val="00CA194D"/>
    <w:rsid w:val="00CA1B42"/>
    <w:rsid w:val="00CA2F1C"/>
    <w:rsid w:val="00CA3EA6"/>
    <w:rsid w:val="00CA463D"/>
    <w:rsid w:val="00CA4B40"/>
    <w:rsid w:val="00CA4F01"/>
    <w:rsid w:val="00CA584F"/>
    <w:rsid w:val="00CA6975"/>
    <w:rsid w:val="00CA6A1B"/>
    <w:rsid w:val="00CA6A95"/>
    <w:rsid w:val="00CA6CE8"/>
    <w:rsid w:val="00CA757F"/>
    <w:rsid w:val="00CA7E29"/>
    <w:rsid w:val="00CB0406"/>
    <w:rsid w:val="00CB05B9"/>
    <w:rsid w:val="00CB0AD7"/>
    <w:rsid w:val="00CB140A"/>
    <w:rsid w:val="00CB14B3"/>
    <w:rsid w:val="00CB1B5D"/>
    <w:rsid w:val="00CB2505"/>
    <w:rsid w:val="00CB44A3"/>
    <w:rsid w:val="00CB4C44"/>
    <w:rsid w:val="00CB4CB4"/>
    <w:rsid w:val="00CB5B08"/>
    <w:rsid w:val="00CB7056"/>
    <w:rsid w:val="00CB7724"/>
    <w:rsid w:val="00CB7A1F"/>
    <w:rsid w:val="00CB7D16"/>
    <w:rsid w:val="00CC0570"/>
    <w:rsid w:val="00CC1363"/>
    <w:rsid w:val="00CC1500"/>
    <w:rsid w:val="00CC1E7D"/>
    <w:rsid w:val="00CC206B"/>
    <w:rsid w:val="00CC2540"/>
    <w:rsid w:val="00CC3450"/>
    <w:rsid w:val="00CC3D32"/>
    <w:rsid w:val="00CC3D84"/>
    <w:rsid w:val="00CC4244"/>
    <w:rsid w:val="00CC46E3"/>
    <w:rsid w:val="00CC48D1"/>
    <w:rsid w:val="00CC49ED"/>
    <w:rsid w:val="00CC4B67"/>
    <w:rsid w:val="00CC610D"/>
    <w:rsid w:val="00CC668C"/>
    <w:rsid w:val="00CC7244"/>
    <w:rsid w:val="00CC7ECC"/>
    <w:rsid w:val="00CD04FA"/>
    <w:rsid w:val="00CD0526"/>
    <w:rsid w:val="00CD06B4"/>
    <w:rsid w:val="00CD1D5C"/>
    <w:rsid w:val="00CD3366"/>
    <w:rsid w:val="00CD3D6D"/>
    <w:rsid w:val="00CD6538"/>
    <w:rsid w:val="00CE01E4"/>
    <w:rsid w:val="00CE0A74"/>
    <w:rsid w:val="00CE19E4"/>
    <w:rsid w:val="00CE19FE"/>
    <w:rsid w:val="00CE1EFA"/>
    <w:rsid w:val="00CE2483"/>
    <w:rsid w:val="00CE2640"/>
    <w:rsid w:val="00CE2CD5"/>
    <w:rsid w:val="00CE33D0"/>
    <w:rsid w:val="00CE34FF"/>
    <w:rsid w:val="00CE4856"/>
    <w:rsid w:val="00CE4C36"/>
    <w:rsid w:val="00CE520C"/>
    <w:rsid w:val="00CE5735"/>
    <w:rsid w:val="00CE5C49"/>
    <w:rsid w:val="00CE62F9"/>
    <w:rsid w:val="00CE6465"/>
    <w:rsid w:val="00CE6BD6"/>
    <w:rsid w:val="00CF0A56"/>
    <w:rsid w:val="00CF0E1F"/>
    <w:rsid w:val="00CF0F39"/>
    <w:rsid w:val="00CF176B"/>
    <w:rsid w:val="00CF19F3"/>
    <w:rsid w:val="00CF217A"/>
    <w:rsid w:val="00CF3AAB"/>
    <w:rsid w:val="00CF3B88"/>
    <w:rsid w:val="00CF3C20"/>
    <w:rsid w:val="00CF40EE"/>
    <w:rsid w:val="00CF4154"/>
    <w:rsid w:val="00CF471C"/>
    <w:rsid w:val="00CF4E71"/>
    <w:rsid w:val="00CF691C"/>
    <w:rsid w:val="00CF72B2"/>
    <w:rsid w:val="00CF7DFC"/>
    <w:rsid w:val="00D00CDE"/>
    <w:rsid w:val="00D0222E"/>
    <w:rsid w:val="00D028D9"/>
    <w:rsid w:val="00D02D86"/>
    <w:rsid w:val="00D02DA8"/>
    <w:rsid w:val="00D030AE"/>
    <w:rsid w:val="00D032F5"/>
    <w:rsid w:val="00D0377E"/>
    <w:rsid w:val="00D03819"/>
    <w:rsid w:val="00D03C1E"/>
    <w:rsid w:val="00D04163"/>
    <w:rsid w:val="00D04D81"/>
    <w:rsid w:val="00D0503B"/>
    <w:rsid w:val="00D05587"/>
    <w:rsid w:val="00D05616"/>
    <w:rsid w:val="00D059F4"/>
    <w:rsid w:val="00D1079F"/>
    <w:rsid w:val="00D11970"/>
    <w:rsid w:val="00D11D8F"/>
    <w:rsid w:val="00D128CF"/>
    <w:rsid w:val="00D12B45"/>
    <w:rsid w:val="00D138A9"/>
    <w:rsid w:val="00D144FA"/>
    <w:rsid w:val="00D14AAB"/>
    <w:rsid w:val="00D15386"/>
    <w:rsid w:val="00D153BE"/>
    <w:rsid w:val="00D15A89"/>
    <w:rsid w:val="00D21916"/>
    <w:rsid w:val="00D21E3B"/>
    <w:rsid w:val="00D22EF6"/>
    <w:rsid w:val="00D23B49"/>
    <w:rsid w:val="00D24180"/>
    <w:rsid w:val="00D25029"/>
    <w:rsid w:val="00D25891"/>
    <w:rsid w:val="00D26B3F"/>
    <w:rsid w:val="00D27DBF"/>
    <w:rsid w:val="00D27EF8"/>
    <w:rsid w:val="00D30B4E"/>
    <w:rsid w:val="00D30D31"/>
    <w:rsid w:val="00D326EF"/>
    <w:rsid w:val="00D3410B"/>
    <w:rsid w:val="00D341C2"/>
    <w:rsid w:val="00D34431"/>
    <w:rsid w:val="00D34790"/>
    <w:rsid w:val="00D366BD"/>
    <w:rsid w:val="00D37475"/>
    <w:rsid w:val="00D4054C"/>
    <w:rsid w:val="00D40E79"/>
    <w:rsid w:val="00D40F4E"/>
    <w:rsid w:val="00D4122B"/>
    <w:rsid w:val="00D420D5"/>
    <w:rsid w:val="00D42586"/>
    <w:rsid w:val="00D430AC"/>
    <w:rsid w:val="00D43358"/>
    <w:rsid w:val="00D435AF"/>
    <w:rsid w:val="00D43DE0"/>
    <w:rsid w:val="00D4414C"/>
    <w:rsid w:val="00D4497F"/>
    <w:rsid w:val="00D460B4"/>
    <w:rsid w:val="00D503BA"/>
    <w:rsid w:val="00D521E5"/>
    <w:rsid w:val="00D52C93"/>
    <w:rsid w:val="00D53CBE"/>
    <w:rsid w:val="00D53EFA"/>
    <w:rsid w:val="00D54D86"/>
    <w:rsid w:val="00D55902"/>
    <w:rsid w:val="00D55ADB"/>
    <w:rsid w:val="00D561B0"/>
    <w:rsid w:val="00D5736B"/>
    <w:rsid w:val="00D57524"/>
    <w:rsid w:val="00D575EA"/>
    <w:rsid w:val="00D57C02"/>
    <w:rsid w:val="00D6025E"/>
    <w:rsid w:val="00D64482"/>
    <w:rsid w:val="00D6453B"/>
    <w:rsid w:val="00D645A3"/>
    <w:rsid w:val="00D6469B"/>
    <w:rsid w:val="00D64C24"/>
    <w:rsid w:val="00D64E50"/>
    <w:rsid w:val="00D6525A"/>
    <w:rsid w:val="00D65792"/>
    <w:rsid w:val="00D659D9"/>
    <w:rsid w:val="00D6614C"/>
    <w:rsid w:val="00D6634A"/>
    <w:rsid w:val="00D6730F"/>
    <w:rsid w:val="00D7089C"/>
    <w:rsid w:val="00D714F7"/>
    <w:rsid w:val="00D7166E"/>
    <w:rsid w:val="00D71B76"/>
    <w:rsid w:val="00D72AEC"/>
    <w:rsid w:val="00D73939"/>
    <w:rsid w:val="00D73CAE"/>
    <w:rsid w:val="00D740CF"/>
    <w:rsid w:val="00D74F41"/>
    <w:rsid w:val="00D76F1D"/>
    <w:rsid w:val="00D77A34"/>
    <w:rsid w:val="00D77BA4"/>
    <w:rsid w:val="00D81497"/>
    <w:rsid w:val="00D815EF"/>
    <w:rsid w:val="00D825EB"/>
    <w:rsid w:val="00D82816"/>
    <w:rsid w:val="00D82B16"/>
    <w:rsid w:val="00D82B90"/>
    <w:rsid w:val="00D84082"/>
    <w:rsid w:val="00D840E2"/>
    <w:rsid w:val="00D84140"/>
    <w:rsid w:val="00D84412"/>
    <w:rsid w:val="00D84673"/>
    <w:rsid w:val="00D84B21"/>
    <w:rsid w:val="00D855FF"/>
    <w:rsid w:val="00D85761"/>
    <w:rsid w:val="00D8599B"/>
    <w:rsid w:val="00D86BB8"/>
    <w:rsid w:val="00D8724A"/>
    <w:rsid w:val="00D90011"/>
    <w:rsid w:val="00D90ECE"/>
    <w:rsid w:val="00D9117A"/>
    <w:rsid w:val="00D918BA"/>
    <w:rsid w:val="00D9206A"/>
    <w:rsid w:val="00D921CB"/>
    <w:rsid w:val="00D94D9C"/>
    <w:rsid w:val="00D95AFA"/>
    <w:rsid w:val="00D95E6E"/>
    <w:rsid w:val="00D963A3"/>
    <w:rsid w:val="00D96A35"/>
    <w:rsid w:val="00D974D3"/>
    <w:rsid w:val="00D97A20"/>
    <w:rsid w:val="00D97F05"/>
    <w:rsid w:val="00D97FED"/>
    <w:rsid w:val="00DA1DD8"/>
    <w:rsid w:val="00DA24C0"/>
    <w:rsid w:val="00DA27AB"/>
    <w:rsid w:val="00DA38C9"/>
    <w:rsid w:val="00DA39A0"/>
    <w:rsid w:val="00DA3C49"/>
    <w:rsid w:val="00DA3F18"/>
    <w:rsid w:val="00DA4314"/>
    <w:rsid w:val="00DA480B"/>
    <w:rsid w:val="00DA69B8"/>
    <w:rsid w:val="00DA7273"/>
    <w:rsid w:val="00DA7701"/>
    <w:rsid w:val="00DA7779"/>
    <w:rsid w:val="00DA78CB"/>
    <w:rsid w:val="00DB032F"/>
    <w:rsid w:val="00DB1FC6"/>
    <w:rsid w:val="00DB20B5"/>
    <w:rsid w:val="00DB2C1D"/>
    <w:rsid w:val="00DB39F1"/>
    <w:rsid w:val="00DB3BD3"/>
    <w:rsid w:val="00DB44B2"/>
    <w:rsid w:val="00DB45F5"/>
    <w:rsid w:val="00DB56CD"/>
    <w:rsid w:val="00DB5DD6"/>
    <w:rsid w:val="00DB5F31"/>
    <w:rsid w:val="00DB614F"/>
    <w:rsid w:val="00DB6FCE"/>
    <w:rsid w:val="00DC04FA"/>
    <w:rsid w:val="00DC0A86"/>
    <w:rsid w:val="00DC0FDF"/>
    <w:rsid w:val="00DC145A"/>
    <w:rsid w:val="00DC28D9"/>
    <w:rsid w:val="00DC30A5"/>
    <w:rsid w:val="00DC37CF"/>
    <w:rsid w:val="00DC4174"/>
    <w:rsid w:val="00DC46D2"/>
    <w:rsid w:val="00DC4D36"/>
    <w:rsid w:val="00DC5517"/>
    <w:rsid w:val="00DC59F9"/>
    <w:rsid w:val="00DC5EBD"/>
    <w:rsid w:val="00DC7C4D"/>
    <w:rsid w:val="00DD0C70"/>
    <w:rsid w:val="00DD0CB5"/>
    <w:rsid w:val="00DD1041"/>
    <w:rsid w:val="00DD2353"/>
    <w:rsid w:val="00DD2D02"/>
    <w:rsid w:val="00DD3481"/>
    <w:rsid w:val="00DD406B"/>
    <w:rsid w:val="00DD4080"/>
    <w:rsid w:val="00DD4283"/>
    <w:rsid w:val="00DD513C"/>
    <w:rsid w:val="00DD51C3"/>
    <w:rsid w:val="00DD54A7"/>
    <w:rsid w:val="00DD550C"/>
    <w:rsid w:val="00DD56D7"/>
    <w:rsid w:val="00DD575D"/>
    <w:rsid w:val="00DD5B5A"/>
    <w:rsid w:val="00DD5F5A"/>
    <w:rsid w:val="00DD628E"/>
    <w:rsid w:val="00DD6331"/>
    <w:rsid w:val="00DD6E77"/>
    <w:rsid w:val="00DD6EEE"/>
    <w:rsid w:val="00DE0003"/>
    <w:rsid w:val="00DE0D60"/>
    <w:rsid w:val="00DE1317"/>
    <w:rsid w:val="00DE147D"/>
    <w:rsid w:val="00DE2747"/>
    <w:rsid w:val="00DE2BBB"/>
    <w:rsid w:val="00DE2EC7"/>
    <w:rsid w:val="00DE3DF4"/>
    <w:rsid w:val="00DE3EA9"/>
    <w:rsid w:val="00DE4B59"/>
    <w:rsid w:val="00DE4E17"/>
    <w:rsid w:val="00DE7F5B"/>
    <w:rsid w:val="00DE7F60"/>
    <w:rsid w:val="00DF1033"/>
    <w:rsid w:val="00DF2C4A"/>
    <w:rsid w:val="00DF2E4F"/>
    <w:rsid w:val="00DF2FD0"/>
    <w:rsid w:val="00DF3CAE"/>
    <w:rsid w:val="00DF46C2"/>
    <w:rsid w:val="00DF49FA"/>
    <w:rsid w:val="00DF4CF7"/>
    <w:rsid w:val="00DF53D0"/>
    <w:rsid w:val="00DF62F5"/>
    <w:rsid w:val="00DF7577"/>
    <w:rsid w:val="00E01018"/>
    <w:rsid w:val="00E016C0"/>
    <w:rsid w:val="00E01CCC"/>
    <w:rsid w:val="00E020FA"/>
    <w:rsid w:val="00E029C6"/>
    <w:rsid w:val="00E04414"/>
    <w:rsid w:val="00E04C2C"/>
    <w:rsid w:val="00E04E02"/>
    <w:rsid w:val="00E04FAB"/>
    <w:rsid w:val="00E05B0C"/>
    <w:rsid w:val="00E05B7F"/>
    <w:rsid w:val="00E06256"/>
    <w:rsid w:val="00E06375"/>
    <w:rsid w:val="00E06A43"/>
    <w:rsid w:val="00E06A76"/>
    <w:rsid w:val="00E06BC6"/>
    <w:rsid w:val="00E07168"/>
    <w:rsid w:val="00E07F44"/>
    <w:rsid w:val="00E1029C"/>
    <w:rsid w:val="00E10792"/>
    <w:rsid w:val="00E10CB6"/>
    <w:rsid w:val="00E11CBA"/>
    <w:rsid w:val="00E1205F"/>
    <w:rsid w:val="00E1297A"/>
    <w:rsid w:val="00E12D79"/>
    <w:rsid w:val="00E12DD0"/>
    <w:rsid w:val="00E12E84"/>
    <w:rsid w:val="00E12EDF"/>
    <w:rsid w:val="00E13355"/>
    <w:rsid w:val="00E138C2"/>
    <w:rsid w:val="00E14348"/>
    <w:rsid w:val="00E14F61"/>
    <w:rsid w:val="00E15622"/>
    <w:rsid w:val="00E15A3F"/>
    <w:rsid w:val="00E15F0A"/>
    <w:rsid w:val="00E17857"/>
    <w:rsid w:val="00E2056A"/>
    <w:rsid w:val="00E2074E"/>
    <w:rsid w:val="00E2122F"/>
    <w:rsid w:val="00E21464"/>
    <w:rsid w:val="00E220DC"/>
    <w:rsid w:val="00E2252F"/>
    <w:rsid w:val="00E23A13"/>
    <w:rsid w:val="00E2426C"/>
    <w:rsid w:val="00E245A9"/>
    <w:rsid w:val="00E25201"/>
    <w:rsid w:val="00E2660B"/>
    <w:rsid w:val="00E30210"/>
    <w:rsid w:val="00E306BE"/>
    <w:rsid w:val="00E3070A"/>
    <w:rsid w:val="00E3073B"/>
    <w:rsid w:val="00E30A2A"/>
    <w:rsid w:val="00E30EB4"/>
    <w:rsid w:val="00E31586"/>
    <w:rsid w:val="00E31BBA"/>
    <w:rsid w:val="00E31DB8"/>
    <w:rsid w:val="00E33957"/>
    <w:rsid w:val="00E33F5C"/>
    <w:rsid w:val="00E34B5F"/>
    <w:rsid w:val="00E35B8C"/>
    <w:rsid w:val="00E36B95"/>
    <w:rsid w:val="00E415E6"/>
    <w:rsid w:val="00E41C8A"/>
    <w:rsid w:val="00E42962"/>
    <w:rsid w:val="00E42FC9"/>
    <w:rsid w:val="00E43136"/>
    <w:rsid w:val="00E4389F"/>
    <w:rsid w:val="00E43FAB"/>
    <w:rsid w:val="00E440BE"/>
    <w:rsid w:val="00E440ED"/>
    <w:rsid w:val="00E44DB2"/>
    <w:rsid w:val="00E45334"/>
    <w:rsid w:val="00E454F4"/>
    <w:rsid w:val="00E45947"/>
    <w:rsid w:val="00E459C3"/>
    <w:rsid w:val="00E45B8E"/>
    <w:rsid w:val="00E45CDB"/>
    <w:rsid w:val="00E46B2A"/>
    <w:rsid w:val="00E46E36"/>
    <w:rsid w:val="00E473DD"/>
    <w:rsid w:val="00E47D38"/>
    <w:rsid w:val="00E501A6"/>
    <w:rsid w:val="00E51275"/>
    <w:rsid w:val="00E530CB"/>
    <w:rsid w:val="00E54553"/>
    <w:rsid w:val="00E554DC"/>
    <w:rsid w:val="00E55B1A"/>
    <w:rsid w:val="00E56306"/>
    <w:rsid w:val="00E56CE1"/>
    <w:rsid w:val="00E57979"/>
    <w:rsid w:val="00E601B7"/>
    <w:rsid w:val="00E601E1"/>
    <w:rsid w:val="00E60BBB"/>
    <w:rsid w:val="00E613CB"/>
    <w:rsid w:val="00E614F3"/>
    <w:rsid w:val="00E625B0"/>
    <w:rsid w:val="00E6349D"/>
    <w:rsid w:val="00E635FD"/>
    <w:rsid w:val="00E63CDF"/>
    <w:rsid w:val="00E641BF"/>
    <w:rsid w:val="00E66EE9"/>
    <w:rsid w:val="00E6726E"/>
    <w:rsid w:val="00E6766B"/>
    <w:rsid w:val="00E6783E"/>
    <w:rsid w:val="00E70CCD"/>
    <w:rsid w:val="00E71150"/>
    <w:rsid w:val="00E72D36"/>
    <w:rsid w:val="00E72DAB"/>
    <w:rsid w:val="00E72F0F"/>
    <w:rsid w:val="00E73222"/>
    <w:rsid w:val="00E7332E"/>
    <w:rsid w:val="00E736D2"/>
    <w:rsid w:val="00E7427E"/>
    <w:rsid w:val="00E74EF9"/>
    <w:rsid w:val="00E754BC"/>
    <w:rsid w:val="00E767C8"/>
    <w:rsid w:val="00E7716E"/>
    <w:rsid w:val="00E77806"/>
    <w:rsid w:val="00E77A9E"/>
    <w:rsid w:val="00E77B18"/>
    <w:rsid w:val="00E80064"/>
    <w:rsid w:val="00E8070B"/>
    <w:rsid w:val="00E80710"/>
    <w:rsid w:val="00E811FE"/>
    <w:rsid w:val="00E81946"/>
    <w:rsid w:val="00E81D4C"/>
    <w:rsid w:val="00E82334"/>
    <w:rsid w:val="00E8235E"/>
    <w:rsid w:val="00E8354C"/>
    <w:rsid w:val="00E846FC"/>
    <w:rsid w:val="00E84D54"/>
    <w:rsid w:val="00E8607D"/>
    <w:rsid w:val="00E90EFB"/>
    <w:rsid w:val="00E938E2"/>
    <w:rsid w:val="00E94829"/>
    <w:rsid w:val="00E95243"/>
    <w:rsid w:val="00E9543B"/>
    <w:rsid w:val="00E9618C"/>
    <w:rsid w:val="00E97333"/>
    <w:rsid w:val="00E97900"/>
    <w:rsid w:val="00EA021A"/>
    <w:rsid w:val="00EA18F6"/>
    <w:rsid w:val="00EA2960"/>
    <w:rsid w:val="00EA2E57"/>
    <w:rsid w:val="00EA4202"/>
    <w:rsid w:val="00EA49FB"/>
    <w:rsid w:val="00EA4B06"/>
    <w:rsid w:val="00EA612C"/>
    <w:rsid w:val="00EA7096"/>
    <w:rsid w:val="00EA7D3F"/>
    <w:rsid w:val="00EB112D"/>
    <w:rsid w:val="00EB1A93"/>
    <w:rsid w:val="00EB210E"/>
    <w:rsid w:val="00EB34E2"/>
    <w:rsid w:val="00EB3B52"/>
    <w:rsid w:val="00EB4229"/>
    <w:rsid w:val="00EB5931"/>
    <w:rsid w:val="00EB615C"/>
    <w:rsid w:val="00EB7B10"/>
    <w:rsid w:val="00EC00DD"/>
    <w:rsid w:val="00EC3A55"/>
    <w:rsid w:val="00EC4350"/>
    <w:rsid w:val="00EC4C95"/>
    <w:rsid w:val="00EC4E09"/>
    <w:rsid w:val="00EC5E93"/>
    <w:rsid w:val="00EC6099"/>
    <w:rsid w:val="00EC6926"/>
    <w:rsid w:val="00EC77DC"/>
    <w:rsid w:val="00EC7867"/>
    <w:rsid w:val="00EC7FE9"/>
    <w:rsid w:val="00ED0422"/>
    <w:rsid w:val="00ED0CA1"/>
    <w:rsid w:val="00ED0E66"/>
    <w:rsid w:val="00ED278E"/>
    <w:rsid w:val="00ED3366"/>
    <w:rsid w:val="00ED3BCF"/>
    <w:rsid w:val="00ED3E16"/>
    <w:rsid w:val="00ED5F1A"/>
    <w:rsid w:val="00ED66D4"/>
    <w:rsid w:val="00ED675B"/>
    <w:rsid w:val="00EE185D"/>
    <w:rsid w:val="00EE1D36"/>
    <w:rsid w:val="00EE248B"/>
    <w:rsid w:val="00EE3E15"/>
    <w:rsid w:val="00EE41A4"/>
    <w:rsid w:val="00EE483A"/>
    <w:rsid w:val="00EE4D98"/>
    <w:rsid w:val="00EE5741"/>
    <w:rsid w:val="00EE5945"/>
    <w:rsid w:val="00EE6034"/>
    <w:rsid w:val="00EE62A8"/>
    <w:rsid w:val="00EE6470"/>
    <w:rsid w:val="00EE64D9"/>
    <w:rsid w:val="00EE6F22"/>
    <w:rsid w:val="00EE7D93"/>
    <w:rsid w:val="00EF002A"/>
    <w:rsid w:val="00EF0D4D"/>
    <w:rsid w:val="00EF2472"/>
    <w:rsid w:val="00EF24DB"/>
    <w:rsid w:val="00EF261A"/>
    <w:rsid w:val="00EF29BB"/>
    <w:rsid w:val="00EF3DDE"/>
    <w:rsid w:val="00EF43E3"/>
    <w:rsid w:val="00EF4AE5"/>
    <w:rsid w:val="00EF4C61"/>
    <w:rsid w:val="00EF6180"/>
    <w:rsid w:val="00EF711B"/>
    <w:rsid w:val="00EF7853"/>
    <w:rsid w:val="00EF7E29"/>
    <w:rsid w:val="00F00674"/>
    <w:rsid w:val="00F00FC1"/>
    <w:rsid w:val="00F010A2"/>
    <w:rsid w:val="00F01111"/>
    <w:rsid w:val="00F0176C"/>
    <w:rsid w:val="00F01C4E"/>
    <w:rsid w:val="00F01E01"/>
    <w:rsid w:val="00F01F8F"/>
    <w:rsid w:val="00F0281D"/>
    <w:rsid w:val="00F02D41"/>
    <w:rsid w:val="00F03529"/>
    <w:rsid w:val="00F03A4A"/>
    <w:rsid w:val="00F03AB3"/>
    <w:rsid w:val="00F03DCD"/>
    <w:rsid w:val="00F04455"/>
    <w:rsid w:val="00F0496E"/>
    <w:rsid w:val="00F04A5F"/>
    <w:rsid w:val="00F04E2E"/>
    <w:rsid w:val="00F04F90"/>
    <w:rsid w:val="00F05574"/>
    <w:rsid w:val="00F059C1"/>
    <w:rsid w:val="00F06157"/>
    <w:rsid w:val="00F064CF"/>
    <w:rsid w:val="00F07827"/>
    <w:rsid w:val="00F07B2B"/>
    <w:rsid w:val="00F07CE5"/>
    <w:rsid w:val="00F07FF6"/>
    <w:rsid w:val="00F1100A"/>
    <w:rsid w:val="00F11658"/>
    <w:rsid w:val="00F123B7"/>
    <w:rsid w:val="00F126C0"/>
    <w:rsid w:val="00F14013"/>
    <w:rsid w:val="00F142E1"/>
    <w:rsid w:val="00F14914"/>
    <w:rsid w:val="00F1498B"/>
    <w:rsid w:val="00F153BA"/>
    <w:rsid w:val="00F15F6E"/>
    <w:rsid w:val="00F1609E"/>
    <w:rsid w:val="00F16628"/>
    <w:rsid w:val="00F168C8"/>
    <w:rsid w:val="00F16AFE"/>
    <w:rsid w:val="00F177D5"/>
    <w:rsid w:val="00F17814"/>
    <w:rsid w:val="00F179EF"/>
    <w:rsid w:val="00F2072F"/>
    <w:rsid w:val="00F22C4C"/>
    <w:rsid w:val="00F234C7"/>
    <w:rsid w:val="00F246DD"/>
    <w:rsid w:val="00F25001"/>
    <w:rsid w:val="00F26847"/>
    <w:rsid w:val="00F27179"/>
    <w:rsid w:val="00F27217"/>
    <w:rsid w:val="00F300D9"/>
    <w:rsid w:val="00F32DE2"/>
    <w:rsid w:val="00F333E9"/>
    <w:rsid w:val="00F33E05"/>
    <w:rsid w:val="00F34477"/>
    <w:rsid w:val="00F35505"/>
    <w:rsid w:val="00F35B51"/>
    <w:rsid w:val="00F36D96"/>
    <w:rsid w:val="00F371E9"/>
    <w:rsid w:val="00F372DC"/>
    <w:rsid w:val="00F40C7F"/>
    <w:rsid w:val="00F42FE0"/>
    <w:rsid w:val="00F437AA"/>
    <w:rsid w:val="00F45190"/>
    <w:rsid w:val="00F451EE"/>
    <w:rsid w:val="00F459BF"/>
    <w:rsid w:val="00F46695"/>
    <w:rsid w:val="00F4676E"/>
    <w:rsid w:val="00F46F5D"/>
    <w:rsid w:val="00F47036"/>
    <w:rsid w:val="00F47051"/>
    <w:rsid w:val="00F472D9"/>
    <w:rsid w:val="00F479B6"/>
    <w:rsid w:val="00F5048F"/>
    <w:rsid w:val="00F5089A"/>
    <w:rsid w:val="00F50C37"/>
    <w:rsid w:val="00F511B2"/>
    <w:rsid w:val="00F51417"/>
    <w:rsid w:val="00F522DC"/>
    <w:rsid w:val="00F52857"/>
    <w:rsid w:val="00F533D9"/>
    <w:rsid w:val="00F53BB5"/>
    <w:rsid w:val="00F54C2D"/>
    <w:rsid w:val="00F55607"/>
    <w:rsid w:val="00F55A7D"/>
    <w:rsid w:val="00F56450"/>
    <w:rsid w:val="00F57344"/>
    <w:rsid w:val="00F57E9A"/>
    <w:rsid w:val="00F57EF0"/>
    <w:rsid w:val="00F57F94"/>
    <w:rsid w:val="00F603BC"/>
    <w:rsid w:val="00F608C0"/>
    <w:rsid w:val="00F6150C"/>
    <w:rsid w:val="00F62A0A"/>
    <w:rsid w:val="00F62AF7"/>
    <w:rsid w:val="00F62DCB"/>
    <w:rsid w:val="00F63713"/>
    <w:rsid w:val="00F64656"/>
    <w:rsid w:val="00F66229"/>
    <w:rsid w:val="00F67C90"/>
    <w:rsid w:val="00F67D09"/>
    <w:rsid w:val="00F70F66"/>
    <w:rsid w:val="00F7121A"/>
    <w:rsid w:val="00F7124B"/>
    <w:rsid w:val="00F71C0E"/>
    <w:rsid w:val="00F71F16"/>
    <w:rsid w:val="00F733FC"/>
    <w:rsid w:val="00F743A5"/>
    <w:rsid w:val="00F74513"/>
    <w:rsid w:val="00F750E2"/>
    <w:rsid w:val="00F75408"/>
    <w:rsid w:val="00F75769"/>
    <w:rsid w:val="00F75F9A"/>
    <w:rsid w:val="00F76386"/>
    <w:rsid w:val="00F80D8F"/>
    <w:rsid w:val="00F818B5"/>
    <w:rsid w:val="00F81F94"/>
    <w:rsid w:val="00F827C3"/>
    <w:rsid w:val="00F82FFD"/>
    <w:rsid w:val="00F8346C"/>
    <w:rsid w:val="00F837BB"/>
    <w:rsid w:val="00F85A60"/>
    <w:rsid w:val="00F85C97"/>
    <w:rsid w:val="00F912BE"/>
    <w:rsid w:val="00F91D61"/>
    <w:rsid w:val="00F92502"/>
    <w:rsid w:val="00F93080"/>
    <w:rsid w:val="00F94013"/>
    <w:rsid w:val="00F94C24"/>
    <w:rsid w:val="00F96016"/>
    <w:rsid w:val="00F9656A"/>
    <w:rsid w:val="00F96F3C"/>
    <w:rsid w:val="00F97BF1"/>
    <w:rsid w:val="00F97C5D"/>
    <w:rsid w:val="00F97FE1"/>
    <w:rsid w:val="00FA03CF"/>
    <w:rsid w:val="00FA0585"/>
    <w:rsid w:val="00FA089E"/>
    <w:rsid w:val="00FA27F3"/>
    <w:rsid w:val="00FA31D1"/>
    <w:rsid w:val="00FA3C0C"/>
    <w:rsid w:val="00FA46B4"/>
    <w:rsid w:val="00FA490D"/>
    <w:rsid w:val="00FA56E2"/>
    <w:rsid w:val="00FA5E35"/>
    <w:rsid w:val="00FA5FF5"/>
    <w:rsid w:val="00FA663A"/>
    <w:rsid w:val="00FA67BF"/>
    <w:rsid w:val="00FA72FB"/>
    <w:rsid w:val="00FA77B1"/>
    <w:rsid w:val="00FA7CC2"/>
    <w:rsid w:val="00FA7F3E"/>
    <w:rsid w:val="00FB0216"/>
    <w:rsid w:val="00FB07C0"/>
    <w:rsid w:val="00FB1171"/>
    <w:rsid w:val="00FB11D7"/>
    <w:rsid w:val="00FB13C1"/>
    <w:rsid w:val="00FB1629"/>
    <w:rsid w:val="00FB17A3"/>
    <w:rsid w:val="00FB1C75"/>
    <w:rsid w:val="00FB2494"/>
    <w:rsid w:val="00FB2D88"/>
    <w:rsid w:val="00FB3C62"/>
    <w:rsid w:val="00FB3EFE"/>
    <w:rsid w:val="00FB4123"/>
    <w:rsid w:val="00FB460B"/>
    <w:rsid w:val="00FB4ABF"/>
    <w:rsid w:val="00FB6B44"/>
    <w:rsid w:val="00FB6FCB"/>
    <w:rsid w:val="00FB7FF2"/>
    <w:rsid w:val="00FC01FF"/>
    <w:rsid w:val="00FC24BE"/>
    <w:rsid w:val="00FC2C3D"/>
    <w:rsid w:val="00FC3A58"/>
    <w:rsid w:val="00FC4831"/>
    <w:rsid w:val="00FC49C8"/>
    <w:rsid w:val="00FC4A02"/>
    <w:rsid w:val="00FC5711"/>
    <w:rsid w:val="00FC6AD9"/>
    <w:rsid w:val="00FC77DA"/>
    <w:rsid w:val="00FC7C9E"/>
    <w:rsid w:val="00FC7F7B"/>
    <w:rsid w:val="00FD0594"/>
    <w:rsid w:val="00FD0731"/>
    <w:rsid w:val="00FD07C3"/>
    <w:rsid w:val="00FD097D"/>
    <w:rsid w:val="00FD0DAD"/>
    <w:rsid w:val="00FD141C"/>
    <w:rsid w:val="00FD271E"/>
    <w:rsid w:val="00FD295A"/>
    <w:rsid w:val="00FD338B"/>
    <w:rsid w:val="00FD3D13"/>
    <w:rsid w:val="00FD415F"/>
    <w:rsid w:val="00FD52D3"/>
    <w:rsid w:val="00FD537B"/>
    <w:rsid w:val="00FD5745"/>
    <w:rsid w:val="00FD5C2D"/>
    <w:rsid w:val="00FD62FE"/>
    <w:rsid w:val="00FD7B7E"/>
    <w:rsid w:val="00FE02F7"/>
    <w:rsid w:val="00FE0A92"/>
    <w:rsid w:val="00FE1540"/>
    <w:rsid w:val="00FE2E08"/>
    <w:rsid w:val="00FE3D7C"/>
    <w:rsid w:val="00FE3F56"/>
    <w:rsid w:val="00FE49E0"/>
    <w:rsid w:val="00FE4EB4"/>
    <w:rsid w:val="00FE54D6"/>
    <w:rsid w:val="00FE6D14"/>
    <w:rsid w:val="00FE7493"/>
    <w:rsid w:val="00FE74A9"/>
    <w:rsid w:val="00FE7C90"/>
    <w:rsid w:val="00FE7CE6"/>
    <w:rsid w:val="00FE7E9B"/>
    <w:rsid w:val="00FE7F4E"/>
    <w:rsid w:val="00FF0D1C"/>
    <w:rsid w:val="00FF40D3"/>
    <w:rsid w:val="00FF4DD6"/>
    <w:rsid w:val="00FF59E0"/>
    <w:rsid w:val="00FF60D7"/>
    <w:rsid w:val="00FF629B"/>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DAB0CCE"/>
  <w15:docId w15:val="{2EFFE8F6-923D-4246-9717-7232A1BE5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77E"/>
    <w:pPr>
      <w:spacing w:after="120" w:line="240" w:lineRule="auto"/>
    </w:pPr>
    <w:rPr>
      <w:rFonts w:eastAsia="Cambria"/>
      <w:sz w:val="22"/>
      <w:szCs w:val="22"/>
    </w:rPr>
  </w:style>
  <w:style w:type="paragraph" w:styleId="Heading1">
    <w:name w:val="heading 1"/>
    <w:basedOn w:val="Normal"/>
    <w:next w:val="Normal"/>
    <w:link w:val="Heading1Char"/>
    <w:qFormat/>
    <w:rsid w:val="00024A85"/>
    <w:pPr>
      <w:keepNext/>
      <w:keepLines/>
      <w:spacing w:after="240"/>
      <w:outlineLvl w:val="0"/>
    </w:pPr>
    <w:rPr>
      <w:rFonts w:ascii="Corbel" w:eastAsia="Lustria" w:hAnsi="Corbel" w:cs="Lustria"/>
      <w:color w:val="5BA761" w:themeColor="accent2"/>
      <w:sz w:val="44"/>
      <w:szCs w:val="44"/>
    </w:rPr>
  </w:style>
  <w:style w:type="paragraph" w:styleId="Heading2">
    <w:name w:val="heading 2"/>
    <w:basedOn w:val="Normal"/>
    <w:next w:val="Normal"/>
    <w:link w:val="Heading2Char"/>
    <w:qFormat/>
    <w:rsid w:val="00EF7853"/>
    <w:pPr>
      <w:keepNext/>
      <w:keepLines/>
      <w:spacing w:before="120"/>
      <w:outlineLvl w:val="1"/>
    </w:pPr>
    <w:rPr>
      <w:rFonts w:ascii="Corbel" w:eastAsia="Lustria" w:hAnsi="Corbel" w:cs="Lustria"/>
      <w:b/>
      <w:color w:val="4FA0BB" w:themeColor="accent3"/>
      <w:sz w:val="32"/>
      <w:szCs w:val="32"/>
    </w:rPr>
  </w:style>
  <w:style w:type="paragraph" w:styleId="Heading3">
    <w:name w:val="heading 3"/>
    <w:basedOn w:val="Normal"/>
    <w:next w:val="Normal"/>
    <w:link w:val="Heading3Char"/>
    <w:pPr>
      <w:keepNext/>
      <w:keepLines/>
      <w:outlineLvl w:val="2"/>
    </w:pPr>
    <w:rPr>
      <w:b/>
      <w:sz w:val="28"/>
      <w:szCs w:val="28"/>
    </w:rPr>
  </w:style>
  <w:style w:type="paragraph" w:styleId="Heading4">
    <w:name w:val="heading 4"/>
    <w:basedOn w:val="Normal"/>
    <w:next w:val="Normal"/>
    <w:link w:val="Heading4Char"/>
    <w:pPr>
      <w:keepNext/>
      <w:keepLines/>
      <w:spacing w:before="200" w:after="0"/>
      <w:outlineLvl w:val="3"/>
    </w:pPr>
    <w:rPr>
      <w:b/>
      <w:i/>
      <w:color w:val="5B9BD5"/>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40868"/>
    <w:pPr>
      <w:keepNext/>
      <w:keepLines/>
      <w:spacing w:before="40" w:after="0"/>
      <w:outlineLvl w:val="6"/>
    </w:pPr>
    <w:rPr>
      <w:rFonts w:asciiTheme="majorHAnsi" w:eastAsiaTheme="majorEastAsia" w:hAnsiTheme="majorHAnsi" w:cstheme="majorBidi"/>
      <w:i/>
      <w:iCs/>
      <w:color w:val="1031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49">
    <w:name w:val="49"/>
    <w:basedOn w:val="TableNormal"/>
    <w:rsid w:val="00FD338B"/>
    <w:pPr>
      <w:spacing w:after="0" w:line="240" w:lineRule="auto"/>
    </w:pPr>
    <w:rPr>
      <w:rFonts w:eastAsia="Cambria" w:cs="Cambria"/>
      <w:sz w:val="22"/>
      <w:szCs w:val="22"/>
    </w:rPr>
    <w:tblPr>
      <w:tblStyleRowBandSize w:val="1"/>
      <w:tblStyleColBandSize w:val="1"/>
      <w:tblCellMar>
        <w:top w:w="100" w:type="dxa"/>
        <w:left w:w="100" w:type="dxa"/>
        <w:bottom w:w="100" w:type="dxa"/>
        <w:right w:w="100" w:type="dxa"/>
      </w:tblCellMar>
    </w:tblPr>
  </w:style>
  <w:style w:type="table" w:customStyle="1" w:styleId="48">
    <w:name w:val="48"/>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7">
    <w:name w:val="47"/>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6">
    <w:name w:val="4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3">
    <w:name w:val="43"/>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2">
    <w:name w:val="4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1">
    <w:name w:val="41"/>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0">
    <w:name w:val="40"/>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9">
    <w:name w:val="39"/>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8">
    <w:name w:val="38"/>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7">
    <w:name w:val="37"/>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6">
    <w:name w:val="3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5">
    <w:name w:val="35"/>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4">
    <w:name w:val="3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3">
    <w:name w:val="33"/>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2">
    <w:name w:val="3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1">
    <w:name w:val="31"/>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0">
    <w:name w:val="30"/>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4">
    <w:name w:val="2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3">
    <w:name w:val="23"/>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2">
    <w:name w:val="2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7">
    <w:name w:val="17"/>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rsid w:val="00EF43E3"/>
    <w:pPr>
      <w:spacing w:after="0" w:line="240" w:lineRule="auto"/>
    </w:pPr>
    <w:rPr>
      <w:rFonts w:eastAsia="Cambria" w:cs="Cambria"/>
      <w:sz w:val="22"/>
      <w:szCs w:val="22"/>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rsid w:val="00EF43E3"/>
    <w:pPr>
      <w:spacing w:after="60" w:line="240" w:lineRule="auto"/>
    </w:pPr>
    <w:rPr>
      <w:rFonts w:eastAsia="Cambria" w:cs="Cambria"/>
      <w:sz w:val="22"/>
      <w:szCs w:val="22"/>
    </w:r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line="240" w:lineRule="auto"/>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styleId="PlainTable5">
    <w:name w:val="Plain Table 5"/>
    <w:basedOn w:val="TableNormal"/>
    <w:uiPriority w:val="45"/>
    <w:rsid w:val="007619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D059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59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66E47"/>
    <w:rPr>
      <w:b/>
      <w:bCs/>
    </w:rPr>
  </w:style>
  <w:style w:type="character" w:customStyle="1" w:styleId="CommentSubjectChar">
    <w:name w:val="Comment Subject Char"/>
    <w:basedOn w:val="CommentTextChar"/>
    <w:link w:val="CommentSubject"/>
    <w:uiPriority w:val="99"/>
    <w:semiHidden/>
    <w:rsid w:val="00566E47"/>
    <w:rPr>
      <w:b/>
      <w:bCs/>
      <w:sz w:val="20"/>
      <w:szCs w:val="20"/>
    </w:rPr>
  </w:style>
  <w:style w:type="paragraph" w:styleId="ListParagraph">
    <w:name w:val="List Paragraph"/>
    <w:basedOn w:val="Normal"/>
    <w:link w:val="ListParagraphChar"/>
    <w:uiPriority w:val="34"/>
    <w:qFormat/>
    <w:rsid w:val="009A0B21"/>
    <w:pPr>
      <w:ind w:left="720"/>
    </w:pPr>
  </w:style>
  <w:style w:type="character" w:styleId="Hyperlink">
    <w:name w:val="Hyperlink"/>
    <w:basedOn w:val="DefaultParagraphFont"/>
    <w:uiPriority w:val="99"/>
    <w:unhideWhenUsed/>
    <w:qFormat/>
    <w:rsid w:val="00376CAB"/>
    <w:rPr>
      <w:color w:val="C3510E" w:themeColor="hyperlink"/>
      <w:u w:val="single"/>
    </w:rPr>
  </w:style>
  <w:style w:type="paragraph" w:styleId="TOC1">
    <w:name w:val="toc 1"/>
    <w:basedOn w:val="Normal"/>
    <w:next w:val="Normal"/>
    <w:autoRedefine/>
    <w:uiPriority w:val="39"/>
    <w:unhideWhenUsed/>
    <w:rsid w:val="00EE5945"/>
    <w:pPr>
      <w:tabs>
        <w:tab w:val="right" w:leader="dot" w:pos="9638"/>
      </w:tabs>
      <w:spacing w:after="0"/>
    </w:pPr>
    <w:rPr>
      <w:b/>
      <w:noProof/>
    </w:rPr>
  </w:style>
  <w:style w:type="paragraph" w:styleId="TOC2">
    <w:name w:val="toc 2"/>
    <w:basedOn w:val="Normal"/>
    <w:next w:val="Normal"/>
    <w:autoRedefine/>
    <w:uiPriority w:val="39"/>
    <w:unhideWhenUsed/>
    <w:rsid w:val="00A2457E"/>
    <w:pPr>
      <w:tabs>
        <w:tab w:val="right" w:leader="dot" w:pos="9605"/>
      </w:tabs>
      <w:spacing w:after="0"/>
      <w:ind w:left="245"/>
    </w:pPr>
  </w:style>
  <w:style w:type="paragraph" w:styleId="TOC3">
    <w:name w:val="toc 3"/>
    <w:basedOn w:val="Normal"/>
    <w:next w:val="Normal"/>
    <w:autoRedefine/>
    <w:uiPriority w:val="39"/>
    <w:unhideWhenUsed/>
    <w:rsid w:val="005249C4"/>
    <w:pPr>
      <w:spacing w:after="100"/>
      <w:ind w:left="480"/>
    </w:pPr>
  </w:style>
  <w:style w:type="paragraph" w:styleId="TOC4">
    <w:name w:val="toc 4"/>
    <w:basedOn w:val="Normal"/>
    <w:next w:val="Normal"/>
    <w:autoRedefine/>
    <w:uiPriority w:val="39"/>
    <w:unhideWhenUsed/>
    <w:rsid w:val="005249C4"/>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249C4"/>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249C4"/>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249C4"/>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249C4"/>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249C4"/>
    <w:pPr>
      <w:spacing w:after="100" w:line="259" w:lineRule="auto"/>
      <w:ind w:left="1760"/>
    </w:pPr>
    <w:rPr>
      <w:rFonts w:asciiTheme="minorHAnsi" w:eastAsiaTheme="minorEastAsia" w:hAnsiTheme="minorHAnsi" w:cstheme="minorBidi"/>
    </w:rPr>
  </w:style>
  <w:style w:type="paragraph" w:styleId="Header">
    <w:name w:val="header"/>
    <w:aliases w:val="Header_Odd"/>
    <w:link w:val="HeaderChar"/>
    <w:uiPriority w:val="99"/>
    <w:unhideWhenUsed/>
    <w:qFormat/>
    <w:rsid w:val="001A10EA"/>
    <w:pPr>
      <w:pBdr>
        <w:bottom w:val="single" w:sz="4" w:space="2" w:color="auto"/>
      </w:pBdr>
      <w:tabs>
        <w:tab w:val="center" w:pos="4680"/>
        <w:tab w:val="right" w:pos="9360"/>
      </w:tabs>
      <w:spacing w:after="0" w:line="240" w:lineRule="auto"/>
      <w:jc w:val="right"/>
    </w:pPr>
    <w:rPr>
      <w:rFonts w:ascii="Corbel" w:hAnsi="Corbel"/>
      <w:color w:val="000000"/>
      <w:sz w:val="18"/>
    </w:rPr>
  </w:style>
  <w:style w:type="character" w:customStyle="1" w:styleId="HeaderChar">
    <w:name w:val="Header Char"/>
    <w:aliases w:val="Header_Odd Char"/>
    <w:basedOn w:val="DefaultParagraphFont"/>
    <w:link w:val="Header"/>
    <w:uiPriority w:val="99"/>
    <w:rsid w:val="001A10EA"/>
    <w:rPr>
      <w:rFonts w:ascii="Corbel" w:hAnsi="Corbel"/>
      <w:color w:val="000000"/>
      <w:sz w:val="18"/>
    </w:rPr>
  </w:style>
  <w:style w:type="paragraph" w:styleId="Footer">
    <w:name w:val="footer"/>
    <w:basedOn w:val="Normal"/>
    <w:link w:val="FooterChar"/>
    <w:uiPriority w:val="99"/>
    <w:unhideWhenUsed/>
    <w:rsid w:val="000437DD"/>
    <w:pPr>
      <w:tabs>
        <w:tab w:val="center" w:pos="4680"/>
        <w:tab w:val="right" w:pos="9360"/>
      </w:tabs>
      <w:spacing w:after="0"/>
    </w:pPr>
  </w:style>
  <w:style w:type="character" w:customStyle="1" w:styleId="FooterChar">
    <w:name w:val="Footer Char"/>
    <w:basedOn w:val="DefaultParagraphFont"/>
    <w:link w:val="Footer"/>
    <w:uiPriority w:val="99"/>
    <w:rsid w:val="000437DD"/>
  </w:style>
  <w:style w:type="paragraph" w:styleId="FootnoteText">
    <w:name w:val="footnote text"/>
    <w:basedOn w:val="Normal"/>
    <w:link w:val="FootnoteTextChar"/>
    <w:uiPriority w:val="99"/>
    <w:unhideWhenUsed/>
    <w:qFormat/>
    <w:rsid w:val="00610A7E"/>
    <w:pPr>
      <w:spacing w:before="20" w:after="20"/>
    </w:pPr>
    <w:rPr>
      <w:sz w:val="18"/>
    </w:rPr>
  </w:style>
  <w:style w:type="character" w:customStyle="1" w:styleId="FootnoteTextChar">
    <w:name w:val="Footnote Text Char"/>
    <w:basedOn w:val="DefaultParagraphFont"/>
    <w:link w:val="FootnoteText"/>
    <w:uiPriority w:val="99"/>
    <w:rsid w:val="00610A7E"/>
    <w:rPr>
      <w:sz w:val="18"/>
      <w:szCs w:val="22"/>
    </w:rPr>
  </w:style>
  <w:style w:type="character" w:styleId="FootnoteReference">
    <w:name w:val="footnote reference"/>
    <w:basedOn w:val="DefaultParagraphFont"/>
    <w:uiPriority w:val="99"/>
    <w:semiHidden/>
    <w:unhideWhenUsed/>
    <w:rsid w:val="00272A5F"/>
    <w:rPr>
      <w:vertAlign w:val="superscript"/>
    </w:rPr>
  </w:style>
  <w:style w:type="character" w:customStyle="1" w:styleId="UnresolvedMention1">
    <w:name w:val="Unresolved Mention1"/>
    <w:basedOn w:val="DefaultParagraphFont"/>
    <w:uiPriority w:val="99"/>
    <w:semiHidden/>
    <w:unhideWhenUsed/>
    <w:rsid w:val="00272A5F"/>
    <w:rPr>
      <w:color w:val="605E5C"/>
      <w:shd w:val="clear" w:color="auto" w:fill="E1DFDD"/>
    </w:rPr>
  </w:style>
  <w:style w:type="character" w:styleId="Strong">
    <w:name w:val="Strong"/>
    <w:basedOn w:val="DefaultParagraphFont"/>
    <w:uiPriority w:val="22"/>
    <w:qFormat/>
    <w:rsid w:val="00081A91"/>
    <w:rPr>
      <w:b/>
      <w:bCs/>
      <w:color w:val="4FA0BB" w:themeColor="accent3"/>
    </w:rPr>
  </w:style>
  <w:style w:type="table" w:styleId="TableGrid">
    <w:name w:val="Table Grid"/>
    <w:basedOn w:val="TableNormal"/>
    <w:uiPriority w:val="39"/>
    <w:rsid w:val="000D3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32C5"/>
    <w:pPr>
      <w:spacing w:after="0" w:line="240" w:lineRule="auto"/>
    </w:pPr>
  </w:style>
  <w:style w:type="paragraph" w:styleId="Revision">
    <w:name w:val="Revision"/>
    <w:hidden/>
    <w:uiPriority w:val="99"/>
    <w:semiHidden/>
    <w:rsid w:val="00D0503B"/>
    <w:pPr>
      <w:spacing w:after="0" w:line="240" w:lineRule="auto"/>
    </w:pPr>
  </w:style>
  <w:style w:type="paragraph" w:customStyle="1" w:styleId="BulletsTOPSFSN">
    <w:name w:val="Bullets_TOPS_FSN"/>
    <w:basedOn w:val="Normal"/>
    <w:rsid w:val="00F06157"/>
    <w:pPr>
      <w:numPr>
        <w:numId w:val="8"/>
      </w:numPr>
      <w:autoSpaceDE w:val="0"/>
      <w:autoSpaceDN w:val="0"/>
      <w:adjustRightInd w:val="0"/>
    </w:pPr>
    <w:rPr>
      <w:rFonts w:ascii="Gill Sans MT" w:eastAsia="PMingLiU" w:hAnsi="Gill Sans MT" w:cs="Comic Sans MS"/>
    </w:rPr>
  </w:style>
  <w:style w:type="paragraph" w:customStyle="1" w:styleId="BulletList">
    <w:name w:val="Bullet List"/>
    <w:basedOn w:val="Normal"/>
    <w:rsid w:val="00F06157"/>
    <w:pPr>
      <w:autoSpaceDE w:val="0"/>
      <w:autoSpaceDN w:val="0"/>
      <w:adjustRightInd w:val="0"/>
      <w:spacing w:line="264" w:lineRule="auto"/>
      <w:ind w:left="720"/>
      <w:contextualSpacing/>
    </w:pPr>
    <w:rPr>
      <w:rFonts w:asciiTheme="minorHAnsi" w:eastAsia="PMingLiU" w:hAnsiTheme="minorHAnsi" w:cs="Comic Sans MS"/>
    </w:rPr>
  </w:style>
  <w:style w:type="paragraph" w:customStyle="1" w:styleId="Default">
    <w:name w:val="Default"/>
    <w:rsid w:val="00E601B7"/>
    <w:pPr>
      <w:autoSpaceDE w:val="0"/>
      <w:autoSpaceDN w:val="0"/>
      <w:adjustRightInd w:val="0"/>
      <w:spacing w:after="0" w:line="240" w:lineRule="auto"/>
    </w:pPr>
    <w:rPr>
      <w:color w:val="000000"/>
    </w:rPr>
  </w:style>
  <w:style w:type="character" w:customStyle="1" w:styleId="ListParagraphChar">
    <w:name w:val="List Paragraph Char"/>
    <w:link w:val="ListParagraph"/>
    <w:uiPriority w:val="34"/>
    <w:locked/>
    <w:rsid w:val="009A0B21"/>
  </w:style>
  <w:style w:type="paragraph" w:customStyle="1" w:styleId="BulletsBlue">
    <w:name w:val="Bullets_Blue"/>
    <w:basedOn w:val="Normal"/>
    <w:link w:val="BulletsBlueChar"/>
    <w:qFormat/>
    <w:rsid w:val="00670215"/>
    <w:pPr>
      <w:numPr>
        <w:numId w:val="70"/>
      </w:numPr>
      <w:spacing w:before="60" w:after="60"/>
    </w:pPr>
    <w:rPr>
      <w:rFonts w:eastAsiaTheme="minorHAnsi" w:cstheme="minorBidi"/>
    </w:rPr>
  </w:style>
  <w:style w:type="character" w:customStyle="1" w:styleId="BulletsBlueChar">
    <w:name w:val="Bullets_Blue Char"/>
    <w:basedOn w:val="DefaultParagraphFont"/>
    <w:link w:val="BulletsBlue"/>
    <w:rsid w:val="00670215"/>
    <w:rPr>
      <w:rFonts w:eastAsiaTheme="minorHAnsi" w:cstheme="minorBidi"/>
      <w:sz w:val="22"/>
      <w:szCs w:val="22"/>
    </w:rPr>
  </w:style>
  <w:style w:type="paragraph" w:customStyle="1" w:styleId="TableTitle">
    <w:name w:val="Table Title"/>
    <w:basedOn w:val="Normal"/>
    <w:link w:val="TableTitleChar"/>
    <w:qFormat/>
    <w:rsid w:val="00050A72"/>
    <w:pPr>
      <w:ind w:left="720"/>
    </w:pPr>
    <w:rPr>
      <w:rFonts w:eastAsiaTheme="minorHAnsi" w:cstheme="minorBidi"/>
      <w:b/>
    </w:rPr>
  </w:style>
  <w:style w:type="paragraph" w:customStyle="1" w:styleId="TableText">
    <w:name w:val="Table Text"/>
    <w:basedOn w:val="Normal"/>
    <w:uiPriority w:val="99"/>
    <w:rsid w:val="00977CD6"/>
    <w:pPr>
      <w:widowControl w:val="0"/>
      <w:autoSpaceDE w:val="0"/>
      <w:autoSpaceDN w:val="0"/>
      <w:adjustRightInd w:val="0"/>
      <w:spacing w:before="40" w:after="40"/>
      <w:ind w:left="72" w:right="72"/>
    </w:pPr>
    <w:rPr>
      <w:rFonts w:ascii="Gill Sans MT" w:eastAsia="MS Mincho" w:hAnsi="Gill Sans MT" w:cs="Comic Sans MS"/>
      <w:bCs/>
    </w:rPr>
  </w:style>
  <w:style w:type="paragraph" w:styleId="EndnoteText">
    <w:name w:val="endnote text"/>
    <w:basedOn w:val="Normal"/>
    <w:link w:val="EndnoteTextChar"/>
    <w:uiPriority w:val="99"/>
    <w:semiHidden/>
    <w:unhideWhenUsed/>
    <w:rsid w:val="00EC5E93"/>
    <w:pPr>
      <w:spacing w:after="0"/>
    </w:pPr>
    <w:rPr>
      <w:sz w:val="20"/>
      <w:szCs w:val="20"/>
    </w:rPr>
  </w:style>
  <w:style w:type="character" w:customStyle="1" w:styleId="EndnoteTextChar">
    <w:name w:val="Endnote Text Char"/>
    <w:basedOn w:val="DefaultParagraphFont"/>
    <w:link w:val="EndnoteText"/>
    <w:uiPriority w:val="99"/>
    <w:semiHidden/>
    <w:rsid w:val="00EC5E93"/>
    <w:rPr>
      <w:sz w:val="20"/>
      <w:szCs w:val="20"/>
    </w:rPr>
  </w:style>
  <w:style w:type="character" w:styleId="EndnoteReference">
    <w:name w:val="endnote reference"/>
    <w:basedOn w:val="DefaultParagraphFont"/>
    <w:uiPriority w:val="99"/>
    <w:semiHidden/>
    <w:unhideWhenUsed/>
    <w:rsid w:val="00EC5E93"/>
    <w:rPr>
      <w:vertAlign w:val="superscript"/>
    </w:rPr>
  </w:style>
  <w:style w:type="paragraph" w:customStyle="1" w:styleId="Bullet-Numbers">
    <w:name w:val="Bullet-Numbers"/>
    <w:basedOn w:val="ListParagraph"/>
    <w:link w:val="Bullet-NumbersChar"/>
    <w:rsid w:val="00F67C90"/>
    <w:pPr>
      <w:numPr>
        <w:ilvl w:val="3"/>
        <w:numId w:val="7"/>
      </w:numPr>
    </w:pPr>
  </w:style>
  <w:style w:type="character" w:customStyle="1" w:styleId="Heading1Char">
    <w:name w:val="Heading 1 Char"/>
    <w:basedOn w:val="DefaultParagraphFont"/>
    <w:link w:val="Heading1"/>
    <w:rsid w:val="00024A85"/>
    <w:rPr>
      <w:rFonts w:ascii="Corbel" w:eastAsia="Lustria" w:hAnsi="Corbel" w:cs="Lustria"/>
      <w:color w:val="5BA761" w:themeColor="accent2"/>
      <w:sz w:val="44"/>
      <w:szCs w:val="44"/>
    </w:rPr>
  </w:style>
  <w:style w:type="character" w:customStyle="1" w:styleId="Heading2Char">
    <w:name w:val="Heading 2 Char"/>
    <w:basedOn w:val="DefaultParagraphFont"/>
    <w:link w:val="Heading2"/>
    <w:rsid w:val="00EF7853"/>
    <w:rPr>
      <w:rFonts w:ascii="Corbel" w:eastAsia="Lustria" w:hAnsi="Corbel" w:cs="Lustria"/>
      <w:b/>
      <w:color w:val="4FA0BB" w:themeColor="accent3"/>
      <w:sz w:val="32"/>
      <w:szCs w:val="32"/>
    </w:rPr>
  </w:style>
  <w:style w:type="paragraph" w:customStyle="1" w:styleId="HeaderEven">
    <w:name w:val="Header_Even"/>
    <w:basedOn w:val="Normal"/>
    <w:link w:val="HeaderEvenChar"/>
    <w:qFormat/>
    <w:rsid w:val="00D02D86"/>
    <w:pPr>
      <w:pBdr>
        <w:top w:val="nil"/>
        <w:left w:val="nil"/>
        <w:bottom w:val="single" w:sz="4" w:space="2" w:color="auto"/>
        <w:right w:val="nil"/>
        <w:between w:val="nil"/>
      </w:pBdr>
      <w:tabs>
        <w:tab w:val="center" w:pos="4680"/>
        <w:tab w:val="right" w:pos="9360"/>
      </w:tabs>
    </w:pPr>
    <w:rPr>
      <w:rFonts w:ascii="Corbel" w:hAnsi="Corbel"/>
      <w:color w:val="000000"/>
      <w:sz w:val="18"/>
      <w:szCs w:val="18"/>
    </w:rPr>
  </w:style>
  <w:style w:type="paragraph" w:customStyle="1" w:styleId="Footerodd">
    <w:name w:val="Footer_odd"/>
    <w:basedOn w:val="Footer"/>
    <w:link w:val="FooteroddChar"/>
    <w:qFormat/>
    <w:rsid w:val="00ED278E"/>
    <w:pPr>
      <w:pBdr>
        <w:top w:val="single" w:sz="4" w:space="2" w:color="auto"/>
      </w:pBdr>
      <w:tabs>
        <w:tab w:val="clear" w:pos="4680"/>
        <w:tab w:val="clear" w:pos="9360"/>
        <w:tab w:val="right" w:pos="9605"/>
      </w:tabs>
    </w:pPr>
    <w:rPr>
      <w:rFonts w:ascii="Corbel" w:hAnsi="Corbel"/>
      <w:sz w:val="18"/>
    </w:rPr>
  </w:style>
  <w:style w:type="character" w:customStyle="1" w:styleId="HeaderEvenChar">
    <w:name w:val="Header_Even Char"/>
    <w:basedOn w:val="DefaultParagraphFont"/>
    <w:link w:val="HeaderEven"/>
    <w:rsid w:val="00D02D86"/>
    <w:rPr>
      <w:rFonts w:ascii="Corbel" w:hAnsi="Corbel"/>
      <w:color w:val="000000"/>
      <w:sz w:val="18"/>
      <w:szCs w:val="18"/>
    </w:rPr>
  </w:style>
  <w:style w:type="paragraph" w:customStyle="1" w:styleId="Footereven">
    <w:name w:val="Footer_even"/>
    <w:basedOn w:val="Footerodd"/>
    <w:link w:val="FooterevenChar"/>
    <w:qFormat/>
    <w:rsid w:val="002D6DF2"/>
  </w:style>
  <w:style w:type="character" w:customStyle="1" w:styleId="FooteroddChar">
    <w:name w:val="Footer_odd Char"/>
    <w:basedOn w:val="FooterChar"/>
    <w:link w:val="Footerodd"/>
    <w:rsid w:val="00ED278E"/>
    <w:rPr>
      <w:rFonts w:ascii="Corbel" w:eastAsia="Cambria" w:hAnsi="Corbel"/>
      <w:sz w:val="18"/>
      <w:szCs w:val="22"/>
    </w:rPr>
  </w:style>
  <w:style w:type="paragraph" w:customStyle="1" w:styleId="Lessontableheading">
    <w:name w:val="Lesson table heading"/>
    <w:basedOn w:val="Normal"/>
    <w:link w:val="LessontableheadingChar"/>
    <w:rsid w:val="007D0B3D"/>
    <w:pPr>
      <w:framePr w:hSpace="187" w:wrap="around" w:vAnchor="text" w:hAnchor="text" w:xAlign="center" w:y="1"/>
      <w:spacing w:before="60" w:after="60"/>
      <w:suppressOverlap/>
    </w:pPr>
    <w:rPr>
      <w:rFonts w:asciiTheme="majorHAnsi" w:hAnsiTheme="majorHAnsi" w:cstheme="majorHAnsi"/>
      <w:b/>
      <w:color w:val="000000" w:themeColor="text1"/>
    </w:rPr>
  </w:style>
  <w:style w:type="character" w:customStyle="1" w:styleId="FooterevenChar">
    <w:name w:val="Footer_even Char"/>
    <w:basedOn w:val="FooteroddChar"/>
    <w:link w:val="Footereven"/>
    <w:rsid w:val="00D02D86"/>
    <w:rPr>
      <w:rFonts w:ascii="Corbel" w:eastAsia="Cambria" w:hAnsi="Corbel"/>
      <w:sz w:val="18"/>
      <w:szCs w:val="22"/>
    </w:rPr>
  </w:style>
  <w:style w:type="paragraph" w:customStyle="1" w:styleId="ColorBoxBullet">
    <w:name w:val="ColorBox Bullet"/>
    <w:basedOn w:val="Normal"/>
    <w:link w:val="ColorBoxBulletChar"/>
    <w:rsid w:val="00963ABE"/>
    <w:pPr>
      <w:framePr w:hSpace="187" w:wrap="around" w:vAnchor="text" w:hAnchor="text" w:xAlign="center" w:y="1"/>
      <w:numPr>
        <w:numId w:val="42"/>
      </w:numPr>
      <w:spacing w:before="20" w:after="20"/>
      <w:suppressOverlap/>
    </w:pPr>
    <w:rPr>
      <w:color w:val="000000" w:themeColor="text1"/>
    </w:rPr>
  </w:style>
  <w:style w:type="character" w:customStyle="1" w:styleId="LessontableheadingChar">
    <w:name w:val="Lesson table heading Char"/>
    <w:basedOn w:val="DefaultParagraphFont"/>
    <w:link w:val="Lessontableheading"/>
    <w:rsid w:val="007D0B3D"/>
    <w:rPr>
      <w:rFonts w:asciiTheme="majorHAnsi" w:eastAsia="Cambria" w:hAnsiTheme="majorHAnsi" w:cstheme="majorHAnsi"/>
      <w:b/>
      <w:color w:val="000000" w:themeColor="text1"/>
      <w:sz w:val="22"/>
      <w:szCs w:val="22"/>
    </w:rPr>
  </w:style>
  <w:style w:type="paragraph" w:customStyle="1" w:styleId="Strong2">
    <w:name w:val="Strong2"/>
    <w:basedOn w:val="Normal"/>
    <w:link w:val="Strong2Char"/>
    <w:qFormat/>
    <w:rsid w:val="00DA3C49"/>
    <w:pPr>
      <w:tabs>
        <w:tab w:val="right" w:leader="underscore" w:pos="5760"/>
        <w:tab w:val="left" w:pos="6120"/>
      </w:tabs>
      <w:spacing w:before="120"/>
    </w:pPr>
    <w:rPr>
      <w:b/>
    </w:rPr>
  </w:style>
  <w:style w:type="character" w:customStyle="1" w:styleId="ColorBoxBulletChar">
    <w:name w:val="ColorBox Bullet Char"/>
    <w:basedOn w:val="DefaultParagraphFont"/>
    <w:link w:val="ColorBoxBullet"/>
    <w:rsid w:val="00963ABE"/>
    <w:rPr>
      <w:rFonts w:eastAsia="Cambria"/>
      <w:color w:val="000000" w:themeColor="text1"/>
      <w:sz w:val="22"/>
      <w:szCs w:val="22"/>
    </w:rPr>
  </w:style>
  <w:style w:type="paragraph" w:customStyle="1" w:styleId="Italics">
    <w:name w:val="Italics"/>
    <w:basedOn w:val="Normal"/>
    <w:link w:val="ItalicsChar"/>
    <w:qFormat/>
    <w:rsid w:val="00050A72"/>
    <w:rPr>
      <w:i/>
    </w:rPr>
  </w:style>
  <w:style w:type="character" w:customStyle="1" w:styleId="Strong2Char">
    <w:name w:val="Strong2 Char"/>
    <w:basedOn w:val="DefaultParagraphFont"/>
    <w:link w:val="Strong2"/>
    <w:rsid w:val="00DA3C49"/>
    <w:rPr>
      <w:rFonts w:eastAsia="Cambria"/>
      <w:b/>
      <w:sz w:val="22"/>
      <w:szCs w:val="22"/>
    </w:rPr>
  </w:style>
  <w:style w:type="table" w:customStyle="1" w:styleId="LessonTable">
    <w:name w:val="Lesson Table"/>
    <w:basedOn w:val="TableNormal"/>
    <w:uiPriority w:val="99"/>
    <w:rsid w:val="00A139FB"/>
    <w:pPr>
      <w:spacing w:after="0" w:line="240" w:lineRule="auto"/>
    </w:pPr>
    <w:rPr>
      <w:sz w:val="22"/>
    </w:rPr>
    <w:tblPr>
      <w:tblCellMar>
        <w:top w:w="144" w:type="dxa"/>
        <w:left w:w="144" w:type="dxa"/>
        <w:bottom w:w="144" w:type="dxa"/>
        <w:right w:w="144" w:type="dxa"/>
      </w:tblCellMar>
    </w:tblPr>
    <w:tcPr>
      <w:shd w:val="clear" w:color="auto" w:fill="C8DEC3" w:themeFill="accent4"/>
    </w:tcPr>
  </w:style>
  <w:style w:type="character" w:customStyle="1" w:styleId="ItalicsChar">
    <w:name w:val="Italics Char"/>
    <w:basedOn w:val="DefaultParagraphFont"/>
    <w:link w:val="Italics"/>
    <w:rsid w:val="00050A72"/>
    <w:rPr>
      <w:i/>
    </w:rPr>
  </w:style>
  <w:style w:type="table" w:customStyle="1" w:styleId="BlueTable">
    <w:name w:val="Blue Table"/>
    <w:basedOn w:val="TableNormal"/>
    <w:uiPriority w:val="99"/>
    <w:rsid w:val="00D0377E"/>
    <w:pPr>
      <w:spacing w:after="0" w:line="240" w:lineRule="auto"/>
    </w:pPr>
    <w:rPr>
      <w:color w:val="000000" w:themeColor="text1"/>
    </w:rPr>
    <w:tblPr>
      <w:jc w:val="right"/>
      <w:tblCellMar>
        <w:left w:w="144" w:type="dxa"/>
        <w:bottom w:w="144" w:type="dxa"/>
        <w:right w:w="144" w:type="dxa"/>
      </w:tblCellMar>
    </w:tblPr>
    <w:trPr>
      <w:jc w:val="right"/>
    </w:trPr>
    <w:tcPr>
      <w:shd w:val="clear" w:color="auto" w:fill="CEDEE9" w:themeFill="accent5"/>
      <w:tcMar>
        <w:top w:w="144" w:type="dxa"/>
        <w:left w:w="144" w:type="dxa"/>
        <w:bottom w:w="144" w:type="dxa"/>
        <w:right w:w="144" w:type="dxa"/>
      </w:tcMar>
    </w:tcPr>
  </w:style>
  <w:style w:type="table" w:styleId="ListTable5Dark-Accent1">
    <w:name w:val="List Table 5 Dark Accent 1"/>
    <w:basedOn w:val="TableNormal"/>
    <w:uiPriority w:val="50"/>
    <w:rsid w:val="00C076CD"/>
    <w:pPr>
      <w:spacing w:after="0" w:line="240" w:lineRule="auto"/>
    </w:pPr>
    <w:rPr>
      <w:color w:val="FFFFFF" w:themeColor="background1"/>
    </w:rPr>
    <w:tblPr>
      <w:tblStyleRowBandSize w:val="1"/>
      <w:tblStyleColBandSize w:val="1"/>
      <w:tblBorders>
        <w:top w:val="single" w:sz="24" w:space="0" w:color="216484" w:themeColor="accent1"/>
        <w:left w:val="single" w:sz="24" w:space="0" w:color="216484" w:themeColor="accent1"/>
        <w:bottom w:val="single" w:sz="24" w:space="0" w:color="216484" w:themeColor="accent1"/>
        <w:right w:val="single" w:sz="24" w:space="0" w:color="216484" w:themeColor="accent1"/>
      </w:tblBorders>
    </w:tblPr>
    <w:tcPr>
      <w:shd w:val="clear" w:color="auto" w:fill="2164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ueTable2">
    <w:name w:val="Blue Table 2"/>
    <w:basedOn w:val="TableNormal"/>
    <w:uiPriority w:val="99"/>
    <w:rsid w:val="00C15690"/>
    <w:pPr>
      <w:spacing w:after="0" w:line="240" w:lineRule="auto"/>
    </w:pPr>
    <w:rPr>
      <w:color w:val="000000" w:themeColor="text1"/>
    </w:rPr>
    <w:tblPr>
      <w:tblCellMar>
        <w:top w:w="115" w:type="dxa"/>
        <w:left w:w="115" w:type="dxa"/>
        <w:bottom w:w="115" w:type="dxa"/>
        <w:right w:w="115" w:type="dxa"/>
      </w:tblCellMar>
    </w:tblPr>
  </w:style>
  <w:style w:type="paragraph" w:customStyle="1" w:styleId="BlueTitle">
    <w:name w:val="BlueTitle"/>
    <w:basedOn w:val="Normal"/>
    <w:next w:val="Default"/>
    <w:link w:val="BlueTitleChar"/>
    <w:rsid w:val="00FD3D13"/>
    <w:pPr>
      <w:framePr w:hSpace="187" w:wrap="around" w:vAnchor="text" w:hAnchor="text" w:xAlign="center" w:y="1"/>
      <w:spacing w:before="120" w:after="0"/>
      <w:suppressOverlap/>
    </w:pPr>
    <w:rPr>
      <w:rFonts w:cs="Cambria"/>
      <w:b/>
      <w:color w:val="000000" w:themeColor="text1"/>
    </w:rPr>
  </w:style>
  <w:style w:type="numbering" w:customStyle="1" w:styleId="Numberlist">
    <w:name w:val="Number list"/>
    <w:uiPriority w:val="99"/>
    <w:rsid w:val="009A0B21"/>
    <w:pPr>
      <w:numPr>
        <w:numId w:val="10"/>
      </w:numPr>
    </w:pPr>
  </w:style>
  <w:style w:type="character" w:customStyle="1" w:styleId="TableTitleChar">
    <w:name w:val="Table Title Char"/>
    <w:basedOn w:val="DefaultParagraphFont"/>
    <w:link w:val="TableTitle"/>
    <w:rsid w:val="00C15690"/>
    <w:rPr>
      <w:rFonts w:eastAsiaTheme="minorHAnsi" w:cstheme="minorBidi"/>
      <w:b/>
      <w:szCs w:val="22"/>
    </w:rPr>
  </w:style>
  <w:style w:type="character" w:customStyle="1" w:styleId="BlueTitleChar">
    <w:name w:val="BlueTitle Char"/>
    <w:basedOn w:val="TableTitleChar"/>
    <w:link w:val="BlueTitle"/>
    <w:rsid w:val="00FD3D13"/>
    <w:rPr>
      <w:rFonts w:eastAsia="Cambria" w:cs="Cambria"/>
      <w:b/>
      <w:color w:val="000000" w:themeColor="text1"/>
      <w:szCs w:val="22"/>
    </w:rPr>
  </w:style>
  <w:style w:type="paragraph" w:customStyle="1" w:styleId="L2Bulletsblue">
    <w:name w:val="L2_Bullets_blue"/>
    <w:basedOn w:val="BulletsBlue"/>
    <w:link w:val="L2BulletsblueChar"/>
    <w:qFormat/>
    <w:rsid w:val="00D4054C"/>
    <w:pPr>
      <w:numPr>
        <w:numId w:val="11"/>
      </w:numPr>
      <w:ind w:left="1260"/>
    </w:pPr>
  </w:style>
  <w:style w:type="character" w:customStyle="1" w:styleId="L2BulletsblueChar">
    <w:name w:val="L2_Bullets_blue Char"/>
    <w:basedOn w:val="BulletsBlueChar"/>
    <w:link w:val="L2Bulletsblue"/>
    <w:rsid w:val="00D4054C"/>
    <w:rPr>
      <w:rFonts w:eastAsiaTheme="minorHAnsi" w:cstheme="minorBidi"/>
      <w:sz w:val="22"/>
      <w:szCs w:val="22"/>
    </w:rPr>
  </w:style>
  <w:style w:type="paragraph" w:customStyle="1" w:styleId="orangebullet">
    <w:name w:val="orange bullet"/>
    <w:basedOn w:val="Normal"/>
    <w:link w:val="orangebulletChar"/>
    <w:qFormat/>
    <w:rsid w:val="00546AF1"/>
    <w:pPr>
      <w:numPr>
        <w:numId w:val="13"/>
      </w:numPr>
    </w:pPr>
  </w:style>
  <w:style w:type="paragraph" w:customStyle="1" w:styleId="HandoutsHeading">
    <w:name w:val="Handouts Heading"/>
    <w:basedOn w:val="Heading2"/>
    <w:link w:val="HandoutsHeadingChar"/>
    <w:qFormat/>
    <w:rsid w:val="002D6DF2"/>
    <w:rPr>
      <w:color w:val="C3510E" w:themeColor="accent6"/>
    </w:rPr>
  </w:style>
  <w:style w:type="character" w:customStyle="1" w:styleId="orangebulletChar">
    <w:name w:val="orange bullet Char"/>
    <w:basedOn w:val="DefaultParagraphFont"/>
    <w:link w:val="orangebullet"/>
    <w:rsid w:val="00546AF1"/>
    <w:rPr>
      <w:rFonts w:eastAsia="Cambria"/>
      <w:sz w:val="22"/>
      <w:szCs w:val="22"/>
    </w:rPr>
  </w:style>
  <w:style w:type="paragraph" w:customStyle="1" w:styleId="HandoutBullet">
    <w:name w:val="Handout Bullet"/>
    <w:basedOn w:val="orangebullet"/>
    <w:link w:val="HandoutBulletChar"/>
    <w:qFormat/>
    <w:rsid w:val="00D37475"/>
    <w:pPr>
      <w:spacing w:after="80"/>
      <w:ind w:left="806"/>
    </w:pPr>
  </w:style>
  <w:style w:type="character" w:customStyle="1" w:styleId="HandoutsHeadingChar">
    <w:name w:val="Handouts Heading Char"/>
    <w:basedOn w:val="Heading2Char"/>
    <w:link w:val="HandoutsHeading"/>
    <w:rsid w:val="0005464D"/>
    <w:rPr>
      <w:rFonts w:ascii="Corbel" w:eastAsia="Lustria" w:hAnsi="Corbel" w:cs="Lustria"/>
      <w:b/>
      <w:color w:val="C3510E" w:themeColor="accent6"/>
      <w:sz w:val="32"/>
      <w:szCs w:val="32"/>
    </w:rPr>
  </w:style>
  <w:style w:type="character" w:customStyle="1" w:styleId="HandoutBulletChar">
    <w:name w:val="Handout Bullet Char"/>
    <w:basedOn w:val="orangebulletChar"/>
    <w:link w:val="HandoutBullet"/>
    <w:rsid w:val="00D37475"/>
    <w:rPr>
      <w:rFonts w:eastAsia="Cambria"/>
      <w:sz w:val="22"/>
      <w:szCs w:val="22"/>
    </w:rPr>
  </w:style>
  <w:style w:type="paragraph" w:customStyle="1" w:styleId="gmail-msolistparagraph">
    <w:name w:val="gmail-msolistparagraph"/>
    <w:basedOn w:val="Normal"/>
    <w:rsid w:val="00F67D09"/>
    <w:pPr>
      <w:spacing w:before="100" w:beforeAutospacing="1" w:after="100" w:afterAutospacing="1"/>
    </w:pPr>
    <w:rPr>
      <w:rFonts w:ascii="Times New Roman" w:eastAsiaTheme="minorHAnsi" w:hAnsi="Times New Roman" w:cs="Times New Roman"/>
    </w:rPr>
  </w:style>
  <w:style w:type="paragraph" w:customStyle="1" w:styleId="paragraph">
    <w:name w:val="paragraph"/>
    <w:basedOn w:val="Normal"/>
    <w:rsid w:val="0014066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40667"/>
  </w:style>
  <w:style w:type="character" w:customStyle="1" w:styleId="scxw268050410">
    <w:name w:val="scxw268050410"/>
    <w:basedOn w:val="DefaultParagraphFont"/>
    <w:rsid w:val="00140667"/>
  </w:style>
  <w:style w:type="character" w:customStyle="1" w:styleId="eop">
    <w:name w:val="eop"/>
    <w:basedOn w:val="DefaultParagraphFont"/>
    <w:rsid w:val="00140667"/>
  </w:style>
  <w:style w:type="paragraph" w:styleId="Caption">
    <w:name w:val="caption"/>
    <w:basedOn w:val="Normal"/>
    <w:next w:val="Normal"/>
    <w:uiPriority w:val="35"/>
    <w:unhideWhenUsed/>
    <w:qFormat/>
    <w:rsid w:val="00873A30"/>
    <w:rPr>
      <w:i/>
      <w:iCs/>
      <w:color w:val="2F7133" w:themeColor="text2"/>
      <w:sz w:val="18"/>
      <w:szCs w:val="18"/>
    </w:rPr>
  </w:style>
  <w:style w:type="table" w:styleId="GridTable5Dark-Accent5">
    <w:name w:val="Grid Table 5 Dark Accent 5"/>
    <w:basedOn w:val="TableNormal"/>
    <w:uiPriority w:val="50"/>
    <w:rsid w:val="00B534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EE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EE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EE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EE9" w:themeFill="accent5"/>
      </w:tcPr>
    </w:tblStylePr>
    <w:tblStylePr w:type="band1Vert">
      <w:tblPr/>
      <w:tcPr>
        <w:shd w:val="clear" w:color="auto" w:fill="EBF1F6" w:themeFill="accent5" w:themeFillTint="66"/>
      </w:tcPr>
    </w:tblStylePr>
    <w:tblStylePr w:type="band1Horz">
      <w:tblPr/>
      <w:tcPr>
        <w:shd w:val="clear" w:color="auto" w:fill="EBF1F6" w:themeFill="accent5" w:themeFillTint="66"/>
      </w:tcPr>
    </w:tblStylePr>
  </w:style>
  <w:style w:type="character" w:styleId="FollowedHyperlink">
    <w:name w:val="FollowedHyperlink"/>
    <w:basedOn w:val="DefaultParagraphFont"/>
    <w:uiPriority w:val="99"/>
    <w:semiHidden/>
    <w:unhideWhenUsed/>
    <w:rsid w:val="00AA34F6"/>
    <w:rPr>
      <w:color w:val="C3510E" w:themeColor="followedHyperlink"/>
      <w:u w:val="single"/>
    </w:rPr>
  </w:style>
  <w:style w:type="character" w:customStyle="1" w:styleId="UnresolvedMention2">
    <w:name w:val="Unresolved Mention2"/>
    <w:basedOn w:val="DefaultParagraphFont"/>
    <w:uiPriority w:val="99"/>
    <w:semiHidden/>
    <w:unhideWhenUsed/>
    <w:rsid w:val="008619E7"/>
    <w:rPr>
      <w:color w:val="605E5C"/>
      <w:shd w:val="clear" w:color="auto" w:fill="E1DFDD"/>
    </w:rPr>
  </w:style>
  <w:style w:type="paragraph" w:styleId="BodyText">
    <w:name w:val="Body Text"/>
    <w:basedOn w:val="Normal"/>
    <w:link w:val="BodyTextChar"/>
    <w:uiPriority w:val="1"/>
    <w:qFormat/>
    <w:rsid w:val="002E281D"/>
    <w:pPr>
      <w:widowControl w:val="0"/>
      <w:autoSpaceDE w:val="0"/>
      <w:autoSpaceDN w:val="0"/>
      <w:spacing w:after="0"/>
    </w:pPr>
  </w:style>
  <w:style w:type="character" w:customStyle="1" w:styleId="BodyTextChar">
    <w:name w:val="Body Text Char"/>
    <w:basedOn w:val="DefaultParagraphFont"/>
    <w:link w:val="BodyText"/>
    <w:uiPriority w:val="1"/>
    <w:rsid w:val="002E281D"/>
  </w:style>
  <w:style w:type="table" w:styleId="GridTable2-Accent1">
    <w:name w:val="Grid Table 2 Accent 1"/>
    <w:basedOn w:val="TableNormal"/>
    <w:uiPriority w:val="47"/>
    <w:rsid w:val="005A694B"/>
    <w:pPr>
      <w:spacing w:after="0" w:line="240" w:lineRule="auto"/>
    </w:pPr>
    <w:tblPr>
      <w:tblStyleRowBandSize w:val="1"/>
      <w:tblStyleColBandSize w:val="1"/>
      <w:tblBorders>
        <w:top w:val="single" w:sz="2" w:space="0" w:color="59ADD5" w:themeColor="accent1" w:themeTint="99"/>
        <w:bottom w:val="single" w:sz="2" w:space="0" w:color="59ADD5" w:themeColor="accent1" w:themeTint="99"/>
        <w:insideH w:val="single" w:sz="2" w:space="0" w:color="59ADD5" w:themeColor="accent1" w:themeTint="99"/>
        <w:insideV w:val="single" w:sz="2" w:space="0" w:color="59ADD5" w:themeColor="accent1" w:themeTint="99"/>
      </w:tblBorders>
    </w:tblPr>
    <w:tblStylePr w:type="firstRow">
      <w:rPr>
        <w:b/>
        <w:bCs/>
      </w:rPr>
      <w:tblPr/>
      <w:tcPr>
        <w:tcBorders>
          <w:top w:val="nil"/>
          <w:bottom w:val="single" w:sz="12" w:space="0" w:color="59ADD5" w:themeColor="accent1" w:themeTint="99"/>
          <w:insideH w:val="nil"/>
          <w:insideV w:val="nil"/>
        </w:tcBorders>
        <w:shd w:val="clear" w:color="auto" w:fill="FFFFFF" w:themeFill="background1"/>
      </w:tcPr>
    </w:tblStylePr>
    <w:tblStylePr w:type="lastRow">
      <w:rPr>
        <w:b/>
        <w:bCs/>
      </w:rPr>
      <w:tblPr/>
      <w:tcPr>
        <w:tcBorders>
          <w:top w:val="double" w:sz="2" w:space="0" w:color="59AD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3F1" w:themeFill="accent1" w:themeFillTint="33"/>
      </w:tcPr>
    </w:tblStylePr>
    <w:tblStylePr w:type="band1Horz">
      <w:tblPr/>
      <w:tcPr>
        <w:shd w:val="clear" w:color="auto" w:fill="C7E3F1" w:themeFill="accent1" w:themeFillTint="33"/>
      </w:tcPr>
    </w:tblStylePr>
  </w:style>
  <w:style w:type="character" w:customStyle="1" w:styleId="Heading7Char">
    <w:name w:val="Heading 7 Char"/>
    <w:basedOn w:val="DefaultParagraphFont"/>
    <w:link w:val="Heading7"/>
    <w:uiPriority w:val="9"/>
    <w:semiHidden/>
    <w:rsid w:val="00440868"/>
    <w:rPr>
      <w:rFonts w:asciiTheme="majorHAnsi" w:eastAsiaTheme="majorEastAsia" w:hAnsiTheme="majorHAnsi" w:cstheme="majorBidi"/>
      <w:i/>
      <w:iCs/>
      <w:color w:val="103141" w:themeColor="accent1" w:themeShade="7F"/>
    </w:rPr>
  </w:style>
  <w:style w:type="character" w:customStyle="1" w:styleId="UnresolvedMention3">
    <w:name w:val="Unresolved Mention3"/>
    <w:basedOn w:val="DefaultParagraphFont"/>
    <w:uiPriority w:val="99"/>
    <w:semiHidden/>
    <w:unhideWhenUsed/>
    <w:rsid w:val="00FE7E9B"/>
    <w:rPr>
      <w:color w:val="605E5C"/>
      <w:shd w:val="clear" w:color="auto" w:fill="E1DFDD"/>
    </w:rPr>
  </w:style>
  <w:style w:type="paragraph" w:styleId="NormalWeb">
    <w:name w:val="Normal (Web)"/>
    <w:basedOn w:val="Normal"/>
    <w:uiPriority w:val="99"/>
    <w:unhideWhenUsed/>
    <w:rsid w:val="00C71A15"/>
    <w:pPr>
      <w:spacing w:before="100" w:beforeAutospacing="1" w:after="100" w:afterAutospacing="1"/>
    </w:pPr>
    <w:rPr>
      <w:rFonts w:ascii="Times New Roman" w:eastAsia="Times New Roman" w:hAnsi="Times New Roman" w:cs="Times New Roman"/>
      <w:lang w:val="en-CA" w:bidi="ne-NP"/>
    </w:rPr>
  </w:style>
  <w:style w:type="table" w:styleId="GridTable2-Accent5">
    <w:name w:val="Grid Table 2 Accent 5"/>
    <w:basedOn w:val="TableNormal"/>
    <w:uiPriority w:val="47"/>
    <w:rsid w:val="004D3326"/>
    <w:pPr>
      <w:spacing w:after="0" w:line="240" w:lineRule="auto"/>
    </w:pPr>
    <w:rPr>
      <w:rFonts w:asciiTheme="minorHAnsi" w:eastAsiaTheme="minorHAnsi" w:hAnsiTheme="minorHAnsi" w:cstheme="minorBidi"/>
      <w:sz w:val="22"/>
      <w:szCs w:val="22"/>
    </w:rPr>
    <w:tblPr>
      <w:tblStyleRowBandSize w:val="1"/>
      <w:tblStyleColBandSize w:val="1"/>
      <w:tblBorders>
        <w:top w:val="single" w:sz="2" w:space="0" w:color="E1EBF1" w:themeColor="accent5" w:themeTint="99"/>
        <w:bottom w:val="single" w:sz="2" w:space="0" w:color="E1EBF1" w:themeColor="accent5" w:themeTint="99"/>
        <w:insideH w:val="single" w:sz="2" w:space="0" w:color="E1EBF1" w:themeColor="accent5" w:themeTint="99"/>
        <w:insideV w:val="single" w:sz="2" w:space="0" w:color="E1EBF1" w:themeColor="accent5" w:themeTint="99"/>
      </w:tblBorders>
    </w:tblPr>
    <w:tblStylePr w:type="firstRow">
      <w:rPr>
        <w:b/>
        <w:bCs/>
      </w:rPr>
      <w:tblPr/>
      <w:tcPr>
        <w:tcBorders>
          <w:top w:val="nil"/>
          <w:bottom w:val="single" w:sz="12" w:space="0" w:color="E1EBF1" w:themeColor="accent5" w:themeTint="99"/>
          <w:insideH w:val="nil"/>
          <w:insideV w:val="nil"/>
        </w:tcBorders>
        <w:shd w:val="clear" w:color="auto" w:fill="FFFFFF" w:themeFill="background1"/>
      </w:tcPr>
    </w:tblStylePr>
    <w:tblStylePr w:type="lastRow">
      <w:rPr>
        <w:b/>
        <w:bCs/>
      </w:rPr>
      <w:tblPr/>
      <w:tcPr>
        <w:tcBorders>
          <w:top w:val="double" w:sz="2" w:space="0" w:color="E1EB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FA" w:themeFill="accent5" w:themeFillTint="33"/>
      </w:tcPr>
    </w:tblStylePr>
    <w:tblStylePr w:type="band1Horz">
      <w:tblPr/>
      <w:tcPr>
        <w:shd w:val="clear" w:color="auto" w:fill="F5F8FA" w:themeFill="accent5" w:themeFillTint="33"/>
      </w:tcPr>
    </w:tblStylePr>
  </w:style>
  <w:style w:type="table" w:styleId="GridTable3-Accent3">
    <w:name w:val="Grid Table 3 Accent 3"/>
    <w:basedOn w:val="TableNormal"/>
    <w:uiPriority w:val="48"/>
    <w:rsid w:val="004D3326"/>
    <w:pPr>
      <w:spacing w:after="0" w:line="240" w:lineRule="auto"/>
    </w:pPr>
    <w:tblPr>
      <w:tblStyleRowBandSize w:val="1"/>
      <w:tblStyleColBandSize w:val="1"/>
      <w:tblBorders>
        <w:top w:val="single" w:sz="4" w:space="0" w:color="95C5D6" w:themeColor="accent3" w:themeTint="99"/>
        <w:left w:val="single" w:sz="4" w:space="0" w:color="95C5D6" w:themeColor="accent3" w:themeTint="99"/>
        <w:bottom w:val="single" w:sz="4" w:space="0" w:color="95C5D6" w:themeColor="accent3" w:themeTint="99"/>
        <w:right w:val="single" w:sz="4" w:space="0" w:color="95C5D6" w:themeColor="accent3" w:themeTint="99"/>
        <w:insideH w:val="single" w:sz="4" w:space="0" w:color="95C5D6" w:themeColor="accent3" w:themeTint="99"/>
        <w:insideV w:val="single" w:sz="4" w:space="0" w:color="95C5D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BF1" w:themeFill="accent3" w:themeFillTint="33"/>
      </w:tcPr>
    </w:tblStylePr>
    <w:tblStylePr w:type="band1Horz">
      <w:tblPr/>
      <w:tcPr>
        <w:shd w:val="clear" w:color="auto" w:fill="DBEBF1" w:themeFill="accent3" w:themeFillTint="33"/>
      </w:tcPr>
    </w:tblStylePr>
    <w:tblStylePr w:type="neCell">
      <w:tblPr/>
      <w:tcPr>
        <w:tcBorders>
          <w:bottom w:val="single" w:sz="4" w:space="0" w:color="95C5D6" w:themeColor="accent3" w:themeTint="99"/>
        </w:tcBorders>
      </w:tcPr>
    </w:tblStylePr>
    <w:tblStylePr w:type="nwCell">
      <w:tblPr/>
      <w:tcPr>
        <w:tcBorders>
          <w:bottom w:val="single" w:sz="4" w:space="0" w:color="95C5D6" w:themeColor="accent3" w:themeTint="99"/>
        </w:tcBorders>
      </w:tcPr>
    </w:tblStylePr>
    <w:tblStylePr w:type="seCell">
      <w:tblPr/>
      <w:tcPr>
        <w:tcBorders>
          <w:top w:val="single" w:sz="4" w:space="0" w:color="95C5D6" w:themeColor="accent3" w:themeTint="99"/>
        </w:tcBorders>
      </w:tcPr>
    </w:tblStylePr>
    <w:tblStylePr w:type="swCell">
      <w:tblPr/>
      <w:tcPr>
        <w:tcBorders>
          <w:top w:val="single" w:sz="4" w:space="0" w:color="95C5D6" w:themeColor="accent3" w:themeTint="99"/>
        </w:tcBorders>
      </w:tcPr>
    </w:tblStylePr>
  </w:style>
  <w:style w:type="table" w:styleId="GridTable4-Accent3">
    <w:name w:val="Grid Table 4 Accent 3"/>
    <w:basedOn w:val="TableNormal"/>
    <w:uiPriority w:val="49"/>
    <w:rsid w:val="004D3326"/>
    <w:pPr>
      <w:spacing w:after="0" w:line="240" w:lineRule="auto"/>
    </w:pPr>
    <w:tblPr>
      <w:tblStyleRowBandSize w:val="1"/>
      <w:tblStyleColBandSize w:val="1"/>
      <w:tblBorders>
        <w:top w:val="single" w:sz="4" w:space="0" w:color="95C5D6" w:themeColor="accent3" w:themeTint="99"/>
        <w:left w:val="single" w:sz="4" w:space="0" w:color="95C5D6" w:themeColor="accent3" w:themeTint="99"/>
        <w:bottom w:val="single" w:sz="4" w:space="0" w:color="95C5D6" w:themeColor="accent3" w:themeTint="99"/>
        <w:right w:val="single" w:sz="4" w:space="0" w:color="95C5D6" w:themeColor="accent3" w:themeTint="99"/>
        <w:insideH w:val="single" w:sz="4" w:space="0" w:color="95C5D6" w:themeColor="accent3" w:themeTint="99"/>
        <w:insideV w:val="single" w:sz="4" w:space="0" w:color="95C5D6" w:themeColor="accent3" w:themeTint="99"/>
      </w:tblBorders>
    </w:tblPr>
    <w:tblStylePr w:type="firstRow">
      <w:rPr>
        <w:b/>
        <w:bCs/>
        <w:color w:val="FFFFFF" w:themeColor="background1"/>
      </w:rPr>
      <w:tblPr/>
      <w:tcPr>
        <w:tcBorders>
          <w:top w:val="single" w:sz="4" w:space="0" w:color="4FA0BB" w:themeColor="accent3"/>
          <w:left w:val="single" w:sz="4" w:space="0" w:color="4FA0BB" w:themeColor="accent3"/>
          <w:bottom w:val="single" w:sz="4" w:space="0" w:color="4FA0BB" w:themeColor="accent3"/>
          <w:right w:val="single" w:sz="4" w:space="0" w:color="4FA0BB" w:themeColor="accent3"/>
          <w:insideH w:val="nil"/>
          <w:insideV w:val="nil"/>
        </w:tcBorders>
        <w:shd w:val="clear" w:color="auto" w:fill="4FA0BB" w:themeFill="accent3"/>
      </w:tcPr>
    </w:tblStylePr>
    <w:tblStylePr w:type="lastRow">
      <w:rPr>
        <w:b/>
        <w:bCs/>
      </w:rPr>
      <w:tblPr/>
      <w:tcPr>
        <w:tcBorders>
          <w:top w:val="double" w:sz="4" w:space="0" w:color="4FA0BB" w:themeColor="accent3"/>
        </w:tcBorders>
      </w:tcPr>
    </w:tblStylePr>
    <w:tblStylePr w:type="firstCol">
      <w:rPr>
        <w:b/>
        <w:bCs/>
      </w:rPr>
    </w:tblStylePr>
    <w:tblStylePr w:type="lastCol">
      <w:rPr>
        <w:b/>
        <w:bCs/>
      </w:rPr>
    </w:tblStylePr>
    <w:tblStylePr w:type="band1Vert">
      <w:tblPr/>
      <w:tcPr>
        <w:shd w:val="clear" w:color="auto" w:fill="DBEBF1" w:themeFill="accent3" w:themeFillTint="33"/>
      </w:tcPr>
    </w:tblStylePr>
    <w:tblStylePr w:type="band1Horz">
      <w:tblPr/>
      <w:tcPr>
        <w:shd w:val="clear" w:color="auto" w:fill="DBEBF1" w:themeFill="accent3" w:themeFillTint="33"/>
      </w:tcPr>
    </w:tblStylePr>
  </w:style>
  <w:style w:type="table" w:customStyle="1" w:styleId="ListTable5Dark-Accent11">
    <w:name w:val="List Table 5 Dark - Accent 11"/>
    <w:basedOn w:val="TableNormal"/>
    <w:uiPriority w:val="50"/>
    <w:rsid w:val="0078523F"/>
    <w:pPr>
      <w:spacing w:after="0" w:line="240" w:lineRule="auto"/>
    </w:pPr>
    <w:rPr>
      <w:color w:val="FFFFFF" w:themeColor="background1"/>
    </w:rPr>
    <w:tblPr>
      <w:tblStyleRowBandSize w:val="1"/>
      <w:tblStyleColBandSize w:val="1"/>
      <w:tblBorders>
        <w:top w:val="single" w:sz="24" w:space="0" w:color="216484" w:themeColor="accent1"/>
        <w:left w:val="single" w:sz="24" w:space="0" w:color="216484" w:themeColor="accent1"/>
        <w:bottom w:val="single" w:sz="24" w:space="0" w:color="216484" w:themeColor="accent1"/>
        <w:right w:val="single" w:sz="24" w:space="0" w:color="216484" w:themeColor="accent1"/>
      </w:tblBorders>
    </w:tblPr>
    <w:tcPr>
      <w:shd w:val="clear" w:color="auto" w:fill="2164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51">
    <w:name w:val="Grid Table 5 Dark - Accent 51"/>
    <w:basedOn w:val="TableNormal"/>
    <w:uiPriority w:val="50"/>
    <w:rsid w:val="007852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EE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EE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EE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EE9" w:themeFill="accent5"/>
      </w:tcPr>
    </w:tblStylePr>
    <w:tblStylePr w:type="band1Vert">
      <w:tblPr/>
      <w:tcPr>
        <w:shd w:val="clear" w:color="auto" w:fill="EBF1F6" w:themeFill="accent5" w:themeFillTint="66"/>
      </w:tcPr>
    </w:tblStylePr>
    <w:tblStylePr w:type="band1Horz">
      <w:tblPr/>
      <w:tcPr>
        <w:shd w:val="clear" w:color="auto" w:fill="EBF1F6" w:themeFill="accent5" w:themeFillTint="66"/>
      </w:tcPr>
    </w:tblStylePr>
  </w:style>
  <w:style w:type="table" w:customStyle="1" w:styleId="GridTable2-Accent11">
    <w:name w:val="Grid Table 2 - Accent 11"/>
    <w:basedOn w:val="TableNormal"/>
    <w:uiPriority w:val="47"/>
    <w:rsid w:val="0078523F"/>
    <w:pPr>
      <w:spacing w:after="0" w:line="240" w:lineRule="auto"/>
    </w:pPr>
    <w:tblPr>
      <w:tblStyleRowBandSize w:val="1"/>
      <w:tblStyleColBandSize w:val="1"/>
      <w:tblBorders>
        <w:top w:val="single" w:sz="2" w:space="0" w:color="59ADD5" w:themeColor="accent1" w:themeTint="99"/>
        <w:bottom w:val="single" w:sz="2" w:space="0" w:color="59ADD5" w:themeColor="accent1" w:themeTint="99"/>
        <w:insideH w:val="single" w:sz="2" w:space="0" w:color="59ADD5" w:themeColor="accent1" w:themeTint="99"/>
        <w:insideV w:val="single" w:sz="2" w:space="0" w:color="59ADD5" w:themeColor="accent1" w:themeTint="99"/>
      </w:tblBorders>
    </w:tblPr>
    <w:tblStylePr w:type="firstRow">
      <w:rPr>
        <w:b/>
        <w:bCs/>
      </w:rPr>
      <w:tblPr/>
      <w:tcPr>
        <w:tcBorders>
          <w:top w:val="nil"/>
          <w:bottom w:val="single" w:sz="12" w:space="0" w:color="59ADD5" w:themeColor="accent1" w:themeTint="99"/>
          <w:insideH w:val="nil"/>
          <w:insideV w:val="nil"/>
        </w:tcBorders>
        <w:shd w:val="clear" w:color="auto" w:fill="FFFFFF" w:themeFill="background1"/>
      </w:tcPr>
    </w:tblStylePr>
    <w:tblStylePr w:type="lastRow">
      <w:rPr>
        <w:b/>
        <w:bCs/>
      </w:rPr>
      <w:tblPr/>
      <w:tcPr>
        <w:tcBorders>
          <w:top w:val="double" w:sz="2" w:space="0" w:color="59AD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3F1" w:themeFill="accent1" w:themeFillTint="33"/>
      </w:tcPr>
    </w:tblStylePr>
    <w:tblStylePr w:type="band1Horz">
      <w:tblPr/>
      <w:tcPr>
        <w:shd w:val="clear" w:color="auto" w:fill="C7E3F1" w:themeFill="accent1" w:themeFillTint="33"/>
      </w:tcPr>
    </w:tblStylePr>
  </w:style>
  <w:style w:type="character" w:customStyle="1" w:styleId="UnresolvedMention4">
    <w:name w:val="Unresolved Mention4"/>
    <w:basedOn w:val="DefaultParagraphFont"/>
    <w:uiPriority w:val="99"/>
    <w:semiHidden/>
    <w:unhideWhenUsed/>
    <w:rsid w:val="0078523F"/>
    <w:rPr>
      <w:color w:val="605E5C"/>
      <w:shd w:val="clear" w:color="auto" w:fill="E1DFDD"/>
    </w:rPr>
  </w:style>
  <w:style w:type="table" w:customStyle="1" w:styleId="GridTable2-Accent51">
    <w:name w:val="Grid Table 2 - Accent 51"/>
    <w:basedOn w:val="TableNormal"/>
    <w:uiPriority w:val="47"/>
    <w:rsid w:val="0078523F"/>
    <w:pPr>
      <w:spacing w:after="0" w:line="240" w:lineRule="auto"/>
    </w:pPr>
    <w:rPr>
      <w:rFonts w:asciiTheme="minorHAnsi" w:eastAsiaTheme="minorHAnsi" w:hAnsiTheme="minorHAnsi" w:cstheme="minorBidi"/>
      <w:sz w:val="22"/>
      <w:szCs w:val="22"/>
    </w:rPr>
    <w:tblPr>
      <w:tblStyleRowBandSize w:val="1"/>
      <w:tblStyleColBandSize w:val="1"/>
      <w:tblBorders>
        <w:top w:val="single" w:sz="2" w:space="0" w:color="E1EBF1" w:themeColor="accent5" w:themeTint="99"/>
        <w:bottom w:val="single" w:sz="2" w:space="0" w:color="E1EBF1" w:themeColor="accent5" w:themeTint="99"/>
        <w:insideH w:val="single" w:sz="2" w:space="0" w:color="E1EBF1" w:themeColor="accent5" w:themeTint="99"/>
        <w:insideV w:val="single" w:sz="2" w:space="0" w:color="E1EBF1" w:themeColor="accent5" w:themeTint="99"/>
      </w:tblBorders>
    </w:tblPr>
    <w:tblStylePr w:type="firstRow">
      <w:rPr>
        <w:b/>
        <w:bCs/>
      </w:rPr>
      <w:tblPr/>
      <w:tcPr>
        <w:tcBorders>
          <w:top w:val="nil"/>
          <w:bottom w:val="single" w:sz="12" w:space="0" w:color="E1EBF1" w:themeColor="accent5" w:themeTint="99"/>
          <w:insideH w:val="nil"/>
          <w:insideV w:val="nil"/>
        </w:tcBorders>
        <w:shd w:val="clear" w:color="auto" w:fill="FFFFFF" w:themeFill="background1"/>
      </w:tcPr>
    </w:tblStylePr>
    <w:tblStylePr w:type="lastRow">
      <w:rPr>
        <w:b/>
        <w:bCs/>
      </w:rPr>
      <w:tblPr/>
      <w:tcPr>
        <w:tcBorders>
          <w:top w:val="double" w:sz="2" w:space="0" w:color="E1EB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FA" w:themeFill="accent5" w:themeFillTint="33"/>
      </w:tcPr>
    </w:tblStylePr>
    <w:tblStylePr w:type="band1Horz">
      <w:tblPr/>
      <w:tcPr>
        <w:shd w:val="clear" w:color="auto" w:fill="F5F8FA" w:themeFill="accent5" w:themeFillTint="33"/>
      </w:tcPr>
    </w:tblStylePr>
  </w:style>
  <w:style w:type="table" w:customStyle="1" w:styleId="GridTable3-Accent31">
    <w:name w:val="Grid Table 3 - Accent 31"/>
    <w:basedOn w:val="TableNormal"/>
    <w:uiPriority w:val="48"/>
    <w:rsid w:val="0078523F"/>
    <w:pPr>
      <w:spacing w:after="0" w:line="240" w:lineRule="auto"/>
    </w:pPr>
    <w:tblPr>
      <w:tblStyleRowBandSize w:val="1"/>
      <w:tblStyleColBandSize w:val="1"/>
      <w:tblBorders>
        <w:top w:val="single" w:sz="4" w:space="0" w:color="95C5D6" w:themeColor="accent3" w:themeTint="99"/>
        <w:left w:val="single" w:sz="4" w:space="0" w:color="95C5D6" w:themeColor="accent3" w:themeTint="99"/>
        <w:bottom w:val="single" w:sz="4" w:space="0" w:color="95C5D6" w:themeColor="accent3" w:themeTint="99"/>
        <w:right w:val="single" w:sz="4" w:space="0" w:color="95C5D6" w:themeColor="accent3" w:themeTint="99"/>
        <w:insideH w:val="single" w:sz="4" w:space="0" w:color="95C5D6" w:themeColor="accent3" w:themeTint="99"/>
        <w:insideV w:val="single" w:sz="4" w:space="0" w:color="95C5D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BF1" w:themeFill="accent3" w:themeFillTint="33"/>
      </w:tcPr>
    </w:tblStylePr>
    <w:tblStylePr w:type="band1Horz">
      <w:tblPr/>
      <w:tcPr>
        <w:shd w:val="clear" w:color="auto" w:fill="DBEBF1" w:themeFill="accent3" w:themeFillTint="33"/>
      </w:tcPr>
    </w:tblStylePr>
    <w:tblStylePr w:type="neCell">
      <w:tblPr/>
      <w:tcPr>
        <w:tcBorders>
          <w:bottom w:val="single" w:sz="4" w:space="0" w:color="95C5D6" w:themeColor="accent3" w:themeTint="99"/>
        </w:tcBorders>
      </w:tcPr>
    </w:tblStylePr>
    <w:tblStylePr w:type="nwCell">
      <w:tblPr/>
      <w:tcPr>
        <w:tcBorders>
          <w:bottom w:val="single" w:sz="4" w:space="0" w:color="95C5D6" w:themeColor="accent3" w:themeTint="99"/>
        </w:tcBorders>
      </w:tcPr>
    </w:tblStylePr>
    <w:tblStylePr w:type="seCell">
      <w:tblPr/>
      <w:tcPr>
        <w:tcBorders>
          <w:top w:val="single" w:sz="4" w:space="0" w:color="95C5D6" w:themeColor="accent3" w:themeTint="99"/>
        </w:tcBorders>
      </w:tcPr>
    </w:tblStylePr>
    <w:tblStylePr w:type="swCell">
      <w:tblPr/>
      <w:tcPr>
        <w:tcBorders>
          <w:top w:val="single" w:sz="4" w:space="0" w:color="95C5D6" w:themeColor="accent3" w:themeTint="99"/>
        </w:tcBorders>
      </w:tcPr>
    </w:tblStylePr>
  </w:style>
  <w:style w:type="table" w:customStyle="1" w:styleId="GridTable4-Accent31">
    <w:name w:val="Grid Table 4 - Accent 31"/>
    <w:basedOn w:val="TableNormal"/>
    <w:uiPriority w:val="49"/>
    <w:rsid w:val="0078523F"/>
    <w:pPr>
      <w:spacing w:after="0" w:line="240" w:lineRule="auto"/>
    </w:pPr>
    <w:tblPr>
      <w:tblStyleRowBandSize w:val="1"/>
      <w:tblStyleColBandSize w:val="1"/>
      <w:tblBorders>
        <w:top w:val="single" w:sz="4" w:space="0" w:color="95C5D6" w:themeColor="accent3" w:themeTint="99"/>
        <w:left w:val="single" w:sz="4" w:space="0" w:color="95C5D6" w:themeColor="accent3" w:themeTint="99"/>
        <w:bottom w:val="single" w:sz="4" w:space="0" w:color="95C5D6" w:themeColor="accent3" w:themeTint="99"/>
        <w:right w:val="single" w:sz="4" w:space="0" w:color="95C5D6" w:themeColor="accent3" w:themeTint="99"/>
        <w:insideH w:val="single" w:sz="4" w:space="0" w:color="95C5D6" w:themeColor="accent3" w:themeTint="99"/>
        <w:insideV w:val="single" w:sz="4" w:space="0" w:color="95C5D6" w:themeColor="accent3" w:themeTint="99"/>
      </w:tblBorders>
    </w:tblPr>
    <w:tblStylePr w:type="firstRow">
      <w:rPr>
        <w:b/>
        <w:bCs/>
        <w:color w:val="FFFFFF" w:themeColor="background1"/>
      </w:rPr>
      <w:tblPr/>
      <w:tcPr>
        <w:tcBorders>
          <w:top w:val="single" w:sz="4" w:space="0" w:color="4FA0BB" w:themeColor="accent3"/>
          <w:left w:val="single" w:sz="4" w:space="0" w:color="4FA0BB" w:themeColor="accent3"/>
          <w:bottom w:val="single" w:sz="4" w:space="0" w:color="4FA0BB" w:themeColor="accent3"/>
          <w:right w:val="single" w:sz="4" w:space="0" w:color="4FA0BB" w:themeColor="accent3"/>
          <w:insideH w:val="nil"/>
          <w:insideV w:val="nil"/>
        </w:tcBorders>
        <w:shd w:val="clear" w:color="auto" w:fill="4FA0BB" w:themeFill="accent3"/>
      </w:tcPr>
    </w:tblStylePr>
    <w:tblStylePr w:type="lastRow">
      <w:rPr>
        <w:b/>
        <w:bCs/>
      </w:rPr>
      <w:tblPr/>
      <w:tcPr>
        <w:tcBorders>
          <w:top w:val="double" w:sz="4" w:space="0" w:color="4FA0BB" w:themeColor="accent3"/>
        </w:tcBorders>
      </w:tcPr>
    </w:tblStylePr>
    <w:tblStylePr w:type="firstCol">
      <w:rPr>
        <w:b/>
        <w:bCs/>
      </w:rPr>
    </w:tblStylePr>
    <w:tblStylePr w:type="lastCol">
      <w:rPr>
        <w:b/>
        <w:bCs/>
      </w:rPr>
    </w:tblStylePr>
    <w:tblStylePr w:type="band1Vert">
      <w:tblPr/>
      <w:tcPr>
        <w:shd w:val="clear" w:color="auto" w:fill="DBEBF1" w:themeFill="accent3" w:themeFillTint="33"/>
      </w:tcPr>
    </w:tblStylePr>
    <w:tblStylePr w:type="band1Horz">
      <w:tblPr/>
      <w:tcPr>
        <w:shd w:val="clear" w:color="auto" w:fill="DBEBF1" w:themeFill="accent3" w:themeFillTint="33"/>
      </w:tcPr>
    </w:tblStylePr>
  </w:style>
  <w:style w:type="paragraph" w:customStyle="1" w:styleId="TableParagraph">
    <w:name w:val="Table Paragraph"/>
    <w:basedOn w:val="Normal"/>
    <w:uiPriority w:val="1"/>
    <w:qFormat/>
    <w:rsid w:val="00966771"/>
    <w:pPr>
      <w:widowControl w:val="0"/>
      <w:autoSpaceDE w:val="0"/>
      <w:autoSpaceDN w:val="0"/>
      <w:spacing w:after="0"/>
    </w:pPr>
  </w:style>
  <w:style w:type="character" w:customStyle="1" w:styleId="UnresolvedMention5">
    <w:name w:val="Unresolved Mention5"/>
    <w:basedOn w:val="DefaultParagraphFont"/>
    <w:uiPriority w:val="99"/>
    <w:semiHidden/>
    <w:unhideWhenUsed/>
    <w:rsid w:val="00A5645D"/>
    <w:rPr>
      <w:color w:val="605E5C"/>
      <w:shd w:val="clear" w:color="auto" w:fill="E1DFDD"/>
    </w:rPr>
  </w:style>
  <w:style w:type="table" w:styleId="GridTable1Light-Accent3">
    <w:name w:val="Grid Table 1 Light Accent 3"/>
    <w:basedOn w:val="TableNormal"/>
    <w:uiPriority w:val="46"/>
    <w:rsid w:val="009B4F68"/>
    <w:pPr>
      <w:spacing w:after="0" w:line="240" w:lineRule="auto"/>
    </w:pPr>
    <w:tblPr>
      <w:tblStyleRowBandSize w:val="1"/>
      <w:tblStyleColBandSize w:val="1"/>
      <w:tblBorders>
        <w:top w:val="single" w:sz="4" w:space="0" w:color="B8D8E3" w:themeColor="accent3" w:themeTint="66"/>
        <w:left w:val="single" w:sz="4" w:space="0" w:color="B8D8E3" w:themeColor="accent3" w:themeTint="66"/>
        <w:bottom w:val="single" w:sz="4" w:space="0" w:color="B8D8E3" w:themeColor="accent3" w:themeTint="66"/>
        <w:right w:val="single" w:sz="4" w:space="0" w:color="B8D8E3" w:themeColor="accent3" w:themeTint="66"/>
        <w:insideH w:val="single" w:sz="4" w:space="0" w:color="B8D8E3" w:themeColor="accent3" w:themeTint="66"/>
        <w:insideV w:val="single" w:sz="4" w:space="0" w:color="B8D8E3" w:themeColor="accent3" w:themeTint="66"/>
      </w:tblBorders>
    </w:tblPr>
    <w:tblStylePr w:type="firstRow">
      <w:rPr>
        <w:b/>
        <w:bCs/>
      </w:rPr>
      <w:tblPr/>
      <w:tcPr>
        <w:tcBorders>
          <w:bottom w:val="single" w:sz="12" w:space="0" w:color="95C5D6" w:themeColor="accent3" w:themeTint="99"/>
        </w:tcBorders>
      </w:tcPr>
    </w:tblStylePr>
    <w:tblStylePr w:type="lastRow">
      <w:rPr>
        <w:b/>
        <w:bCs/>
      </w:rPr>
      <w:tblPr/>
      <w:tcPr>
        <w:tcBorders>
          <w:top w:val="double" w:sz="2" w:space="0" w:color="95C5D6" w:themeColor="accent3"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rsid w:val="00B40E2C"/>
    <w:rPr>
      <w:b/>
      <w:sz w:val="28"/>
      <w:szCs w:val="28"/>
    </w:rPr>
  </w:style>
  <w:style w:type="character" w:customStyle="1" w:styleId="Heading4Char">
    <w:name w:val="Heading 4 Char"/>
    <w:basedOn w:val="DefaultParagraphFont"/>
    <w:link w:val="Heading4"/>
    <w:rsid w:val="00B40E2C"/>
    <w:rPr>
      <w:b/>
      <w:i/>
      <w:color w:val="5B9BD5"/>
    </w:rPr>
  </w:style>
  <w:style w:type="character" w:customStyle="1" w:styleId="Heading5Char">
    <w:name w:val="Heading 5 Char"/>
    <w:basedOn w:val="DefaultParagraphFont"/>
    <w:link w:val="Heading5"/>
    <w:rsid w:val="00B40E2C"/>
    <w:rPr>
      <w:b/>
      <w:sz w:val="22"/>
      <w:szCs w:val="22"/>
    </w:rPr>
  </w:style>
  <w:style w:type="character" w:customStyle="1" w:styleId="Heading6Char">
    <w:name w:val="Heading 6 Char"/>
    <w:basedOn w:val="DefaultParagraphFont"/>
    <w:link w:val="Heading6"/>
    <w:rsid w:val="00B40E2C"/>
    <w:rPr>
      <w:b/>
      <w:sz w:val="20"/>
      <w:szCs w:val="20"/>
    </w:rPr>
  </w:style>
  <w:style w:type="character" w:customStyle="1" w:styleId="TitleChar">
    <w:name w:val="Title Char"/>
    <w:basedOn w:val="DefaultParagraphFont"/>
    <w:link w:val="Title"/>
    <w:rsid w:val="00B40E2C"/>
    <w:rPr>
      <w:b/>
      <w:sz w:val="72"/>
      <w:szCs w:val="72"/>
    </w:rPr>
  </w:style>
  <w:style w:type="character" w:customStyle="1" w:styleId="SubtitleChar">
    <w:name w:val="Subtitle Char"/>
    <w:basedOn w:val="DefaultParagraphFont"/>
    <w:link w:val="Subtitle"/>
    <w:rsid w:val="00B40E2C"/>
    <w:rPr>
      <w:rFonts w:ascii="Georgia" w:eastAsia="Georgia" w:hAnsi="Georgia" w:cs="Georgia"/>
      <w:i/>
      <w:color w:val="666666"/>
      <w:sz w:val="48"/>
      <w:szCs w:val="48"/>
    </w:rPr>
  </w:style>
  <w:style w:type="paragraph" w:customStyle="1" w:styleId="Heading11">
    <w:name w:val="Heading 11"/>
    <w:basedOn w:val="Normal"/>
    <w:next w:val="Normal"/>
    <w:rsid w:val="00243FC9"/>
    <w:pPr>
      <w:keepNext/>
      <w:keepLines/>
      <w:spacing w:after="300"/>
      <w:outlineLvl w:val="0"/>
    </w:pPr>
    <w:rPr>
      <w:rFonts w:ascii="Corbel" w:eastAsia="Lustria" w:hAnsi="Corbel" w:cs="Lustria"/>
      <w:color w:val="5BA761"/>
      <w:sz w:val="48"/>
      <w:szCs w:val="44"/>
    </w:rPr>
  </w:style>
  <w:style w:type="paragraph" w:customStyle="1" w:styleId="Heading21">
    <w:name w:val="Heading 21"/>
    <w:basedOn w:val="Normal"/>
    <w:next w:val="Normal"/>
    <w:qFormat/>
    <w:rsid w:val="00243FC9"/>
    <w:pPr>
      <w:keepNext/>
      <w:keepLines/>
      <w:spacing w:before="240"/>
      <w:outlineLvl w:val="1"/>
    </w:pPr>
    <w:rPr>
      <w:rFonts w:ascii="Corbel" w:eastAsia="Lustria" w:hAnsi="Corbel" w:cs="Lustria"/>
      <w:b/>
      <w:color w:val="4FA0BB"/>
      <w:sz w:val="32"/>
      <w:szCs w:val="32"/>
    </w:rPr>
  </w:style>
  <w:style w:type="paragraph" w:customStyle="1" w:styleId="Heading71">
    <w:name w:val="Heading 71"/>
    <w:basedOn w:val="Normal"/>
    <w:next w:val="Normal"/>
    <w:uiPriority w:val="9"/>
    <w:semiHidden/>
    <w:unhideWhenUsed/>
    <w:qFormat/>
    <w:rsid w:val="00243FC9"/>
    <w:pPr>
      <w:keepNext/>
      <w:keepLines/>
      <w:spacing w:before="40" w:after="0"/>
      <w:outlineLvl w:val="6"/>
    </w:pPr>
    <w:rPr>
      <w:rFonts w:eastAsia="Times New Roman" w:cs="Vrinda"/>
      <w:i/>
      <w:iCs/>
      <w:color w:val="103141"/>
    </w:rPr>
  </w:style>
  <w:style w:type="numbering" w:customStyle="1" w:styleId="NoList1">
    <w:name w:val="No List1"/>
    <w:next w:val="NoList"/>
    <w:uiPriority w:val="99"/>
    <w:semiHidden/>
    <w:unhideWhenUsed/>
    <w:rsid w:val="00243FC9"/>
  </w:style>
  <w:style w:type="character" w:customStyle="1" w:styleId="Hyperlink1">
    <w:name w:val="Hyperlink1"/>
    <w:basedOn w:val="DefaultParagraphFont"/>
    <w:uiPriority w:val="99"/>
    <w:unhideWhenUsed/>
    <w:qFormat/>
    <w:rsid w:val="00243FC9"/>
    <w:rPr>
      <w:color w:val="C3510E"/>
      <w:u w:val="single"/>
    </w:rPr>
  </w:style>
  <w:style w:type="paragraph" w:customStyle="1" w:styleId="TOC41">
    <w:name w:val="TOC 41"/>
    <w:basedOn w:val="Normal"/>
    <w:next w:val="Normal"/>
    <w:autoRedefine/>
    <w:uiPriority w:val="39"/>
    <w:unhideWhenUsed/>
    <w:rsid w:val="00243FC9"/>
    <w:pPr>
      <w:spacing w:after="100" w:line="259" w:lineRule="auto"/>
      <w:ind w:left="660"/>
    </w:pPr>
    <w:rPr>
      <w:rFonts w:asciiTheme="minorHAnsi" w:eastAsia="Times New Roman" w:hAnsiTheme="minorHAnsi" w:cstheme="minorBidi"/>
    </w:rPr>
  </w:style>
  <w:style w:type="paragraph" w:customStyle="1" w:styleId="TOC51">
    <w:name w:val="TOC 51"/>
    <w:basedOn w:val="Normal"/>
    <w:next w:val="Normal"/>
    <w:autoRedefine/>
    <w:uiPriority w:val="39"/>
    <w:unhideWhenUsed/>
    <w:rsid w:val="00243FC9"/>
    <w:pPr>
      <w:spacing w:after="100" w:line="259" w:lineRule="auto"/>
      <w:ind w:left="880"/>
    </w:pPr>
    <w:rPr>
      <w:rFonts w:asciiTheme="minorHAnsi" w:eastAsia="Times New Roman" w:hAnsiTheme="minorHAnsi" w:cstheme="minorBidi"/>
    </w:rPr>
  </w:style>
  <w:style w:type="paragraph" w:customStyle="1" w:styleId="TOC61">
    <w:name w:val="TOC 61"/>
    <w:basedOn w:val="Normal"/>
    <w:next w:val="Normal"/>
    <w:autoRedefine/>
    <w:uiPriority w:val="39"/>
    <w:unhideWhenUsed/>
    <w:rsid w:val="00243FC9"/>
    <w:pPr>
      <w:spacing w:after="100" w:line="259" w:lineRule="auto"/>
      <w:ind w:left="1100"/>
    </w:pPr>
    <w:rPr>
      <w:rFonts w:asciiTheme="minorHAnsi" w:eastAsia="Times New Roman" w:hAnsiTheme="minorHAnsi" w:cstheme="minorBidi"/>
    </w:rPr>
  </w:style>
  <w:style w:type="paragraph" w:customStyle="1" w:styleId="TOC71">
    <w:name w:val="TOC 71"/>
    <w:basedOn w:val="Normal"/>
    <w:next w:val="Normal"/>
    <w:autoRedefine/>
    <w:uiPriority w:val="39"/>
    <w:unhideWhenUsed/>
    <w:rsid w:val="00243FC9"/>
    <w:pPr>
      <w:spacing w:after="100" w:line="259" w:lineRule="auto"/>
      <w:ind w:left="1320"/>
    </w:pPr>
    <w:rPr>
      <w:rFonts w:asciiTheme="minorHAnsi" w:eastAsia="Times New Roman" w:hAnsiTheme="minorHAnsi" w:cstheme="minorBidi"/>
    </w:rPr>
  </w:style>
  <w:style w:type="paragraph" w:customStyle="1" w:styleId="TOC81">
    <w:name w:val="TOC 81"/>
    <w:basedOn w:val="Normal"/>
    <w:next w:val="Normal"/>
    <w:autoRedefine/>
    <w:uiPriority w:val="39"/>
    <w:unhideWhenUsed/>
    <w:rsid w:val="00243FC9"/>
    <w:pPr>
      <w:spacing w:after="100" w:line="259" w:lineRule="auto"/>
      <w:ind w:left="1540"/>
    </w:pPr>
    <w:rPr>
      <w:rFonts w:asciiTheme="minorHAnsi" w:eastAsia="Times New Roman" w:hAnsiTheme="minorHAnsi" w:cstheme="minorBidi"/>
    </w:rPr>
  </w:style>
  <w:style w:type="paragraph" w:customStyle="1" w:styleId="TOC91">
    <w:name w:val="TOC 91"/>
    <w:basedOn w:val="Normal"/>
    <w:next w:val="Normal"/>
    <w:autoRedefine/>
    <w:uiPriority w:val="39"/>
    <w:unhideWhenUsed/>
    <w:rsid w:val="00243FC9"/>
    <w:pPr>
      <w:spacing w:after="100" w:line="259" w:lineRule="auto"/>
      <w:ind w:left="1760"/>
    </w:pPr>
    <w:rPr>
      <w:rFonts w:asciiTheme="minorHAnsi" w:eastAsia="Times New Roman" w:hAnsiTheme="minorHAnsi" w:cstheme="minorBidi"/>
    </w:rPr>
  </w:style>
  <w:style w:type="character" w:customStyle="1" w:styleId="Strong1">
    <w:name w:val="Strong1"/>
    <w:basedOn w:val="DefaultParagraphFont"/>
    <w:uiPriority w:val="22"/>
    <w:qFormat/>
    <w:rsid w:val="00243FC9"/>
    <w:rPr>
      <w:b/>
      <w:bCs/>
      <w:color w:val="4FA0BB"/>
    </w:rPr>
  </w:style>
  <w:style w:type="paragraph" w:customStyle="1" w:styleId="Caption1">
    <w:name w:val="Caption1"/>
    <w:basedOn w:val="Normal"/>
    <w:next w:val="Normal"/>
    <w:uiPriority w:val="35"/>
    <w:unhideWhenUsed/>
    <w:qFormat/>
    <w:rsid w:val="00243FC9"/>
    <w:rPr>
      <w:i/>
      <w:iCs/>
      <w:color w:val="2F7133"/>
      <w:sz w:val="18"/>
      <w:szCs w:val="18"/>
    </w:rPr>
  </w:style>
  <w:style w:type="character" w:customStyle="1" w:styleId="FollowedHyperlink1">
    <w:name w:val="FollowedHyperlink1"/>
    <w:basedOn w:val="DefaultParagraphFont"/>
    <w:uiPriority w:val="99"/>
    <w:semiHidden/>
    <w:unhideWhenUsed/>
    <w:rsid w:val="00243FC9"/>
    <w:rPr>
      <w:color w:val="C3510E"/>
      <w:u w:val="single"/>
    </w:rPr>
  </w:style>
  <w:style w:type="character" w:customStyle="1" w:styleId="UnresolvedMention51">
    <w:name w:val="Unresolved Mention51"/>
    <w:basedOn w:val="DefaultParagraphFont"/>
    <w:uiPriority w:val="99"/>
    <w:semiHidden/>
    <w:unhideWhenUsed/>
    <w:rsid w:val="00243FC9"/>
    <w:rPr>
      <w:color w:val="605E5C"/>
      <w:shd w:val="clear" w:color="auto" w:fill="E1DFDD"/>
    </w:rPr>
  </w:style>
  <w:style w:type="character" w:customStyle="1" w:styleId="Heading1Char1">
    <w:name w:val="Heading 1 Char1"/>
    <w:basedOn w:val="DefaultParagraphFont"/>
    <w:uiPriority w:val="9"/>
    <w:rsid w:val="00243FC9"/>
    <w:rPr>
      <w:rFonts w:asciiTheme="majorHAnsi" w:eastAsiaTheme="majorEastAsia" w:hAnsiTheme="majorHAnsi" w:cstheme="majorBidi"/>
      <w:color w:val="184A62" w:themeColor="accent1" w:themeShade="BF"/>
      <w:sz w:val="32"/>
      <w:szCs w:val="32"/>
    </w:rPr>
  </w:style>
  <w:style w:type="character" w:customStyle="1" w:styleId="Heading2Char1">
    <w:name w:val="Heading 2 Char1"/>
    <w:basedOn w:val="DefaultParagraphFont"/>
    <w:uiPriority w:val="9"/>
    <w:semiHidden/>
    <w:rsid w:val="00243FC9"/>
    <w:rPr>
      <w:rFonts w:asciiTheme="majorHAnsi" w:eastAsiaTheme="majorEastAsia" w:hAnsiTheme="majorHAnsi" w:cstheme="majorBidi"/>
      <w:color w:val="184A62" w:themeColor="accent1" w:themeShade="BF"/>
      <w:sz w:val="26"/>
      <w:szCs w:val="26"/>
    </w:rPr>
  </w:style>
  <w:style w:type="character" w:customStyle="1" w:styleId="Heading7Char1">
    <w:name w:val="Heading 7 Char1"/>
    <w:basedOn w:val="DefaultParagraphFont"/>
    <w:uiPriority w:val="9"/>
    <w:semiHidden/>
    <w:rsid w:val="00243FC9"/>
    <w:rPr>
      <w:rFonts w:asciiTheme="majorHAnsi" w:eastAsiaTheme="majorEastAsia" w:hAnsiTheme="majorHAnsi" w:cstheme="majorBidi"/>
      <w:i/>
      <w:iCs/>
      <w:color w:val="103141" w:themeColor="accent1" w:themeShade="7F"/>
    </w:rPr>
  </w:style>
  <w:style w:type="table" w:styleId="GridTable1Light-Accent1">
    <w:name w:val="Grid Table 1 Light Accent 1"/>
    <w:basedOn w:val="TableNormal"/>
    <w:uiPriority w:val="46"/>
    <w:rsid w:val="00EE248B"/>
    <w:pPr>
      <w:spacing w:after="0" w:line="240" w:lineRule="auto"/>
    </w:pPr>
    <w:tblPr>
      <w:tblStyleRowBandSize w:val="1"/>
      <w:tblStyleColBandSize w:val="1"/>
      <w:tblBorders>
        <w:top w:val="single" w:sz="4" w:space="0" w:color="90C8E3" w:themeColor="accent1" w:themeTint="66"/>
        <w:left w:val="single" w:sz="4" w:space="0" w:color="90C8E3" w:themeColor="accent1" w:themeTint="66"/>
        <w:bottom w:val="single" w:sz="4" w:space="0" w:color="90C8E3" w:themeColor="accent1" w:themeTint="66"/>
        <w:right w:val="single" w:sz="4" w:space="0" w:color="90C8E3" w:themeColor="accent1" w:themeTint="66"/>
        <w:insideH w:val="single" w:sz="4" w:space="0" w:color="90C8E3" w:themeColor="accent1" w:themeTint="66"/>
        <w:insideV w:val="single" w:sz="4" w:space="0" w:color="90C8E3" w:themeColor="accent1" w:themeTint="66"/>
      </w:tblBorders>
    </w:tblPr>
    <w:tblStylePr w:type="firstRow">
      <w:rPr>
        <w:b/>
        <w:bCs/>
      </w:rPr>
      <w:tblPr/>
      <w:tcPr>
        <w:tcBorders>
          <w:bottom w:val="single" w:sz="12" w:space="0" w:color="59ADD5" w:themeColor="accent1" w:themeTint="99"/>
        </w:tcBorders>
      </w:tcPr>
    </w:tblStylePr>
    <w:tblStylePr w:type="lastRow">
      <w:rPr>
        <w:b/>
        <w:bCs/>
      </w:rPr>
      <w:tblPr/>
      <w:tcPr>
        <w:tcBorders>
          <w:top w:val="double" w:sz="2" w:space="0" w:color="59ADD5"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F39AE"/>
    <w:pPr>
      <w:spacing w:after="0" w:line="240" w:lineRule="auto"/>
    </w:pPr>
    <w:tblPr>
      <w:tblStyleRowBandSize w:val="1"/>
      <w:tblStyleColBandSize w:val="1"/>
      <w:tblBorders>
        <w:top w:val="single" w:sz="4" w:space="0" w:color="F7B48E" w:themeColor="accent6" w:themeTint="66"/>
        <w:left w:val="single" w:sz="4" w:space="0" w:color="F7B48E" w:themeColor="accent6" w:themeTint="66"/>
        <w:bottom w:val="single" w:sz="4" w:space="0" w:color="F7B48E" w:themeColor="accent6" w:themeTint="66"/>
        <w:right w:val="single" w:sz="4" w:space="0" w:color="F7B48E" w:themeColor="accent6" w:themeTint="66"/>
        <w:insideH w:val="single" w:sz="4" w:space="0" w:color="F7B48E" w:themeColor="accent6" w:themeTint="66"/>
        <w:insideV w:val="single" w:sz="4" w:space="0" w:color="F7B48E" w:themeColor="accent6" w:themeTint="66"/>
      </w:tblBorders>
    </w:tblPr>
    <w:tblStylePr w:type="firstRow">
      <w:rPr>
        <w:b/>
        <w:bCs/>
      </w:rPr>
      <w:tblPr/>
      <w:tcPr>
        <w:tcBorders>
          <w:bottom w:val="single" w:sz="12" w:space="0" w:color="F39056" w:themeColor="accent6" w:themeTint="99"/>
        </w:tcBorders>
      </w:tcPr>
    </w:tblStylePr>
    <w:tblStylePr w:type="lastRow">
      <w:rPr>
        <w:b/>
        <w:bCs/>
      </w:rPr>
      <w:tblPr/>
      <w:tcPr>
        <w:tcBorders>
          <w:top w:val="double" w:sz="2" w:space="0" w:color="F39056"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1F1E99"/>
    <w:pPr>
      <w:spacing w:after="0" w:line="240" w:lineRule="auto"/>
    </w:pPr>
    <w:tblPr>
      <w:tblStyleRowBandSize w:val="1"/>
      <w:tblStyleColBandSize w:val="1"/>
      <w:tblBorders>
        <w:top w:val="single" w:sz="2" w:space="0" w:color="F39056" w:themeColor="accent6" w:themeTint="99"/>
        <w:bottom w:val="single" w:sz="2" w:space="0" w:color="F39056" w:themeColor="accent6" w:themeTint="99"/>
        <w:insideH w:val="single" w:sz="2" w:space="0" w:color="F39056" w:themeColor="accent6" w:themeTint="99"/>
        <w:insideV w:val="single" w:sz="2" w:space="0" w:color="F39056" w:themeColor="accent6" w:themeTint="99"/>
      </w:tblBorders>
    </w:tblPr>
    <w:tblStylePr w:type="firstRow">
      <w:rPr>
        <w:b/>
        <w:bCs/>
      </w:rPr>
      <w:tblPr/>
      <w:tcPr>
        <w:tcBorders>
          <w:top w:val="nil"/>
          <w:bottom w:val="single" w:sz="12" w:space="0" w:color="F39056" w:themeColor="accent6" w:themeTint="99"/>
          <w:insideH w:val="nil"/>
          <w:insideV w:val="nil"/>
        </w:tcBorders>
        <w:shd w:val="clear" w:color="auto" w:fill="FFFFFF" w:themeFill="background1"/>
      </w:tcPr>
    </w:tblStylePr>
    <w:tblStylePr w:type="lastRow">
      <w:rPr>
        <w:b/>
        <w:bCs/>
      </w:rPr>
      <w:tblPr/>
      <w:tcPr>
        <w:tcBorders>
          <w:top w:val="double" w:sz="2" w:space="0" w:color="F3905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9C6" w:themeFill="accent6" w:themeFillTint="33"/>
      </w:tcPr>
    </w:tblStylePr>
    <w:tblStylePr w:type="band1Horz">
      <w:tblPr/>
      <w:tcPr>
        <w:shd w:val="clear" w:color="auto" w:fill="FBD9C6" w:themeFill="accent6" w:themeFillTint="33"/>
      </w:tcPr>
    </w:tblStylePr>
  </w:style>
  <w:style w:type="table" w:styleId="GridTable4-Accent6">
    <w:name w:val="Grid Table 4 Accent 6"/>
    <w:basedOn w:val="TableNormal"/>
    <w:uiPriority w:val="49"/>
    <w:rsid w:val="00FA5FF5"/>
    <w:pPr>
      <w:spacing w:after="0" w:line="240" w:lineRule="auto"/>
    </w:pPr>
    <w:tblPr>
      <w:tblStyleRowBandSize w:val="1"/>
      <w:tblStyleColBandSize w:val="1"/>
      <w:tblBorders>
        <w:top w:val="single" w:sz="4" w:space="0" w:color="F39056" w:themeColor="accent6" w:themeTint="99"/>
        <w:left w:val="single" w:sz="4" w:space="0" w:color="F39056" w:themeColor="accent6" w:themeTint="99"/>
        <w:bottom w:val="single" w:sz="4" w:space="0" w:color="F39056" w:themeColor="accent6" w:themeTint="99"/>
        <w:right w:val="single" w:sz="4" w:space="0" w:color="F39056" w:themeColor="accent6" w:themeTint="99"/>
        <w:insideH w:val="single" w:sz="4" w:space="0" w:color="F39056" w:themeColor="accent6" w:themeTint="99"/>
        <w:insideV w:val="single" w:sz="4" w:space="0" w:color="F39056" w:themeColor="accent6" w:themeTint="99"/>
      </w:tblBorders>
    </w:tblPr>
    <w:tblStylePr w:type="firstRow">
      <w:rPr>
        <w:b/>
        <w:bCs/>
        <w:color w:val="FFFFFF" w:themeColor="background1"/>
      </w:rPr>
      <w:tblPr/>
      <w:tcPr>
        <w:tcBorders>
          <w:top w:val="single" w:sz="4" w:space="0" w:color="C3510E" w:themeColor="accent6"/>
          <w:left w:val="single" w:sz="4" w:space="0" w:color="C3510E" w:themeColor="accent6"/>
          <w:bottom w:val="single" w:sz="4" w:space="0" w:color="C3510E" w:themeColor="accent6"/>
          <w:right w:val="single" w:sz="4" w:space="0" w:color="C3510E" w:themeColor="accent6"/>
          <w:insideH w:val="nil"/>
          <w:insideV w:val="nil"/>
        </w:tcBorders>
        <w:shd w:val="clear" w:color="auto" w:fill="C3510E" w:themeFill="accent6"/>
      </w:tcPr>
    </w:tblStylePr>
    <w:tblStylePr w:type="lastRow">
      <w:rPr>
        <w:b/>
        <w:bCs/>
      </w:rPr>
      <w:tblPr/>
      <w:tcPr>
        <w:tcBorders>
          <w:top w:val="double" w:sz="4" w:space="0" w:color="C3510E" w:themeColor="accent6"/>
        </w:tcBorders>
      </w:tcPr>
    </w:tblStylePr>
    <w:tblStylePr w:type="firstCol">
      <w:rPr>
        <w:b/>
        <w:bCs/>
      </w:rPr>
    </w:tblStylePr>
    <w:tblStylePr w:type="lastCol">
      <w:rPr>
        <w:b/>
        <w:bCs/>
      </w:rPr>
    </w:tblStylePr>
    <w:tblStylePr w:type="band1Vert">
      <w:tblPr/>
      <w:tcPr>
        <w:shd w:val="clear" w:color="auto" w:fill="FBD9C6" w:themeFill="accent6" w:themeFillTint="33"/>
      </w:tcPr>
    </w:tblStylePr>
    <w:tblStylePr w:type="band1Horz">
      <w:tblPr/>
      <w:tcPr>
        <w:shd w:val="clear" w:color="auto" w:fill="FBD9C6" w:themeFill="accent6" w:themeFillTint="33"/>
      </w:tcPr>
    </w:tblStylePr>
  </w:style>
  <w:style w:type="character" w:customStyle="1" w:styleId="UnresolvedMention6">
    <w:name w:val="Unresolved Mention6"/>
    <w:basedOn w:val="DefaultParagraphFont"/>
    <w:uiPriority w:val="99"/>
    <w:semiHidden/>
    <w:unhideWhenUsed/>
    <w:rsid w:val="001D6AE1"/>
    <w:rPr>
      <w:color w:val="605E5C"/>
      <w:shd w:val="clear" w:color="auto" w:fill="E1DFDD"/>
    </w:rPr>
  </w:style>
  <w:style w:type="character" w:customStyle="1" w:styleId="e24kjd">
    <w:name w:val="e24kjd"/>
    <w:basedOn w:val="DefaultParagraphFont"/>
    <w:rsid w:val="004E1B0A"/>
  </w:style>
  <w:style w:type="character" w:customStyle="1" w:styleId="UnresolvedMention">
    <w:name w:val="Unresolved Mention"/>
    <w:basedOn w:val="DefaultParagraphFont"/>
    <w:uiPriority w:val="99"/>
    <w:semiHidden/>
    <w:unhideWhenUsed/>
    <w:rsid w:val="008A3ADC"/>
    <w:rPr>
      <w:color w:val="605E5C"/>
      <w:shd w:val="clear" w:color="auto" w:fill="E1DFDD"/>
    </w:rPr>
  </w:style>
  <w:style w:type="paragraph" w:customStyle="1" w:styleId="ContentsHeading">
    <w:name w:val="Contents_Heading"/>
    <w:basedOn w:val="Heading1"/>
    <w:link w:val="ContentsHeadingChar"/>
    <w:qFormat/>
    <w:rsid w:val="00020D5C"/>
  </w:style>
  <w:style w:type="paragraph" w:customStyle="1" w:styleId="InsideCoverH1">
    <w:name w:val="InsideCover H1"/>
    <w:basedOn w:val="Normal"/>
    <w:link w:val="InsideCoverH1Char"/>
    <w:qFormat/>
    <w:rsid w:val="00A2457E"/>
    <w:pPr>
      <w:spacing w:before="160"/>
    </w:pPr>
    <w:rPr>
      <w:b/>
      <w:color w:val="C3510E" w:themeColor="accent6"/>
      <w:sz w:val="23"/>
      <w:szCs w:val="23"/>
    </w:rPr>
  </w:style>
  <w:style w:type="character" w:customStyle="1" w:styleId="ContentsHeadingChar">
    <w:name w:val="Contents_Heading Char"/>
    <w:basedOn w:val="Heading1Char"/>
    <w:link w:val="ContentsHeading"/>
    <w:rsid w:val="00020D5C"/>
    <w:rPr>
      <w:rFonts w:ascii="Corbel" w:eastAsia="Lustria" w:hAnsi="Corbel" w:cs="Lustria"/>
      <w:color w:val="5BA761" w:themeColor="accent2"/>
      <w:sz w:val="44"/>
      <w:szCs w:val="44"/>
    </w:rPr>
  </w:style>
  <w:style w:type="character" w:customStyle="1" w:styleId="InsideCoverH1Char">
    <w:name w:val="InsideCover H1 Char"/>
    <w:basedOn w:val="DefaultParagraphFont"/>
    <w:link w:val="InsideCoverH1"/>
    <w:rsid w:val="00A2457E"/>
    <w:rPr>
      <w:b/>
      <w:color w:val="C3510E" w:themeColor="accent6"/>
      <w:sz w:val="23"/>
      <w:szCs w:val="23"/>
    </w:rPr>
  </w:style>
  <w:style w:type="paragraph" w:customStyle="1" w:styleId="Listlevel1">
    <w:name w:val="List level 1"/>
    <w:basedOn w:val="Normal"/>
    <w:link w:val="Listlevel1Char"/>
    <w:rsid w:val="00CC3D84"/>
    <w:pPr>
      <w:numPr>
        <w:numId w:val="48"/>
      </w:numPr>
      <w:spacing w:before="120"/>
    </w:pPr>
    <w:rPr>
      <w:b/>
    </w:rPr>
  </w:style>
  <w:style w:type="paragraph" w:customStyle="1" w:styleId="ListLevel2">
    <w:name w:val="List Level 2"/>
    <w:basedOn w:val="ListParagraph"/>
    <w:link w:val="ListLevel2Char"/>
    <w:qFormat/>
    <w:rsid w:val="00CC3D84"/>
    <w:pPr>
      <w:numPr>
        <w:ilvl w:val="1"/>
        <w:numId w:val="49"/>
      </w:numPr>
      <w:spacing w:before="120"/>
    </w:pPr>
  </w:style>
  <w:style w:type="character" w:customStyle="1" w:styleId="Listlevel1Char">
    <w:name w:val="List level 1 Char"/>
    <w:basedOn w:val="DefaultParagraphFont"/>
    <w:link w:val="Listlevel1"/>
    <w:rsid w:val="00CC3D84"/>
    <w:rPr>
      <w:rFonts w:eastAsia="Cambria"/>
      <w:b/>
      <w:sz w:val="22"/>
      <w:szCs w:val="22"/>
    </w:rPr>
  </w:style>
  <w:style w:type="paragraph" w:customStyle="1" w:styleId="ColorBoxH2">
    <w:name w:val="ColorBox H2"/>
    <w:basedOn w:val="Lessontableheading"/>
    <w:link w:val="ColorBoxH2Char"/>
    <w:qFormat/>
    <w:rsid w:val="00F733FC"/>
    <w:pPr>
      <w:framePr w:hSpace="0" w:wrap="auto" w:vAnchor="margin" w:xAlign="left" w:yAlign="inline"/>
      <w:spacing w:before="80"/>
      <w:suppressOverlap w:val="0"/>
    </w:pPr>
    <w:rPr>
      <w:rFonts w:ascii="Calibri" w:hAnsi="Calibri" w:cs="Calibri"/>
    </w:rPr>
  </w:style>
  <w:style w:type="character" w:customStyle="1" w:styleId="ListLevel2Char">
    <w:name w:val="List Level 2 Char"/>
    <w:basedOn w:val="ListParagraphChar"/>
    <w:link w:val="ListLevel2"/>
    <w:rsid w:val="00CC3D84"/>
    <w:rPr>
      <w:rFonts w:eastAsia="Cambria"/>
      <w:sz w:val="22"/>
      <w:szCs w:val="22"/>
    </w:rPr>
  </w:style>
  <w:style w:type="paragraph" w:customStyle="1" w:styleId="ColorBoxH1">
    <w:name w:val="ColorBox H1"/>
    <w:basedOn w:val="ColorBoxH2"/>
    <w:link w:val="ColorBoxH1Char"/>
    <w:qFormat/>
    <w:rsid w:val="00F733FC"/>
    <w:pPr>
      <w:spacing w:before="0"/>
    </w:pPr>
  </w:style>
  <w:style w:type="character" w:customStyle="1" w:styleId="ColorBoxH2Char">
    <w:name w:val="ColorBox H2 Char"/>
    <w:basedOn w:val="LessontableheadingChar"/>
    <w:link w:val="ColorBoxH2"/>
    <w:rsid w:val="00F733FC"/>
    <w:rPr>
      <w:rFonts w:asciiTheme="majorHAnsi" w:eastAsia="Cambria" w:hAnsiTheme="majorHAnsi" w:cstheme="majorHAnsi"/>
      <w:b/>
      <w:color w:val="000000" w:themeColor="text1"/>
      <w:sz w:val="22"/>
      <w:szCs w:val="22"/>
    </w:rPr>
  </w:style>
  <w:style w:type="paragraph" w:customStyle="1" w:styleId="TitlePageH1">
    <w:name w:val="TitlePage H1"/>
    <w:basedOn w:val="Normal"/>
    <w:link w:val="TitlePageH1Char"/>
    <w:qFormat/>
    <w:rsid w:val="00AE721A"/>
    <w:pPr>
      <w:spacing w:line="259" w:lineRule="auto"/>
      <w:jc w:val="center"/>
    </w:pPr>
    <w:rPr>
      <w:rFonts w:ascii="Corbel" w:eastAsia="Lustria" w:hAnsi="Corbel" w:cs="Lustria"/>
      <w:b/>
      <w:color w:val="5BA761" w:themeColor="accent2"/>
      <w:sz w:val="60"/>
      <w:szCs w:val="60"/>
    </w:rPr>
  </w:style>
  <w:style w:type="character" w:customStyle="1" w:styleId="ColorBoxH1Char">
    <w:name w:val="ColorBox H1 Char"/>
    <w:basedOn w:val="ColorBoxH2Char"/>
    <w:link w:val="ColorBoxH1"/>
    <w:rsid w:val="00F733FC"/>
    <w:rPr>
      <w:rFonts w:asciiTheme="majorHAnsi" w:eastAsia="Cambria" w:hAnsiTheme="majorHAnsi" w:cstheme="majorHAnsi"/>
      <w:b/>
      <w:color w:val="000000" w:themeColor="text1"/>
      <w:sz w:val="22"/>
      <w:szCs w:val="22"/>
    </w:rPr>
  </w:style>
  <w:style w:type="paragraph" w:customStyle="1" w:styleId="TitlePageH2">
    <w:name w:val="TitlePage H2"/>
    <w:basedOn w:val="Normal"/>
    <w:link w:val="TitlePageH2Char"/>
    <w:qFormat/>
    <w:rsid w:val="00AE721A"/>
    <w:pPr>
      <w:spacing w:line="259" w:lineRule="auto"/>
      <w:jc w:val="center"/>
    </w:pPr>
    <w:rPr>
      <w:b/>
      <w:iCs/>
      <w:color w:val="5BA760"/>
      <w:sz w:val="48"/>
      <w:szCs w:val="48"/>
    </w:rPr>
  </w:style>
  <w:style w:type="character" w:customStyle="1" w:styleId="TitlePageH1Char">
    <w:name w:val="TitlePage H1 Char"/>
    <w:basedOn w:val="DefaultParagraphFont"/>
    <w:link w:val="TitlePageH1"/>
    <w:rsid w:val="00AE721A"/>
    <w:rPr>
      <w:rFonts w:ascii="Corbel" w:eastAsia="Lustria" w:hAnsi="Corbel" w:cs="Lustria"/>
      <w:b/>
      <w:color w:val="5BA761" w:themeColor="accent2"/>
      <w:sz w:val="60"/>
      <w:szCs w:val="60"/>
    </w:rPr>
  </w:style>
  <w:style w:type="paragraph" w:customStyle="1" w:styleId="InsideCoverText">
    <w:name w:val="InsideCover Text"/>
    <w:basedOn w:val="Normal"/>
    <w:link w:val="InsideCoverTextChar"/>
    <w:qFormat/>
    <w:rsid w:val="00AE721A"/>
    <w:rPr>
      <w:sz w:val="23"/>
      <w:szCs w:val="23"/>
    </w:rPr>
  </w:style>
  <w:style w:type="character" w:customStyle="1" w:styleId="TitlePageH2Char">
    <w:name w:val="TitlePage H2 Char"/>
    <w:basedOn w:val="DefaultParagraphFont"/>
    <w:link w:val="TitlePageH2"/>
    <w:rsid w:val="00AE721A"/>
    <w:rPr>
      <w:b/>
      <w:iCs/>
      <w:color w:val="5BA760"/>
      <w:sz w:val="48"/>
      <w:szCs w:val="48"/>
    </w:rPr>
  </w:style>
  <w:style w:type="paragraph" w:customStyle="1" w:styleId="TOCH1">
    <w:name w:val="TOC H1"/>
    <w:basedOn w:val="ContentsHeading"/>
    <w:link w:val="TOCH1Char"/>
    <w:qFormat/>
    <w:rsid w:val="00AE721A"/>
  </w:style>
  <w:style w:type="character" w:customStyle="1" w:styleId="InsideCoverTextChar">
    <w:name w:val="InsideCover Text Char"/>
    <w:basedOn w:val="DefaultParagraphFont"/>
    <w:link w:val="InsideCoverText"/>
    <w:rsid w:val="00AE721A"/>
    <w:rPr>
      <w:sz w:val="23"/>
      <w:szCs w:val="23"/>
    </w:rPr>
  </w:style>
  <w:style w:type="paragraph" w:customStyle="1" w:styleId="ColorBoxBullets">
    <w:name w:val="ColorBox Bullets"/>
    <w:basedOn w:val="ListParagraph"/>
    <w:link w:val="ColorBoxBulletsChar"/>
    <w:qFormat/>
    <w:rsid w:val="00670215"/>
    <w:pPr>
      <w:numPr>
        <w:numId w:val="43"/>
      </w:numPr>
      <w:spacing w:before="20" w:after="20"/>
    </w:pPr>
    <w:rPr>
      <w:rFonts w:asciiTheme="majorHAnsi" w:hAnsiTheme="majorHAnsi" w:cstheme="majorHAnsi"/>
    </w:rPr>
  </w:style>
  <w:style w:type="character" w:customStyle="1" w:styleId="TOCH1Char">
    <w:name w:val="TOC H1 Char"/>
    <w:basedOn w:val="ContentsHeadingChar"/>
    <w:link w:val="TOCH1"/>
    <w:rsid w:val="00AE721A"/>
    <w:rPr>
      <w:rFonts w:ascii="Corbel" w:eastAsia="Lustria" w:hAnsi="Corbel" w:cs="Lustria"/>
      <w:color w:val="5BA761" w:themeColor="accent2"/>
      <w:sz w:val="44"/>
      <w:szCs w:val="44"/>
    </w:rPr>
  </w:style>
  <w:style w:type="paragraph" w:customStyle="1" w:styleId="ColorBoxBullets2">
    <w:name w:val="ColorBox Bullets2"/>
    <w:basedOn w:val="ColorBoxBullet"/>
    <w:link w:val="ColorBoxBullets2Char"/>
    <w:qFormat/>
    <w:rsid w:val="00670215"/>
    <w:pPr>
      <w:framePr w:hSpace="0" w:wrap="auto" w:vAnchor="margin" w:xAlign="left" w:yAlign="inline"/>
      <w:numPr>
        <w:numId w:val="41"/>
      </w:numPr>
      <w:suppressOverlap w:val="0"/>
    </w:pPr>
    <w:rPr>
      <w:rFonts w:asciiTheme="majorHAnsi" w:hAnsiTheme="majorHAnsi" w:cstheme="majorHAnsi"/>
    </w:rPr>
  </w:style>
  <w:style w:type="character" w:customStyle="1" w:styleId="ColorBoxBulletsChar">
    <w:name w:val="ColorBox Bullets Char"/>
    <w:basedOn w:val="ListParagraphChar"/>
    <w:link w:val="ColorBoxBullets"/>
    <w:rsid w:val="00670215"/>
    <w:rPr>
      <w:rFonts w:asciiTheme="majorHAnsi" w:eastAsia="Cambria" w:hAnsiTheme="majorHAnsi" w:cstheme="majorHAnsi"/>
      <w:sz w:val="22"/>
      <w:szCs w:val="22"/>
    </w:rPr>
  </w:style>
  <w:style w:type="paragraph" w:customStyle="1" w:styleId="HandoutList">
    <w:name w:val="Handout #List"/>
    <w:link w:val="HandoutListChar"/>
    <w:qFormat/>
    <w:rsid w:val="00D37475"/>
    <w:pPr>
      <w:numPr>
        <w:numId w:val="45"/>
      </w:numPr>
      <w:spacing w:after="80"/>
    </w:pPr>
    <w:rPr>
      <w:rFonts w:eastAsia="Cambria"/>
      <w:b/>
      <w:color w:val="C3510E" w:themeColor="accent6"/>
      <w:sz w:val="22"/>
      <w:szCs w:val="22"/>
    </w:rPr>
  </w:style>
  <w:style w:type="character" w:customStyle="1" w:styleId="ColorBoxBullets2Char">
    <w:name w:val="ColorBox Bullets2 Char"/>
    <w:basedOn w:val="ColorBoxBulletChar"/>
    <w:link w:val="ColorBoxBullets2"/>
    <w:rsid w:val="00670215"/>
    <w:rPr>
      <w:rFonts w:asciiTheme="majorHAnsi" w:eastAsia="Cambria" w:hAnsiTheme="majorHAnsi" w:cstheme="majorHAnsi"/>
      <w:color w:val="000000" w:themeColor="text1"/>
      <w:sz w:val="22"/>
      <w:szCs w:val="22"/>
    </w:rPr>
  </w:style>
  <w:style w:type="table" w:customStyle="1" w:styleId="HandoutTimeTable">
    <w:name w:val="Handout TimeTable"/>
    <w:basedOn w:val="TableNormal"/>
    <w:uiPriority w:val="99"/>
    <w:rsid w:val="0076195F"/>
    <w:pPr>
      <w:spacing w:after="0" w:line="240" w:lineRule="auto"/>
    </w:pPr>
    <w:rPr>
      <w:sz w:val="22"/>
    </w:rPr>
    <w:tblPr/>
  </w:style>
  <w:style w:type="character" w:customStyle="1" w:styleId="Bullet-NumbersChar">
    <w:name w:val="Bullet-Numbers Char"/>
    <w:basedOn w:val="ListParagraphChar"/>
    <w:link w:val="Bullet-Numbers"/>
    <w:rsid w:val="00694DD6"/>
    <w:rPr>
      <w:rFonts w:eastAsia="Cambria"/>
      <w:sz w:val="22"/>
      <w:szCs w:val="22"/>
    </w:rPr>
  </w:style>
  <w:style w:type="character" w:customStyle="1" w:styleId="HandoutListChar">
    <w:name w:val="Handout #List Char"/>
    <w:basedOn w:val="Bullet-NumbersChar"/>
    <w:link w:val="HandoutList"/>
    <w:rsid w:val="00D37475"/>
    <w:rPr>
      <w:rFonts w:eastAsia="Cambria"/>
      <w:b/>
      <w:color w:val="C3510E" w:themeColor="accent6"/>
      <w:sz w:val="22"/>
      <w:szCs w:val="22"/>
    </w:rPr>
  </w:style>
  <w:style w:type="table" w:customStyle="1" w:styleId="HandoutsTimeTable">
    <w:name w:val="Handouts Time Table"/>
    <w:basedOn w:val="TableNormal"/>
    <w:uiPriority w:val="99"/>
    <w:rsid w:val="0076195F"/>
    <w:pPr>
      <w:spacing w:after="0" w:line="240" w:lineRule="auto"/>
    </w:pPr>
    <w:rPr>
      <w:sz w:val="22"/>
    </w:rPr>
    <w:tblPr/>
  </w:style>
  <w:style w:type="table" w:customStyle="1" w:styleId="HandoutsAgenda">
    <w:name w:val="Handouts Agenda"/>
    <w:basedOn w:val="TableNormal"/>
    <w:uiPriority w:val="99"/>
    <w:rsid w:val="00D0377E"/>
    <w:pPr>
      <w:spacing w:before="40" w:after="4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pPr>
      <w:rPr>
        <w:rFonts w:ascii="Calibri" w:hAnsi="Calibri"/>
        <w:b/>
        <w:color w:val="FFFFFF" w:themeColor="background1"/>
        <w:sz w:val="22"/>
      </w:rPr>
      <w:tblPr>
        <w:tblCellMar>
          <w:top w:w="29" w:type="dxa"/>
          <w:left w:w="72" w:type="dxa"/>
          <w:bottom w:w="29" w:type="dxa"/>
          <w:right w:w="72"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3510E" w:themeFill="accent6"/>
      </w:tcPr>
    </w:tblStylePr>
    <w:tblStylePr w:type="firstCol">
      <w:pPr>
        <w:wordWrap/>
        <w:spacing w:beforeLines="0" w:before="0" w:beforeAutospacing="0" w:afterLines="0" w:after="0" w:afterAutospacing="0"/>
        <w:jc w:val="center"/>
      </w:pPr>
      <w:rPr>
        <w:rFonts w:ascii="Calibri" w:hAnsi="Calibri"/>
        <w:sz w:val="22"/>
      </w:rPr>
    </w:tblStylePr>
  </w:style>
  <w:style w:type="paragraph" w:customStyle="1" w:styleId="DashList">
    <w:name w:val="Dash List"/>
    <w:basedOn w:val="L2Bulletsblue"/>
    <w:link w:val="DashListChar"/>
    <w:qFormat/>
    <w:rsid w:val="00F372DC"/>
    <w:pPr>
      <w:numPr>
        <w:ilvl w:val="1"/>
        <w:numId w:val="12"/>
      </w:numPr>
      <w:ind w:left="1800"/>
    </w:pPr>
  </w:style>
  <w:style w:type="paragraph" w:customStyle="1" w:styleId="HandoutReference">
    <w:name w:val="Handout Reference"/>
    <w:basedOn w:val="ListLevel2"/>
    <w:link w:val="HandoutReferenceChar"/>
    <w:qFormat/>
    <w:rsid w:val="00ED278E"/>
    <w:rPr>
      <w:b/>
      <w:bCs/>
      <w:color w:val="C3510E" w:themeColor="accent6"/>
    </w:rPr>
  </w:style>
  <w:style w:type="character" w:customStyle="1" w:styleId="DashListChar">
    <w:name w:val="Dash List Char"/>
    <w:basedOn w:val="L2BulletsblueChar"/>
    <w:link w:val="DashList"/>
    <w:rsid w:val="00F372DC"/>
    <w:rPr>
      <w:rFonts w:eastAsiaTheme="minorHAnsi" w:cstheme="minorBidi"/>
      <w:sz w:val="22"/>
      <w:szCs w:val="22"/>
    </w:rPr>
  </w:style>
  <w:style w:type="paragraph" w:customStyle="1" w:styleId="Sub-listromannumerals">
    <w:name w:val="Sub-list roman numerals"/>
    <w:basedOn w:val="ListParagraph"/>
    <w:link w:val="Sub-listromannumeralsChar"/>
    <w:qFormat/>
    <w:rsid w:val="00D4054C"/>
    <w:pPr>
      <w:numPr>
        <w:ilvl w:val="2"/>
        <w:numId w:val="19"/>
      </w:numPr>
      <w:spacing w:after="80"/>
    </w:pPr>
  </w:style>
  <w:style w:type="character" w:customStyle="1" w:styleId="HandoutReferenceChar">
    <w:name w:val="Handout Reference Char"/>
    <w:basedOn w:val="ListLevel2Char"/>
    <w:link w:val="HandoutReference"/>
    <w:rsid w:val="00ED278E"/>
    <w:rPr>
      <w:rFonts w:eastAsia="Cambria"/>
      <w:b/>
      <w:bCs/>
      <w:color w:val="C3510E" w:themeColor="accent6"/>
      <w:sz w:val="22"/>
      <w:szCs w:val="22"/>
    </w:rPr>
  </w:style>
  <w:style w:type="paragraph" w:customStyle="1" w:styleId="Parabeforebullet3ptbelow">
    <w:name w:val="Para before bullet (3pt below)"/>
    <w:basedOn w:val="Normal"/>
    <w:link w:val="Parabeforebullet3ptbelowChar"/>
    <w:qFormat/>
    <w:rsid w:val="008C3FC3"/>
    <w:pPr>
      <w:spacing w:after="60"/>
    </w:pPr>
  </w:style>
  <w:style w:type="character" w:customStyle="1" w:styleId="Sub-listromannumeralsChar">
    <w:name w:val="Sub-list roman numerals Char"/>
    <w:basedOn w:val="ListParagraphChar"/>
    <w:link w:val="Sub-listromannumerals"/>
    <w:rsid w:val="00D4054C"/>
    <w:rPr>
      <w:rFonts w:eastAsia="Cambria"/>
      <w:sz w:val="22"/>
      <w:szCs w:val="22"/>
    </w:rPr>
  </w:style>
  <w:style w:type="paragraph" w:customStyle="1" w:styleId="L2Parabeforebullet">
    <w:name w:val="L2 Para before bullet"/>
    <w:basedOn w:val="ListLevel2"/>
    <w:link w:val="L2ParabeforebulletChar"/>
    <w:qFormat/>
    <w:rsid w:val="008C3FC3"/>
    <w:pPr>
      <w:spacing w:after="60"/>
    </w:pPr>
  </w:style>
  <w:style w:type="character" w:customStyle="1" w:styleId="Parabeforebullet3ptbelowChar">
    <w:name w:val="Para before bullet (3pt below) Char"/>
    <w:basedOn w:val="DefaultParagraphFont"/>
    <w:link w:val="Parabeforebullet3ptbelow"/>
    <w:rsid w:val="008C3FC3"/>
    <w:rPr>
      <w:rFonts w:eastAsia="Cambria"/>
      <w:sz w:val="22"/>
      <w:szCs w:val="22"/>
    </w:rPr>
  </w:style>
  <w:style w:type="character" w:customStyle="1" w:styleId="L2ParabeforebulletChar">
    <w:name w:val="L2 Para before bullet Char"/>
    <w:basedOn w:val="ListLevel2Char"/>
    <w:link w:val="L2Parabeforebullet"/>
    <w:rsid w:val="008C3FC3"/>
    <w:rPr>
      <w:rFonts w:eastAsia="Cambria"/>
      <w:sz w:val="22"/>
      <w:szCs w:val="22"/>
    </w:rPr>
  </w:style>
  <w:style w:type="paragraph" w:customStyle="1" w:styleId="L3BlueBullet">
    <w:name w:val="L3_BlueBullet"/>
    <w:basedOn w:val="BulletsBlue"/>
    <w:link w:val="L3BlueBulletChar"/>
    <w:qFormat/>
    <w:rsid w:val="005E6618"/>
    <w:pPr>
      <w:ind w:left="1800"/>
    </w:pPr>
  </w:style>
  <w:style w:type="character" w:customStyle="1" w:styleId="L3BlueBulletChar">
    <w:name w:val="L3_BlueBullet Char"/>
    <w:basedOn w:val="BulletsBlueChar"/>
    <w:link w:val="L3BlueBullet"/>
    <w:rsid w:val="005E6618"/>
    <w:rPr>
      <w:rFonts w:eastAsia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0731">
      <w:bodyDiv w:val="1"/>
      <w:marLeft w:val="0"/>
      <w:marRight w:val="0"/>
      <w:marTop w:val="0"/>
      <w:marBottom w:val="0"/>
      <w:divBdr>
        <w:top w:val="none" w:sz="0" w:space="0" w:color="auto"/>
        <w:left w:val="none" w:sz="0" w:space="0" w:color="auto"/>
        <w:bottom w:val="none" w:sz="0" w:space="0" w:color="auto"/>
        <w:right w:val="none" w:sz="0" w:space="0" w:color="auto"/>
      </w:divBdr>
    </w:div>
    <w:div w:id="114719029">
      <w:bodyDiv w:val="1"/>
      <w:marLeft w:val="0"/>
      <w:marRight w:val="0"/>
      <w:marTop w:val="0"/>
      <w:marBottom w:val="0"/>
      <w:divBdr>
        <w:top w:val="none" w:sz="0" w:space="0" w:color="auto"/>
        <w:left w:val="none" w:sz="0" w:space="0" w:color="auto"/>
        <w:bottom w:val="none" w:sz="0" w:space="0" w:color="auto"/>
        <w:right w:val="none" w:sz="0" w:space="0" w:color="auto"/>
      </w:divBdr>
    </w:div>
    <w:div w:id="239024711">
      <w:bodyDiv w:val="1"/>
      <w:marLeft w:val="0"/>
      <w:marRight w:val="0"/>
      <w:marTop w:val="0"/>
      <w:marBottom w:val="0"/>
      <w:divBdr>
        <w:top w:val="none" w:sz="0" w:space="0" w:color="auto"/>
        <w:left w:val="none" w:sz="0" w:space="0" w:color="auto"/>
        <w:bottom w:val="none" w:sz="0" w:space="0" w:color="auto"/>
        <w:right w:val="none" w:sz="0" w:space="0" w:color="auto"/>
      </w:divBdr>
    </w:div>
    <w:div w:id="315846344">
      <w:bodyDiv w:val="1"/>
      <w:marLeft w:val="0"/>
      <w:marRight w:val="0"/>
      <w:marTop w:val="0"/>
      <w:marBottom w:val="0"/>
      <w:divBdr>
        <w:top w:val="none" w:sz="0" w:space="0" w:color="auto"/>
        <w:left w:val="none" w:sz="0" w:space="0" w:color="auto"/>
        <w:bottom w:val="none" w:sz="0" w:space="0" w:color="auto"/>
        <w:right w:val="none" w:sz="0" w:space="0" w:color="auto"/>
      </w:divBdr>
      <w:divsChild>
        <w:div w:id="1275290294">
          <w:marLeft w:val="806"/>
          <w:marRight w:val="0"/>
          <w:marTop w:val="0"/>
          <w:marBottom w:val="0"/>
          <w:divBdr>
            <w:top w:val="none" w:sz="0" w:space="0" w:color="auto"/>
            <w:left w:val="none" w:sz="0" w:space="0" w:color="auto"/>
            <w:bottom w:val="none" w:sz="0" w:space="0" w:color="auto"/>
            <w:right w:val="none" w:sz="0" w:space="0" w:color="auto"/>
          </w:divBdr>
        </w:div>
        <w:div w:id="1737778594">
          <w:marLeft w:val="806"/>
          <w:marRight w:val="0"/>
          <w:marTop w:val="0"/>
          <w:marBottom w:val="0"/>
          <w:divBdr>
            <w:top w:val="none" w:sz="0" w:space="0" w:color="auto"/>
            <w:left w:val="none" w:sz="0" w:space="0" w:color="auto"/>
            <w:bottom w:val="none" w:sz="0" w:space="0" w:color="auto"/>
            <w:right w:val="none" w:sz="0" w:space="0" w:color="auto"/>
          </w:divBdr>
        </w:div>
      </w:divsChild>
    </w:div>
    <w:div w:id="375351201">
      <w:bodyDiv w:val="1"/>
      <w:marLeft w:val="0"/>
      <w:marRight w:val="0"/>
      <w:marTop w:val="0"/>
      <w:marBottom w:val="0"/>
      <w:divBdr>
        <w:top w:val="none" w:sz="0" w:space="0" w:color="auto"/>
        <w:left w:val="none" w:sz="0" w:space="0" w:color="auto"/>
        <w:bottom w:val="none" w:sz="0" w:space="0" w:color="auto"/>
        <w:right w:val="none" w:sz="0" w:space="0" w:color="auto"/>
      </w:divBdr>
    </w:div>
    <w:div w:id="409619827">
      <w:bodyDiv w:val="1"/>
      <w:marLeft w:val="0"/>
      <w:marRight w:val="0"/>
      <w:marTop w:val="0"/>
      <w:marBottom w:val="0"/>
      <w:divBdr>
        <w:top w:val="none" w:sz="0" w:space="0" w:color="auto"/>
        <w:left w:val="none" w:sz="0" w:space="0" w:color="auto"/>
        <w:bottom w:val="none" w:sz="0" w:space="0" w:color="auto"/>
        <w:right w:val="none" w:sz="0" w:space="0" w:color="auto"/>
      </w:divBdr>
    </w:div>
    <w:div w:id="409666932">
      <w:bodyDiv w:val="1"/>
      <w:marLeft w:val="0"/>
      <w:marRight w:val="0"/>
      <w:marTop w:val="0"/>
      <w:marBottom w:val="0"/>
      <w:divBdr>
        <w:top w:val="none" w:sz="0" w:space="0" w:color="auto"/>
        <w:left w:val="none" w:sz="0" w:space="0" w:color="auto"/>
        <w:bottom w:val="none" w:sz="0" w:space="0" w:color="auto"/>
        <w:right w:val="none" w:sz="0" w:space="0" w:color="auto"/>
      </w:divBdr>
    </w:div>
    <w:div w:id="518277368">
      <w:bodyDiv w:val="1"/>
      <w:marLeft w:val="0"/>
      <w:marRight w:val="0"/>
      <w:marTop w:val="0"/>
      <w:marBottom w:val="0"/>
      <w:divBdr>
        <w:top w:val="none" w:sz="0" w:space="0" w:color="auto"/>
        <w:left w:val="none" w:sz="0" w:space="0" w:color="auto"/>
        <w:bottom w:val="none" w:sz="0" w:space="0" w:color="auto"/>
        <w:right w:val="none" w:sz="0" w:space="0" w:color="auto"/>
      </w:divBdr>
    </w:div>
    <w:div w:id="721445196">
      <w:bodyDiv w:val="1"/>
      <w:marLeft w:val="0"/>
      <w:marRight w:val="0"/>
      <w:marTop w:val="0"/>
      <w:marBottom w:val="0"/>
      <w:divBdr>
        <w:top w:val="none" w:sz="0" w:space="0" w:color="auto"/>
        <w:left w:val="none" w:sz="0" w:space="0" w:color="auto"/>
        <w:bottom w:val="none" w:sz="0" w:space="0" w:color="auto"/>
        <w:right w:val="none" w:sz="0" w:space="0" w:color="auto"/>
      </w:divBdr>
    </w:div>
    <w:div w:id="857743992">
      <w:bodyDiv w:val="1"/>
      <w:marLeft w:val="0"/>
      <w:marRight w:val="0"/>
      <w:marTop w:val="0"/>
      <w:marBottom w:val="0"/>
      <w:divBdr>
        <w:top w:val="none" w:sz="0" w:space="0" w:color="auto"/>
        <w:left w:val="none" w:sz="0" w:space="0" w:color="auto"/>
        <w:bottom w:val="none" w:sz="0" w:space="0" w:color="auto"/>
        <w:right w:val="none" w:sz="0" w:space="0" w:color="auto"/>
      </w:divBdr>
    </w:div>
    <w:div w:id="966351223">
      <w:bodyDiv w:val="1"/>
      <w:marLeft w:val="0"/>
      <w:marRight w:val="0"/>
      <w:marTop w:val="0"/>
      <w:marBottom w:val="0"/>
      <w:divBdr>
        <w:top w:val="none" w:sz="0" w:space="0" w:color="auto"/>
        <w:left w:val="none" w:sz="0" w:space="0" w:color="auto"/>
        <w:bottom w:val="none" w:sz="0" w:space="0" w:color="auto"/>
        <w:right w:val="none" w:sz="0" w:space="0" w:color="auto"/>
      </w:divBdr>
    </w:div>
    <w:div w:id="1064716085">
      <w:bodyDiv w:val="1"/>
      <w:marLeft w:val="0"/>
      <w:marRight w:val="0"/>
      <w:marTop w:val="0"/>
      <w:marBottom w:val="0"/>
      <w:divBdr>
        <w:top w:val="none" w:sz="0" w:space="0" w:color="auto"/>
        <w:left w:val="none" w:sz="0" w:space="0" w:color="auto"/>
        <w:bottom w:val="none" w:sz="0" w:space="0" w:color="auto"/>
        <w:right w:val="none" w:sz="0" w:space="0" w:color="auto"/>
      </w:divBdr>
      <w:divsChild>
        <w:div w:id="1534685941">
          <w:marLeft w:val="0"/>
          <w:marRight w:val="0"/>
          <w:marTop w:val="90"/>
          <w:marBottom w:val="0"/>
          <w:divBdr>
            <w:top w:val="none" w:sz="0" w:space="0" w:color="auto"/>
            <w:left w:val="none" w:sz="0" w:space="0" w:color="auto"/>
            <w:bottom w:val="none" w:sz="0" w:space="0" w:color="auto"/>
            <w:right w:val="none" w:sz="0" w:space="0" w:color="auto"/>
          </w:divBdr>
          <w:divsChild>
            <w:div w:id="1790661904">
              <w:marLeft w:val="0"/>
              <w:marRight w:val="0"/>
              <w:marTop w:val="0"/>
              <w:marBottom w:val="405"/>
              <w:divBdr>
                <w:top w:val="none" w:sz="0" w:space="0" w:color="auto"/>
                <w:left w:val="none" w:sz="0" w:space="0" w:color="auto"/>
                <w:bottom w:val="none" w:sz="0" w:space="0" w:color="auto"/>
                <w:right w:val="none" w:sz="0" w:space="0" w:color="auto"/>
              </w:divBdr>
              <w:divsChild>
                <w:div w:id="1075666319">
                  <w:marLeft w:val="0"/>
                  <w:marRight w:val="0"/>
                  <w:marTop w:val="0"/>
                  <w:marBottom w:val="0"/>
                  <w:divBdr>
                    <w:top w:val="single" w:sz="6" w:space="0" w:color="DFE1E5"/>
                    <w:left w:val="single" w:sz="6" w:space="0" w:color="DFE1E5"/>
                    <w:bottom w:val="single" w:sz="6" w:space="0" w:color="DFE1E5"/>
                    <w:right w:val="single" w:sz="6" w:space="0" w:color="DFE1E5"/>
                  </w:divBdr>
                  <w:divsChild>
                    <w:div w:id="1021391897">
                      <w:marLeft w:val="0"/>
                      <w:marRight w:val="0"/>
                      <w:marTop w:val="0"/>
                      <w:marBottom w:val="0"/>
                      <w:divBdr>
                        <w:top w:val="none" w:sz="0" w:space="0" w:color="auto"/>
                        <w:left w:val="none" w:sz="0" w:space="0" w:color="auto"/>
                        <w:bottom w:val="none" w:sz="0" w:space="0" w:color="auto"/>
                        <w:right w:val="none" w:sz="0" w:space="0" w:color="auto"/>
                      </w:divBdr>
                      <w:divsChild>
                        <w:div w:id="1844856171">
                          <w:marLeft w:val="0"/>
                          <w:marRight w:val="0"/>
                          <w:marTop w:val="0"/>
                          <w:marBottom w:val="0"/>
                          <w:divBdr>
                            <w:top w:val="none" w:sz="0" w:space="0" w:color="auto"/>
                            <w:left w:val="none" w:sz="0" w:space="0" w:color="auto"/>
                            <w:bottom w:val="none" w:sz="0" w:space="0" w:color="auto"/>
                            <w:right w:val="none" w:sz="0" w:space="0" w:color="auto"/>
                          </w:divBdr>
                          <w:divsChild>
                            <w:div w:id="232810906">
                              <w:marLeft w:val="0"/>
                              <w:marRight w:val="0"/>
                              <w:marTop w:val="0"/>
                              <w:marBottom w:val="0"/>
                              <w:divBdr>
                                <w:top w:val="none" w:sz="0" w:space="0" w:color="auto"/>
                                <w:left w:val="none" w:sz="0" w:space="0" w:color="auto"/>
                                <w:bottom w:val="none" w:sz="0" w:space="0" w:color="auto"/>
                                <w:right w:val="none" w:sz="0" w:space="0" w:color="auto"/>
                              </w:divBdr>
                              <w:divsChild>
                                <w:div w:id="1155607962">
                                  <w:marLeft w:val="0"/>
                                  <w:marRight w:val="0"/>
                                  <w:marTop w:val="0"/>
                                  <w:marBottom w:val="0"/>
                                  <w:divBdr>
                                    <w:top w:val="none" w:sz="0" w:space="0" w:color="auto"/>
                                    <w:left w:val="none" w:sz="0" w:space="0" w:color="auto"/>
                                    <w:bottom w:val="none" w:sz="0" w:space="0" w:color="auto"/>
                                    <w:right w:val="none" w:sz="0" w:space="0" w:color="auto"/>
                                  </w:divBdr>
                                  <w:divsChild>
                                    <w:div w:id="8741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139238">
      <w:bodyDiv w:val="1"/>
      <w:marLeft w:val="0"/>
      <w:marRight w:val="0"/>
      <w:marTop w:val="0"/>
      <w:marBottom w:val="0"/>
      <w:divBdr>
        <w:top w:val="none" w:sz="0" w:space="0" w:color="auto"/>
        <w:left w:val="none" w:sz="0" w:space="0" w:color="auto"/>
        <w:bottom w:val="none" w:sz="0" w:space="0" w:color="auto"/>
        <w:right w:val="none" w:sz="0" w:space="0" w:color="auto"/>
      </w:divBdr>
    </w:div>
    <w:div w:id="1132598913">
      <w:bodyDiv w:val="1"/>
      <w:marLeft w:val="0"/>
      <w:marRight w:val="0"/>
      <w:marTop w:val="0"/>
      <w:marBottom w:val="0"/>
      <w:divBdr>
        <w:top w:val="none" w:sz="0" w:space="0" w:color="auto"/>
        <w:left w:val="none" w:sz="0" w:space="0" w:color="auto"/>
        <w:bottom w:val="none" w:sz="0" w:space="0" w:color="auto"/>
        <w:right w:val="none" w:sz="0" w:space="0" w:color="auto"/>
      </w:divBdr>
    </w:div>
    <w:div w:id="1164203743">
      <w:bodyDiv w:val="1"/>
      <w:marLeft w:val="0"/>
      <w:marRight w:val="0"/>
      <w:marTop w:val="0"/>
      <w:marBottom w:val="0"/>
      <w:divBdr>
        <w:top w:val="none" w:sz="0" w:space="0" w:color="auto"/>
        <w:left w:val="none" w:sz="0" w:space="0" w:color="auto"/>
        <w:bottom w:val="none" w:sz="0" w:space="0" w:color="auto"/>
        <w:right w:val="none" w:sz="0" w:space="0" w:color="auto"/>
      </w:divBdr>
    </w:div>
    <w:div w:id="1181823886">
      <w:bodyDiv w:val="1"/>
      <w:marLeft w:val="0"/>
      <w:marRight w:val="0"/>
      <w:marTop w:val="0"/>
      <w:marBottom w:val="0"/>
      <w:divBdr>
        <w:top w:val="none" w:sz="0" w:space="0" w:color="auto"/>
        <w:left w:val="none" w:sz="0" w:space="0" w:color="auto"/>
        <w:bottom w:val="none" w:sz="0" w:space="0" w:color="auto"/>
        <w:right w:val="none" w:sz="0" w:space="0" w:color="auto"/>
      </w:divBdr>
    </w:div>
    <w:div w:id="1229876053">
      <w:bodyDiv w:val="1"/>
      <w:marLeft w:val="0"/>
      <w:marRight w:val="0"/>
      <w:marTop w:val="0"/>
      <w:marBottom w:val="0"/>
      <w:divBdr>
        <w:top w:val="none" w:sz="0" w:space="0" w:color="auto"/>
        <w:left w:val="none" w:sz="0" w:space="0" w:color="auto"/>
        <w:bottom w:val="none" w:sz="0" w:space="0" w:color="auto"/>
        <w:right w:val="none" w:sz="0" w:space="0" w:color="auto"/>
      </w:divBdr>
    </w:div>
    <w:div w:id="1257177224">
      <w:bodyDiv w:val="1"/>
      <w:marLeft w:val="0"/>
      <w:marRight w:val="0"/>
      <w:marTop w:val="0"/>
      <w:marBottom w:val="0"/>
      <w:divBdr>
        <w:top w:val="none" w:sz="0" w:space="0" w:color="auto"/>
        <w:left w:val="none" w:sz="0" w:space="0" w:color="auto"/>
        <w:bottom w:val="none" w:sz="0" w:space="0" w:color="auto"/>
        <w:right w:val="none" w:sz="0" w:space="0" w:color="auto"/>
      </w:divBdr>
    </w:div>
    <w:div w:id="1263876052">
      <w:bodyDiv w:val="1"/>
      <w:marLeft w:val="0"/>
      <w:marRight w:val="0"/>
      <w:marTop w:val="0"/>
      <w:marBottom w:val="0"/>
      <w:divBdr>
        <w:top w:val="none" w:sz="0" w:space="0" w:color="auto"/>
        <w:left w:val="none" w:sz="0" w:space="0" w:color="auto"/>
        <w:bottom w:val="none" w:sz="0" w:space="0" w:color="auto"/>
        <w:right w:val="none" w:sz="0" w:space="0" w:color="auto"/>
      </w:divBdr>
    </w:div>
    <w:div w:id="1273364548">
      <w:bodyDiv w:val="1"/>
      <w:marLeft w:val="0"/>
      <w:marRight w:val="0"/>
      <w:marTop w:val="0"/>
      <w:marBottom w:val="0"/>
      <w:divBdr>
        <w:top w:val="none" w:sz="0" w:space="0" w:color="auto"/>
        <w:left w:val="none" w:sz="0" w:space="0" w:color="auto"/>
        <w:bottom w:val="none" w:sz="0" w:space="0" w:color="auto"/>
        <w:right w:val="none" w:sz="0" w:space="0" w:color="auto"/>
      </w:divBdr>
    </w:div>
    <w:div w:id="1295405251">
      <w:bodyDiv w:val="1"/>
      <w:marLeft w:val="0"/>
      <w:marRight w:val="0"/>
      <w:marTop w:val="0"/>
      <w:marBottom w:val="0"/>
      <w:divBdr>
        <w:top w:val="none" w:sz="0" w:space="0" w:color="auto"/>
        <w:left w:val="none" w:sz="0" w:space="0" w:color="auto"/>
        <w:bottom w:val="none" w:sz="0" w:space="0" w:color="auto"/>
        <w:right w:val="none" w:sz="0" w:space="0" w:color="auto"/>
      </w:divBdr>
    </w:div>
    <w:div w:id="1385256017">
      <w:bodyDiv w:val="1"/>
      <w:marLeft w:val="0"/>
      <w:marRight w:val="0"/>
      <w:marTop w:val="0"/>
      <w:marBottom w:val="0"/>
      <w:divBdr>
        <w:top w:val="none" w:sz="0" w:space="0" w:color="auto"/>
        <w:left w:val="none" w:sz="0" w:space="0" w:color="auto"/>
        <w:bottom w:val="none" w:sz="0" w:space="0" w:color="auto"/>
        <w:right w:val="none" w:sz="0" w:space="0" w:color="auto"/>
      </w:divBdr>
    </w:div>
    <w:div w:id="1519540983">
      <w:bodyDiv w:val="1"/>
      <w:marLeft w:val="0"/>
      <w:marRight w:val="0"/>
      <w:marTop w:val="0"/>
      <w:marBottom w:val="0"/>
      <w:divBdr>
        <w:top w:val="none" w:sz="0" w:space="0" w:color="auto"/>
        <w:left w:val="none" w:sz="0" w:space="0" w:color="auto"/>
        <w:bottom w:val="none" w:sz="0" w:space="0" w:color="auto"/>
        <w:right w:val="none" w:sz="0" w:space="0" w:color="auto"/>
      </w:divBdr>
      <w:divsChild>
        <w:div w:id="1011301473">
          <w:marLeft w:val="0"/>
          <w:marRight w:val="0"/>
          <w:marTop w:val="0"/>
          <w:marBottom w:val="0"/>
          <w:divBdr>
            <w:top w:val="none" w:sz="0" w:space="0" w:color="auto"/>
            <w:left w:val="none" w:sz="0" w:space="0" w:color="auto"/>
            <w:bottom w:val="none" w:sz="0" w:space="0" w:color="auto"/>
            <w:right w:val="none" w:sz="0" w:space="0" w:color="auto"/>
          </w:divBdr>
        </w:div>
        <w:div w:id="1616252321">
          <w:marLeft w:val="0"/>
          <w:marRight w:val="0"/>
          <w:marTop w:val="0"/>
          <w:marBottom w:val="0"/>
          <w:divBdr>
            <w:top w:val="none" w:sz="0" w:space="0" w:color="auto"/>
            <w:left w:val="none" w:sz="0" w:space="0" w:color="auto"/>
            <w:bottom w:val="none" w:sz="0" w:space="0" w:color="auto"/>
            <w:right w:val="none" w:sz="0" w:space="0" w:color="auto"/>
          </w:divBdr>
        </w:div>
      </w:divsChild>
    </w:div>
    <w:div w:id="1537279857">
      <w:bodyDiv w:val="1"/>
      <w:marLeft w:val="0"/>
      <w:marRight w:val="0"/>
      <w:marTop w:val="0"/>
      <w:marBottom w:val="0"/>
      <w:divBdr>
        <w:top w:val="none" w:sz="0" w:space="0" w:color="auto"/>
        <w:left w:val="none" w:sz="0" w:space="0" w:color="auto"/>
        <w:bottom w:val="none" w:sz="0" w:space="0" w:color="auto"/>
        <w:right w:val="none" w:sz="0" w:space="0" w:color="auto"/>
      </w:divBdr>
    </w:div>
    <w:div w:id="1550722982">
      <w:bodyDiv w:val="1"/>
      <w:marLeft w:val="0"/>
      <w:marRight w:val="0"/>
      <w:marTop w:val="0"/>
      <w:marBottom w:val="0"/>
      <w:divBdr>
        <w:top w:val="none" w:sz="0" w:space="0" w:color="auto"/>
        <w:left w:val="none" w:sz="0" w:space="0" w:color="auto"/>
        <w:bottom w:val="none" w:sz="0" w:space="0" w:color="auto"/>
        <w:right w:val="none" w:sz="0" w:space="0" w:color="auto"/>
      </w:divBdr>
    </w:div>
    <w:div w:id="1602689162">
      <w:bodyDiv w:val="1"/>
      <w:marLeft w:val="0"/>
      <w:marRight w:val="0"/>
      <w:marTop w:val="0"/>
      <w:marBottom w:val="0"/>
      <w:divBdr>
        <w:top w:val="none" w:sz="0" w:space="0" w:color="auto"/>
        <w:left w:val="none" w:sz="0" w:space="0" w:color="auto"/>
        <w:bottom w:val="none" w:sz="0" w:space="0" w:color="auto"/>
        <w:right w:val="none" w:sz="0" w:space="0" w:color="auto"/>
      </w:divBdr>
    </w:div>
    <w:div w:id="1622221893">
      <w:bodyDiv w:val="1"/>
      <w:marLeft w:val="0"/>
      <w:marRight w:val="0"/>
      <w:marTop w:val="0"/>
      <w:marBottom w:val="0"/>
      <w:divBdr>
        <w:top w:val="none" w:sz="0" w:space="0" w:color="auto"/>
        <w:left w:val="none" w:sz="0" w:space="0" w:color="auto"/>
        <w:bottom w:val="none" w:sz="0" w:space="0" w:color="auto"/>
        <w:right w:val="none" w:sz="0" w:space="0" w:color="auto"/>
      </w:divBdr>
    </w:div>
    <w:div w:id="1645818371">
      <w:bodyDiv w:val="1"/>
      <w:marLeft w:val="0"/>
      <w:marRight w:val="0"/>
      <w:marTop w:val="0"/>
      <w:marBottom w:val="0"/>
      <w:divBdr>
        <w:top w:val="none" w:sz="0" w:space="0" w:color="auto"/>
        <w:left w:val="none" w:sz="0" w:space="0" w:color="auto"/>
        <w:bottom w:val="none" w:sz="0" w:space="0" w:color="auto"/>
        <w:right w:val="none" w:sz="0" w:space="0" w:color="auto"/>
      </w:divBdr>
      <w:divsChild>
        <w:div w:id="270360859">
          <w:marLeft w:val="0"/>
          <w:marRight w:val="0"/>
          <w:marTop w:val="0"/>
          <w:marBottom w:val="0"/>
          <w:divBdr>
            <w:top w:val="none" w:sz="0" w:space="0" w:color="auto"/>
            <w:left w:val="none" w:sz="0" w:space="0" w:color="auto"/>
            <w:bottom w:val="none" w:sz="0" w:space="0" w:color="auto"/>
            <w:right w:val="none" w:sz="0" w:space="0" w:color="auto"/>
          </w:divBdr>
          <w:divsChild>
            <w:div w:id="435952576">
              <w:marLeft w:val="0"/>
              <w:marRight w:val="0"/>
              <w:marTop w:val="0"/>
              <w:marBottom w:val="0"/>
              <w:divBdr>
                <w:top w:val="none" w:sz="0" w:space="0" w:color="auto"/>
                <w:left w:val="none" w:sz="0" w:space="0" w:color="auto"/>
                <w:bottom w:val="none" w:sz="0" w:space="0" w:color="auto"/>
                <w:right w:val="none" w:sz="0" w:space="0" w:color="auto"/>
              </w:divBdr>
            </w:div>
            <w:div w:id="908269514">
              <w:marLeft w:val="0"/>
              <w:marRight w:val="0"/>
              <w:marTop w:val="0"/>
              <w:marBottom w:val="0"/>
              <w:divBdr>
                <w:top w:val="none" w:sz="0" w:space="0" w:color="auto"/>
                <w:left w:val="none" w:sz="0" w:space="0" w:color="auto"/>
                <w:bottom w:val="none" w:sz="0" w:space="0" w:color="auto"/>
                <w:right w:val="none" w:sz="0" w:space="0" w:color="auto"/>
              </w:divBdr>
            </w:div>
            <w:div w:id="1390303138">
              <w:marLeft w:val="0"/>
              <w:marRight w:val="0"/>
              <w:marTop w:val="0"/>
              <w:marBottom w:val="0"/>
              <w:divBdr>
                <w:top w:val="none" w:sz="0" w:space="0" w:color="auto"/>
                <w:left w:val="none" w:sz="0" w:space="0" w:color="auto"/>
                <w:bottom w:val="none" w:sz="0" w:space="0" w:color="auto"/>
                <w:right w:val="none" w:sz="0" w:space="0" w:color="auto"/>
              </w:divBdr>
            </w:div>
          </w:divsChild>
        </w:div>
        <w:div w:id="289015350">
          <w:marLeft w:val="0"/>
          <w:marRight w:val="0"/>
          <w:marTop w:val="0"/>
          <w:marBottom w:val="0"/>
          <w:divBdr>
            <w:top w:val="none" w:sz="0" w:space="0" w:color="auto"/>
            <w:left w:val="none" w:sz="0" w:space="0" w:color="auto"/>
            <w:bottom w:val="none" w:sz="0" w:space="0" w:color="auto"/>
            <w:right w:val="none" w:sz="0" w:space="0" w:color="auto"/>
          </w:divBdr>
          <w:divsChild>
            <w:div w:id="692271225">
              <w:marLeft w:val="0"/>
              <w:marRight w:val="0"/>
              <w:marTop w:val="0"/>
              <w:marBottom w:val="0"/>
              <w:divBdr>
                <w:top w:val="none" w:sz="0" w:space="0" w:color="auto"/>
                <w:left w:val="none" w:sz="0" w:space="0" w:color="auto"/>
                <w:bottom w:val="none" w:sz="0" w:space="0" w:color="auto"/>
                <w:right w:val="none" w:sz="0" w:space="0" w:color="auto"/>
              </w:divBdr>
            </w:div>
            <w:div w:id="717359155">
              <w:marLeft w:val="0"/>
              <w:marRight w:val="0"/>
              <w:marTop w:val="0"/>
              <w:marBottom w:val="0"/>
              <w:divBdr>
                <w:top w:val="none" w:sz="0" w:space="0" w:color="auto"/>
                <w:left w:val="none" w:sz="0" w:space="0" w:color="auto"/>
                <w:bottom w:val="none" w:sz="0" w:space="0" w:color="auto"/>
                <w:right w:val="none" w:sz="0" w:space="0" w:color="auto"/>
              </w:divBdr>
            </w:div>
            <w:div w:id="1046762915">
              <w:marLeft w:val="0"/>
              <w:marRight w:val="0"/>
              <w:marTop w:val="0"/>
              <w:marBottom w:val="0"/>
              <w:divBdr>
                <w:top w:val="none" w:sz="0" w:space="0" w:color="auto"/>
                <w:left w:val="none" w:sz="0" w:space="0" w:color="auto"/>
                <w:bottom w:val="none" w:sz="0" w:space="0" w:color="auto"/>
                <w:right w:val="none" w:sz="0" w:space="0" w:color="auto"/>
              </w:divBdr>
            </w:div>
            <w:div w:id="15152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74418">
      <w:bodyDiv w:val="1"/>
      <w:marLeft w:val="0"/>
      <w:marRight w:val="0"/>
      <w:marTop w:val="0"/>
      <w:marBottom w:val="0"/>
      <w:divBdr>
        <w:top w:val="none" w:sz="0" w:space="0" w:color="auto"/>
        <w:left w:val="none" w:sz="0" w:space="0" w:color="auto"/>
        <w:bottom w:val="none" w:sz="0" w:space="0" w:color="auto"/>
        <w:right w:val="none" w:sz="0" w:space="0" w:color="auto"/>
      </w:divBdr>
    </w:div>
    <w:div w:id="1791583191">
      <w:bodyDiv w:val="1"/>
      <w:marLeft w:val="0"/>
      <w:marRight w:val="0"/>
      <w:marTop w:val="0"/>
      <w:marBottom w:val="0"/>
      <w:divBdr>
        <w:top w:val="none" w:sz="0" w:space="0" w:color="auto"/>
        <w:left w:val="none" w:sz="0" w:space="0" w:color="auto"/>
        <w:bottom w:val="none" w:sz="0" w:space="0" w:color="auto"/>
        <w:right w:val="none" w:sz="0" w:space="0" w:color="auto"/>
      </w:divBdr>
      <w:divsChild>
        <w:div w:id="1686594933">
          <w:marLeft w:val="0"/>
          <w:marRight w:val="0"/>
          <w:marTop w:val="0"/>
          <w:marBottom w:val="0"/>
          <w:divBdr>
            <w:top w:val="none" w:sz="0" w:space="0" w:color="auto"/>
            <w:left w:val="none" w:sz="0" w:space="0" w:color="auto"/>
            <w:bottom w:val="none" w:sz="0" w:space="0" w:color="auto"/>
            <w:right w:val="none" w:sz="0" w:space="0" w:color="auto"/>
          </w:divBdr>
          <w:divsChild>
            <w:div w:id="1576168041">
              <w:marLeft w:val="0"/>
              <w:marRight w:val="0"/>
              <w:marTop w:val="0"/>
              <w:marBottom w:val="0"/>
              <w:divBdr>
                <w:top w:val="none" w:sz="0" w:space="0" w:color="auto"/>
                <w:left w:val="none" w:sz="0" w:space="0" w:color="auto"/>
                <w:bottom w:val="none" w:sz="0" w:space="0" w:color="auto"/>
                <w:right w:val="none" w:sz="0" w:space="0" w:color="auto"/>
              </w:divBdr>
              <w:divsChild>
                <w:div w:id="17952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02295">
      <w:bodyDiv w:val="1"/>
      <w:marLeft w:val="0"/>
      <w:marRight w:val="0"/>
      <w:marTop w:val="0"/>
      <w:marBottom w:val="0"/>
      <w:divBdr>
        <w:top w:val="none" w:sz="0" w:space="0" w:color="auto"/>
        <w:left w:val="none" w:sz="0" w:space="0" w:color="auto"/>
        <w:bottom w:val="none" w:sz="0" w:space="0" w:color="auto"/>
        <w:right w:val="none" w:sz="0" w:space="0" w:color="auto"/>
      </w:divBdr>
    </w:div>
    <w:div w:id="1810004857">
      <w:bodyDiv w:val="1"/>
      <w:marLeft w:val="0"/>
      <w:marRight w:val="0"/>
      <w:marTop w:val="0"/>
      <w:marBottom w:val="0"/>
      <w:divBdr>
        <w:top w:val="none" w:sz="0" w:space="0" w:color="auto"/>
        <w:left w:val="none" w:sz="0" w:space="0" w:color="auto"/>
        <w:bottom w:val="none" w:sz="0" w:space="0" w:color="auto"/>
        <w:right w:val="none" w:sz="0" w:space="0" w:color="auto"/>
      </w:divBdr>
      <w:divsChild>
        <w:div w:id="865096652">
          <w:marLeft w:val="0"/>
          <w:marRight w:val="0"/>
          <w:marTop w:val="0"/>
          <w:marBottom w:val="0"/>
          <w:divBdr>
            <w:top w:val="none" w:sz="0" w:space="0" w:color="auto"/>
            <w:left w:val="none" w:sz="0" w:space="0" w:color="auto"/>
            <w:bottom w:val="none" w:sz="0" w:space="0" w:color="auto"/>
            <w:right w:val="none" w:sz="0" w:space="0" w:color="auto"/>
          </w:divBdr>
          <w:divsChild>
            <w:div w:id="913053499">
              <w:marLeft w:val="0"/>
              <w:marRight w:val="0"/>
              <w:marTop w:val="0"/>
              <w:marBottom w:val="0"/>
              <w:divBdr>
                <w:top w:val="none" w:sz="0" w:space="0" w:color="auto"/>
                <w:left w:val="none" w:sz="0" w:space="0" w:color="auto"/>
                <w:bottom w:val="none" w:sz="0" w:space="0" w:color="auto"/>
                <w:right w:val="none" w:sz="0" w:space="0" w:color="auto"/>
              </w:divBdr>
              <w:divsChild>
                <w:div w:id="1260334858">
                  <w:marLeft w:val="0"/>
                  <w:marRight w:val="0"/>
                  <w:marTop w:val="0"/>
                  <w:marBottom w:val="0"/>
                  <w:divBdr>
                    <w:top w:val="none" w:sz="0" w:space="0" w:color="auto"/>
                    <w:left w:val="none" w:sz="0" w:space="0" w:color="auto"/>
                    <w:bottom w:val="none" w:sz="0" w:space="0" w:color="auto"/>
                    <w:right w:val="none" w:sz="0" w:space="0" w:color="auto"/>
                  </w:divBdr>
                  <w:divsChild>
                    <w:div w:id="2012414514">
                      <w:marLeft w:val="0"/>
                      <w:marRight w:val="0"/>
                      <w:marTop w:val="0"/>
                      <w:marBottom w:val="0"/>
                      <w:divBdr>
                        <w:top w:val="none" w:sz="0" w:space="0" w:color="auto"/>
                        <w:left w:val="none" w:sz="0" w:space="0" w:color="auto"/>
                        <w:bottom w:val="none" w:sz="0" w:space="0" w:color="auto"/>
                        <w:right w:val="none" w:sz="0" w:space="0" w:color="auto"/>
                      </w:divBdr>
                      <w:divsChild>
                        <w:div w:id="5457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600897">
          <w:marLeft w:val="0"/>
          <w:marRight w:val="0"/>
          <w:marTop w:val="0"/>
          <w:marBottom w:val="0"/>
          <w:divBdr>
            <w:top w:val="none" w:sz="0" w:space="0" w:color="auto"/>
            <w:left w:val="none" w:sz="0" w:space="0" w:color="auto"/>
            <w:bottom w:val="none" w:sz="0" w:space="0" w:color="auto"/>
            <w:right w:val="none" w:sz="0" w:space="0" w:color="auto"/>
          </w:divBdr>
          <w:divsChild>
            <w:div w:id="627980601">
              <w:marLeft w:val="0"/>
              <w:marRight w:val="0"/>
              <w:marTop w:val="0"/>
              <w:marBottom w:val="0"/>
              <w:divBdr>
                <w:top w:val="none" w:sz="0" w:space="0" w:color="auto"/>
                <w:left w:val="none" w:sz="0" w:space="0" w:color="auto"/>
                <w:bottom w:val="none" w:sz="0" w:space="0" w:color="auto"/>
                <w:right w:val="none" w:sz="0" w:space="0" w:color="auto"/>
              </w:divBdr>
              <w:divsChild>
                <w:div w:id="1642346688">
                  <w:marLeft w:val="0"/>
                  <w:marRight w:val="0"/>
                  <w:marTop w:val="0"/>
                  <w:marBottom w:val="0"/>
                  <w:divBdr>
                    <w:top w:val="none" w:sz="0" w:space="0" w:color="auto"/>
                    <w:left w:val="none" w:sz="0" w:space="0" w:color="auto"/>
                    <w:bottom w:val="none" w:sz="0" w:space="0" w:color="auto"/>
                    <w:right w:val="none" w:sz="0" w:space="0" w:color="auto"/>
                  </w:divBdr>
                  <w:divsChild>
                    <w:div w:id="549269039">
                      <w:marLeft w:val="0"/>
                      <w:marRight w:val="0"/>
                      <w:marTop w:val="0"/>
                      <w:marBottom w:val="0"/>
                      <w:divBdr>
                        <w:top w:val="none" w:sz="0" w:space="0" w:color="auto"/>
                        <w:left w:val="none" w:sz="0" w:space="0" w:color="auto"/>
                        <w:bottom w:val="none" w:sz="0" w:space="0" w:color="auto"/>
                        <w:right w:val="none" w:sz="0" w:space="0" w:color="auto"/>
                      </w:divBdr>
                      <w:divsChild>
                        <w:div w:id="258871354">
                          <w:marLeft w:val="0"/>
                          <w:marRight w:val="0"/>
                          <w:marTop w:val="0"/>
                          <w:marBottom w:val="0"/>
                          <w:divBdr>
                            <w:top w:val="none" w:sz="0" w:space="0" w:color="auto"/>
                            <w:left w:val="none" w:sz="0" w:space="0" w:color="auto"/>
                            <w:bottom w:val="none" w:sz="0" w:space="0" w:color="auto"/>
                            <w:right w:val="none" w:sz="0" w:space="0" w:color="auto"/>
                          </w:divBdr>
                          <w:divsChild>
                            <w:div w:id="979531675">
                              <w:marLeft w:val="0"/>
                              <w:marRight w:val="300"/>
                              <w:marTop w:val="180"/>
                              <w:marBottom w:val="0"/>
                              <w:divBdr>
                                <w:top w:val="none" w:sz="0" w:space="0" w:color="auto"/>
                                <w:left w:val="none" w:sz="0" w:space="0" w:color="auto"/>
                                <w:bottom w:val="none" w:sz="0" w:space="0" w:color="auto"/>
                                <w:right w:val="none" w:sz="0" w:space="0" w:color="auto"/>
                              </w:divBdr>
                              <w:divsChild>
                                <w:div w:id="8806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877260">
      <w:bodyDiv w:val="1"/>
      <w:marLeft w:val="0"/>
      <w:marRight w:val="0"/>
      <w:marTop w:val="0"/>
      <w:marBottom w:val="0"/>
      <w:divBdr>
        <w:top w:val="none" w:sz="0" w:space="0" w:color="auto"/>
        <w:left w:val="none" w:sz="0" w:space="0" w:color="auto"/>
        <w:bottom w:val="none" w:sz="0" w:space="0" w:color="auto"/>
        <w:right w:val="none" w:sz="0" w:space="0" w:color="auto"/>
      </w:divBdr>
    </w:div>
    <w:div w:id="1872954099">
      <w:bodyDiv w:val="1"/>
      <w:marLeft w:val="0"/>
      <w:marRight w:val="0"/>
      <w:marTop w:val="0"/>
      <w:marBottom w:val="0"/>
      <w:divBdr>
        <w:top w:val="none" w:sz="0" w:space="0" w:color="auto"/>
        <w:left w:val="none" w:sz="0" w:space="0" w:color="auto"/>
        <w:bottom w:val="none" w:sz="0" w:space="0" w:color="auto"/>
        <w:right w:val="none" w:sz="0" w:space="0" w:color="auto"/>
      </w:divBdr>
    </w:div>
    <w:div w:id="1880320190">
      <w:bodyDiv w:val="1"/>
      <w:marLeft w:val="0"/>
      <w:marRight w:val="0"/>
      <w:marTop w:val="0"/>
      <w:marBottom w:val="0"/>
      <w:divBdr>
        <w:top w:val="none" w:sz="0" w:space="0" w:color="auto"/>
        <w:left w:val="none" w:sz="0" w:space="0" w:color="auto"/>
        <w:bottom w:val="none" w:sz="0" w:space="0" w:color="auto"/>
        <w:right w:val="none" w:sz="0" w:space="0" w:color="auto"/>
      </w:divBdr>
    </w:div>
    <w:div w:id="1956255682">
      <w:bodyDiv w:val="1"/>
      <w:marLeft w:val="0"/>
      <w:marRight w:val="0"/>
      <w:marTop w:val="0"/>
      <w:marBottom w:val="0"/>
      <w:divBdr>
        <w:top w:val="none" w:sz="0" w:space="0" w:color="auto"/>
        <w:left w:val="none" w:sz="0" w:space="0" w:color="auto"/>
        <w:bottom w:val="none" w:sz="0" w:space="0" w:color="auto"/>
        <w:right w:val="none" w:sz="0" w:space="0" w:color="auto"/>
      </w:divBdr>
    </w:div>
    <w:div w:id="1966081734">
      <w:bodyDiv w:val="1"/>
      <w:marLeft w:val="0"/>
      <w:marRight w:val="0"/>
      <w:marTop w:val="0"/>
      <w:marBottom w:val="0"/>
      <w:divBdr>
        <w:top w:val="none" w:sz="0" w:space="0" w:color="auto"/>
        <w:left w:val="none" w:sz="0" w:space="0" w:color="auto"/>
        <w:bottom w:val="none" w:sz="0" w:space="0" w:color="auto"/>
        <w:right w:val="none" w:sz="0" w:space="0" w:color="auto"/>
      </w:divBdr>
      <w:divsChild>
        <w:div w:id="1072895968">
          <w:marLeft w:val="806"/>
          <w:marRight w:val="0"/>
          <w:marTop w:val="0"/>
          <w:marBottom w:val="0"/>
          <w:divBdr>
            <w:top w:val="none" w:sz="0" w:space="0" w:color="auto"/>
            <w:left w:val="none" w:sz="0" w:space="0" w:color="auto"/>
            <w:bottom w:val="none" w:sz="0" w:space="0" w:color="auto"/>
            <w:right w:val="none" w:sz="0" w:space="0" w:color="auto"/>
          </w:divBdr>
        </w:div>
        <w:div w:id="1444693081">
          <w:marLeft w:val="806"/>
          <w:marRight w:val="0"/>
          <w:marTop w:val="0"/>
          <w:marBottom w:val="0"/>
          <w:divBdr>
            <w:top w:val="none" w:sz="0" w:space="0" w:color="auto"/>
            <w:left w:val="none" w:sz="0" w:space="0" w:color="auto"/>
            <w:bottom w:val="none" w:sz="0" w:space="0" w:color="auto"/>
            <w:right w:val="none" w:sz="0" w:space="0" w:color="auto"/>
          </w:divBdr>
        </w:div>
      </w:divsChild>
    </w:div>
    <w:div w:id="1969818604">
      <w:bodyDiv w:val="1"/>
      <w:marLeft w:val="0"/>
      <w:marRight w:val="0"/>
      <w:marTop w:val="0"/>
      <w:marBottom w:val="0"/>
      <w:divBdr>
        <w:top w:val="none" w:sz="0" w:space="0" w:color="auto"/>
        <w:left w:val="none" w:sz="0" w:space="0" w:color="auto"/>
        <w:bottom w:val="none" w:sz="0" w:space="0" w:color="auto"/>
        <w:right w:val="none" w:sz="0" w:space="0" w:color="auto"/>
      </w:divBdr>
    </w:div>
    <w:div w:id="1986930482">
      <w:bodyDiv w:val="1"/>
      <w:marLeft w:val="0"/>
      <w:marRight w:val="0"/>
      <w:marTop w:val="0"/>
      <w:marBottom w:val="0"/>
      <w:divBdr>
        <w:top w:val="none" w:sz="0" w:space="0" w:color="auto"/>
        <w:left w:val="none" w:sz="0" w:space="0" w:color="auto"/>
        <w:bottom w:val="none" w:sz="0" w:space="0" w:color="auto"/>
        <w:right w:val="none" w:sz="0" w:space="0" w:color="auto"/>
      </w:divBdr>
    </w:div>
    <w:div w:id="1999067987">
      <w:bodyDiv w:val="1"/>
      <w:marLeft w:val="0"/>
      <w:marRight w:val="0"/>
      <w:marTop w:val="0"/>
      <w:marBottom w:val="0"/>
      <w:divBdr>
        <w:top w:val="none" w:sz="0" w:space="0" w:color="auto"/>
        <w:left w:val="none" w:sz="0" w:space="0" w:color="auto"/>
        <w:bottom w:val="none" w:sz="0" w:space="0" w:color="auto"/>
        <w:right w:val="none" w:sz="0" w:space="0" w:color="auto"/>
      </w:divBdr>
      <w:divsChild>
        <w:div w:id="1562717781">
          <w:marLeft w:val="806"/>
          <w:marRight w:val="0"/>
          <w:marTop w:val="0"/>
          <w:marBottom w:val="0"/>
          <w:divBdr>
            <w:top w:val="none" w:sz="0" w:space="0" w:color="auto"/>
            <w:left w:val="none" w:sz="0" w:space="0" w:color="auto"/>
            <w:bottom w:val="none" w:sz="0" w:space="0" w:color="auto"/>
            <w:right w:val="none" w:sz="0" w:space="0" w:color="auto"/>
          </w:divBdr>
        </w:div>
        <w:div w:id="1870950772">
          <w:marLeft w:val="806"/>
          <w:marRight w:val="0"/>
          <w:marTop w:val="0"/>
          <w:marBottom w:val="0"/>
          <w:divBdr>
            <w:top w:val="none" w:sz="0" w:space="0" w:color="auto"/>
            <w:left w:val="none" w:sz="0" w:space="0" w:color="auto"/>
            <w:bottom w:val="none" w:sz="0" w:space="0" w:color="auto"/>
            <w:right w:val="none" w:sz="0" w:space="0" w:color="auto"/>
          </w:divBdr>
        </w:div>
      </w:divsChild>
    </w:div>
    <w:div w:id="2041860003">
      <w:bodyDiv w:val="1"/>
      <w:marLeft w:val="0"/>
      <w:marRight w:val="0"/>
      <w:marTop w:val="0"/>
      <w:marBottom w:val="0"/>
      <w:divBdr>
        <w:top w:val="none" w:sz="0" w:space="0" w:color="auto"/>
        <w:left w:val="none" w:sz="0" w:space="0" w:color="auto"/>
        <w:bottom w:val="none" w:sz="0" w:space="0" w:color="auto"/>
        <w:right w:val="none" w:sz="0" w:space="0" w:color="auto"/>
      </w:divBdr>
    </w:div>
    <w:div w:id="2132019396">
      <w:bodyDiv w:val="1"/>
      <w:marLeft w:val="0"/>
      <w:marRight w:val="0"/>
      <w:marTop w:val="0"/>
      <w:marBottom w:val="0"/>
      <w:divBdr>
        <w:top w:val="none" w:sz="0" w:space="0" w:color="auto"/>
        <w:left w:val="none" w:sz="0" w:space="0" w:color="auto"/>
        <w:bottom w:val="none" w:sz="0" w:space="0" w:color="auto"/>
        <w:right w:val="none" w:sz="0" w:space="0" w:color="auto"/>
      </w:divBdr>
    </w:div>
    <w:div w:id="2144613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snnetwork.org/sites/default/files/EXAMPLE_worksheet_%20Quality%20Checklist_database.xls" TargetMode="External"/><Relationship Id="rId21" Type="http://schemas.openxmlformats.org/officeDocument/2006/relationships/footer" Target="footer5.xml"/><Relationship Id="rId42" Type="http://schemas.openxmlformats.org/officeDocument/2006/relationships/hyperlink" Target="http://www.youtube.com/watch?v=cDDWvj_q-o8" TargetMode="External"/><Relationship Id="rId47" Type="http://schemas.openxmlformats.org/officeDocument/2006/relationships/image" Target="media/image7.jpg"/><Relationship Id="rId63" Type="http://schemas.openxmlformats.org/officeDocument/2006/relationships/image" Target="media/image15.JPG"/><Relationship Id="rId68" Type="http://schemas.openxmlformats.org/officeDocument/2006/relationships/image" Target="media/image20.JPG"/><Relationship Id="rId84" Type="http://schemas.openxmlformats.org/officeDocument/2006/relationships/footer" Target="footer24.xml"/><Relationship Id="rId89" Type="http://schemas.openxmlformats.org/officeDocument/2006/relationships/footer" Target="footer29.xml"/><Relationship Id="rId112" Type="http://schemas.openxmlformats.org/officeDocument/2006/relationships/footer" Target="footer36.xml"/><Relationship Id="rId16" Type="http://schemas.openxmlformats.org/officeDocument/2006/relationships/header" Target="header3.xml"/><Relationship Id="rId107" Type="http://schemas.openxmlformats.org/officeDocument/2006/relationships/footer" Target="footer34.xml"/><Relationship Id="rId11" Type="http://schemas.openxmlformats.org/officeDocument/2006/relationships/endnotes" Target="endnotes.xml"/><Relationship Id="rId32" Type="http://schemas.openxmlformats.org/officeDocument/2006/relationships/image" Target="media/image2.png"/><Relationship Id="rId37" Type="http://schemas.openxmlformats.org/officeDocument/2006/relationships/hyperlink" Target="https://www.youtube.com/watch?v=cDDWvj_q-o8" TargetMode="External"/><Relationship Id="rId53" Type="http://schemas.openxmlformats.org/officeDocument/2006/relationships/footer" Target="footer19.xml"/><Relationship Id="rId58" Type="http://schemas.openxmlformats.org/officeDocument/2006/relationships/hyperlink" Target="http://www.fsnnetwork.org/unicef-guidance-menstrual-health-and-hygiene" TargetMode="External"/><Relationship Id="rId74" Type="http://schemas.openxmlformats.org/officeDocument/2006/relationships/image" Target="media/image26.JPG"/><Relationship Id="rId79" Type="http://schemas.openxmlformats.org/officeDocument/2006/relationships/footer" Target="footer21.xml"/><Relationship Id="rId102" Type="http://schemas.openxmlformats.org/officeDocument/2006/relationships/image" Target="media/image40.jpg"/><Relationship Id="rId123" Type="http://schemas.openxmlformats.org/officeDocument/2006/relationships/footer" Target="footer38.xml"/><Relationship Id="rId128" Type="http://schemas.openxmlformats.org/officeDocument/2006/relationships/header" Target="header6.xml"/><Relationship Id="rId5" Type="http://schemas.openxmlformats.org/officeDocument/2006/relationships/customXml" Target="../customXml/item5.xml"/><Relationship Id="rId90" Type="http://schemas.openxmlformats.org/officeDocument/2006/relationships/image" Target="media/image32.png"/><Relationship Id="rId95" Type="http://schemas.openxmlformats.org/officeDocument/2006/relationships/image" Target="media/image36.png"/><Relationship Id="rId22" Type="http://schemas.openxmlformats.org/officeDocument/2006/relationships/footer" Target="footer6.xml"/><Relationship Id="rId27" Type="http://schemas.openxmlformats.org/officeDocument/2006/relationships/footer" Target="footer10.xml"/><Relationship Id="rId43" Type="http://schemas.openxmlformats.org/officeDocument/2006/relationships/image" Target="media/image5.jpg"/><Relationship Id="rId48" Type="http://schemas.openxmlformats.org/officeDocument/2006/relationships/hyperlink" Target="http://www.massassets.org/masssaves/documents/12PrinciplesAdultLearning.pdf" TargetMode="External"/><Relationship Id="rId64" Type="http://schemas.openxmlformats.org/officeDocument/2006/relationships/image" Target="media/image16.JPG"/><Relationship Id="rId69" Type="http://schemas.openxmlformats.org/officeDocument/2006/relationships/image" Target="media/image21.JPG"/><Relationship Id="rId113" Type="http://schemas.openxmlformats.org/officeDocument/2006/relationships/footer" Target="footer37.xml"/><Relationship Id="rId118" Type="http://schemas.openxmlformats.org/officeDocument/2006/relationships/hyperlink" Target="http://www.fsnnetwork.org/sites/default/files/EXAMPLE_worksheet_%20Quality%20Checklist_database.xls" TargetMode="External"/><Relationship Id="rId80" Type="http://schemas.openxmlformats.org/officeDocument/2006/relationships/image" Target="media/image30.png"/><Relationship Id="rId85" Type="http://schemas.openxmlformats.org/officeDocument/2006/relationships/footer" Target="footer25.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3.png"/><Relationship Id="rId38" Type="http://schemas.openxmlformats.org/officeDocument/2006/relationships/hyperlink" Target="https://www.youtube.com/watch?v=cDDWvj_q-o8" TargetMode="External"/><Relationship Id="rId59" Type="http://schemas.openxmlformats.org/officeDocument/2006/relationships/hyperlink" Target="http://www.fsnnetwork.org/menstrual-hygiene-management-emergencies-toolkit" TargetMode="External"/><Relationship Id="rId103" Type="http://schemas.openxmlformats.org/officeDocument/2006/relationships/image" Target="media/image41.jpg"/><Relationship Id="rId108" Type="http://schemas.openxmlformats.org/officeDocument/2006/relationships/footer" Target="footer35.xml"/><Relationship Id="rId124" Type="http://schemas.openxmlformats.org/officeDocument/2006/relationships/footer" Target="footer39.xml"/><Relationship Id="rId129" Type="http://schemas.openxmlformats.org/officeDocument/2006/relationships/footer" Target="footer40.xml"/><Relationship Id="rId54" Type="http://schemas.openxmlformats.org/officeDocument/2006/relationships/image" Target="media/image10.png"/><Relationship Id="rId70" Type="http://schemas.openxmlformats.org/officeDocument/2006/relationships/image" Target="media/image22.JPG"/><Relationship Id="rId75" Type="http://schemas.openxmlformats.org/officeDocument/2006/relationships/image" Target="media/image27.JPG"/><Relationship Id="rId91" Type="http://schemas.openxmlformats.org/officeDocument/2006/relationships/image" Target="media/image33.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7.xml"/><Relationship Id="rId28" Type="http://schemas.openxmlformats.org/officeDocument/2006/relationships/footer" Target="footer11.xml"/><Relationship Id="rId49" Type="http://schemas.openxmlformats.org/officeDocument/2006/relationships/hyperlink" Target="http://www.massassets.org/masssaves/documents/12PrinciplesAdultLearning.pdf" TargetMode="External"/><Relationship Id="rId114" Type="http://schemas.openxmlformats.org/officeDocument/2006/relationships/image" Target="media/image43.png"/><Relationship Id="rId119" Type="http://schemas.openxmlformats.org/officeDocument/2006/relationships/image" Target="media/image44.png"/><Relationship Id="rId44" Type="http://schemas.openxmlformats.org/officeDocument/2006/relationships/image" Target="media/image6.png"/><Relationship Id="rId60" Type="http://schemas.openxmlformats.org/officeDocument/2006/relationships/image" Target="media/image12.png"/><Relationship Id="rId65" Type="http://schemas.openxmlformats.org/officeDocument/2006/relationships/image" Target="media/image17.JPG"/><Relationship Id="rId81" Type="http://schemas.openxmlformats.org/officeDocument/2006/relationships/image" Target="media/image31.png"/><Relationship Id="rId86" Type="http://schemas.openxmlformats.org/officeDocument/2006/relationships/footer" Target="footer26.xml"/><Relationship Id="rId130" Type="http://schemas.openxmlformats.org/officeDocument/2006/relationships/footer" Target="footer4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youtube.com/watch?v=1Evwgu369Jw" TargetMode="External"/><Relationship Id="rId109" Type="http://schemas.openxmlformats.org/officeDocument/2006/relationships/hyperlink" Target="http://www.globallearningpartners.com" TargetMode="External"/><Relationship Id="rId34" Type="http://schemas.openxmlformats.org/officeDocument/2006/relationships/image" Target="media/image4.png"/><Relationship Id="rId50" Type="http://schemas.openxmlformats.org/officeDocument/2006/relationships/image" Target="media/image8.png"/><Relationship Id="rId55" Type="http://schemas.openxmlformats.org/officeDocument/2006/relationships/image" Target="media/image11.png"/><Relationship Id="rId76" Type="http://schemas.openxmlformats.org/officeDocument/2006/relationships/image" Target="media/image28.JPG"/><Relationship Id="rId97" Type="http://schemas.openxmlformats.org/officeDocument/2006/relationships/hyperlink" Target="http://www.thecompassforsbc.org/sites/default/files/strengthening_tools/SBCC%20Theory%20PowerPoint_August%202011.pdf" TargetMode="External"/><Relationship Id="rId104" Type="http://schemas.openxmlformats.org/officeDocument/2006/relationships/footer" Target="footer32.xml"/><Relationship Id="rId120" Type="http://schemas.openxmlformats.org/officeDocument/2006/relationships/image" Target="media/image45.png"/><Relationship Id="rId125" Type="http://schemas.openxmlformats.org/officeDocument/2006/relationships/hyperlink" Target="http://www.fsnnetwork.org/quality-improvement-verification-checklists-online-training-module-training-files-slides-qivcs-etc" TargetMode="External"/><Relationship Id="rId7" Type="http://schemas.openxmlformats.org/officeDocument/2006/relationships/styles" Target="styles.xml"/><Relationship Id="rId71" Type="http://schemas.openxmlformats.org/officeDocument/2006/relationships/image" Target="media/image23.JPG"/><Relationship Id="rId92" Type="http://schemas.openxmlformats.org/officeDocument/2006/relationships/image" Target="media/image34.png"/><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footer" Target="footer8.xml"/><Relationship Id="rId40" Type="http://schemas.openxmlformats.org/officeDocument/2006/relationships/hyperlink" Target="http://www.youtube.com/watch?v=1Evwgu369Jw" TargetMode="External"/><Relationship Id="rId45" Type="http://schemas.openxmlformats.org/officeDocument/2006/relationships/footer" Target="footer16.xml"/><Relationship Id="rId66" Type="http://schemas.openxmlformats.org/officeDocument/2006/relationships/image" Target="media/image18.JPG"/><Relationship Id="rId87" Type="http://schemas.openxmlformats.org/officeDocument/2006/relationships/footer" Target="footer27.xml"/><Relationship Id="rId110" Type="http://schemas.openxmlformats.org/officeDocument/2006/relationships/hyperlink" Target="https://www.globallearningpartners.com" TargetMode="External"/><Relationship Id="rId115" Type="http://schemas.openxmlformats.org/officeDocument/2006/relationships/hyperlink" Target="http://www.caregroupinfo.org/docs/QIVC_Files.zip." TargetMode="External"/><Relationship Id="rId131" Type="http://schemas.openxmlformats.org/officeDocument/2006/relationships/fontTable" Target="fontTable.xml"/><Relationship Id="rId61" Type="http://schemas.openxmlformats.org/officeDocument/2006/relationships/image" Target="media/image13.png"/><Relationship Id="rId82" Type="http://schemas.openxmlformats.org/officeDocument/2006/relationships/footer" Target="footer22.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12.xml"/><Relationship Id="rId35" Type="http://schemas.openxmlformats.org/officeDocument/2006/relationships/footer" Target="footer14.xml"/><Relationship Id="rId56" Type="http://schemas.openxmlformats.org/officeDocument/2006/relationships/hyperlink" Target="https://globalhandwashing.org/wp-content/uploads/2017/08/Essential-WASH-Actions.pdf" TargetMode="External"/><Relationship Id="rId77" Type="http://schemas.openxmlformats.org/officeDocument/2006/relationships/image" Target="media/image29.JPG"/><Relationship Id="rId100" Type="http://schemas.openxmlformats.org/officeDocument/2006/relationships/image" Target="media/image38.jpg"/><Relationship Id="rId105" Type="http://schemas.openxmlformats.org/officeDocument/2006/relationships/footer" Target="footer33.xml"/><Relationship Id="rId126" Type="http://schemas.openxmlformats.org/officeDocument/2006/relationships/hyperlink" Target="http://www.fsnnetwork.org/quality-improvement-verification-checklists-online-training-module-training-files-slides-qivcs-etc" TargetMode="External"/><Relationship Id="rId8" Type="http://schemas.openxmlformats.org/officeDocument/2006/relationships/settings" Target="settings.xml"/><Relationship Id="rId51" Type="http://schemas.openxmlformats.org/officeDocument/2006/relationships/image" Target="media/image9.png"/><Relationship Id="rId72" Type="http://schemas.openxmlformats.org/officeDocument/2006/relationships/image" Target="media/image24.JPG"/><Relationship Id="rId93" Type="http://schemas.openxmlformats.org/officeDocument/2006/relationships/image" Target="media/image35.png"/><Relationship Id="rId98" Type="http://schemas.openxmlformats.org/officeDocument/2006/relationships/footer" Target="footer30.xml"/><Relationship Id="rId121" Type="http://schemas.openxmlformats.org/officeDocument/2006/relationships/image" Target="media/image46.png"/><Relationship Id="rId3" Type="http://schemas.openxmlformats.org/officeDocument/2006/relationships/customXml" Target="../customXml/item3.xml"/><Relationship Id="rId25" Type="http://schemas.openxmlformats.org/officeDocument/2006/relationships/footer" Target="footer9.xml"/><Relationship Id="rId46" Type="http://schemas.openxmlformats.org/officeDocument/2006/relationships/footer" Target="footer17.xml"/><Relationship Id="rId67" Type="http://schemas.openxmlformats.org/officeDocument/2006/relationships/image" Target="media/image19.JPG"/><Relationship Id="rId116" Type="http://schemas.openxmlformats.org/officeDocument/2006/relationships/hyperlink" Target="https://www.caregroupinfo.org/docs/QIVC_Files.zip" TargetMode="External"/><Relationship Id="rId20" Type="http://schemas.openxmlformats.org/officeDocument/2006/relationships/footer" Target="footer4.xml"/><Relationship Id="rId41" Type="http://schemas.openxmlformats.org/officeDocument/2006/relationships/hyperlink" Target="https://www.youtube.com/watch?v=cDDWvj_q-o8" TargetMode="External"/><Relationship Id="rId62" Type="http://schemas.openxmlformats.org/officeDocument/2006/relationships/image" Target="media/image14.JPG"/><Relationship Id="rId83" Type="http://schemas.openxmlformats.org/officeDocument/2006/relationships/footer" Target="footer23.xml"/><Relationship Id="rId88" Type="http://schemas.openxmlformats.org/officeDocument/2006/relationships/footer" Target="footer28.xml"/><Relationship Id="rId111" Type="http://schemas.openxmlformats.org/officeDocument/2006/relationships/image" Target="media/image42.png"/><Relationship Id="rId132"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15.xml"/><Relationship Id="rId57" Type="http://schemas.openxmlformats.org/officeDocument/2006/relationships/hyperlink" Target="http://www.fsnnetwork.org/menstrual-hygiene-matters-resource-improving-menstrual-hygiene-around-world" TargetMode="External"/><Relationship Id="rId106" Type="http://schemas.openxmlformats.org/officeDocument/2006/relationships/hyperlink" Target="http://www.youtube.com/watch?v=t2JBPBIFR2Y&amp;frags=pl%2Cwn" TargetMode="External"/><Relationship Id="rId127" Type="http://schemas.openxmlformats.org/officeDocument/2006/relationships/hyperlink" Target="http://www.fsnnetwork.org/quality-improvement-verification-checklists-online-training-module-training-files-slides-qivcs-etc" TargetMode="External"/><Relationship Id="rId10" Type="http://schemas.openxmlformats.org/officeDocument/2006/relationships/footnotes" Target="footnotes.xml"/><Relationship Id="rId31" Type="http://schemas.openxmlformats.org/officeDocument/2006/relationships/footer" Target="footer13.xml"/><Relationship Id="rId52" Type="http://schemas.openxmlformats.org/officeDocument/2006/relationships/footer" Target="footer18.xml"/><Relationship Id="rId73" Type="http://schemas.openxmlformats.org/officeDocument/2006/relationships/image" Target="media/image25.JPG"/><Relationship Id="rId78" Type="http://schemas.openxmlformats.org/officeDocument/2006/relationships/footer" Target="footer20.xml"/><Relationship Id="rId94" Type="http://schemas.openxmlformats.org/officeDocument/2006/relationships/hyperlink" Target="http://www.fsnnetwork.org/sites/default/files/final_second_edition_practical_guide_to_conducting_barrier_analysis.pdf" TargetMode="External"/><Relationship Id="rId99" Type="http://schemas.openxmlformats.org/officeDocument/2006/relationships/footer" Target="footer31.xml"/><Relationship Id="rId101" Type="http://schemas.openxmlformats.org/officeDocument/2006/relationships/image" Target="media/image39.jpeg"/><Relationship Id="rId122"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www.fsnnetwork.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file:///C:\Users\kjurczyk\AppData\Local\Microsoft\Windows\INetCache\Content.Outlook\70760E0P\www.ilo.org\public\english\region\asro\mdtmanila\training\unit1\groles.htm" TargetMode="External"/><Relationship Id="rId13" Type="http://schemas.openxmlformats.org/officeDocument/2006/relationships/hyperlink" Target="http://www.care.org/sites/default/files/documents/saa_in_fns_december_2018_1.pdf" TargetMode="External"/><Relationship Id="rId3" Type="http://schemas.openxmlformats.org/officeDocument/2006/relationships/hyperlink" Target="file:///C:\Users\kjurczyk\AppData\Local\Microsoft\Windows\INetCache\Content.Outlook\70760E0P\www.fsnnetwork.org\quality-improvement-verification-checklists-online-training-module-training-files-slides-qivcs-etc" TargetMode="External"/><Relationship Id="rId7" Type="http://schemas.openxmlformats.org/officeDocument/2006/relationships/hyperlink" Target="file:///C:\Users\kjurczyk\AppData\Local\Microsoft\Windows\INetCache\Content.Outlook\70760E0P\www.ilo.org\wcmsp5\groups\public\---dgreports\---dcomm\---publ\documents\publication\wcms_633135.pdf" TargetMode="External"/><Relationship Id="rId12" Type="http://schemas.openxmlformats.org/officeDocument/2006/relationships/hyperlink" Target="http://www.fsnnetwork.org/sites/default/files/SAA_Toolkit_FINAL.pdf" TargetMode="External"/><Relationship Id="rId2" Type="http://schemas.openxmlformats.org/officeDocument/2006/relationships/hyperlink" Target="file:///C:\Users\kjurczyk\AppData\Local\Microsoft\Windows\INetCache\Content.Outlook\70760E0P\www.trainingcoursematerial.com\free-games-activities\communication-skills-activities\guess-the-emotion" TargetMode="External"/><Relationship Id="rId1" Type="http://schemas.openxmlformats.org/officeDocument/2006/relationships/hyperlink" Target="file:///C:\Users\kjurczyk\AppData\Local\Microsoft\Windows\INetCache\Content.Outlook\70760E0P\www.ncbi.nlm.nih.gov\pubmed\23876701" TargetMode="External"/><Relationship Id="rId6" Type="http://schemas.openxmlformats.org/officeDocument/2006/relationships/hyperlink" Target="https://www.fsnnetwork.org/behavior-change-manual-wash-projects" TargetMode="External"/><Relationship Id="rId11" Type="http://schemas.openxmlformats.org/officeDocument/2006/relationships/hyperlink" Target="http://www.communityledtotalsanitation.org/blog/nine-ideas-gender-transformative-wash-programming" TargetMode="External"/><Relationship Id="rId5" Type="http://schemas.openxmlformats.org/officeDocument/2006/relationships/hyperlink" Target="file:///C:\Users\kjurczyk\AppData\Local\Microsoft\Windows\INetCache\Content.Outlook\70760E0P\Accessed%20at:%20www.washplus.org\sites\default\files\sda-learning_brief2015.pdf" TargetMode="External"/><Relationship Id="rId10" Type="http://schemas.openxmlformats.org/officeDocument/2006/relationships/hyperlink" Target="https://www.plan.org.au/~/media/plan/documents/resources/gwmt-march-2014.pdf" TargetMode="External"/><Relationship Id="rId4" Type="http://schemas.openxmlformats.org/officeDocument/2006/relationships/hyperlink" Target="http://www.mercycorps.org/research-resources/gender-resilience" TargetMode="External"/><Relationship Id="rId9" Type="http://schemas.openxmlformats.org/officeDocument/2006/relationships/hyperlink" Target="http://www.ilo.org/wcmsp5/groups/public/---dgreports/---dcomm/---publ/documents/publication/wcms_633135.pdf" TargetMode="External"/></Relationships>
</file>

<file path=word/theme/theme1.xml><?xml version="1.0" encoding="utf-8"?>
<a:theme xmlns:a="http://schemas.openxmlformats.org/drawingml/2006/main" name="Office Theme">
  <a:themeElements>
    <a:clrScheme name="SCALE PRO-WASH Mix">
      <a:dk1>
        <a:sysClr val="windowText" lastClr="000000"/>
      </a:dk1>
      <a:lt1>
        <a:sysClr val="window" lastClr="FFFFFF"/>
      </a:lt1>
      <a:dk2>
        <a:srgbClr val="2F7133"/>
      </a:dk2>
      <a:lt2>
        <a:srgbClr val="CFCDC9"/>
      </a:lt2>
      <a:accent1>
        <a:srgbClr val="216484"/>
      </a:accent1>
      <a:accent2>
        <a:srgbClr val="5BA761"/>
      </a:accent2>
      <a:accent3>
        <a:srgbClr val="4FA0BB"/>
      </a:accent3>
      <a:accent4>
        <a:srgbClr val="C8DEC3"/>
      </a:accent4>
      <a:accent5>
        <a:srgbClr val="CEDEE9"/>
      </a:accent5>
      <a:accent6>
        <a:srgbClr val="C3510E"/>
      </a:accent6>
      <a:hlink>
        <a:srgbClr val="C3510E"/>
      </a:hlink>
      <a:folHlink>
        <a:srgbClr val="C3510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vZwsddm/CjW9TMUY7ILd9eTLfg==">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</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473B12177DBB4F8D85A47C5F5C801F" ma:contentTypeVersion="13" ma:contentTypeDescription="Create a new document." ma:contentTypeScope="" ma:versionID="3cf52b2051c69960f8202eae3b75e257">
  <xsd:schema xmlns:xsd="http://www.w3.org/2001/XMLSchema" xmlns:xs="http://www.w3.org/2001/XMLSchema" xmlns:p="http://schemas.microsoft.com/office/2006/metadata/properties" xmlns:ns3="3188abdd-59b3-432d-aa21-726b1373018c" xmlns:ns4="05267861-7f98-4a2d-a0b2-783aaff4d656" targetNamespace="http://schemas.microsoft.com/office/2006/metadata/properties" ma:root="true" ma:fieldsID="ec3397edf50bf30faa4e044488d24fe8" ns3:_="" ns4:_="">
    <xsd:import namespace="3188abdd-59b3-432d-aa21-726b1373018c"/>
    <xsd:import namespace="05267861-7f98-4a2d-a0b2-783aaff4d6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8abdd-59b3-432d-aa21-726b13730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267861-7f98-4a2d-a0b2-783aaff4d6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63D83C-436A-4779-9FD9-294A5BCA093B}">
  <ds:schemaRefs>
    <ds:schemaRef ds:uri="http://schemas.microsoft.com/sharepoint/v3/contenttype/forms"/>
  </ds:schemaRefs>
</ds:datastoreItem>
</file>

<file path=customXml/itemProps3.xml><?xml version="1.0" encoding="utf-8"?>
<ds:datastoreItem xmlns:ds="http://schemas.openxmlformats.org/officeDocument/2006/customXml" ds:itemID="{7E978E43-1C07-40A5-B969-A7FBFD2019D4}">
  <ds:schemaRefs>
    <ds:schemaRef ds:uri="05267861-7f98-4a2d-a0b2-783aaff4d656"/>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 ds:uri="3188abdd-59b3-432d-aa21-726b1373018c"/>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F12034C6-85DD-43E0-9036-41F94028C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8abdd-59b3-432d-aa21-726b1373018c"/>
    <ds:schemaRef ds:uri="05267861-7f98-4a2d-a0b2-783aaff4d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EF19AA-69E6-407F-903A-46ECEBDB1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190</Pages>
  <Words>64812</Words>
  <Characters>369435</Characters>
  <Application>Microsoft Office Word</Application>
  <DocSecurity>0</DocSecurity>
  <Lines>3078</Lines>
  <Paragraphs>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Weber, Nicole</dc:creator>
  <cp:keywords/>
  <dc:description/>
  <cp:lastModifiedBy>Jurczyk, Kim</cp:lastModifiedBy>
  <cp:revision>3</cp:revision>
  <cp:lastPrinted>2019-09-12T16:22:00Z</cp:lastPrinted>
  <dcterms:created xsi:type="dcterms:W3CDTF">2020-05-27T12:17:00Z</dcterms:created>
  <dcterms:modified xsi:type="dcterms:W3CDTF">2020-05-27T12:51:00Z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0x01010002473B12177DBB4F8D85A47C5F5C801F</vt:lpwstr>
  </property>
</Properties>
</file>